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7B4C6" w14:textId="77777777" w:rsidR="00231E4A" w:rsidRPr="000F7650" w:rsidRDefault="00231E4A" w:rsidP="00231E4A">
      <w:pPr>
        <w:jc w:val="center"/>
        <w:rPr>
          <w:rFonts w:ascii="Times New Roman" w:hAnsi="Times New Roman" w:cs="Times New Roman"/>
          <w:sz w:val="24"/>
          <w:szCs w:val="24"/>
        </w:rPr>
      </w:pPr>
      <w:r w:rsidRPr="000F7650">
        <w:rPr>
          <w:rFonts w:ascii="Times New Roman" w:hAnsi="Times New Roman" w:cs="Times New Roman"/>
          <w:sz w:val="24"/>
          <w:szCs w:val="24"/>
        </w:rPr>
        <w:t>UNIVERSITY OF OKLAHOMA</w:t>
      </w:r>
    </w:p>
    <w:p w14:paraId="5A7174B8" w14:textId="77777777" w:rsidR="00231E4A" w:rsidRPr="000F7650" w:rsidRDefault="00231E4A" w:rsidP="00231E4A">
      <w:pPr>
        <w:jc w:val="center"/>
        <w:rPr>
          <w:rFonts w:ascii="Times New Roman" w:hAnsi="Times New Roman" w:cs="Times New Roman"/>
          <w:sz w:val="24"/>
          <w:szCs w:val="24"/>
        </w:rPr>
      </w:pPr>
      <w:r w:rsidRPr="000F7650">
        <w:rPr>
          <w:rFonts w:ascii="Times New Roman" w:hAnsi="Times New Roman" w:cs="Times New Roman"/>
          <w:sz w:val="24"/>
          <w:szCs w:val="24"/>
        </w:rPr>
        <w:t>GRADUATE COLLEGE</w:t>
      </w:r>
    </w:p>
    <w:p w14:paraId="4D97A00B" w14:textId="77777777" w:rsidR="00231E4A" w:rsidRPr="000F7650" w:rsidRDefault="00231E4A" w:rsidP="00231E4A">
      <w:pPr>
        <w:jc w:val="center"/>
        <w:rPr>
          <w:rFonts w:ascii="Times New Roman" w:hAnsi="Times New Roman" w:cs="Times New Roman"/>
          <w:sz w:val="24"/>
          <w:szCs w:val="24"/>
        </w:rPr>
      </w:pPr>
    </w:p>
    <w:p w14:paraId="4CE3A0BC" w14:textId="77777777" w:rsidR="00231E4A" w:rsidRPr="000F7650" w:rsidRDefault="00231E4A" w:rsidP="00231E4A">
      <w:pPr>
        <w:jc w:val="center"/>
        <w:rPr>
          <w:rFonts w:ascii="Times New Roman" w:hAnsi="Times New Roman" w:cs="Times New Roman"/>
          <w:sz w:val="24"/>
          <w:szCs w:val="24"/>
        </w:rPr>
      </w:pPr>
    </w:p>
    <w:p w14:paraId="5B850095" w14:textId="331AE77B" w:rsidR="00231E4A" w:rsidRPr="000F7650" w:rsidRDefault="00231E4A" w:rsidP="00231E4A">
      <w:pPr>
        <w:jc w:val="center"/>
        <w:rPr>
          <w:rFonts w:ascii="Times New Roman" w:hAnsi="Times New Roman" w:cs="Times New Roman"/>
          <w:sz w:val="24"/>
          <w:szCs w:val="24"/>
        </w:rPr>
      </w:pPr>
    </w:p>
    <w:p w14:paraId="18744D37" w14:textId="77777777" w:rsidR="00231E4A" w:rsidRPr="000F7650" w:rsidRDefault="00231E4A" w:rsidP="00231E4A">
      <w:pPr>
        <w:jc w:val="center"/>
        <w:rPr>
          <w:rFonts w:ascii="Times New Roman" w:hAnsi="Times New Roman" w:cs="Times New Roman"/>
          <w:sz w:val="24"/>
          <w:szCs w:val="24"/>
        </w:rPr>
      </w:pPr>
    </w:p>
    <w:sdt>
      <w:sdtPr>
        <w:rPr>
          <w:rFonts w:ascii="Times New Roman" w:hAnsi="Times New Roman"/>
          <w:caps/>
          <w:szCs w:val="24"/>
        </w:rPr>
        <w:alias w:val="Click to enter thesis title"/>
        <w:tag w:val="Click to enter thesis title"/>
        <w:id w:val="30091832"/>
        <w:placeholder>
          <w:docPart w:val="E8706C723CD2445F9B8BD847BF98A0F9"/>
        </w:placeholder>
      </w:sdtPr>
      <w:sdtEndPr/>
      <w:sdtContent>
        <w:p w14:paraId="40C2FED6" w14:textId="77777777" w:rsidR="00231E4A" w:rsidRPr="000F7650" w:rsidRDefault="00231E4A" w:rsidP="00231E4A">
          <w:pPr>
            <w:pStyle w:val="NoSpacing"/>
            <w:spacing w:line="480" w:lineRule="auto"/>
            <w:jc w:val="center"/>
            <w:rPr>
              <w:rFonts w:ascii="Times New Roman" w:eastAsiaTheme="minorEastAsia" w:hAnsi="Times New Roman"/>
              <w:caps/>
              <w:szCs w:val="24"/>
              <w:lang w:eastAsia="zh-CN" w:bidi="ar-SA"/>
            </w:rPr>
          </w:pPr>
          <w:r w:rsidRPr="000F7650">
            <w:rPr>
              <w:rFonts w:ascii="Times New Roman" w:hAnsi="Times New Roman"/>
              <w:caps/>
              <w:szCs w:val="24"/>
            </w:rPr>
            <w:t>Characterization of hydrophobic nanoporous particle liquids for energy absorption</w:t>
          </w:r>
        </w:p>
      </w:sdtContent>
    </w:sdt>
    <w:p w14:paraId="13B73901" w14:textId="77777777" w:rsidR="00231E4A" w:rsidRDefault="00231E4A" w:rsidP="00231E4A">
      <w:pPr>
        <w:jc w:val="center"/>
        <w:rPr>
          <w:rFonts w:ascii="Times New Roman" w:hAnsi="Times New Roman" w:cs="Times New Roman"/>
          <w:sz w:val="24"/>
          <w:szCs w:val="24"/>
        </w:rPr>
      </w:pPr>
    </w:p>
    <w:p w14:paraId="771285FF" w14:textId="77777777" w:rsidR="00231E4A" w:rsidRDefault="00231E4A" w:rsidP="00231E4A">
      <w:pPr>
        <w:jc w:val="center"/>
        <w:rPr>
          <w:rFonts w:ascii="Times New Roman" w:hAnsi="Times New Roman" w:cs="Times New Roman"/>
          <w:sz w:val="24"/>
          <w:szCs w:val="24"/>
        </w:rPr>
      </w:pPr>
    </w:p>
    <w:p w14:paraId="1CAB6F0A" w14:textId="77777777" w:rsidR="00231E4A" w:rsidRDefault="00231E4A" w:rsidP="00231E4A">
      <w:pPr>
        <w:jc w:val="center"/>
        <w:rPr>
          <w:rFonts w:ascii="Times New Roman" w:hAnsi="Times New Roman" w:cs="Times New Roman"/>
          <w:sz w:val="24"/>
          <w:szCs w:val="24"/>
        </w:rPr>
      </w:pPr>
    </w:p>
    <w:p w14:paraId="77CF9F95" w14:textId="77777777" w:rsidR="00231E4A" w:rsidRDefault="00231E4A" w:rsidP="00231E4A">
      <w:pPr>
        <w:jc w:val="center"/>
        <w:rPr>
          <w:rFonts w:ascii="Times New Roman" w:hAnsi="Times New Roman" w:cs="Times New Roman"/>
          <w:sz w:val="24"/>
          <w:szCs w:val="24"/>
        </w:rPr>
      </w:pPr>
    </w:p>
    <w:p w14:paraId="732A05DF" w14:textId="77777777" w:rsidR="00231E4A" w:rsidRDefault="00231E4A" w:rsidP="00231E4A">
      <w:pPr>
        <w:jc w:val="center"/>
        <w:rPr>
          <w:rFonts w:ascii="Times New Roman" w:hAnsi="Times New Roman" w:cs="Times New Roman"/>
          <w:sz w:val="24"/>
          <w:szCs w:val="24"/>
        </w:rPr>
      </w:pPr>
      <w:r>
        <w:rPr>
          <w:rFonts w:ascii="Times New Roman" w:hAnsi="Times New Roman" w:cs="Times New Roman"/>
          <w:sz w:val="24"/>
          <w:szCs w:val="24"/>
        </w:rPr>
        <w:t xml:space="preserve">A THESIS </w:t>
      </w:r>
    </w:p>
    <w:p w14:paraId="2E3027D6" w14:textId="46272519" w:rsidR="00231E4A" w:rsidRDefault="003E6364" w:rsidP="00231E4A">
      <w:pPr>
        <w:jc w:val="center"/>
        <w:rPr>
          <w:rFonts w:ascii="Times New Roman" w:hAnsi="Times New Roman" w:cs="Times New Roman"/>
          <w:sz w:val="24"/>
          <w:szCs w:val="24"/>
        </w:rPr>
      </w:pPr>
      <w:r>
        <w:rPr>
          <w:rFonts w:ascii="Times New Roman" w:hAnsi="Times New Roman" w:cs="Times New Roman"/>
          <w:sz w:val="24"/>
          <w:szCs w:val="24"/>
        </w:rPr>
        <w:t>SUBMITTED TO THE GRADUATE FACU</w:t>
      </w:r>
      <w:r w:rsidR="00231E4A">
        <w:rPr>
          <w:rFonts w:ascii="Times New Roman" w:hAnsi="Times New Roman" w:cs="Times New Roman"/>
          <w:sz w:val="24"/>
          <w:szCs w:val="24"/>
        </w:rPr>
        <w:t>LTY</w:t>
      </w:r>
    </w:p>
    <w:p w14:paraId="0874FEE8" w14:textId="7557DDDC" w:rsidR="00231E4A" w:rsidRDefault="003E6364" w:rsidP="00231E4A">
      <w:pPr>
        <w:jc w:val="center"/>
        <w:rPr>
          <w:rFonts w:ascii="Times New Roman" w:hAnsi="Times New Roman" w:cs="Times New Roman"/>
          <w:sz w:val="24"/>
          <w:szCs w:val="24"/>
        </w:rPr>
      </w:pPr>
      <w:r>
        <w:rPr>
          <w:rFonts w:ascii="Times New Roman" w:hAnsi="Times New Roman" w:cs="Times New Roman"/>
          <w:sz w:val="24"/>
          <w:szCs w:val="24"/>
        </w:rPr>
        <w:t>i</w:t>
      </w:r>
      <w:r w:rsidR="00231E4A">
        <w:rPr>
          <w:rFonts w:ascii="Times New Roman" w:hAnsi="Times New Roman" w:cs="Times New Roman"/>
          <w:sz w:val="24"/>
          <w:szCs w:val="24"/>
        </w:rPr>
        <w:t>n partial fulfillment of the requirements for the</w:t>
      </w:r>
    </w:p>
    <w:p w14:paraId="0EAF936A" w14:textId="77777777" w:rsidR="00231E4A" w:rsidRDefault="00231E4A" w:rsidP="00231E4A">
      <w:pPr>
        <w:jc w:val="center"/>
        <w:rPr>
          <w:rFonts w:ascii="Times New Roman" w:hAnsi="Times New Roman" w:cs="Times New Roman"/>
          <w:sz w:val="24"/>
          <w:szCs w:val="24"/>
        </w:rPr>
      </w:pPr>
      <w:r>
        <w:rPr>
          <w:rFonts w:ascii="Times New Roman" w:hAnsi="Times New Roman" w:cs="Times New Roman"/>
          <w:sz w:val="24"/>
          <w:szCs w:val="24"/>
        </w:rPr>
        <w:t>Degree of</w:t>
      </w:r>
    </w:p>
    <w:p w14:paraId="00B71471" w14:textId="77777777" w:rsidR="00231E4A" w:rsidRDefault="00231E4A" w:rsidP="00231E4A">
      <w:pPr>
        <w:jc w:val="center"/>
        <w:rPr>
          <w:rFonts w:ascii="Times New Roman" w:hAnsi="Times New Roman" w:cs="Times New Roman"/>
          <w:sz w:val="24"/>
          <w:szCs w:val="24"/>
        </w:rPr>
      </w:pPr>
      <w:r>
        <w:rPr>
          <w:rFonts w:ascii="Times New Roman" w:hAnsi="Times New Roman" w:cs="Times New Roman"/>
          <w:sz w:val="24"/>
          <w:szCs w:val="24"/>
        </w:rPr>
        <w:t>MASTER OF SCIENCE</w:t>
      </w:r>
    </w:p>
    <w:p w14:paraId="0A97D8BE" w14:textId="77777777" w:rsidR="00231E4A" w:rsidRDefault="00231E4A" w:rsidP="00231E4A">
      <w:pPr>
        <w:jc w:val="center"/>
        <w:rPr>
          <w:rFonts w:ascii="Times New Roman" w:hAnsi="Times New Roman" w:cs="Times New Roman"/>
          <w:sz w:val="24"/>
          <w:szCs w:val="24"/>
        </w:rPr>
      </w:pPr>
    </w:p>
    <w:p w14:paraId="7E62B282" w14:textId="77777777" w:rsidR="00231E4A" w:rsidRDefault="00231E4A" w:rsidP="00231E4A">
      <w:pPr>
        <w:jc w:val="center"/>
        <w:rPr>
          <w:rFonts w:ascii="Times New Roman" w:hAnsi="Times New Roman" w:cs="Times New Roman"/>
          <w:sz w:val="24"/>
          <w:szCs w:val="24"/>
        </w:rPr>
      </w:pPr>
    </w:p>
    <w:p w14:paraId="2B67277E" w14:textId="77777777" w:rsidR="00231E4A" w:rsidRDefault="00231E4A" w:rsidP="00231E4A">
      <w:pPr>
        <w:jc w:val="center"/>
        <w:rPr>
          <w:rFonts w:ascii="Times New Roman" w:hAnsi="Times New Roman" w:cs="Times New Roman"/>
          <w:sz w:val="24"/>
          <w:szCs w:val="24"/>
        </w:rPr>
      </w:pPr>
    </w:p>
    <w:p w14:paraId="2F62CB31" w14:textId="77777777" w:rsidR="00231E4A" w:rsidRDefault="00231E4A" w:rsidP="00231E4A">
      <w:pPr>
        <w:jc w:val="center"/>
        <w:rPr>
          <w:rFonts w:ascii="Times New Roman" w:hAnsi="Times New Roman" w:cs="Times New Roman"/>
          <w:sz w:val="24"/>
          <w:szCs w:val="24"/>
        </w:rPr>
      </w:pPr>
      <w:r>
        <w:rPr>
          <w:rFonts w:ascii="Times New Roman" w:hAnsi="Times New Roman" w:cs="Times New Roman"/>
          <w:sz w:val="24"/>
          <w:szCs w:val="24"/>
        </w:rPr>
        <w:t>By</w:t>
      </w:r>
    </w:p>
    <w:p w14:paraId="72FF87E6" w14:textId="77777777" w:rsidR="001C117B" w:rsidRDefault="001C117B" w:rsidP="00231E4A">
      <w:pPr>
        <w:jc w:val="center"/>
        <w:rPr>
          <w:rFonts w:ascii="Times New Roman" w:hAnsi="Times New Roman" w:cs="Times New Roman"/>
          <w:sz w:val="24"/>
          <w:szCs w:val="24"/>
        </w:rPr>
      </w:pPr>
    </w:p>
    <w:p w14:paraId="7C19D609" w14:textId="77777777" w:rsidR="00231E4A" w:rsidRDefault="00231E4A" w:rsidP="00231E4A">
      <w:pPr>
        <w:jc w:val="center"/>
        <w:rPr>
          <w:rFonts w:ascii="Times New Roman" w:hAnsi="Times New Roman" w:cs="Times New Roman"/>
          <w:sz w:val="24"/>
          <w:szCs w:val="24"/>
        </w:rPr>
      </w:pPr>
    </w:p>
    <w:p w14:paraId="0B021DE0" w14:textId="77777777" w:rsidR="001C117B" w:rsidRDefault="001C117B" w:rsidP="00231E4A">
      <w:pPr>
        <w:jc w:val="center"/>
        <w:rPr>
          <w:rFonts w:ascii="Times New Roman" w:hAnsi="Times New Roman" w:cs="Times New Roman"/>
          <w:sz w:val="24"/>
          <w:szCs w:val="24"/>
        </w:rPr>
      </w:pPr>
    </w:p>
    <w:p w14:paraId="0635232A" w14:textId="77777777" w:rsidR="00231E4A" w:rsidRDefault="00231E4A" w:rsidP="001C117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YI HSU</w:t>
      </w:r>
    </w:p>
    <w:p w14:paraId="3F92BA88" w14:textId="77777777" w:rsidR="00231E4A" w:rsidRDefault="00231E4A" w:rsidP="001C117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Norman, Oklahoma</w:t>
      </w:r>
    </w:p>
    <w:p w14:paraId="7B0AB6B0" w14:textId="77777777" w:rsidR="00231E4A" w:rsidRDefault="00231E4A" w:rsidP="001C117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2016</w:t>
      </w:r>
    </w:p>
    <w:p w14:paraId="650F827C" w14:textId="77777777" w:rsidR="00231E4A" w:rsidRDefault="00231E4A" w:rsidP="00231E4A">
      <w:pPr>
        <w:jc w:val="center"/>
        <w:rPr>
          <w:rFonts w:ascii="Times New Roman" w:hAnsi="Times New Roman" w:cs="Times New Roman"/>
          <w:sz w:val="24"/>
          <w:szCs w:val="24"/>
        </w:rPr>
      </w:pPr>
    </w:p>
    <w:p w14:paraId="1F0DB554" w14:textId="77777777" w:rsidR="00231E4A" w:rsidRDefault="00231E4A" w:rsidP="00231E4A">
      <w:pPr>
        <w:jc w:val="center"/>
        <w:rPr>
          <w:rFonts w:ascii="Times New Roman" w:hAnsi="Times New Roman" w:cs="Times New Roman"/>
          <w:sz w:val="24"/>
          <w:szCs w:val="24"/>
        </w:rPr>
      </w:pPr>
    </w:p>
    <w:p w14:paraId="6BF208AB" w14:textId="77777777" w:rsidR="00231E4A" w:rsidRDefault="00231E4A" w:rsidP="00231E4A">
      <w:pPr>
        <w:jc w:val="center"/>
        <w:rPr>
          <w:rFonts w:ascii="Times New Roman" w:hAnsi="Times New Roman" w:cs="Times New Roman"/>
          <w:sz w:val="24"/>
          <w:szCs w:val="24"/>
        </w:rPr>
      </w:pPr>
    </w:p>
    <w:p w14:paraId="3F4367F4" w14:textId="77777777" w:rsidR="00231E4A" w:rsidRDefault="00231E4A" w:rsidP="00231E4A">
      <w:pPr>
        <w:jc w:val="center"/>
        <w:rPr>
          <w:rFonts w:ascii="Times New Roman" w:hAnsi="Times New Roman" w:cs="Times New Roman"/>
          <w:sz w:val="24"/>
          <w:szCs w:val="24"/>
        </w:rPr>
      </w:pPr>
    </w:p>
    <w:sdt>
      <w:sdtPr>
        <w:rPr>
          <w:rFonts w:ascii="Times New Roman" w:hAnsi="Times New Roman"/>
          <w:caps/>
        </w:rPr>
        <w:alias w:val="Click to enter thesis title"/>
        <w:tag w:val="Click to enter thesis title"/>
        <w:id w:val="30091843"/>
        <w:placeholder>
          <w:docPart w:val="CC542FA1837941B691631FF2168EFC86"/>
        </w:placeholder>
      </w:sdtPr>
      <w:sdtEndPr/>
      <w:sdtContent>
        <w:p w14:paraId="17F7E1C5" w14:textId="77777777" w:rsidR="00231E4A" w:rsidRPr="006202AC" w:rsidRDefault="00231E4A" w:rsidP="00231E4A">
          <w:pPr>
            <w:pStyle w:val="NoSpacing"/>
            <w:jc w:val="center"/>
            <w:rPr>
              <w:rFonts w:ascii="Times New Roman" w:hAnsi="Times New Roman"/>
              <w:caps/>
            </w:rPr>
          </w:pPr>
          <w:r w:rsidRPr="006202AC">
            <w:rPr>
              <w:rFonts w:ascii="Times New Roman" w:hAnsi="Times New Roman"/>
              <w:caps/>
            </w:rPr>
            <w:t>Characterization of Hydrophobic Nanoporous particle liquids for energy absorption</w:t>
          </w:r>
        </w:p>
      </w:sdtContent>
    </w:sdt>
    <w:p w14:paraId="1B9D0C26" w14:textId="77777777" w:rsidR="00231E4A" w:rsidRDefault="00231E4A" w:rsidP="00231E4A">
      <w:pPr>
        <w:jc w:val="center"/>
        <w:rPr>
          <w:rFonts w:ascii="Times New Roman" w:hAnsi="Times New Roman" w:cs="Times New Roman"/>
          <w:sz w:val="24"/>
          <w:szCs w:val="24"/>
        </w:rPr>
      </w:pPr>
    </w:p>
    <w:p w14:paraId="72E7CF84" w14:textId="77777777" w:rsidR="00231E4A" w:rsidRDefault="00231E4A" w:rsidP="00231E4A">
      <w:pPr>
        <w:jc w:val="center"/>
        <w:rPr>
          <w:rFonts w:ascii="Times New Roman" w:hAnsi="Times New Roman" w:cs="Times New Roman"/>
          <w:sz w:val="24"/>
          <w:szCs w:val="24"/>
        </w:rPr>
      </w:pPr>
    </w:p>
    <w:p w14:paraId="1C780DA2" w14:textId="699B2826" w:rsidR="00231E4A" w:rsidRDefault="00231E4A" w:rsidP="00231E4A">
      <w:pPr>
        <w:jc w:val="center"/>
        <w:rPr>
          <w:rFonts w:ascii="Times New Roman" w:hAnsi="Times New Roman" w:cs="Times New Roman"/>
          <w:sz w:val="24"/>
          <w:szCs w:val="24"/>
        </w:rPr>
      </w:pPr>
      <w:r>
        <w:rPr>
          <w:rFonts w:ascii="Times New Roman" w:hAnsi="Times New Roman" w:cs="Times New Roman"/>
          <w:sz w:val="24"/>
          <w:szCs w:val="24"/>
        </w:rPr>
        <w:t>A THESIS APPROVED FOR THE</w:t>
      </w:r>
      <w:r w:rsidR="00CE7CBB">
        <w:rPr>
          <w:rFonts w:ascii="Times New Roman" w:hAnsi="Times New Roman" w:cs="Times New Roman"/>
          <w:sz w:val="24"/>
          <w:szCs w:val="24"/>
        </w:rPr>
        <w:br/>
      </w:r>
      <w:bookmarkStart w:id="0" w:name="_GoBack"/>
      <w:bookmarkEnd w:id="0"/>
      <w:r>
        <w:rPr>
          <w:rFonts w:ascii="Times New Roman" w:hAnsi="Times New Roman" w:cs="Times New Roman"/>
          <w:sz w:val="24"/>
          <w:szCs w:val="24"/>
        </w:rPr>
        <w:t>SCHOOL OF AEROSPACE AND MECHANICAL ENGINEERING</w:t>
      </w:r>
    </w:p>
    <w:p w14:paraId="44AFC888" w14:textId="77777777" w:rsidR="00231E4A" w:rsidRDefault="00231E4A" w:rsidP="00231E4A">
      <w:pPr>
        <w:jc w:val="center"/>
        <w:rPr>
          <w:rFonts w:ascii="Times New Roman" w:hAnsi="Times New Roman" w:cs="Times New Roman"/>
          <w:sz w:val="24"/>
          <w:szCs w:val="24"/>
        </w:rPr>
      </w:pPr>
    </w:p>
    <w:p w14:paraId="26ACEA97" w14:textId="77777777" w:rsidR="00231E4A" w:rsidRDefault="00231E4A" w:rsidP="00231E4A">
      <w:pPr>
        <w:jc w:val="center"/>
        <w:rPr>
          <w:rFonts w:ascii="Times New Roman" w:hAnsi="Times New Roman" w:cs="Times New Roman"/>
          <w:sz w:val="24"/>
          <w:szCs w:val="24"/>
        </w:rPr>
      </w:pPr>
    </w:p>
    <w:p w14:paraId="52B06CE2" w14:textId="77777777" w:rsidR="00231E4A" w:rsidRDefault="00231E4A" w:rsidP="00231E4A">
      <w:pPr>
        <w:jc w:val="center"/>
        <w:rPr>
          <w:rFonts w:ascii="Times New Roman" w:hAnsi="Times New Roman" w:cs="Times New Roman"/>
          <w:sz w:val="24"/>
          <w:szCs w:val="24"/>
        </w:rPr>
      </w:pPr>
    </w:p>
    <w:p w14:paraId="554E059F" w14:textId="77777777" w:rsidR="00231E4A" w:rsidRDefault="00231E4A" w:rsidP="00231E4A">
      <w:pPr>
        <w:jc w:val="center"/>
        <w:rPr>
          <w:rFonts w:ascii="Times New Roman" w:hAnsi="Times New Roman" w:cs="Times New Roman"/>
          <w:sz w:val="24"/>
          <w:szCs w:val="24"/>
        </w:rPr>
      </w:pPr>
    </w:p>
    <w:p w14:paraId="2D3A97B4" w14:textId="77777777" w:rsidR="00231E4A" w:rsidRDefault="00231E4A" w:rsidP="00231E4A">
      <w:pPr>
        <w:jc w:val="center"/>
        <w:rPr>
          <w:rFonts w:ascii="Times New Roman" w:hAnsi="Times New Roman" w:cs="Times New Roman"/>
          <w:sz w:val="24"/>
          <w:szCs w:val="24"/>
        </w:rPr>
      </w:pPr>
    </w:p>
    <w:p w14:paraId="3BDAA04B" w14:textId="77777777" w:rsidR="00231E4A" w:rsidRDefault="00231E4A" w:rsidP="00231E4A">
      <w:pPr>
        <w:jc w:val="center"/>
        <w:rPr>
          <w:rFonts w:ascii="Times New Roman" w:hAnsi="Times New Roman" w:cs="Times New Roman"/>
          <w:sz w:val="24"/>
          <w:szCs w:val="24"/>
        </w:rPr>
      </w:pPr>
      <w:r>
        <w:rPr>
          <w:rFonts w:ascii="Times New Roman" w:hAnsi="Times New Roman" w:cs="Times New Roman"/>
          <w:sz w:val="24"/>
          <w:szCs w:val="24"/>
        </w:rPr>
        <w:t>BY</w:t>
      </w:r>
    </w:p>
    <w:p w14:paraId="4D443729" w14:textId="01B40330" w:rsidR="00231E4A" w:rsidRDefault="00231E4A" w:rsidP="00231E4A">
      <w:pPr>
        <w:jc w:val="center"/>
        <w:rPr>
          <w:rFonts w:ascii="Times New Roman" w:hAnsi="Times New Roman" w:cs="Times New Roman"/>
          <w:sz w:val="24"/>
          <w:szCs w:val="24"/>
        </w:rPr>
      </w:pPr>
    </w:p>
    <w:p w14:paraId="71EAECDA" w14:textId="77777777" w:rsidR="00AD7063" w:rsidRDefault="00AD7063" w:rsidP="00231E4A">
      <w:pPr>
        <w:jc w:val="center"/>
        <w:rPr>
          <w:rFonts w:ascii="Times New Roman" w:hAnsi="Times New Roman" w:cs="Times New Roman"/>
          <w:sz w:val="24"/>
          <w:szCs w:val="24"/>
        </w:rPr>
      </w:pPr>
    </w:p>
    <w:p w14:paraId="4D04F889" w14:textId="77777777" w:rsidR="00231E4A" w:rsidRDefault="00231E4A" w:rsidP="00231E4A">
      <w:pPr>
        <w:jc w:val="center"/>
        <w:rPr>
          <w:rFonts w:ascii="Times New Roman" w:hAnsi="Times New Roman" w:cs="Times New Roman"/>
          <w:sz w:val="24"/>
          <w:szCs w:val="24"/>
        </w:rPr>
      </w:pPr>
    </w:p>
    <w:p w14:paraId="52BF750A" w14:textId="77777777" w:rsidR="00231E4A" w:rsidRPr="003B763D" w:rsidRDefault="00231E4A" w:rsidP="00231E4A">
      <w:pPr>
        <w:pStyle w:val="NoSpacing"/>
        <w:jc w:val="right"/>
      </w:pPr>
      <w:r>
        <w:t>______________________________</w:t>
      </w:r>
    </w:p>
    <w:p w14:paraId="15F9CF3C" w14:textId="77777777" w:rsidR="00231E4A" w:rsidRPr="006202AC" w:rsidRDefault="002A5109" w:rsidP="00231E4A">
      <w:pPr>
        <w:pStyle w:val="NoSpacing"/>
        <w:jc w:val="right"/>
        <w:rPr>
          <w:rFonts w:ascii="Times New Roman" w:hAnsi="Times New Roman"/>
        </w:rPr>
      </w:pPr>
      <w:sdt>
        <w:sdtPr>
          <w:rPr>
            <w:rFonts w:ascii="Times New Roman" w:hAnsi="Times New Roman"/>
          </w:rPr>
          <w:alias w:val="Select the appropriate prefix"/>
          <w:tag w:val="Prefix"/>
          <w:id w:val="3768269"/>
          <w:placeholder>
            <w:docPart w:val="5905E8089EAF42DB8FB4D2F5279A6DF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231E4A" w:rsidRPr="006202AC">
            <w:rPr>
              <w:rFonts w:ascii="Times New Roman" w:hAnsi="Times New Roman"/>
            </w:rPr>
            <w:t>Dr.</w:t>
          </w:r>
        </w:sdtContent>
      </w:sdt>
      <w:r w:rsidR="00231E4A" w:rsidRPr="006202AC">
        <w:rPr>
          <w:rFonts w:ascii="Times New Roman" w:hAnsi="Times New Roman"/>
        </w:rPr>
        <w:t xml:space="preserve"> </w:t>
      </w:r>
      <w:sdt>
        <w:sdtPr>
          <w:rPr>
            <w:rFonts w:ascii="Times New Roman" w:hAnsi="Times New Roman"/>
          </w:rPr>
          <w:alias w:val="Click to enter committee chair name"/>
          <w:tag w:val="committee chair"/>
          <w:id w:val="30091849"/>
          <w:placeholder>
            <w:docPart w:val="ADE1474C099B43B596DC95881FF48D68"/>
          </w:placeholder>
        </w:sdtPr>
        <w:sdtEndPr/>
        <w:sdtContent>
          <w:sdt>
            <w:sdtPr>
              <w:rPr>
                <w:rFonts w:ascii="Times New Roman" w:hAnsi="Times New Roman"/>
              </w:rPr>
              <w:alias w:val="Click to enter committee chair name"/>
              <w:tag w:val="committee chair"/>
              <w:id w:val="-262225873"/>
              <w:placeholder>
                <w:docPart w:val="0CBC8CC1EBF74A1A8C4AAC6DAB1FDFAF"/>
              </w:placeholder>
            </w:sdtPr>
            <w:sdtEndPr/>
            <w:sdtContent>
              <w:r w:rsidR="00231E4A" w:rsidRPr="006202AC">
                <w:rPr>
                  <w:rFonts w:ascii="Times New Roman" w:hAnsi="Times New Roman"/>
                </w:rPr>
                <w:t>Yingtao Liu</w:t>
              </w:r>
            </w:sdtContent>
          </w:sdt>
        </w:sdtContent>
      </w:sdt>
      <w:r w:rsidR="00231E4A" w:rsidRPr="006202AC">
        <w:rPr>
          <w:rFonts w:ascii="Times New Roman" w:hAnsi="Times New Roman"/>
        </w:rPr>
        <w:t>, Chair</w:t>
      </w:r>
    </w:p>
    <w:p w14:paraId="2B8FF908" w14:textId="77777777" w:rsidR="00231E4A" w:rsidRDefault="00231E4A" w:rsidP="00231E4A">
      <w:pPr>
        <w:pStyle w:val="NoSpacing"/>
        <w:jc w:val="right"/>
      </w:pPr>
    </w:p>
    <w:p w14:paraId="4D515F47" w14:textId="77777777" w:rsidR="00231E4A" w:rsidRDefault="00231E4A" w:rsidP="00231E4A">
      <w:pPr>
        <w:pStyle w:val="NoSpacing"/>
        <w:jc w:val="right"/>
      </w:pPr>
    </w:p>
    <w:p w14:paraId="45C1098C" w14:textId="77777777" w:rsidR="00231E4A" w:rsidRPr="003B763D" w:rsidRDefault="00231E4A" w:rsidP="00231E4A">
      <w:pPr>
        <w:pStyle w:val="NoSpacing"/>
        <w:jc w:val="right"/>
      </w:pPr>
      <w:r>
        <w:t>______________________________</w:t>
      </w:r>
    </w:p>
    <w:p w14:paraId="19982923" w14:textId="77777777" w:rsidR="00231E4A" w:rsidRDefault="002A5109" w:rsidP="00231E4A">
      <w:pPr>
        <w:pStyle w:val="NoSpacing"/>
        <w:jc w:val="right"/>
      </w:pPr>
      <w:sdt>
        <w:sdtPr>
          <w:rPr>
            <w:rFonts w:ascii="Times New Roman" w:hAnsi="Times New Roman"/>
          </w:rPr>
          <w:alias w:val="Select the appropriate prefix"/>
          <w:tag w:val="Prefix"/>
          <w:id w:val="8173872"/>
          <w:placeholder>
            <w:docPart w:val="AC52F34FBBD14FE4A7E76BFD15B09E09"/>
          </w:placeholder>
          <w:dropDownList>
            <w:listItem w:displayText="[Prefix]" w:value="[Prefix]"/>
            <w:listItem w:displayText="Dr." w:value="Dr."/>
            <w:listItem w:displayText="Mr." w:value="Mr."/>
            <w:listItem w:displayText="Mrs." w:value="Mrs."/>
            <w:listItem w:displayText="Ms." w:value="Ms."/>
          </w:dropDownList>
        </w:sdtPr>
        <w:sdtEndPr/>
        <w:sdtContent>
          <w:r w:rsidR="00231E4A" w:rsidRPr="006202AC">
            <w:rPr>
              <w:rFonts w:ascii="Times New Roman" w:hAnsi="Times New Roman"/>
            </w:rPr>
            <w:t>Dr.</w:t>
          </w:r>
        </w:sdtContent>
      </w:sdt>
      <w:r w:rsidR="00231E4A">
        <w:t xml:space="preserve"> </w:t>
      </w:r>
      <w:sdt>
        <w:sdtPr>
          <w:rPr>
            <w:rFonts w:ascii="Times New Roman" w:hAnsi="Times New Roman"/>
          </w:rPr>
          <w:alias w:val="Click to enter 2nd member name"/>
          <w:tag w:val="2nd member"/>
          <w:id w:val="30091850"/>
          <w:placeholder>
            <w:docPart w:val="A4A714319BEB459F9E04E252084333C1"/>
          </w:placeholder>
        </w:sdtPr>
        <w:sdtEndPr/>
        <w:sdtContent>
          <w:sdt>
            <w:sdtPr>
              <w:rPr>
                <w:rFonts w:ascii="Times New Roman" w:hAnsi="Times New Roman"/>
              </w:rPr>
              <w:alias w:val="Click to enter 2nd member name"/>
              <w:tag w:val="2nd member"/>
              <w:id w:val="-910927340"/>
              <w:placeholder>
                <w:docPart w:val="42096847B18640D4B690F0A4C26BD2FF"/>
              </w:placeholder>
            </w:sdtPr>
            <w:sdtEndPr/>
            <w:sdtContent>
              <w:r w:rsidR="00231E4A" w:rsidRPr="006202AC">
                <w:rPr>
                  <w:rFonts w:ascii="Times New Roman" w:hAnsi="Times New Roman"/>
                </w:rPr>
                <w:t>Kuang-Hua Chang</w:t>
              </w:r>
            </w:sdtContent>
          </w:sdt>
        </w:sdtContent>
      </w:sdt>
    </w:p>
    <w:p w14:paraId="7D6EDF0E" w14:textId="77777777" w:rsidR="00231E4A" w:rsidRDefault="00231E4A" w:rsidP="00231E4A">
      <w:pPr>
        <w:pStyle w:val="NoSpacing"/>
        <w:jc w:val="right"/>
      </w:pPr>
    </w:p>
    <w:p w14:paraId="217016E5" w14:textId="77777777" w:rsidR="00231E4A" w:rsidRDefault="00231E4A" w:rsidP="00231E4A">
      <w:pPr>
        <w:pStyle w:val="NoSpacing"/>
        <w:jc w:val="right"/>
      </w:pPr>
    </w:p>
    <w:p w14:paraId="642B1DF0" w14:textId="77777777" w:rsidR="00231E4A" w:rsidRPr="003B763D" w:rsidRDefault="00231E4A" w:rsidP="00231E4A">
      <w:pPr>
        <w:pStyle w:val="NoSpacing"/>
        <w:jc w:val="right"/>
      </w:pPr>
      <w:r>
        <w:t>______________________________</w:t>
      </w:r>
    </w:p>
    <w:p w14:paraId="65287CB7" w14:textId="77777777" w:rsidR="00231E4A" w:rsidRDefault="002A5109" w:rsidP="00231E4A">
      <w:pPr>
        <w:pStyle w:val="NoSpacing"/>
        <w:jc w:val="right"/>
      </w:pPr>
      <w:sdt>
        <w:sdtPr>
          <w:rPr>
            <w:rFonts w:ascii="Times New Roman" w:hAnsi="Times New Roman"/>
          </w:rPr>
          <w:alias w:val="Select the appropriate prefix"/>
          <w:tag w:val="Prefix"/>
          <w:id w:val="30091851"/>
          <w:placeholder>
            <w:docPart w:val="F994B086D34D495A908E7658A000701C"/>
          </w:placeholder>
          <w:dropDownList>
            <w:listItem w:displayText="[Prefix]" w:value="[Prefix]"/>
            <w:listItem w:displayText="Dr." w:value="Dr."/>
            <w:listItem w:displayText="Mr." w:value="Mr."/>
            <w:listItem w:displayText="Mrs." w:value="Mrs."/>
            <w:listItem w:displayText="Ms." w:value="Ms."/>
          </w:dropDownList>
        </w:sdtPr>
        <w:sdtEndPr/>
        <w:sdtContent>
          <w:r w:rsidR="00231E4A" w:rsidRPr="006202AC">
            <w:rPr>
              <w:rFonts w:ascii="Times New Roman" w:hAnsi="Times New Roman"/>
            </w:rPr>
            <w:t>Dr.</w:t>
          </w:r>
        </w:sdtContent>
      </w:sdt>
      <w:r w:rsidR="00231E4A">
        <w:t xml:space="preserve"> </w:t>
      </w:r>
      <w:sdt>
        <w:sdtPr>
          <w:alias w:val="Click to enter 3rd member name"/>
          <w:tag w:val="3rd member"/>
          <w:id w:val="30091852"/>
          <w:placeholder>
            <w:docPart w:val="1BB1D09CD99A4A58B022DCB331C3433E"/>
          </w:placeholder>
        </w:sdtPr>
        <w:sdtEndPr/>
        <w:sdtContent>
          <w:sdt>
            <w:sdtPr>
              <w:alias w:val="Click to enter 3rd member name"/>
              <w:tag w:val="3rd member"/>
              <w:id w:val="131220291"/>
              <w:placeholder>
                <w:docPart w:val="45CFD5C4BDEF4CF4A2BF796A5E84BB50"/>
              </w:placeholder>
            </w:sdtPr>
            <w:sdtEndPr/>
            <w:sdtContent>
              <w:r w:rsidR="00231E4A" w:rsidRPr="006202AC">
                <w:rPr>
                  <w:rFonts w:ascii="Times New Roman" w:hAnsi="Times New Roman"/>
                </w:rPr>
                <w:t>Jivtesh Garg</w:t>
              </w:r>
            </w:sdtContent>
          </w:sdt>
        </w:sdtContent>
      </w:sdt>
    </w:p>
    <w:p w14:paraId="5D457456" w14:textId="77777777" w:rsidR="00231E4A" w:rsidRDefault="00231E4A" w:rsidP="00231E4A">
      <w:pPr>
        <w:pStyle w:val="NoSpacing"/>
        <w:jc w:val="right"/>
      </w:pPr>
    </w:p>
    <w:p w14:paraId="4C8CEABF" w14:textId="77777777" w:rsidR="00231E4A" w:rsidRDefault="00231E4A" w:rsidP="00231E4A">
      <w:pPr>
        <w:pStyle w:val="NoSpacing"/>
        <w:jc w:val="right"/>
      </w:pPr>
    </w:p>
    <w:p w14:paraId="5516839E" w14:textId="77777777" w:rsidR="00231E4A" w:rsidRDefault="00231E4A" w:rsidP="00231E4A">
      <w:pPr>
        <w:jc w:val="center"/>
        <w:rPr>
          <w:rFonts w:ascii="Times New Roman" w:hAnsi="Times New Roman" w:cs="Times New Roman"/>
          <w:sz w:val="24"/>
          <w:szCs w:val="24"/>
        </w:rPr>
      </w:pPr>
    </w:p>
    <w:p w14:paraId="5BC42342" w14:textId="77777777" w:rsidR="00231E4A" w:rsidRDefault="00231E4A" w:rsidP="00231E4A">
      <w:pPr>
        <w:jc w:val="center"/>
        <w:rPr>
          <w:rFonts w:ascii="Times New Roman" w:hAnsi="Times New Roman" w:cs="Times New Roman"/>
          <w:sz w:val="24"/>
          <w:szCs w:val="24"/>
        </w:rPr>
      </w:pPr>
    </w:p>
    <w:p w14:paraId="0E89732C" w14:textId="77777777" w:rsidR="00231E4A" w:rsidRDefault="00231E4A" w:rsidP="00231E4A">
      <w:pPr>
        <w:jc w:val="center"/>
        <w:rPr>
          <w:rFonts w:ascii="Times New Roman" w:hAnsi="Times New Roman" w:cs="Times New Roman"/>
          <w:sz w:val="24"/>
          <w:szCs w:val="24"/>
        </w:rPr>
      </w:pPr>
    </w:p>
    <w:p w14:paraId="4A140A71" w14:textId="77777777" w:rsidR="00231E4A" w:rsidRDefault="00231E4A" w:rsidP="00231E4A">
      <w:pPr>
        <w:jc w:val="center"/>
        <w:rPr>
          <w:rFonts w:ascii="Times New Roman" w:hAnsi="Times New Roman" w:cs="Times New Roman"/>
          <w:sz w:val="24"/>
          <w:szCs w:val="24"/>
        </w:rPr>
      </w:pPr>
    </w:p>
    <w:p w14:paraId="7DE17860" w14:textId="77777777" w:rsidR="00231E4A" w:rsidRDefault="00231E4A" w:rsidP="00231E4A">
      <w:pPr>
        <w:jc w:val="center"/>
        <w:rPr>
          <w:rFonts w:ascii="Times New Roman" w:hAnsi="Times New Roman" w:cs="Times New Roman"/>
          <w:sz w:val="24"/>
          <w:szCs w:val="24"/>
        </w:rPr>
      </w:pPr>
    </w:p>
    <w:p w14:paraId="4DD3E739" w14:textId="77777777" w:rsidR="00231E4A" w:rsidRDefault="00231E4A" w:rsidP="00231E4A">
      <w:pPr>
        <w:jc w:val="center"/>
        <w:rPr>
          <w:rFonts w:ascii="Times New Roman" w:hAnsi="Times New Roman" w:cs="Times New Roman"/>
          <w:sz w:val="24"/>
          <w:szCs w:val="24"/>
        </w:rPr>
      </w:pPr>
    </w:p>
    <w:p w14:paraId="555A425C" w14:textId="77777777" w:rsidR="00231E4A" w:rsidRDefault="00231E4A" w:rsidP="00231E4A">
      <w:pPr>
        <w:jc w:val="center"/>
        <w:rPr>
          <w:rFonts w:ascii="Times New Roman" w:hAnsi="Times New Roman" w:cs="Times New Roman"/>
          <w:sz w:val="24"/>
          <w:szCs w:val="24"/>
        </w:rPr>
      </w:pPr>
    </w:p>
    <w:p w14:paraId="02B0964C" w14:textId="77777777" w:rsidR="00231E4A" w:rsidRDefault="00231E4A" w:rsidP="00231E4A">
      <w:pPr>
        <w:jc w:val="center"/>
        <w:rPr>
          <w:rFonts w:ascii="Times New Roman" w:hAnsi="Times New Roman" w:cs="Times New Roman"/>
          <w:sz w:val="24"/>
          <w:szCs w:val="24"/>
        </w:rPr>
      </w:pPr>
    </w:p>
    <w:p w14:paraId="4B82910A" w14:textId="77777777" w:rsidR="00231E4A" w:rsidRDefault="00231E4A" w:rsidP="00231E4A">
      <w:pPr>
        <w:jc w:val="center"/>
        <w:rPr>
          <w:rFonts w:ascii="Times New Roman" w:hAnsi="Times New Roman" w:cs="Times New Roman"/>
          <w:sz w:val="24"/>
          <w:szCs w:val="24"/>
        </w:rPr>
      </w:pPr>
    </w:p>
    <w:p w14:paraId="6B0305A6" w14:textId="77777777" w:rsidR="00231E4A" w:rsidRDefault="00231E4A" w:rsidP="00231E4A">
      <w:pPr>
        <w:jc w:val="center"/>
        <w:rPr>
          <w:rFonts w:ascii="Times New Roman" w:hAnsi="Times New Roman" w:cs="Times New Roman"/>
          <w:sz w:val="24"/>
          <w:szCs w:val="24"/>
        </w:rPr>
      </w:pPr>
    </w:p>
    <w:p w14:paraId="6DFC9A0D" w14:textId="77777777" w:rsidR="00231E4A" w:rsidRDefault="00231E4A" w:rsidP="00231E4A">
      <w:pPr>
        <w:jc w:val="center"/>
        <w:rPr>
          <w:rFonts w:ascii="Times New Roman" w:hAnsi="Times New Roman" w:cs="Times New Roman"/>
          <w:sz w:val="24"/>
          <w:szCs w:val="24"/>
        </w:rPr>
      </w:pPr>
    </w:p>
    <w:p w14:paraId="0EAEE288" w14:textId="77777777" w:rsidR="00231E4A" w:rsidRDefault="00231E4A" w:rsidP="00231E4A">
      <w:pPr>
        <w:jc w:val="center"/>
        <w:rPr>
          <w:rFonts w:ascii="Times New Roman" w:hAnsi="Times New Roman" w:cs="Times New Roman"/>
          <w:sz w:val="24"/>
          <w:szCs w:val="24"/>
        </w:rPr>
      </w:pPr>
    </w:p>
    <w:p w14:paraId="66352DFB" w14:textId="77777777" w:rsidR="00231E4A" w:rsidRDefault="00231E4A" w:rsidP="00231E4A">
      <w:pPr>
        <w:jc w:val="center"/>
        <w:rPr>
          <w:rFonts w:ascii="Times New Roman" w:hAnsi="Times New Roman" w:cs="Times New Roman"/>
          <w:sz w:val="24"/>
          <w:szCs w:val="24"/>
        </w:rPr>
      </w:pPr>
    </w:p>
    <w:p w14:paraId="2131E754" w14:textId="77777777" w:rsidR="00231E4A" w:rsidRDefault="00231E4A" w:rsidP="00231E4A">
      <w:pPr>
        <w:jc w:val="center"/>
        <w:rPr>
          <w:rFonts w:ascii="Times New Roman" w:hAnsi="Times New Roman" w:cs="Times New Roman"/>
          <w:sz w:val="24"/>
          <w:szCs w:val="24"/>
        </w:rPr>
      </w:pPr>
    </w:p>
    <w:p w14:paraId="12843FA2" w14:textId="77777777" w:rsidR="00231E4A" w:rsidRDefault="00231E4A" w:rsidP="00231E4A">
      <w:pPr>
        <w:jc w:val="center"/>
        <w:rPr>
          <w:rFonts w:ascii="Times New Roman" w:hAnsi="Times New Roman" w:cs="Times New Roman"/>
          <w:sz w:val="24"/>
          <w:szCs w:val="24"/>
        </w:rPr>
      </w:pPr>
    </w:p>
    <w:p w14:paraId="7689F394" w14:textId="77777777" w:rsidR="00231E4A" w:rsidRDefault="00231E4A" w:rsidP="00231E4A">
      <w:pPr>
        <w:jc w:val="center"/>
        <w:rPr>
          <w:rFonts w:ascii="Times New Roman" w:hAnsi="Times New Roman" w:cs="Times New Roman"/>
          <w:sz w:val="24"/>
          <w:szCs w:val="24"/>
        </w:rPr>
      </w:pPr>
    </w:p>
    <w:p w14:paraId="25526AC8" w14:textId="77777777" w:rsidR="00231E4A" w:rsidRDefault="00231E4A" w:rsidP="00231E4A">
      <w:pPr>
        <w:jc w:val="center"/>
        <w:rPr>
          <w:rFonts w:ascii="Times New Roman" w:hAnsi="Times New Roman" w:cs="Times New Roman"/>
          <w:sz w:val="24"/>
          <w:szCs w:val="24"/>
        </w:rPr>
      </w:pPr>
    </w:p>
    <w:p w14:paraId="65D7316D" w14:textId="77777777" w:rsidR="00231E4A" w:rsidRDefault="00231E4A" w:rsidP="00231E4A">
      <w:pPr>
        <w:jc w:val="center"/>
        <w:rPr>
          <w:rFonts w:ascii="Times New Roman" w:hAnsi="Times New Roman" w:cs="Times New Roman"/>
          <w:sz w:val="24"/>
          <w:szCs w:val="24"/>
        </w:rPr>
      </w:pPr>
    </w:p>
    <w:p w14:paraId="0B901A56" w14:textId="77777777" w:rsidR="00231E4A" w:rsidRDefault="00231E4A" w:rsidP="00231E4A">
      <w:pPr>
        <w:jc w:val="center"/>
        <w:rPr>
          <w:rFonts w:ascii="Times New Roman" w:hAnsi="Times New Roman" w:cs="Times New Roman"/>
          <w:sz w:val="24"/>
          <w:szCs w:val="24"/>
        </w:rPr>
      </w:pPr>
    </w:p>
    <w:p w14:paraId="324F12C2" w14:textId="77777777" w:rsidR="00231E4A" w:rsidRDefault="00231E4A" w:rsidP="00231E4A">
      <w:pPr>
        <w:jc w:val="center"/>
        <w:rPr>
          <w:rFonts w:ascii="Times New Roman" w:hAnsi="Times New Roman" w:cs="Times New Roman"/>
          <w:sz w:val="24"/>
          <w:szCs w:val="24"/>
        </w:rPr>
      </w:pPr>
    </w:p>
    <w:p w14:paraId="05853851" w14:textId="55CFEE24" w:rsidR="00231E4A" w:rsidRDefault="00231E4A" w:rsidP="00231E4A">
      <w:pPr>
        <w:rPr>
          <w:rFonts w:ascii="Times New Roman" w:hAnsi="Times New Roman" w:cs="Times New Roman"/>
          <w:sz w:val="24"/>
          <w:szCs w:val="24"/>
        </w:rPr>
      </w:pPr>
    </w:p>
    <w:p w14:paraId="24EFAC61" w14:textId="77777777" w:rsidR="00231E4A" w:rsidRDefault="00231E4A" w:rsidP="00231E4A">
      <w:pPr>
        <w:rPr>
          <w:rFonts w:ascii="Times New Roman" w:hAnsi="Times New Roman" w:cs="Times New Roman"/>
          <w:sz w:val="24"/>
          <w:szCs w:val="24"/>
        </w:rPr>
      </w:pPr>
    </w:p>
    <w:p w14:paraId="62CE330F" w14:textId="77777777" w:rsidR="00231E4A" w:rsidRDefault="00231E4A" w:rsidP="00231E4A">
      <w:pPr>
        <w:jc w:val="center"/>
        <w:rPr>
          <w:rFonts w:ascii="Times New Roman" w:hAnsi="Times New Roman" w:cs="Times New Roman"/>
          <w:sz w:val="24"/>
          <w:szCs w:val="24"/>
        </w:rPr>
      </w:pPr>
    </w:p>
    <w:p w14:paraId="1B89AE6A" w14:textId="77777777" w:rsidR="00231E4A" w:rsidRDefault="00231E4A" w:rsidP="00231E4A">
      <w:pPr>
        <w:jc w:val="center"/>
        <w:rPr>
          <w:rFonts w:ascii="Times New Roman" w:hAnsi="Times New Roman" w:cs="Times New Roman"/>
          <w:sz w:val="24"/>
          <w:szCs w:val="24"/>
        </w:rPr>
      </w:pPr>
    </w:p>
    <w:p w14:paraId="0BF4E025" w14:textId="77777777" w:rsidR="00231E4A" w:rsidRDefault="00231E4A" w:rsidP="00231E4A">
      <w:pPr>
        <w:jc w:val="center"/>
        <w:rPr>
          <w:rFonts w:ascii="Times New Roman" w:hAnsi="Times New Roman" w:cs="Times New Roman"/>
          <w:sz w:val="24"/>
          <w:szCs w:val="24"/>
        </w:rPr>
      </w:pPr>
    </w:p>
    <w:p w14:paraId="4C47916E" w14:textId="77777777" w:rsidR="00231E4A" w:rsidRDefault="00231E4A" w:rsidP="00231E4A">
      <w:pPr>
        <w:jc w:val="center"/>
        <w:rPr>
          <w:rFonts w:ascii="Times New Roman" w:hAnsi="Times New Roman" w:cs="Times New Roman"/>
          <w:sz w:val="24"/>
          <w:szCs w:val="24"/>
        </w:rPr>
      </w:pPr>
    </w:p>
    <w:p w14:paraId="697FFB8E" w14:textId="77777777" w:rsidR="001C117B" w:rsidRDefault="001C117B" w:rsidP="00231E4A">
      <w:pPr>
        <w:jc w:val="center"/>
        <w:rPr>
          <w:rFonts w:ascii="Times New Roman" w:hAnsi="Times New Roman" w:cs="Times New Roman"/>
          <w:sz w:val="24"/>
          <w:szCs w:val="24"/>
        </w:rPr>
      </w:pPr>
    </w:p>
    <w:p w14:paraId="6DE26314" w14:textId="77777777" w:rsidR="001C117B" w:rsidRDefault="001C117B" w:rsidP="00231E4A">
      <w:pPr>
        <w:jc w:val="center"/>
        <w:rPr>
          <w:rFonts w:ascii="Times New Roman" w:hAnsi="Times New Roman" w:cs="Times New Roman"/>
          <w:sz w:val="24"/>
          <w:szCs w:val="24"/>
        </w:rPr>
      </w:pPr>
    </w:p>
    <w:p w14:paraId="70A30652" w14:textId="77777777" w:rsidR="00231E4A" w:rsidRDefault="00231E4A" w:rsidP="001C117B">
      <w:pPr>
        <w:spacing w:line="240" w:lineRule="auto"/>
        <w:contextualSpacing/>
        <w:jc w:val="center"/>
        <w:rPr>
          <w:rFonts w:ascii="Times New Roman" w:hAnsi="Times New Roman" w:cs="Times New Roman"/>
          <w:sz w:val="24"/>
          <w:szCs w:val="24"/>
        </w:rPr>
      </w:pPr>
      <w:r>
        <w:t xml:space="preserve">© </w:t>
      </w:r>
      <w:r w:rsidRPr="000F7650">
        <w:rPr>
          <w:rFonts w:ascii="Times New Roman" w:hAnsi="Times New Roman" w:cs="Times New Roman"/>
          <w:sz w:val="24"/>
          <w:szCs w:val="24"/>
        </w:rPr>
        <w:t>Copyright by YI HSU 2016</w:t>
      </w:r>
    </w:p>
    <w:p w14:paraId="39365E11" w14:textId="77777777" w:rsidR="00231E4A" w:rsidRPr="000F7650" w:rsidRDefault="00231E4A" w:rsidP="001C117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All Rights Reserved.</w:t>
      </w:r>
    </w:p>
    <w:p w14:paraId="68F114A0" w14:textId="02288BCC" w:rsidR="00627E2E" w:rsidRPr="006C3463" w:rsidRDefault="00627E2E" w:rsidP="002F4BB4">
      <w:pPr>
        <w:pStyle w:val="NoSpacing"/>
        <w:jc w:val="center"/>
        <w:rPr>
          <w:rFonts w:ascii="Times New Roman" w:hAnsi="Times New Roman"/>
        </w:rPr>
        <w:sectPr w:rsidR="00627E2E" w:rsidRPr="006C3463" w:rsidSect="00DD07CB">
          <w:footerReference w:type="even" r:id="rId8"/>
          <w:footerReference w:type="default" r:id="rId9"/>
          <w:pgSz w:w="12240" w:h="15840"/>
          <w:pgMar w:top="1710" w:right="1440" w:bottom="1620" w:left="2520" w:header="720" w:footer="720" w:gutter="0"/>
          <w:pgNumType w:fmt="lowerRoman"/>
          <w:cols w:space="720"/>
          <w:docGrid w:linePitch="360"/>
        </w:sectPr>
      </w:pPr>
    </w:p>
    <w:p w14:paraId="024BD030" w14:textId="0A0CFE2E" w:rsidR="00C11F2F" w:rsidRPr="00FF21E0" w:rsidRDefault="00C11F2F" w:rsidP="00FF21E0">
      <w:pPr>
        <w:pStyle w:val="Heading1"/>
        <w:jc w:val="center"/>
        <w:rPr>
          <w:rFonts w:ascii="Times New Roman" w:hAnsi="Times New Roman" w:cs="Times New Roman"/>
          <w:b/>
          <w:sz w:val="28"/>
          <w:szCs w:val="28"/>
        </w:rPr>
      </w:pPr>
      <w:bookmarkStart w:id="1" w:name="_Toc468967525"/>
      <w:r w:rsidRPr="00FF21E0">
        <w:rPr>
          <w:rFonts w:ascii="Times New Roman" w:hAnsi="Times New Roman" w:cs="Times New Roman"/>
          <w:b/>
          <w:color w:val="auto"/>
          <w:sz w:val="28"/>
          <w:szCs w:val="28"/>
        </w:rPr>
        <w:lastRenderedPageBreak/>
        <w:t>ACKNOWLEDGEMENT</w:t>
      </w:r>
      <w:r w:rsidR="00FC4340" w:rsidRPr="00FF21E0">
        <w:rPr>
          <w:rFonts w:ascii="Times New Roman" w:hAnsi="Times New Roman" w:cs="Times New Roman"/>
          <w:b/>
          <w:color w:val="auto"/>
          <w:sz w:val="28"/>
          <w:szCs w:val="28"/>
        </w:rPr>
        <w:t>S</w:t>
      </w:r>
      <w:bookmarkEnd w:id="1"/>
    </w:p>
    <w:p w14:paraId="317E6568" w14:textId="77777777" w:rsidR="00C11F2F" w:rsidRDefault="00C11F2F" w:rsidP="00C11F2F">
      <w:pPr>
        <w:autoSpaceDE w:val="0"/>
        <w:autoSpaceDN w:val="0"/>
        <w:adjustRightInd w:val="0"/>
        <w:spacing w:after="240" w:line="240" w:lineRule="auto"/>
        <w:rPr>
          <w:rFonts w:ascii="TimesNewRomanPS-BoldMT" w:hAnsi="TimesNewRomanPS-BoldMT" w:cs="TimesNewRomanPS-BoldMT"/>
          <w:b/>
          <w:bCs/>
          <w:sz w:val="28"/>
          <w:szCs w:val="28"/>
        </w:rPr>
      </w:pPr>
    </w:p>
    <w:p w14:paraId="59050174" w14:textId="77777777" w:rsidR="00C11F2F" w:rsidRDefault="00C11F2F" w:rsidP="00C11F2F">
      <w:pPr>
        <w:autoSpaceDE w:val="0"/>
        <w:autoSpaceDN w:val="0"/>
        <w:adjustRightInd w:val="0"/>
        <w:spacing w:after="240" w:line="480" w:lineRule="auto"/>
        <w:ind w:firstLine="720"/>
        <w:jc w:val="both"/>
        <w:rPr>
          <w:rFonts w:ascii="TimesNewRomanPSMT" w:hAnsi="TimesNewRomanPSMT" w:cs="TimesNewRomanPSMT"/>
          <w:sz w:val="24"/>
          <w:szCs w:val="24"/>
        </w:rPr>
      </w:pPr>
      <w:r>
        <w:rPr>
          <w:rFonts w:ascii="TimesNewRomanPSMT" w:hAnsi="TimesNewRomanPSMT" w:cs="TimesNewRomanPSMT"/>
          <w:sz w:val="24"/>
          <w:szCs w:val="24"/>
        </w:rPr>
        <w:t>I would first express my deep and sincere sense of indebtedness to like to thank my advisor, Dr. Yingtao Liu, for allowing me to work on this project</w:t>
      </w:r>
      <w:r w:rsidRPr="00A36541">
        <w:rPr>
          <w:rFonts w:ascii="TimesNewRomanPSMT" w:hAnsi="TimesNewRomanPSMT" w:cs="TimesNewRomanPSMT"/>
          <w:sz w:val="24"/>
          <w:szCs w:val="24"/>
        </w:rPr>
        <w:t xml:space="preserve"> </w:t>
      </w:r>
      <w:r>
        <w:rPr>
          <w:rFonts w:ascii="TimesNewRomanPSMT" w:hAnsi="TimesNewRomanPSMT" w:cs="TimesNewRomanPSMT"/>
          <w:sz w:val="24"/>
          <w:szCs w:val="24"/>
        </w:rPr>
        <w:t>throughout the year. Despite his busy schedule, I have always found his accessible for suggestions and discussions. I appreciate all the time and effort he spent in guiding me through this project. Without his support, guidance, and advice, this work would not have been possible.</w:t>
      </w:r>
    </w:p>
    <w:p w14:paraId="3015923D" w14:textId="77777777" w:rsidR="00C11F2F" w:rsidRDefault="00C11F2F" w:rsidP="00C11F2F">
      <w:pPr>
        <w:autoSpaceDE w:val="0"/>
        <w:autoSpaceDN w:val="0"/>
        <w:adjustRightInd w:val="0"/>
        <w:spacing w:after="0" w:line="480" w:lineRule="auto"/>
        <w:ind w:firstLine="720"/>
        <w:jc w:val="both"/>
        <w:rPr>
          <w:rFonts w:ascii="TimesNewRomanPSMT" w:hAnsi="TimesNewRomanPSMT" w:cs="TimesNewRomanPSMT"/>
          <w:sz w:val="24"/>
          <w:szCs w:val="24"/>
        </w:rPr>
      </w:pPr>
      <w:r>
        <w:rPr>
          <w:rFonts w:ascii="TimesNewRomanPSMT" w:hAnsi="TimesNewRomanPSMT" w:cs="TimesNewRomanPSMT"/>
          <w:sz w:val="24"/>
          <w:szCs w:val="24"/>
        </w:rPr>
        <w:t xml:space="preserve">I would also like to thank Dr. </w:t>
      </w:r>
      <w:r w:rsidRPr="00A36541">
        <w:rPr>
          <w:rFonts w:ascii="TimesNewRomanPSMT" w:hAnsi="TimesNewRomanPSMT" w:cs="TimesNewRomanPSMT"/>
          <w:sz w:val="24"/>
          <w:szCs w:val="24"/>
        </w:rPr>
        <w:t>Kuang-Hua Chang</w:t>
      </w:r>
      <w:r>
        <w:rPr>
          <w:rFonts w:ascii="TimesNewRomanPSMT" w:hAnsi="TimesNewRomanPSMT" w:cs="TimesNewRomanPSMT"/>
          <w:sz w:val="24"/>
          <w:szCs w:val="24"/>
        </w:rPr>
        <w:t xml:space="preserve"> and Dr. Jivtesh Garg for their time in serving on my thesis committee. Their help on this work and in the classroom has been very much appreciated, with their encouragement and inspiration in every step of my project. </w:t>
      </w:r>
    </w:p>
    <w:p w14:paraId="4697F27F" w14:textId="77777777" w:rsidR="00C11F2F" w:rsidRDefault="00C11F2F" w:rsidP="00C11F2F">
      <w:pPr>
        <w:autoSpaceDE w:val="0"/>
        <w:autoSpaceDN w:val="0"/>
        <w:adjustRightInd w:val="0"/>
        <w:spacing w:after="0" w:line="480" w:lineRule="auto"/>
        <w:ind w:firstLine="720"/>
        <w:jc w:val="both"/>
        <w:rPr>
          <w:rFonts w:ascii="TimesNewRomanPSMT" w:hAnsi="TimesNewRomanPSMT" w:cs="TimesNewRomanPSMT"/>
          <w:sz w:val="24"/>
          <w:szCs w:val="24"/>
        </w:rPr>
      </w:pPr>
      <w:r>
        <w:rPr>
          <w:rFonts w:ascii="TimesNewRomanPSMT" w:hAnsi="TimesNewRomanPSMT" w:cs="TimesNewRomanPSMT"/>
          <w:sz w:val="24"/>
          <w:szCs w:val="24"/>
        </w:rPr>
        <w:t>I would like to thank my friends and colleagues, Wanru, Jingyu, Shoieb, Mark, Anand, Mortaza, Mohammad, Maya and Mehrad, for their support throughout this entire endeavor. Their friendships have made this experience much more enjoyable. Without you, this would not have been possible.</w:t>
      </w:r>
    </w:p>
    <w:p w14:paraId="4E3EBECA" w14:textId="77777777" w:rsidR="00C11F2F" w:rsidRPr="00E817F1" w:rsidRDefault="00C11F2F" w:rsidP="00C11F2F">
      <w:pPr>
        <w:autoSpaceDE w:val="0"/>
        <w:autoSpaceDN w:val="0"/>
        <w:adjustRightInd w:val="0"/>
        <w:spacing w:after="0" w:line="480" w:lineRule="auto"/>
        <w:ind w:firstLine="720"/>
        <w:jc w:val="both"/>
        <w:rPr>
          <w:rFonts w:ascii="TimesNewRomanPSMT" w:hAnsi="TimesNewRomanPSMT" w:cs="TimesNewRomanPSMT"/>
          <w:sz w:val="24"/>
          <w:szCs w:val="24"/>
        </w:rPr>
      </w:pPr>
      <w:r>
        <w:rPr>
          <w:rFonts w:ascii="TimesNewRomanPSMT" w:hAnsi="TimesNewRomanPSMT" w:cs="TimesNewRomanPSMT"/>
          <w:sz w:val="24"/>
          <w:szCs w:val="24"/>
        </w:rPr>
        <w:t>Thanks to my family, Mom, Dad, for their love and support throughout two and half years that provided me with the opportunity to accomplish my academic career. I will be always grateful for everything that they have done for me.</w:t>
      </w:r>
    </w:p>
    <w:p w14:paraId="582A1E41" w14:textId="77777777" w:rsidR="00C11F2F" w:rsidRDefault="00C11F2F" w:rsidP="00C11F2F">
      <w:pPr>
        <w:autoSpaceDE w:val="0"/>
        <w:autoSpaceDN w:val="0"/>
        <w:adjustRightInd w:val="0"/>
        <w:spacing w:after="0" w:line="240" w:lineRule="auto"/>
        <w:ind w:firstLine="720"/>
        <w:jc w:val="both"/>
        <w:rPr>
          <w:rFonts w:ascii="TimesNewRomanPSMT" w:hAnsi="TimesNewRomanPSMT" w:cs="TimesNewRomanPSMT"/>
          <w:sz w:val="24"/>
          <w:szCs w:val="24"/>
        </w:rPr>
      </w:pPr>
    </w:p>
    <w:p w14:paraId="62D77968" w14:textId="77777777" w:rsidR="00C11F2F" w:rsidRDefault="00C11F2F" w:rsidP="00C11F2F">
      <w:pPr>
        <w:autoSpaceDE w:val="0"/>
        <w:autoSpaceDN w:val="0"/>
        <w:adjustRightInd w:val="0"/>
        <w:spacing w:after="0" w:line="240" w:lineRule="auto"/>
        <w:rPr>
          <w:rFonts w:ascii="TimesNewRomanPSMT" w:hAnsi="TimesNewRomanPSMT" w:cs="TimesNewRomanPSMT"/>
          <w:sz w:val="24"/>
          <w:szCs w:val="24"/>
        </w:rPr>
      </w:pPr>
    </w:p>
    <w:p w14:paraId="7F5963CB" w14:textId="77777777" w:rsidR="00C11F2F" w:rsidRDefault="00C11F2F" w:rsidP="00C11F2F"/>
    <w:p w14:paraId="504CF0C1" w14:textId="0593B970" w:rsidR="00490489" w:rsidRPr="00262D43" w:rsidRDefault="002F4BB4" w:rsidP="00262D43">
      <w:pPr>
        <w:autoSpaceDE w:val="0"/>
        <w:autoSpaceDN w:val="0"/>
        <w:adjustRightInd w:val="0"/>
        <w:spacing w:after="0" w:line="240" w:lineRule="auto"/>
        <w:jc w:val="center"/>
      </w:pPr>
      <w:r>
        <w:br w:type="page"/>
      </w:r>
    </w:p>
    <w:sdt>
      <w:sdtPr>
        <w:rPr>
          <w:rFonts w:asciiTheme="minorHAnsi" w:eastAsiaTheme="minorEastAsia" w:hAnsiTheme="minorHAnsi" w:cstheme="minorBidi"/>
          <w:color w:val="auto"/>
          <w:sz w:val="22"/>
          <w:szCs w:val="22"/>
          <w:lang w:eastAsia="zh-CN"/>
        </w:rPr>
        <w:id w:val="1775522460"/>
        <w:docPartObj>
          <w:docPartGallery w:val="Table of Contents"/>
          <w:docPartUnique/>
        </w:docPartObj>
      </w:sdtPr>
      <w:sdtEndPr>
        <w:rPr>
          <w:b/>
          <w:bCs/>
          <w:noProof/>
        </w:rPr>
      </w:sdtEndPr>
      <w:sdtContent>
        <w:p w14:paraId="4A9A3EBE" w14:textId="61075B5D" w:rsidR="00262D43" w:rsidRPr="00262D43" w:rsidRDefault="006202AC" w:rsidP="00262D43">
          <w:pPr>
            <w:pStyle w:val="TOCHeading"/>
            <w:spacing w:line="48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TABLE OF CONTENTS</w:t>
          </w:r>
        </w:p>
        <w:p w14:paraId="6C17465B" w14:textId="724FB61C" w:rsidR="003E6364" w:rsidRPr="003E6364" w:rsidRDefault="00262D43">
          <w:pPr>
            <w:pStyle w:val="TOC1"/>
            <w:tabs>
              <w:tab w:val="right" w:leader="dot" w:pos="8270"/>
            </w:tabs>
            <w:rPr>
              <w:rFonts w:ascii="Times New Roman" w:hAnsi="Times New Roman"/>
              <w:noProof/>
            </w:rPr>
          </w:pPr>
          <w:r>
            <w:rPr>
              <w:sz w:val="24"/>
              <w:szCs w:val="24"/>
            </w:rPr>
            <w:fldChar w:fldCharType="begin"/>
          </w:r>
          <w:r w:rsidRPr="003E6364">
            <w:rPr>
              <w:sz w:val="24"/>
              <w:szCs w:val="24"/>
            </w:rPr>
            <w:instrText xml:space="preserve"> TOC \o "1-3" \h \z \u </w:instrText>
          </w:r>
          <w:r>
            <w:rPr>
              <w:sz w:val="24"/>
              <w:szCs w:val="24"/>
            </w:rPr>
            <w:fldChar w:fldCharType="separate"/>
          </w:r>
          <w:hyperlink w:anchor="_Toc468967525" w:history="1">
            <w:r w:rsidR="003E6364" w:rsidRPr="003E6364">
              <w:rPr>
                <w:rStyle w:val="Hyperlink"/>
                <w:rFonts w:ascii="Times New Roman" w:hAnsi="Times New Roman"/>
                <w:noProof/>
              </w:rPr>
              <w:t>ACKNOWLEDGEMENTS</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_Toc468967525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iv</w:t>
            </w:r>
            <w:r w:rsidR="003E6364" w:rsidRPr="003E6364">
              <w:rPr>
                <w:rFonts w:ascii="Times New Roman" w:hAnsi="Times New Roman"/>
                <w:noProof/>
                <w:webHidden/>
              </w:rPr>
              <w:fldChar w:fldCharType="end"/>
            </w:r>
          </w:hyperlink>
        </w:p>
        <w:p w14:paraId="53F311DC" w14:textId="49C13BC4" w:rsidR="003E6364" w:rsidRPr="003E6364" w:rsidRDefault="002A5109">
          <w:pPr>
            <w:pStyle w:val="TOC1"/>
            <w:tabs>
              <w:tab w:val="right" w:leader="dot" w:pos="8270"/>
            </w:tabs>
            <w:rPr>
              <w:rFonts w:ascii="Times New Roman" w:hAnsi="Times New Roman"/>
              <w:noProof/>
            </w:rPr>
          </w:pPr>
          <w:hyperlink w:anchor="_Toc468967526" w:history="1">
            <w:r w:rsidR="003E6364" w:rsidRPr="003E6364">
              <w:rPr>
                <w:rStyle w:val="Hyperlink"/>
                <w:rFonts w:ascii="Times New Roman" w:hAnsi="Times New Roman"/>
                <w:noProof/>
              </w:rPr>
              <w:t>LIST OF FIGURES</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_Toc468967526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vii</w:t>
            </w:r>
            <w:r w:rsidR="003E6364" w:rsidRPr="003E6364">
              <w:rPr>
                <w:rFonts w:ascii="Times New Roman" w:hAnsi="Times New Roman"/>
                <w:noProof/>
                <w:webHidden/>
              </w:rPr>
              <w:fldChar w:fldCharType="end"/>
            </w:r>
          </w:hyperlink>
        </w:p>
        <w:p w14:paraId="2F01080E" w14:textId="631A8AB8" w:rsidR="003E6364" w:rsidRPr="003E6364" w:rsidRDefault="002A5109">
          <w:pPr>
            <w:pStyle w:val="TOC1"/>
            <w:tabs>
              <w:tab w:val="right" w:leader="dot" w:pos="8270"/>
            </w:tabs>
            <w:rPr>
              <w:rFonts w:ascii="Times New Roman" w:hAnsi="Times New Roman"/>
              <w:noProof/>
            </w:rPr>
          </w:pPr>
          <w:hyperlink w:anchor="_Toc468967527" w:history="1">
            <w:r w:rsidR="003E6364" w:rsidRPr="003E6364">
              <w:rPr>
                <w:rStyle w:val="Hyperlink"/>
                <w:rFonts w:ascii="Times New Roman" w:hAnsi="Times New Roman"/>
                <w:noProof/>
                <w:lang w:eastAsia="zh-TW"/>
              </w:rPr>
              <w:t>ABSTRACT</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_Toc468967527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ix</w:t>
            </w:r>
            <w:r w:rsidR="003E6364" w:rsidRPr="003E6364">
              <w:rPr>
                <w:rFonts w:ascii="Times New Roman" w:hAnsi="Times New Roman"/>
                <w:noProof/>
                <w:webHidden/>
              </w:rPr>
              <w:fldChar w:fldCharType="end"/>
            </w:r>
          </w:hyperlink>
        </w:p>
        <w:p w14:paraId="559EC079" w14:textId="59484146" w:rsidR="003E6364" w:rsidRPr="003E6364" w:rsidRDefault="002A5109">
          <w:pPr>
            <w:pStyle w:val="TOC1"/>
            <w:tabs>
              <w:tab w:val="right" w:leader="dot" w:pos="8270"/>
            </w:tabs>
            <w:rPr>
              <w:rFonts w:ascii="Times New Roman" w:hAnsi="Times New Roman"/>
              <w:noProof/>
            </w:rPr>
          </w:pPr>
          <w:hyperlink w:anchor="_Toc468967528" w:history="1">
            <w:r w:rsidR="003E6364" w:rsidRPr="003E6364">
              <w:rPr>
                <w:rStyle w:val="Hyperlink"/>
                <w:rFonts w:ascii="Times New Roman" w:hAnsi="Times New Roman"/>
                <w:noProof/>
                <w:lang w:eastAsia="zh-TW"/>
              </w:rPr>
              <w:t xml:space="preserve">CHAPTER 1.  </w:t>
            </w:r>
            <w:r w:rsidR="003E6364" w:rsidRPr="003E6364">
              <w:rPr>
                <w:rStyle w:val="Hyperlink"/>
                <w:rFonts w:ascii="Times New Roman" w:eastAsia="Times New Roman" w:hAnsi="Times New Roman"/>
                <w:bCs/>
                <w:noProof/>
                <w:lang w:eastAsia="zh-TW"/>
              </w:rPr>
              <w:t>INTRODUCTION</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_Toc468967528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1</w:t>
            </w:r>
            <w:r w:rsidR="003E6364" w:rsidRPr="003E6364">
              <w:rPr>
                <w:rFonts w:ascii="Times New Roman" w:hAnsi="Times New Roman"/>
                <w:noProof/>
                <w:webHidden/>
              </w:rPr>
              <w:fldChar w:fldCharType="end"/>
            </w:r>
          </w:hyperlink>
        </w:p>
        <w:p w14:paraId="464AD56C" w14:textId="5B5E56E1" w:rsidR="003E6364" w:rsidRPr="003E6364" w:rsidRDefault="002A5109">
          <w:pPr>
            <w:pStyle w:val="TOC2"/>
            <w:tabs>
              <w:tab w:val="right" w:leader="dot" w:pos="8270"/>
            </w:tabs>
            <w:rPr>
              <w:rFonts w:ascii="Times New Roman" w:hAnsi="Times New Roman"/>
              <w:noProof/>
            </w:rPr>
          </w:pPr>
          <w:hyperlink w:anchor="_Toc468967529" w:history="1">
            <w:r w:rsidR="003E6364" w:rsidRPr="003E6364">
              <w:rPr>
                <w:rStyle w:val="Hyperlink"/>
                <w:rFonts w:ascii="Times New Roman" w:hAnsi="Times New Roman"/>
                <w:noProof/>
                <w:lang w:eastAsia="zh-TW"/>
              </w:rPr>
              <w:t>1.1 Background</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_Toc468967529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1</w:t>
            </w:r>
            <w:r w:rsidR="003E6364" w:rsidRPr="003E6364">
              <w:rPr>
                <w:rFonts w:ascii="Times New Roman" w:hAnsi="Times New Roman"/>
                <w:noProof/>
                <w:webHidden/>
              </w:rPr>
              <w:fldChar w:fldCharType="end"/>
            </w:r>
          </w:hyperlink>
        </w:p>
        <w:p w14:paraId="3FEA668D" w14:textId="37CC2A6B" w:rsidR="003E6364" w:rsidRPr="003E6364" w:rsidRDefault="002A5109">
          <w:pPr>
            <w:pStyle w:val="TOC3"/>
            <w:tabs>
              <w:tab w:val="right" w:leader="dot" w:pos="8270"/>
            </w:tabs>
            <w:rPr>
              <w:rFonts w:ascii="Times New Roman" w:hAnsi="Times New Roman"/>
              <w:noProof/>
            </w:rPr>
          </w:pPr>
          <w:hyperlink w:anchor="_Toc468967530" w:history="1">
            <w:r w:rsidR="003E6364" w:rsidRPr="003E6364">
              <w:rPr>
                <w:rStyle w:val="Hyperlink"/>
                <w:rFonts w:ascii="Times New Roman" w:hAnsi="Times New Roman"/>
                <w:noProof/>
                <w:lang w:eastAsia="zh-TW"/>
              </w:rPr>
              <w:t>1.1.1. Traumatic Brain Injury</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_Toc468967530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2</w:t>
            </w:r>
            <w:r w:rsidR="003E6364" w:rsidRPr="003E6364">
              <w:rPr>
                <w:rFonts w:ascii="Times New Roman" w:hAnsi="Times New Roman"/>
                <w:noProof/>
                <w:webHidden/>
              </w:rPr>
              <w:fldChar w:fldCharType="end"/>
            </w:r>
          </w:hyperlink>
        </w:p>
        <w:p w14:paraId="1E6D12A8" w14:textId="6EF158E6" w:rsidR="003E6364" w:rsidRPr="003E6364" w:rsidRDefault="002A5109">
          <w:pPr>
            <w:pStyle w:val="TOC3"/>
            <w:tabs>
              <w:tab w:val="right" w:leader="dot" w:pos="8270"/>
            </w:tabs>
            <w:rPr>
              <w:rFonts w:ascii="Times New Roman" w:hAnsi="Times New Roman"/>
              <w:noProof/>
            </w:rPr>
          </w:pPr>
          <w:hyperlink w:anchor="_Toc468967531" w:history="1">
            <w:r w:rsidR="003E6364" w:rsidRPr="003E6364">
              <w:rPr>
                <w:rStyle w:val="Hyperlink"/>
                <w:rFonts w:ascii="Times New Roman" w:hAnsi="Times New Roman"/>
                <w:noProof/>
                <w:lang w:eastAsia="zh-TW"/>
              </w:rPr>
              <w:t>1.1.2. Mild Traumatic Brain Injuries Mechanisms</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_Toc468967531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2</w:t>
            </w:r>
            <w:r w:rsidR="003E6364" w:rsidRPr="003E6364">
              <w:rPr>
                <w:rFonts w:ascii="Times New Roman" w:hAnsi="Times New Roman"/>
                <w:noProof/>
                <w:webHidden/>
              </w:rPr>
              <w:fldChar w:fldCharType="end"/>
            </w:r>
          </w:hyperlink>
        </w:p>
        <w:p w14:paraId="59716BEE" w14:textId="7A53D01D" w:rsidR="003E6364" w:rsidRPr="003E6364" w:rsidRDefault="002A5109">
          <w:pPr>
            <w:pStyle w:val="TOC2"/>
            <w:tabs>
              <w:tab w:val="right" w:leader="dot" w:pos="8270"/>
            </w:tabs>
            <w:rPr>
              <w:rFonts w:ascii="Times New Roman" w:hAnsi="Times New Roman"/>
              <w:noProof/>
            </w:rPr>
          </w:pPr>
          <w:hyperlink w:anchor="_Toc468967532" w:history="1">
            <w:r w:rsidR="003E6364" w:rsidRPr="003E6364">
              <w:rPr>
                <w:rStyle w:val="Hyperlink"/>
                <w:rFonts w:ascii="Times New Roman" w:hAnsi="Times New Roman"/>
                <w:noProof/>
                <w:lang w:eastAsia="zh-TW"/>
              </w:rPr>
              <w:t>1.2 Properties of Energy Absorption and Mechanisms</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_Toc468967532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4</w:t>
            </w:r>
            <w:r w:rsidR="003E6364" w:rsidRPr="003E6364">
              <w:rPr>
                <w:rFonts w:ascii="Times New Roman" w:hAnsi="Times New Roman"/>
                <w:noProof/>
                <w:webHidden/>
              </w:rPr>
              <w:fldChar w:fldCharType="end"/>
            </w:r>
          </w:hyperlink>
        </w:p>
        <w:p w14:paraId="6F466C70" w14:textId="7AC9ABE8" w:rsidR="003E6364" w:rsidRPr="003E6364" w:rsidRDefault="002A5109">
          <w:pPr>
            <w:pStyle w:val="TOC3"/>
            <w:tabs>
              <w:tab w:val="right" w:leader="dot" w:pos="8270"/>
            </w:tabs>
            <w:rPr>
              <w:rFonts w:ascii="Times New Roman" w:hAnsi="Times New Roman"/>
              <w:noProof/>
            </w:rPr>
          </w:pPr>
          <w:hyperlink w:anchor="_Toc468967533" w:history="1">
            <w:r w:rsidR="003E6364" w:rsidRPr="003E6364">
              <w:rPr>
                <w:rStyle w:val="Hyperlink"/>
                <w:rFonts w:ascii="Times New Roman" w:hAnsi="Times New Roman"/>
                <w:noProof/>
                <w:lang w:eastAsia="zh-TW"/>
              </w:rPr>
              <w:t>1.2.1. Introduction</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_Toc468967533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4</w:t>
            </w:r>
            <w:r w:rsidR="003E6364" w:rsidRPr="003E6364">
              <w:rPr>
                <w:rFonts w:ascii="Times New Roman" w:hAnsi="Times New Roman"/>
                <w:noProof/>
                <w:webHidden/>
              </w:rPr>
              <w:fldChar w:fldCharType="end"/>
            </w:r>
          </w:hyperlink>
        </w:p>
        <w:p w14:paraId="7BBB02DD" w14:textId="36A3E2C5" w:rsidR="003E6364" w:rsidRPr="003E6364" w:rsidRDefault="002A5109">
          <w:pPr>
            <w:pStyle w:val="TOC3"/>
            <w:tabs>
              <w:tab w:val="right" w:leader="dot" w:pos="8270"/>
            </w:tabs>
            <w:rPr>
              <w:rFonts w:ascii="Times New Roman" w:hAnsi="Times New Roman"/>
              <w:noProof/>
            </w:rPr>
          </w:pPr>
          <w:hyperlink w:anchor="_Toc468967534" w:history="1">
            <w:r w:rsidR="003E6364" w:rsidRPr="003E6364">
              <w:rPr>
                <w:rStyle w:val="Hyperlink"/>
                <w:rFonts w:ascii="Times New Roman" w:hAnsi="Times New Roman"/>
                <w:noProof/>
                <w:lang w:eastAsia="zh-TW"/>
              </w:rPr>
              <w:t>1.2.2 Materials Mechanism</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_Toc468967534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4</w:t>
            </w:r>
            <w:r w:rsidR="003E6364" w:rsidRPr="003E6364">
              <w:rPr>
                <w:rFonts w:ascii="Times New Roman" w:hAnsi="Times New Roman"/>
                <w:noProof/>
                <w:webHidden/>
              </w:rPr>
              <w:fldChar w:fldCharType="end"/>
            </w:r>
          </w:hyperlink>
        </w:p>
        <w:p w14:paraId="5069D3FE" w14:textId="14556407" w:rsidR="003E6364" w:rsidRPr="003E6364" w:rsidRDefault="002A5109">
          <w:pPr>
            <w:pStyle w:val="TOC2"/>
            <w:tabs>
              <w:tab w:val="right" w:leader="dot" w:pos="8270"/>
            </w:tabs>
            <w:rPr>
              <w:rFonts w:ascii="Times New Roman" w:hAnsi="Times New Roman"/>
              <w:noProof/>
            </w:rPr>
          </w:pPr>
          <w:hyperlink w:anchor="_Toc468967535" w:history="1">
            <w:r w:rsidR="003E6364" w:rsidRPr="003E6364">
              <w:rPr>
                <w:rStyle w:val="Hyperlink"/>
                <w:rFonts w:ascii="Times New Roman" w:hAnsi="Times New Roman"/>
                <w:noProof/>
                <w:lang w:eastAsia="zh-TW"/>
              </w:rPr>
              <w:t>1.3 Energy Absorption</w:t>
            </w:r>
            <w:r w:rsidR="003E6364" w:rsidRPr="003E6364">
              <w:rPr>
                <w:rStyle w:val="Hyperlink"/>
                <w:rFonts w:ascii="Times New Roman" w:eastAsia="Times New Roman,PMingLiU" w:hAnsi="Times New Roman"/>
                <w:noProof/>
                <w:lang w:eastAsia="zh-TW"/>
              </w:rPr>
              <w:t xml:space="preserve"> Systems</w:t>
            </w:r>
            <w:r w:rsidR="003E6364" w:rsidRPr="003E6364">
              <w:rPr>
                <w:rStyle w:val="Hyperlink"/>
                <w:rFonts w:ascii="Times New Roman" w:hAnsi="Times New Roman"/>
                <w:noProof/>
                <w:lang w:eastAsia="zh-TW"/>
              </w:rPr>
              <w:t xml:space="preserve"> Materials</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_Toc468967535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9</w:t>
            </w:r>
            <w:r w:rsidR="003E6364" w:rsidRPr="003E6364">
              <w:rPr>
                <w:rFonts w:ascii="Times New Roman" w:hAnsi="Times New Roman"/>
                <w:noProof/>
                <w:webHidden/>
              </w:rPr>
              <w:fldChar w:fldCharType="end"/>
            </w:r>
          </w:hyperlink>
        </w:p>
        <w:p w14:paraId="06F68CEC" w14:textId="21FA504C" w:rsidR="003E6364" w:rsidRPr="003E6364" w:rsidRDefault="002A5109">
          <w:pPr>
            <w:pStyle w:val="TOC3"/>
            <w:tabs>
              <w:tab w:val="right" w:leader="dot" w:pos="8270"/>
            </w:tabs>
            <w:rPr>
              <w:rFonts w:ascii="Times New Roman" w:hAnsi="Times New Roman"/>
              <w:noProof/>
            </w:rPr>
          </w:pPr>
          <w:hyperlink w:anchor="_Toc468967536" w:history="1">
            <w:r w:rsidR="003E6364" w:rsidRPr="003E6364">
              <w:rPr>
                <w:rStyle w:val="Hyperlink"/>
                <w:rFonts w:ascii="Times New Roman" w:hAnsi="Times New Roman"/>
                <w:noProof/>
                <w:lang w:eastAsia="zh-TW"/>
              </w:rPr>
              <w:t>1.3.1. Ballistic Fabrics Laminated Composites</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_Toc468967536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9</w:t>
            </w:r>
            <w:r w:rsidR="003E6364" w:rsidRPr="003E6364">
              <w:rPr>
                <w:rFonts w:ascii="Times New Roman" w:hAnsi="Times New Roman"/>
                <w:noProof/>
                <w:webHidden/>
              </w:rPr>
              <w:fldChar w:fldCharType="end"/>
            </w:r>
          </w:hyperlink>
        </w:p>
        <w:p w14:paraId="3B88DE73" w14:textId="7B01B42E" w:rsidR="003E6364" w:rsidRPr="003E6364" w:rsidRDefault="002A5109">
          <w:pPr>
            <w:pStyle w:val="TOC3"/>
            <w:tabs>
              <w:tab w:val="right" w:leader="dot" w:pos="8270"/>
            </w:tabs>
            <w:rPr>
              <w:rFonts w:ascii="Times New Roman" w:hAnsi="Times New Roman"/>
              <w:noProof/>
            </w:rPr>
          </w:pPr>
          <w:hyperlink w:anchor="_Toc468967537" w:history="1">
            <w:r w:rsidR="003E6364" w:rsidRPr="003E6364">
              <w:rPr>
                <w:rStyle w:val="Hyperlink"/>
                <w:rFonts w:ascii="Times New Roman" w:hAnsi="Times New Roman"/>
                <w:noProof/>
                <w:lang w:eastAsia="zh-TW"/>
              </w:rPr>
              <w:t>1.3.2 Sandwich Shells with Honeycomb Core</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_Toc468967537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11</w:t>
            </w:r>
            <w:r w:rsidR="003E6364" w:rsidRPr="003E6364">
              <w:rPr>
                <w:rFonts w:ascii="Times New Roman" w:hAnsi="Times New Roman"/>
                <w:noProof/>
                <w:webHidden/>
              </w:rPr>
              <w:fldChar w:fldCharType="end"/>
            </w:r>
          </w:hyperlink>
        </w:p>
        <w:p w14:paraId="0CCABBC5" w14:textId="6BCCE8EB" w:rsidR="003E6364" w:rsidRPr="003E6364" w:rsidRDefault="002A5109">
          <w:pPr>
            <w:pStyle w:val="TOC2"/>
            <w:tabs>
              <w:tab w:val="right" w:leader="dot" w:pos="8270"/>
            </w:tabs>
            <w:rPr>
              <w:rFonts w:ascii="Times New Roman" w:hAnsi="Times New Roman"/>
              <w:noProof/>
            </w:rPr>
          </w:pPr>
          <w:hyperlink w:anchor="_Toc468967538" w:history="1">
            <w:r w:rsidR="003E6364" w:rsidRPr="003E6364">
              <w:rPr>
                <w:rStyle w:val="Hyperlink"/>
                <w:rFonts w:ascii="Times New Roman" w:hAnsi="Times New Roman"/>
                <w:noProof/>
              </w:rPr>
              <w:t>1.4. Conclusion</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_Toc468967538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12</w:t>
            </w:r>
            <w:r w:rsidR="003E6364" w:rsidRPr="003E6364">
              <w:rPr>
                <w:rFonts w:ascii="Times New Roman" w:hAnsi="Times New Roman"/>
                <w:noProof/>
                <w:webHidden/>
              </w:rPr>
              <w:fldChar w:fldCharType="end"/>
            </w:r>
          </w:hyperlink>
        </w:p>
        <w:p w14:paraId="58922DCF" w14:textId="374CEAEA" w:rsidR="003E6364" w:rsidRPr="003E6364" w:rsidRDefault="002A5109">
          <w:pPr>
            <w:pStyle w:val="TOC1"/>
            <w:tabs>
              <w:tab w:val="right" w:leader="dot" w:pos="8270"/>
            </w:tabs>
            <w:rPr>
              <w:rFonts w:ascii="Times New Roman" w:hAnsi="Times New Roman"/>
              <w:noProof/>
            </w:rPr>
          </w:pPr>
          <w:hyperlink w:anchor="_Toc468967539" w:history="1">
            <w:r w:rsidR="003E6364" w:rsidRPr="003E6364">
              <w:rPr>
                <w:rStyle w:val="Hyperlink"/>
                <w:rFonts w:ascii="Times New Roman" w:hAnsi="Times New Roman"/>
                <w:noProof/>
              </w:rPr>
              <w:t>CHAPTER 2.  NANOPOROUS PARTICLE LIQUID SYSTEM FOR ENERGY ABSORPTION</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_Toc468967539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13</w:t>
            </w:r>
            <w:r w:rsidR="003E6364" w:rsidRPr="003E6364">
              <w:rPr>
                <w:rFonts w:ascii="Times New Roman" w:hAnsi="Times New Roman"/>
                <w:noProof/>
                <w:webHidden/>
              </w:rPr>
              <w:fldChar w:fldCharType="end"/>
            </w:r>
          </w:hyperlink>
        </w:p>
        <w:p w14:paraId="7AF455B5" w14:textId="71D9CD40" w:rsidR="003E6364" w:rsidRPr="003E6364" w:rsidRDefault="002A5109">
          <w:pPr>
            <w:pStyle w:val="TOC2"/>
            <w:tabs>
              <w:tab w:val="right" w:leader="dot" w:pos="8270"/>
            </w:tabs>
            <w:rPr>
              <w:rFonts w:ascii="Times New Roman" w:hAnsi="Times New Roman"/>
              <w:noProof/>
            </w:rPr>
          </w:pPr>
          <w:hyperlink w:anchor="_Toc468967540" w:history="1">
            <w:r w:rsidR="003E6364" w:rsidRPr="003E6364">
              <w:rPr>
                <w:rStyle w:val="Hyperlink"/>
                <w:rFonts w:ascii="Times New Roman" w:hAnsi="Times New Roman"/>
                <w:noProof/>
              </w:rPr>
              <w:t>2.1. Introduction</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_Toc468967540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13</w:t>
            </w:r>
            <w:r w:rsidR="003E6364" w:rsidRPr="003E6364">
              <w:rPr>
                <w:rFonts w:ascii="Times New Roman" w:hAnsi="Times New Roman"/>
                <w:noProof/>
                <w:webHidden/>
              </w:rPr>
              <w:fldChar w:fldCharType="end"/>
            </w:r>
          </w:hyperlink>
        </w:p>
        <w:p w14:paraId="0A88F618" w14:textId="1B1EE47D" w:rsidR="003E6364" w:rsidRPr="003E6364" w:rsidRDefault="002A5109">
          <w:pPr>
            <w:pStyle w:val="TOC2"/>
            <w:tabs>
              <w:tab w:val="right" w:leader="dot" w:pos="8270"/>
            </w:tabs>
            <w:rPr>
              <w:rFonts w:ascii="Times New Roman" w:hAnsi="Times New Roman"/>
              <w:noProof/>
            </w:rPr>
          </w:pPr>
          <w:hyperlink w:anchor="_Toc468967541" w:history="1">
            <w:r w:rsidR="003E6364" w:rsidRPr="003E6364">
              <w:rPr>
                <w:rStyle w:val="Hyperlink"/>
                <w:rFonts w:ascii="Times New Roman" w:hAnsi="Times New Roman"/>
                <w:noProof/>
              </w:rPr>
              <w:t>2.2 Porous Structural Material</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_Toc468967541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14</w:t>
            </w:r>
            <w:r w:rsidR="003E6364" w:rsidRPr="003E6364">
              <w:rPr>
                <w:rFonts w:ascii="Times New Roman" w:hAnsi="Times New Roman"/>
                <w:noProof/>
                <w:webHidden/>
              </w:rPr>
              <w:fldChar w:fldCharType="end"/>
            </w:r>
          </w:hyperlink>
        </w:p>
        <w:p w14:paraId="4355BB94" w14:textId="20500631" w:rsidR="003E6364" w:rsidRPr="003E6364" w:rsidRDefault="002A5109">
          <w:pPr>
            <w:pStyle w:val="TOC2"/>
            <w:tabs>
              <w:tab w:val="right" w:leader="dot" w:pos="8270"/>
            </w:tabs>
            <w:rPr>
              <w:rFonts w:ascii="Times New Roman" w:hAnsi="Times New Roman"/>
              <w:noProof/>
            </w:rPr>
          </w:pPr>
          <w:hyperlink w:anchor="_Toc468967542" w:history="1">
            <w:r w:rsidR="003E6364" w:rsidRPr="003E6364">
              <w:rPr>
                <w:rStyle w:val="Hyperlink"/>
                <w:rFonts w:ascii="Times New Roman" w:hAnsi="Times New Roman"/>
                <w:noProof/>
              </w:rPr>
              <w:t>2.4 Energy Absorption of Nanoporous Particle Liquid System</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_Toc468967542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19</w:t>
            </w:r>
            <w:r w:rsidR="003E6364" w:rsidRPr="003E6364">
              <w:rPr>
                <w:rFonts w:ascii="Times New Roman" w:hAnsi="Times New Roman"/>
                <w:noProof/>
                <w:webHidden/>
              </w:rPr>
              <w:fldChar w:fldCharType="end"/>
            </w:r>
          </w:hyperlink>
        </w:p>
        <w:p w14:paraId="4B09F3D5" w14:textId="576BF42C" w:rsidR="003E6364" w:rsidRPr="003E6364" w:rsidRDefault="002A5109">
          <w:pPr>
            <w:pStyle w:val="TOC2"/>
            <w:tabs>
              <w:tab w:val="right" w:leader="dot" w:pos="8270"/>
            </w:tabs>
            <w:rPr>
              <w:rFonts w:ascii="Times New Roman" w:hAnsi="Times New Roman"/>
              <w:noProof/>
            </w:rPr>
          </w:pPr>
          <w:hyperlink w:anchor="_Toc468967543" w:history="1">
            <w:r w:rsidR="003E6364" w:rsidRPr="003E6364">
              <w:rPr>
                <w:rStyle w:val="Hyperlink"/>
                <w:rFonts w:ascii="Times New Roman" w:hAnsi="Times New Roman"/>
                <w:noProof/>
              </w:rPr>
              <w:t>2.5 Experiment</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_Toc468967543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22</w:t>
            </w:r>
            <w:r w:rsidR="003E6364" w:rsidRPr="003E6364">
              <w:rPr>
                <w:rFonts w:ascii="Times New Roman" w:hAnsi="Times New Roman"/>
                <w:noProof/>
                <w:webHidden/>
              </w:rPr>
              <w:fldChar w:fldCharType="end"/>
            </w:r>
          </w:hyperlink>
        </w:p>
        <w:p w14:paraId="57DC0EC4" w14:textId="5FCB2D58" w:rsidR="003E6364" w:rsidRPr="003E6364" w:rsidRDefault="002A5109">
          <w:pPr>
            <w:pStyle w:val="TOC3"/>
            <w:tabs>
              <w:tab w:val="right" w:leader="dot" w:pos="8270"/>
            </w:tabs>
            <w:rPr>
              <w:rFonts w:ascii="Times New Roman" w:hAnsi="Times New Roman"/>
              <w:noProof/>
            </w:rPr>
          </w:pPr>
          <w:hyperlink w:anchor="_Toc468967544" w:history="1">
            <w:r w:rsidR="003E6364" w:rsidRPr="003E6364">
              <w:rPr>
                <w:rStyle w:val="Hyperlink"/>
                <w:rFonts w:ascii="Times New Roman" w:hAnsi="Times New Roman"/>
                <w:noProof/>
              </w:rPr>
              <w:t>2.5.1 Material Preparation</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_Toc468967544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22</w:t>
            </w:r>
            <w:r w:rsidR="003E6364" w:rsidRPr="003E6364">
              <w:rPr>
                <w:rFonts w:ascii="Times New Roman" w:hAnsi="Times New Roman"/>
                <w:noProof/>
                <w:webHidden/>
              </w:rPr>
              <w:fldChar w:fldCharType="end"/>
            </w:r>
          </w:hyperlink>
        </w:p>
        <w:p w14:paraId="302F4D9F" w14:textId="6C732646" w:rsidR="003E6364" w:rsidRPr="003E6364" w:rsidRDefault="002A5109">
          <w:pPr>
            <w:pStyle w:val="TOC3"/>
            <w:tabs>
              <w:tab w:val="right" w:leader="dot" w:pos="8270"/>
            </w:tabs>
            <w:rPr>
              <w:rFonts w:ascii="Times New Roman" w:hAnsi="Times New Roman"/>
              <w:noProof/>
            </w:rPr>
          </w:pPr>
          <w:hyperlink w:anchor="_Toc468967545" w:history="1">
            <w:r w:rsidR="003E6364" w:rsidRPr="003E6364">
              <w:rPr>
                <w:rStyle w:val="Hyperlink"/>
                <w:rFonts w:ascii="Times New Roman" w:hAnsi="Times New Roman"/>
                <w:noProof/>
              </w:rPr>
              <w:t>2.5.2 Experimental Setup</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_Toc468967545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24</w:t>
            </w:r>
            <w:r w:rsidR="003E6364" w:rsidRPr="003E6364">
              <w:rPr>
                <w:rFonts w:ascii="Times New Roman" w:hAnsi="Times New Roman"/>
                <w:noProof/>
                <w:webHidden/>
              </w:rPr>
              <w:fldChar w:fldCharType="end"/>
            </w:r>
          </w:hyperlink>
        </w:p>
        <w:p w14:paraId="21C18D21" w14:textId="1A286349" w:rsidR="003E6364" w:rsidRPr="003E6364" w:rsidRDefault="002A5109">
          <w:pPr>
            <w:pStyle w:val="TOC1"/>
            <w:tabs>
              <w:tab w:val="right" w:leader="dot" w:pos="8270"/>
            </w:tabs>
            <w:rPr>
              <w:rFonts w:ascii="Times New Roman" w:hAnsi="Times New Roman"/>
              <w:noProof/>
            </w:rPr>
          </w:pPr>
          <w:hyperlink w:anchor="_Toc468967546" w:history="1">
            <w:r w:rsidR="003E6364" w:rsidRPr="003E6364">
              <w:rPr>
                <w:rStyle w:val="Hyperlink"/>
                <w:rFonts w:ascii="Times New Roman" w:hAnsi="Times New Roman"/>
                <w:noProof/>
              </w:rPr>
              <w:t>CHAPTER 3.  NANOPOROUS PARTICLE LIQUID WITH ETHANOL PROMOTERS FOR ENERGY ABSORPTION</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_Toc468967546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27</w:t>
            </w:r>
            <w:r w:rsidR="003E6364" w:rsidRPr="003E6364">
              <w:rPr>
                <w:rFonts w:ascii="Times New Roman" w:hAnsi="Times New Roman"/>
                <w:noProof/>
                <w:webHidden/>
              </w:rPr>
              <w:fldChar w:fldCharType="end"/>
            </w:r>
          </w:hyperlink>
        </w:p>
        <w:p w14:paraId="194FDF97" w14:textId="4E12D340" w:rsidR="003E6364" w:rsidRPr="003E6364" w:rsidRDefault="002A5109">
          <w:pPr>
            <w:pStyle w:val="TOC2"/>
            <w:tabs>
              <w:tab w:val="right" w:leader="dot" w:pos="8270"/>
            </w:tabs>
            <w:rPr>
              <w:rFonts w:ascii="Times New Roman" w:hAnsi="Times New Roman"/>
              <w:noProof/>
            </w:rPr>
          </w:pPr>
          <w:hyperlink w:anchor="_Toc468967547" w:history="1">
            <w:r w:rsidR="003E6364" w:rsidRPr="003E6364">
              <w:rPr>
                <w:rStyle w:val="Hyperlink"/>
                <w:rFonts w:ascii="Times New Roman" w:hAnsi="Times New Roman"/>
                <w:noProof/>
                <w:lang w:eastAsia="zh-TW"/>
              </w:rPr>
              <w:t>3.1 Introduction</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_Toc468967547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27</w:t>
            </w:r>
            <w:r w:rsidR="003E6364" w:rsidRPr="003E6364">
              <w:rPr>
                <w:rFonts w:ascii="Times New Roman" w:hAnsi="Times New Roman"/>
                <w:noProof/>
                <w:webHidden/>
              </w:rPr>
              <w:fldChar w:fldCharType="end"/>
            </w:r>
          </w:hyperlink>
        </w:p>
        <w:p w14:paraId="28416AF7" w14:textId="473C7B4A" w:rsidR="003E6364" w:rsidRPr="003E6364" w:rsidRDefault="002A5109">
          <w:pPr>
            <w:pStyle w:val="TOC2"/>
            <w:tabs>
              <w:tab w:val="right" w:leader="dot" w:pos="8270"/>
            </w:tabs>
            <w:rPr>
              <w:rFonts w:ascii="Times New Roman" w:hAnsi="Times New Roman"/>
              <w:noProof/>
            </w:rPr>
          </w:pPr>
          <w:hyperlink w:anchor="_Toc468967548" w:history="1">
            <w:r w:rsidR="003E6364" w:rsidRPr="003E6364">
              <w:rPr>
                <w:rStyle w:val="Hyperlink"/>
                <w:rFonts w:ascii="Times New Roman" w:hAnsi="Times New Roman"/>
                <w:noProof/>
              </w:rPr>
              <w:t>3.2 Result and</w:t>
            </w:r>
            <w:r w:rsidR="003E6364" w:rsidRPr="003E6364">
              <w:rPr>
                <w:rStyle w:val="Hyperlink"/>
                <w:rFonts w:ascii="Times New Roman" w:eastAsia="Times New Roman,PMingLiU" w:hAnsi="Times New Roman"/>
                <w:noProof/>
                <w:lang w:eastAsia="zh-TW"/>
              </w:rPr>
              <w:t xml:space="preserve"> Conclusion</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_Toc468967548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27</w:t>
            </w:r>
            <w:r w:rsidR="003E6364" w:rsidRPr="003E6364">
              <w:rPr>
                <w:rFonts w:ascii="Times New Roman" w:hAnsi="Times New Roman"/>
                <w:noProof/>
                <w:webHidden/>
              </w:rPr>
              <w:fldChar w:fldCharType="end"/>
            </w:r>
          </w:hyperlink>
        </w:p>
        <w:p w14:paraId="70B147AA" w14:textId="5918A113" w:rsidR="003E6364" w:rsidRPr="003E6364" w:rsidRDefault="002A5109">
          <w:pPr>
            <w:pStyle w:val="TOC1"/>
            <w:tabs>
              <w:tab w:val="right" w:leader="dot" w:pos="8270"/>
            </w:tabs>
            <w:rPr>
              <w:rFonts w:ascii="Times New Roman" w:hAnsi="Times New Roman"/>
              <w:noProof/>
            </w:rPr>
          </w:pPr>
          <w:hyperlink w:anchor="_Toc468967549" w:history="1">
            <w:r w:rsidR="003E6364" w:rsidRPr="003E6364">
              <w:rPr>
                <w:rStyle w:val="Hyperlink"/>
                <w:rFonts w:ascii="Times New Roman" w:hAnsi="Times New Roman"/>
                <w:noProof/>
              </w:rPr>
              <w:t>CHAPTER 4.  NANOPOROUS PARTICLE LIQUID WITH METHANOL PROMOTERS FOR ENERGY ABSORPTION</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_Toc468967549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32</w:t>
            </w:r>
            <w:r w:rsidR="003E6364" w:rsidRPr="003E6364">
              <w:rPr>
                <w:rFonts w:ascii="Times New Roman" w:hAnsi="Times New Roman"/>
                <w:noProof/>
                <w:webHidden/>
              </w:rPr>
              <w:fldChar w:fldCharType="end"/>
            </w:r>
          </w:hyperlink>
        </w:p>
        <w:p w14:paraId="5C173EF7" w14:textId="324F51DE" w:rsidR="003E6364" w:rsidRPr="003E6364" w:rsidRDefault="002A5109">
          <w:pPr>
            <w:pStyle w:val="TOC2"/>
            <w:tabs>
              <w:tab w:val="right" w:leader="dot" w:pos="8270"/>
            </w:tabs>
            <w:rPr>
              <w:rFonts w:ascii="Times New Roman" w:hAnsi="Times New Roman"/>
              <w:noProof/>
            </w:rPr>
          </w:pPr>
          <w:hyperlink w:anchor="_Toc468967550" w:history="1">
            <w:r w:rsidR="003E6364" w:rsidRPr="003E6364">
              <w:rPr>
                <w:rStyle w:val="Hyperlink"/>
                <w:rFonts w:ascii="Times New Roman" w:hAnsi="Times New Roman"/>
                <w:noProof/>
              </w:rPr>
              <w:t>4.1 Introduction</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_Toc468967550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32</w:t>
            </w:r>
            <w:r w:rsidR="003E6364" w:rsidRPr="003E6364">
              <w:rPr>
                <w:rFonts w:ascii="Times New Roman" w:hAnsi="Times New Roman"/>
                <w:noProof/>
                <w:webHidden/>
              </w:rPr>
              <w:fldChar w:fldCharType="end"/>
            </w:r>
          </w:hyperlink>
        </w:p>
        <w:p w14:paraId="02D76D77" w14:textId="65721C49" w:rsidR="003E6364" w:rsidRPr="003E6364" w:rsidRDefault="002A5109">
          <w:pPr>
            <w:pStyle w:val="TOC2"/>
            <w:tabs>
              <w:tab w:val="right" w:leader="dot" w:pos="8270"/>
            </w:tabs>
            <w:rPr>
              <w:rFonts w:ascii="Times New Roman" w:hAnsi="Times New Roman"/>
              <w:noProof/>
            </w:rPr>
          </w:pPr>
          <w:hyperlink w:anchor="_Toc468967551" w:history="1">
            <w:r w:rsidR="003E6364" w:rsidRPr="003E6364">
              <w:rPr>
                <w:rStyle w:val="Hyperlink"/>
                <w:rFonts w:ascii="Times New Roman" w:hAnsi="Times New Roman"/>
                <w:noProof/>
              </w:rPr>
              <w:t>4.2 Result and Conclusion</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_Toc468967551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32</w:t>
            </w:r>
            <w:r w:rsidR="003E6364" w:rsidRPr="003E6364">
              <w:rPr>
                <w:rFonts w:ascii="Times New Roman" w:hAnsi="Times New Roman"/>
                <w:noProof/>
                <w:webHidden/>
              </w:rPr>
              <w:fldChar w:fldCharType="end"/>
            </w:r>
          </w:hyperlink>
        </w:p>
        <w:p w14:paraId="1D8F18A4" w14:textId="007B2F03" w:rsidR="003E6364" w:rsidRPr="003E6364" w:rsidRDefault="002A5109">
          <w:pPr>
            <w:pStyle w:val="TOC1"/>
            <w:tabs>
              <w:tab w:val="right" w:leader="dot" w:pos="8270"/>
            </w:tabs>
            <w:rPr>
              <w:rFonts w:ascii="Times New Roman" w:hAnsi="Times New Roman"/>
              <w:noProof/>
            </w:rPr>
          </w:pPr>
          <w:hyperlink w:anchor="_Toc468967552" w:history="1">
            <w:r w:rsidR="003E6364" w:rsidRPr="003E6364">
              <w:rPr>
                <w:rStyle w:val="Hyperlink"/>
                <w:rFonts w:ascii="Times New Roman" w:hAnsi="Times New Roman"/>
                <w:noProof/>
              </w:rPr>
              <w:t>CHAPTER 5.  CHARACTERIZATION OF NANOPOROUS PARTICLE LIQUID UNDER CYCLIC LOAD</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_Toc468967552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35</w:t>
            </w:r>
            <w:r w:rsidR="003E6364" w:rsidRPr="003E6364">
              <w:rPr>
                <w:rFonts w:ascii="Times New Roman" w:hAnsi="Times New Roman"/>
                <w:noProof/>
                <w:webHidden/>
              </w:rPr>
              <w:fldChar w:fldCharType="end"/>
            </w:r>
          </w:hyperlink>
        </w:p>
        <w:p w14:paraId="15B11E14" w14:textId="1967E3A8" w:rsidR="003E6364" w:rsidRPr="003E6364" w:rsidRDefault="002A5109">
          <w:pPr>
            <w:pStyle w:val="TOC2"/>
            <w:tabs>
              <w:tab w:val="right" w:leader="dot" w:pos="8270"/>
            </w:tabs>
            <w:rPr>
              <w:rFonts w:ascii="Times New Roman" w:hAnsi="Times New Roman"/>
              <w:noProof/>
            </w:rPr>
          </w:pPr>
          <w:hyperlink w:anchor="_Toc468967553" w:history="1">
            <w:r w:rsidR="003E6364" w:rsidRPr="003E6364">
              <w:rPr>
                <w:rStyle w:val="Hyperlink"/>
                <w:rFonts w:ascii="Times New Roman" w:hAnsi="Times New Roman"/>
                <w:noProof/>
              </w:rPr>
              <w:t>5.1 Introduction</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_Toc468967553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35</w:t>
            </w:r>
            <w:r w:rsidR="003E6364" w:rsidRPr="003E6364">
              <w:rPr>
                <w:rFonts w:ascii="Times New Roman" w:hAnsi="Times New Roman"/>
                <w:noProof/>
                <w:webHidden/>
              </w:rPr>
              <w:fldChar w:fldCharType="end"/>
            </w:r>
          </w:hyperlink>
        </w:p>
        <w:p w14:paraId="46DBAF38" w14:textId="14B6BD50" w:rsidR="003E6364" w:rsidRPr="003E6364" w:rsidRDefault="002A5109">
          <w:pPr>
            <w:pStyle w:val="TOC2"/>
            <w:tabs>
              <w:tab w:val="right" w:leader="dot" w:pos="8270"/>
            </w:tabs>
            <w:rPr>
              <w:rFonts w:ascii="Times New Roman" w:hAnsi="Times New Roman"/>
              <w:noProof/>
            </w:rPr>
          </w:pPr>
          <w:hyperlink w:anchor="_Toc468967554" w:history="1">
            <w:r w:rsidR="003E6364" w:rsidRPr="003E6364">
              <w:rPr>
                <w:rStyle w:val="Hyperlink"/>
                <w:rFonts w:ascii="Times New Roman" w:hAnsi="Times New Roman"/>
                <w:noProof/>
              </w:rPr>
              <w:t>5.2 Energy absorption</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_Toc468967554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35</w:t>
            </w:r>
            <w:r w:rsidR="003E6364" w:rsidRPr="003E6364">
              <w:rPr>
                <w:rFonts w:ascii="Times New Roman" w:hAnsi="Times New Roman"/>
                <w:noProof/>
                <w:webHidden/>
              </w:rPr>
              <w:fldChar w:fldCharType="end"/>
            </w:r>
          </w:hyperlink>
        </w:p>
        <w:p w14:paraId="74DDDBE5" w14:textId="04547CB3" w:rsidR="003E6364" w:rsidRPr="003E6364" w:rsidRDefault="002A5109">
          <w:pPr>
            <w:pStyle w:val="TOC2"/>
            <w:tabs>
              <w:tab w:val="right" w:leader="dot" w:pos="8270"/>
            </w:tabs>
            <w:rPr>
              <w:rFonts w:ascii="Times New Roman" w:hAnsi="Times New Roman"/>
              <w:noProof/>
            </w:rPr>
          </w:pPr>
          <w:hyperlink w:anchor="_Toc468967555" w:history="1">
            <w:r w:rsidR="003E6364" w:rsidRPr="003E6364">
              <w:rPr>
                <w:rStyle w:val="Hyperlink"/>
                <w:rFonts w:ascii="Times New Roman" w:hAnsi="Times New Roman"/>
                <w:noProof/>
              </w:rPr>
              <w:t>5.3 Result and Conclusion</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_Toc468967555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36</w:t>
            </w:r>
            <w:r w:rsidR="003E6364" w:rsidRPr="003E6364">
              <w:rPr>
                <w:rFonts w:ascii="Times New Roman" w:hAnsi="Times New Roman"/>
                <w:noProof/>
                <w:webHidden/>
              </w:rPr>
              <w:fldChar w:fldCharType="end"/>
            </w:r>
          </w:hyperlink>
        </w:p>
        <w:p w14:paraId="7E49D740" w14:textId="61D15A5E" w:rsidR="003E6364" w:rsidRPr="003E6364" w:rsidRDefault="002A5109">
          <w:pPr>
            <w:pStyle w:val="TOC1"/>
            <w:tabs>
              <w:tab w:val="right" w:leader="dot" w:pos="8270"/>
            </w:tabs>
            <w:rPr>
              <w:rFonts w:ascii="Times New Roman" w:hAnsi="Times New Roman"/>
              <w:noProof/>
            </w:rPr>
          </w:pPr>
          <w:hyperlink w:anchor="_Toc468967556" w:history="1">
            <w:r w:rsidR="003E6364" w:rsidRPr="003E6364">
              <w:rPr>
                <w:rStyle w:val="Hyperlink"/>
                <w:rFonts w:ascii="Times New Roman" w:hAnsi="Times New Roman"/>
                <w:noProof/>
                <w:lang w:eastAsia="zh-TW"/>
              </w:rPr>
              <w:t xml:space="preserve">CHAPTER 6.  LONG TERM PERFORMANCE OF </w:t>
            </w:r>
            <w:r w:rsidR="003E6364" w:rsidRPr="003E6364">
              <w:rPr>
                <w:rStyle w:val="Hyperlink"/>
                <w:rFonts w:ascii="Times New Roman" w:hAnsi="Times New Roman"/>
                <w:noProof/>
              </w:rPr>
              <w:t>NANOPOROUS PARTICLE LIQUID</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_Toc468967556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39</w:t>
            </w:r>
            <w:r w:rsidR="003E6364" w:rsidRPr="003E6364">
              <w:rPr>
                <w:rFonts w:ascii="Times New Roman" w:hAnsi="Times New Roman"/>
                <w:noProof/>
                <w:webHidden/>
              </w:rPr>
              <w:fldChar w:fldCharType="end"/>
            </w:r>
          </w:hyperlink>
        </w:p>
        <w:p w14:paraId="71D3A437" w14:textId="2AED9814" w:rsidR="003E6364" w:rsidRPr="003E6364" w:rsidRDefault="002A5109">
          <w:pPr>
            <w:pStyle w:val="TOC2"/>
            <w:tabs>
              <w:tab w:val="right" w:leader="dot" w:pos="8270"/>
            </w:tabs>
            <w:rPr>
              <w:rFonts w:ascii="Times New Roman" w:hAnsi="Times New Roman"/>
              <w:noProof/>
            </w:rPr>
          </w:pPr>
          <w:hyperlink w:anchor="_Toc468967557" w:history="1">
            <w:r w:rsidR="003E6364" w:rsidRPr="003E6364">
              <w:rPr>
                <w:rStyle w:val="Hyperlink"/>
                <w:rFonts w:ascii="Times New Roman" w:hAnsi="Times New Roman"/>
                <w:noProof/>
                <w:lang w:eastAsia="zh-TW"/>
              </w:rPr>
              <w:t>6.1 Introduction</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_Toc468967557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39</w:t>
            </w:r>
            <w:r w:rsidR="003E6364" w:rsidRPr="003E6364">
              <w:rPr>
                <w:rFonts w:ascii="Times New Roman" w:hAnsi="Times New Roman"/>
                <w:noProof/>
                <w:webHidden/>
              </w:rPr>
              <w:fldChar w:fldCharType="end"/>
            </w:r>
          </w:hyperlink>
        </w:p>
        <w:p w14:paraId="5F4FB675" w14:textId="4FBE82F9" w:rsidR="003E6364" w:rsidRPr="003E6364" w:rsidRDefault="002A5109">
          <w:pPr>
            <w:pStyle w:val="TOC2"/>
            <w:tabs>
              <w:tab w:val="right" w:leader="dot" w:pos="8270"/>
            </w:tabs>
            <w:rPr>
              <w:rFonts w:ascii="Times New Roman" w:hAnsi="Times New Roman"/>
              <w:noProof/>
            </w:rPr>
          </w:pPr>
          <w:hyperlink w:anchor="_Toc468967558" w:history="1">
            <w:r w:rsidR="003E6364" w:rsidRPr="003E6364">
              <w:rPr>
                <w:rStyle w:val="Hyperlink"/>
                <w:rFonts w:ascii="Times New Roman" w:hAnsi="Times New Roman"/>
                <w:noProof/>
              </w:rPr>
              <w:t>6.2 Results and Conclusion</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_Toc468967558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39</w:t>
            </w:r>
            <w:r w:rsidR="003E6364" w:rsidRPr="003E6364">
              <w:rPr>
                <w:rFonts w:ascii="Times New Roman" w:hAnsi="Times New Roman"/>
                <w:noProof/>
                <w:webHidden/>
              </w:rPr>
              <w:fldChar w:fldCharType="end"/>
            </w:r>
          </w:hyperlink>
        </w:p>
        <w:p w14:paraId="101796AD" w14:textId="229221FA" w:rsidR="003E6364" w:rsidRPr="003E6364" w:rsidRDefault="002A5109">
          <w:pPr>
            <w:pStyle w:val="TOC1"/>
            <w:tabs>
              <w:tab w:val="right" w:leader="dot" w:pos="8270"/>
            </w:tabs>
            <w:rPr>
              <w:rFonts w:ascii="Times New Roman" w:hAnsi="Times New Roman"/>
              <w:noProof/>
            </w:rPr>
          </w:pPr>
          <w:hyperlink w:anchor="_Toc468967559" w:history="1">
            <w:r w:rsidR="003E6364" w:rsidRPr="003E6364">
              <w:rPr>
                <w:rStyle w:val="Hyperlink"/>
                <w:rFonts w:ascii="Times New Roman" w:hAnsi="Times New Roman"/>
                <w:noProof/>
              </w:rPr>
              <w:t>CHAPTER 7.  CONCLUSION AND FUTURE WORK</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_Toc468967559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46</w:t>
            </w:r>
            <w:r w:rsidR="003E6364" w:rsidRPr="003E6364">
              <w:rPr>
                <w:rFonts w:ascii="Times New Roman" w:hAnsi="Times New Roman"/>
                <w:noProof/>
                <w:webHidden/>
              </w:rPr>
              <w:fldChar w:fldCharType="end"/>
            </w:r>
          </w:hyperlink>
        </w:p>
        <w:p w14:paraId="73FC1B19" w14:textId="2BDF4DBD" w:rsidR="003E6364" w:rsidRPr="003E6364" w:rsidRDefault="002A5109">
          <w:pPr>
            <w:pStyle w:val="TOC2"/>
            <w:tabs>
              <w:tab w:val="right" w:leader="dot" w:pos="8270"/>
            </w:tabs>
            <w:rPr>
              <w:rFonts w:ascii="Times New Roman" w:hAnsi="Times New Roman"/>
              <w:noProof/>
            </w:rPr>
          </w:pPr>
          <w:hyperlink w:anchor="_Toc468967560" w:history="1">
            <w:r w:rsidR="003E6364" w:rsidRPr="003E6364">
              <w:rPr>
                <w:rStyle w:val="Hyperlink"/>
                <w:rFonts w:ascii="Times New Roman" w:hAnsi="Times New Roman"/>
                <w:noProof/>
              </w:rPr>
              <w:t>7.1. Conclusion</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_Toc468967560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46</w:t>
            </w:r>
            <w:r w:rsidR="003E6364" w:rsidRPr="003E6364">
              <w:rPr>
                <w:rFonts w:ascii="Times New Roman" w:hAnsi="Times New Roman"/>
                <w:noProof/>
                <w:webHidden/>
              </w:rPr>
              <w:fldChar w:fldCharType="end"/>
            </w:r>
          </w:hyperlink>
        </w:p>
        <w:p w14:paraId="29A88D63" w14:textId="387ED4A8" w:rsidR="003E6364" w:rsidRPr="003E6364" w:rsidRDefault="002A5109">
          <w:pPr>
            <w:pStyle w:val="TOC2"/>
            <w:tabs>
              <w:tab w:val="right" w:leader="dot" w:pos="8270"/>
            </w:tabs>
            <w:rPr>
              <w:rFonts w:ascii="Times New Roman" w:hAnsi="Times New Roman"/>
              <w:noProof/>
            </w:rPr>
          </w:pPr>
          <w:hyperlink w:anchor="_Toc468967561" w:history="1">
            <w:r w:rsidR="003E6364" w:rsidRPr="003E6364">
              <w:rPr>
                <w:rStyle w:val="Hyperlink"/>
                <w:rFonts w:ascii="Times New Roman" w:hAnsi="Times New Roman"/>
                <w:noProof/>
              </w:rPr>
              <w:t>7.2. Future Work</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_Toc468967561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46</w:t>
            </w:r>
            <w:r w:rsidR="003E6364" w:rsidRPr="003E6364">
              <w:rPr>
                <w:rFonts w:ascii="Times New Roman" w:hAnsi="Times New Roman"/>
                <w:noProof/>
                <w:webHidden/>
              </w:rPr>
              <w:fldChar w:fldCharType="end"/>
            </w:r>
          </w:hyperlink>
        </w:p>
        <w:p w14:paraId="4244D9D2" w14:textId="20F4072E" w:rsidR="003E6364" w:rsidRDefault="002A5109">
          <w:pPr>
            <w:pStyle w:val="TOC1"/>
            <w:tabs>
              <w:tab w:val="right" w:leader="dot" w:pos="8270"/>
            </w:tabs>
            <w:rPr>
              <w:rFonts w:cstheme="minorBidi"/>
              <w:noProof/>
            </w:rPr>
          </w:pPr>
          <w:hyperlink w:anchor="_Toc468967562" w:history="1">
            <w:r w:rsidR="003E6364" w:rsidRPr="003E6364">
              <w:rPr>
                <w:rStyle w:val="Hyperlink"/>
                <w:rFonts w:ascii="Times New Roman" w:hAnsi="Times New Roman"/>
                <w:noProof/>
                <w:lang w:val="es-ES"/>
              </w:rPr>
              <w:t>REFERENCES</w:t>
            </w:r>
            <w:r w:rsidR="003E6364" w:rsidRPr="003E6364">
              <w:rPr>
                <w:rFonts w:ascii="Times New Roman" w:hAnsi="Times New Roman"/>
                <w:noProof/>
                <w:webHidden/>
              </w:rPr>
              <w:tab/>
            </w:r>
            <w:r w:rsidR="003E6364" w:rsidRPr="003E6364">
              <w:rPr>
                <w:rFonts w:ascii="Times New Roman" w:hAnsi="Times New Roman"/>
                <w:noProof/>
                <w:webHidden/>
              </w:rPr>
              <w:fldChar w:fldCharType="begin"/>
            </w:r>
            <w:r w:rsidR="003E6364" w:rsidRPr="003E6364">
              <w:rPr>
                <w:rFonts w:ascii="Times New Roman" w:hAnsi="Times New Roman"/>
                <w:noProof/>
                <w:webHidden/>
              </w:rPr>
              <w:instrText xml:space="preserve"> PAGEREF _Toc468967562 \h </w:instrText>
            </w:r>
            <w:r w:rsidR="003E6364" w:rsidRPr="003E6364">
              <w:rPr>
                <w:rFonts w:ascii="Times New Roman" w:hAnsi="Times New Roman"/>
                <w:noProof/>
                <w:webHidden/>
              </w:rPr>
            </w:r>
            <w:r w:rsidR="003E6364" w:rsidRPr="003E6364">
              <w:rPr>
                <w:rFonts w:ascii="Times New Roman" w:hAnsi="Times New Roman"/>
                <w:noProof/>
                <w:webHidden/>
              </w:rPr>
              <w:fldChar w:fldCharType="separate"/>
            </w:r>
            <w:r w:rsidR="003E6364" w:rsidRPr="003E6364">
              <w:rPr>
                <w:rFonts w:ascii="Times New Roman" w:hAnsi="Times New Roman"/>
                <w:noProof/>
                <w:webHidden/>
              </w:rPr>
              <w:t>48</w:t>
            </w:r>
            <w:r w:rsidR="003E6364" w:rsidRPr="003E6364">
              <w:rPr>
                <w:rFonts w:ascii="Times New Roman" w:hAnsi="Times New Roman"/>
                <w:noProof/>
                <w:webHidden/>
              </w:rPr>
              <w:fldChar w:fldCharType="end"/>
            </w:r>
          </w:hyperlink>
        </w:p>
        <w:p w14:paraId="1A65CE3A" w14:textId="20B8C982" w:rsidR="00262D43" w:rsidRDefault="00262D43">
          <w:r>
            <w:rPr>
              <w:b/>
              <w:bCs/>
              <w:noProof/>
            </w:rPr>
            <w:fldChar w:fldCharType="end"/>
          </w:r>
        </w:p>
      </w:sdtContent>
    </w:sdt>
    <w:p w14:paraId="32198952" w14:textId="77777777" w:rsidR="00490489" w:rsidRDefault="00490489" w:rsidP="00490489">
      <w:pPr>
        <w:spacing w:after="240" w:line="480" w:lineRule="auto"/>
        <w:jc w:val="center"/>
        <w:rPr>
          <w:rFonts w:ascii="Times New Roman" w:eastAsia="Times New Roman" w:hAnsi="Times New Roman" w:cs="Times New Roman"/>
          <w:b/>
          <w:bCs/>
          <w:sz w:val="28"/>
          <w:szCs w:val="28"/>
          <w:lang w:eastAsia="zh-TW"/>
        </w:rPr>
      </w:pPr>
    </w:p>
    <w:p w14:paraId="67AE2F9A" w14:textId="77777777" w:rsidR="008824C3" w:rsidRDefault="008824C3" w:rsidP="00490489">
      <w:pPr>
        <w:spacing w:after="240" w:line="480" w:lineRule="auto"/>
        <w:jc w:val="center"/>
        <w:rPr>
          <w:rFonts w:ascii="Times New Roman" w:eastAsia="Times New Roman" w:hAnsi="Times New Roman" w:cs="Times New Roman"/>
          <w:b/>
          <w:bCs/>
          <w:sz w:val="28"/>
          <w:szCs w:val="28"/>
          <w:lang w:eastAsia="zh-TW"/>
        </w:rPr>
      </w:pPr>
    </w:p>
    <w:p w14:paraId="5E6E8A18" w14:textId="77777777" w:rsidR="008824C3" w:rsidRDefault="008824C3" w:rsidP="00490489">
      <w:pPr>
        <w:spacing w:after="240" w:line="480" w:lineRule="auto"/>
        <w:jc w:val="center"/>
        <w:rPr>
          <w:rFonts w:ascii="Times New Roman" w:eastAsia="Times New Roman" w:hAnsi="Times New Roman" w:cs="Times New Roman"/>
          <w:b/>
          <w:bCs/>
          <w:sz w:val="28"/>
          <w:szCs w:val="28"/>
          <w:lang w:eastAsia="zh-TW"/>
        </w:rPr>
      </w:pPr>
    </w:p>
    <w:p w14:paraId="1AA241DF" w14:textId="77777777" w:rsidR="008824C3" w:rsidRDefault="008824C3" w:rsidP="00490489">
      <w:pPr>
        <w:spacing w:after="240" w:line="480" w:lineRule="auto"/>
        <w:jc w:val="center"/>
        <w:rPr>
          <w:rFonts w:ascii="Times New Roman" w:eastAsia="Times New Roman" w:hAnsi="Times New Roman" w:cs="Times New Roman"/>
          <w:b/>
          <w:bCs/>
          <w:sz w:val="28"/>
          <w:szCs w:val="28"/>
          <w:lang w:eastAsia="zh-TW"/>
        </w:rPr>
      </w:pPr>
    </w:p>
    <w:p w14:paraId="056E9F52" w14:textId="77777777" w:rsidR="008824C3" w:rsidRDefault="008824C3" w:rsidP="00490489">
      <w:pPr>
        <w:spacing w:after="240" w:line="480" w:lineRule="auto"/>
        <w:jc w:val="center"/>
        <w:rPr>
          <w:rFonts w:ascii="Times New Roman" w:eastAsia="Times New Roman" w:hAnsi="Times New Roman" w:cs="Times New Roman"/>
          <w:b/>
          <w:bCs/>
          <w:sz w:val="28"/>
          <w:szCs w:val="28"/>
          <w:lang w:eastAsia="zh-TW"/>
        </w:rPr>
      </w:pPr>
    </w:p>
    <w:p w14:paraId="3716B7F9" w14:textId="77777777" w:rsidR="008824C3" w:rsidRDefault="008824C3" w:rsidP="00490489">
      <w:pPr>
        <w:spacing w:after="240" w:line="480" w:lineRule="auto"/>
        <w:jc w:val="center"/>
        <w:rPr>
          <w:rFonts w:ascii="Times New Roman" w:eastAsia="Times New Roman" w:hAnsi="Times New Roman" w:cs="Times New Roman"/>
          <w:b/>
          <w:bCs/>
          <w:sz w:val="28"/>
          <w:szCs w:val="28"/>
          <w:lang w:eastAsia="zh-TW"/>
        </w:rPr>
      </w:pPr>
    </w:p>
    <w:p w14:paraId="7D16AAEF" w14:textId="77777777" w:rsidR="008824C3" w:rsidRDefault="008824C3" w:rsidP="00490489">
      <w:pPr>
        <w:spacing w:after="240" w:line="480" w:lineRule="auto"/>
        <w:jc w:val="center"/>
        <w:rPr>
          <w:rFonts w:ascii="Times New Roman" w:eastAsia="Times New Roman" w:hAnsi="Times New Roman" w:cs="Times New Roman"/>
          <w:b/>
          <w:bCs/>
          <w:sz w:val="28"/>
          <w:szCs w:val="28"/>
          <w:lang w:eastAsia="zh-TW"/>
        </w:rPr>
      </w:pPr>
    </w:p>
    <w:p w14:paraId="024E4E9B" w14:textId="5548D3D5" w:rsidR="008824C3" w:rsidRDefault="008824C3" w:rsidP="00490489">
      <w:pPr>
        <w:spacing w:after="240" w:line="480" w:lineRule="auto"/>
        <w:jc w:val="center"/>
        <w:rPr>
          <w:rFonts w:ascii="Times New Roman" w:eastAsia="Times New Roman" w:hAnsi="Times New Roman" w:cs="Times New Roman"/>
          <w:b/>
          <w:bCs/>
          <w:sz w:val="28"/>
          <w:szCs w:val="28"/>
          <w:lang w:eastAsia="zh-TW"/>
        </w:rPr>
      </w:pPr>
    </w:p>
    <w:p w14:paraId="65F37283" w14:textId="77777777" w:rsidR="00EE622F" w:rsidRDefault="00EE622F" w:rsidP="00490489">
      <w:pPr>
        <w:spacing w:after="240" w:line="480" w:lineRule="auto"/>
        <w:jc w:val="center"/>
        <w:rPr>
          <w:rFonts w:ascii="Times New Roman" w:eastAsia="Times New Roman" w:hAnsi="Times New Roman" w:cs="Times New Roman"/>
          <w:b/>
          <w:bCs/>
          <w:sz w:val="28"/>
          <w:szCs w:val="28"/>
          <w:lang w:eastAsia="zh-TW"/>
        </w:rPr>
      </w:pPr>
    </w:p>
    <w:p w14:paraId="4D79D054" w14:textId="77777777" w:rsidR="00E304F6" w:rsidRPr="00231E4A" w:rsidRDefault="000E53DA" w:rsidP="00E304F6">
      <w:pPr>
        <w:pStyle w:val="Heading1"/>
        <w:spacing w:line="480" w:lineRule="auto"/>
        <w:jc w:val="center"/>
        <w:rPr>
          <w:noProof/>
          <w:sz w:val="22"/>
          <w:szCs w:val="22"/>
        </w:rPr>
      </w:pPr>
      <w:bookmarkStart w:id="2" w:name="_Toc468967526"/>
      <w:r w:rsidRPr="00FF21E0">
        <w:rPr>
          <w:rFonts w:ascii="Times New Roman" w:hAnsi="Times New Roman" w:cs="Times New Roman"/>
          <w:b/>
          <w:color w:val="auto"/>
          <w:sz w:val="28"/>
          <w:szCs w:val="28"/>
        </w:rPr>
        <w:lastRenderedPageBreak/>
        <w:t>LIST OF FIGURES</w:t>
      </w:r>
      <w:bookmarkEnd w:id="2"/>
      <w:r w:rsidR="00E304F6" w:rsidRPr="00231E4A">
        <w:rPr>
          <w:rFonts w:ascii="Times New Roman" w:hAnsi="Times New Roman" w:cs="Times New Roman"/>
          <w:b/>
          <w:color w:val="auto"/>
          <w:sz w:val="22"/>
          <w:szCs w:val="22"/>
        </w:rPr>
        <w:fldChar w:fldCharType="begin"/>
      </w:r>
      <w:r w:rsidR="00E304F6" w:rsidRPr="00231E4A">
        <w:rPr>
          <w:rFonts w:ascii="Times New Roman" w:hAnsi="Times New Roman" w:cs="Times New Roman"/>
          <w:b/>
          <w:color w:val="auto"/>
          <w:sz w:val="22"/>
          <w:szCs w:val="22"/>
        </w:rPr>
        <w:instrText xml:space="preserve"> TOC \h \z \c "Fig. 1." </w:instrText>
      </w:r>
      <w:r w:rsidR="00E304F6" w:rsidRPr="00231E4A">
        <w:rPr>
          <w:rFonts w:ascii="Times New Roman" w:hAnsi="Times New Roman" w:cs="Times New Roman"/>
          <w:b/>
          <w:color w:val="auto"/>
          <w:sz w:val="22"/>
          <w:szCs w:val="22"/>
        </w:rPr>
        <w:fldChar w:fldCharType="separate"/>
      </w:r>
    </w:p>
    <w:p w14:paraId="553A0D04" w14:textId="2D469EF5" w:rsidR="00E304F6" w:rsidRPr="00231E4A" w:rsidRDefault="002A5109">
      <w:pPr>
        <w:pStyle w:val="TableofFigures"/>
        <w:tabs>
          <w:tab w:val="right" w:leader="dot" w:pos="8270"/>
        </w:tabs>
        <w:rPr>
          <w:noProof/>
          <w:lang w:eastAsia="zh-TW"/>
        </w:rPr>
      </w:pPr>
      <w:hyperlink w:anchor="_Toc468459889" w:history="1">
        <w:r w:rsidR="00E304F6" w:rsidRPr="00231E4A">
          <w:rPr>
            <w:rStyle w:val="Hyperlink"/>
            <w:rFonts w:ascii="Times New Roman" w:hAnsi="Times New Roman" w:cs="Times New Roman"/>
            <w:noProof/>
          </w:rPr>
          <w:t>Fig. 1. 1. The Coup-Contrecoup Phenomenon [2].</w:t>
        </w:r>
        <w:r w:rsidR="00E304F6" w:rsidRPr="00231E4A">
          <w:rPr>
            <w:noProof/>
            <w:webHidden/>
          </w:rPr>
          <w:tab/>
        </w:r>
        <w:r w:rsidR="00E304F6" w:rsidRPr="00231E4A">
          <w:rPr>
            <w:noProof/>
            <w:webHidden/>
          </w:rPr>
          <w:fldChar w:fldCharType="begin"/>
        </w:r>
        <w:r w:rsidR="00E304F6" w:rsidRPr="00231E4A">
          <w:rPr>
            <w:noProof/>
            <w:webHidden/>
          </w:rPr>
          <w:instrText xml:space="preserve"> PAGEREF _Toc468459889 \h </w:instrText>
        </w:r>
        <w:r w:rsidR="00E304F6" w:rsidRPr="00231E4A">
          <w:rPr>
            <w:noProof/>
            <w:webHidden/>
          </w:rPr>
        </w:r>
        <w:r w:rsidR="00E304F6" w:rsidRPr="00231E4A">
          <w:rPr>
            <w:noProof/>
            <w:webHidden/>
          </w:rPr>
          <w:fldChar w:fldCharType="separate"/>
        </w:r>
        <w:r w:rsidR="00E304F6" w:rsidRPr="00231E4A">
          <w:rPr>
            <w:noProof/>
            <w:webHidden/>
          </w:rPr>
          <w:t>3</w:t>
        </w:r>
        <w:r w:rsidR="00E304F6" w:rsidRPr="00231E4A">
          <w:rPr>
            <w:noProof/>
            <w:webHidden/>
          </w:rPr>
          <w:fldChar w:fldCharType="end"/>
        </w:r>
      </w:hyperlink>
    </w:p>
    <w:p w14:paraId="38571DC6" w14:textId="77777777" w:rsidR="00E304F6" w:rsidRPr="00231E4A" w:rsidRDefault="00E304F6" w:rsidP="00231E4A">
      <w:pPr>
        <w:pStyle w:val="Heading1"/>
        <w:spacing w:line="480" w:lineRule="auto"/>
        <w:rPr>
          <w:noProof/>
          <w:sz w:val="22"/>
          <w:szCs w:val="22"/>
        </w:rPr>
      </w:pPr>
      <w:r w:rsidRPr="00231E4A">
        <w:rPr>
          <w:rFonts w:ascii="Times New Roman" w:hAnsi="Times New Roman" w:cs="Times New Roman"/>
          <w:b/>
          <w:color w:val="auto"/>
          <w:sz w:val="22"/>
          <w:szCs w:val="22"/>
        </w:rPr>
        <w:fldChar w:fldCharType="end"/>
      </w:r>
      <w:r w:rsidRPr="00231E4A">
        <w:rPr>
          <w:rFonts w:ascii="Times New Roman" w:hAnsi="Times New Roman" w:cs="Times New Roman"/>
          <w:b/>
          <w:color w:val="auto"/>
          <w:sz w:val="22"/>
          <w:szCs w:val="22"/>
        </w:rPr>
        <w:fldChar w:fldCharType="begin"/>
      </w:r>
      <w:r w:rsidRPr="00231E4A">
        <w:rPr>
          <w:rFonts w:ascii="Times New Roman" w:hAnsi="Times New Roman" w:cs="Times New Roman"/>
          <w:b/>
          <w:color w:val="auto"/>
          <w:sz w:val="22"/>
          <w:szCs w:val="22"/>
        </w:rPr>
        <w:instrText xml:space="preserve"> TOC \h \z \c "Fig. 1. 2." </w:instrText>
      </w:r>
      <w:r w:rsidRPr="00231E4A">
        <w:rPr>
          <w:rFonts w:ascii="Times New Roman" w:hAnsi="Times New Roman" w:cs="Times New Roman"/>
          <w:b/>
          <w:color w:val="auto"/>
          <w:sz w:val="22"/>
          <w:szCs w:val="22"/>
        </w:rPr>
        <w:fldChar w:fldCharType="separate"/>
      </w:r>
    </w:p>
    <w:p w14:paraId="011E15D1" w14:textId="081C315C" w:rsidR="00E304F6" w:rsidRPr="00231E4A" w:rsidRDefault="002A5109">
      <w:pPr>
        <w:pStyle w:val="TableofFigures"/>
        <w:tabs>
          <w:tab w:val="right" w:leader="dot" w:pos="8270"/>
        </w:tabs>
        <w:rPr>
          <w:noProof/>
          <w:lang w:eastAsia="zh-TW"/>
        </w:rPr>
      </w:pPr>
      <w:hyperlink w:anchor="_Toc468460244" w:history="1">
        <w:r w:rsidR="00E304F6" w:rsidRPr="00231E4A">
          <w:rPr>
            <w:rStyle w:val="Hyperlink"/>
            <w:rFonts w:ascii="Times New Roman" w:hAnsi="Times New Roman" w:cs="Times New Roman"/>
            <w:noProof/>
          </w:rPr>
          <w:t>Fig. 1. 2. 1. Conventional and true strain-strain diagrams for material [8]</w:t>
        </w:r>
        <w:r w:rsidR="00E304F6" w:rsidRPr="00231E4A">
          <w:rPr>
            <w:noProof/>
            <w:webHidden/>
          </w:rPr>
          <w:tab/>
        </w:r>
        <w:r w:rsidR="00E304F6" w:rsidRPr="00231E4A">
          <w:rPr>
            <w:noProof/>
            <w:webHidden/>
          </w:rPr>
          <w:fldChar w:fldCharType="begin"/>
        </w:r>
        <w:r w:rsidR="00E304F6" w:rsidRPr="00231E4A">
          <w:rPr>
            <w:noProof/>
            <w:webHidden/>
          </w:rPr>
          <w:instrText xml:space="preserve"> PAGEREF _Toc468460244 \h </w:instrText>
        </w:r>
        <w:r w:rsidR="00E304F6" w:rsidRPr="00231E4A">
          <w:rPr>
            <w:noProof/>
            <w:webHidden/>
          </w:rPr>
        </w:r>
        <w:r w:rsidR="00E304F6" w:rsidRPr="00231E4A">
          <w:rPr>
            <w:noProof/>
            <w:webHidden/>
          </w:rPr>
          <w:fldChar w:fldCharType="separate"/>
        </w:r>
        <w:r w:rsidR="000632BD" w:rsidRPr="00231E4A">
          <w:rPr>
            <w:noProof/>
            <w:webHidden/>
          </w:rPr>
          <w:t>5</w:t>
        </w:r>
        <w:r w:rsidR="00E304F6" w:rsidRPr="00231E4A">
          <w:rPr>
            <w:noProof/>
            <w:webHidden/>
          </w:rPr>
          <w:fldChar w:fldCharType="end"/>
        </w:r>
      </w:hyperlink>
    </w:p>
    <w:p w14:paraId="7A37A114" w14:textId="20604466" w:rsidR="00E304F6" w:rsidRPr="00231E4A" w:rsidRDefault="002A5109">
      <w:pPr>
        <w:pStyle w:val="TableofFigures"/>
        <w:tabs>
          <w:tab w:val="right" w:leader="dot" w:pos="8270"/>
        </w:tabs>
        <w:rPr>
          <w:noProof/>
          <w:lang w:eastAsia="zh-TW"/>
        </w:rPr>
      </w:pPr>
      <w:hyperlink w:anchor="_Toc468460245" w:history="1">
        <w:r w:rsidR="00E304F6" w:rsidRPr="00231E4A">
          <w:rPr>
            <w:rStyle w:val="Hyperlink"/>
            <w:rFonts w:ascii="Times New Roman" w:hAnsi="Times New Roman" w:cs="Times New Roman"/>
            <w:noProof/>
          </w:rPr>
          <w:t>Fig. 1. 2. 2. Stress-strain curve [7].</w:t>
        </w:r>
        <w:r w:rsidR="00E304F6" w:rsidRPr="00231E4A">
          <w:rPr>
            <w:noProof/>
            <w:webHidden/>
          </w:rPr>
          <w:tab/>
        </w:r>
        <w:r w:rsidR="00E304F6" w:rsidRPr="00231E4A">
          <w:rPr>
            <w:noProof/>
            <w:webHidden/>
          </w:rPr>
          <w:fldChar w:fldCharType="begin"/>
        </w:r>
        <w:r w:rsidR="00E304F6" w:rsidRPr="00231E4A">
          <w:rPr>
            <w:noProof/>
            <w:webHidden/>
          </w:rPr>
          <w:instrText xml:space="preserve"> PAGEREF _Toc468460245 \h </w:instrText>
        </w:r>
        <w:r w:rsidR="00E304F6" w:rsidRPr="00231E4A">
          <w:rPr>
            <w:noProof/>
            <w:webHidden/>
          </w:rPr>
        </w:r>
        <w:r w:rsidR="00E304F6" w:rsidRPr="00231E4A">
          <w:rPr>
            <w:noProof/>
            <w:webHidden/>
          </w:rPr>
          <w:fldChar w:fldCharType="separate"/>
        </w:r>
        <w:r w:rsidR="000632BD" w:rsidRPr="00231E4A">
          <w:rPr>
            <w:noProof/>
            <w:webHidden/>
          </w:rPr>
          <w:t>6</w:t>
        </w:r>
        <w:r w:rsidR="00E304F6" w:rsidRPr="00231E4A">
          <w:rPr>
            <w:noProof/>
            <w:webHidden/>
          </w:rPr>
          <w:fldChar w:fldCharType="end"/>
        </w:r>
      </w:hyperlink>
    </w:p>
    <w:p w14:paraId="432B7846" w14:textId="5A3A2C80" w:rsidR="00E304F6" w:rsidRPr="00231E4A" w:rsidRDefault="002A5109">
      <w:pPr>
        <w:pStyle w:val="TableofFigures"/>
        <w:tabs>
          <w:tab w:val="right" w:leader="dot" w:pos="8270"/>
        </w:tabs>
        <w:rPr>
          <w:noProof/>
          <w:lang w:eastAsia="zh-TW"/>
        </w:rPr>
      </w:pPr>
      <w:hyperlink w:anchor="_Toc468460246" w:history="1">
        <w:r w:rsidR="00E304F6" w:rsidRPr="00231E4A">
          <w:rPr>
            <w:rStyle w:val="Hyperlink"/>
            <w:rFonts w:ascii="Times New Roman" w:hAnsi="Times New Roman" w:cs="Times New Roman"/>
            <w:noProof/>
          </w:rPr>
          <w:t>Fig. 1. 2. 3. Per-volume with stress σ</w:t>
        </w:r>
        <w:r w:rsidR="00E304F6" w:rsidRPr="00231E4A">
          <w:rPr>
            <w:noProof/>
            <w:webHidden/>
          </w:rPr>
          <w:tab/>
        </w:r>
        <w:r w:rsidR="00E304F6" w:rsidRPr="00231E4A">
          <w:rPr>
            <w:noProof/>
            <w:webHidden/>
          </w:rPr>
          <w:fldChar w:fldCharType="begin"/>
        </w:r>
        <w:r w:rsidR="00E304F6" w:rsidRPr="00231E4A">
          <w:rPr>
            <w:noProof/>
            <w:webHidden/>
          </w:rPr>
          <w:instrText xml:space="preserve"> PAGEREF _Toc468460246 \h </w:instrText>
        </w:r>
        <w:r w:rsidR="00E304F6" w:rsidRPr="00231E4A">
          <w:rPr>
            <w:noProof/>
            <w:webHidden/>
          </w:rPr>
        </w:r>
        <w:r w:rsidR="00E304F6" w:rsidRPr="00231E4A">
          <w:rPr>
            <w:noProof/>
            <w:webHidden/>
          </w:rPr>
          <w:fldChar w:fldCharType="separate"/>
        </w:r>
        <w:r w:rsidR="000632BD" w:rsidRPr="00231E4A">
          <w:rPr>
            <w:noProof/>
            <w:webHidden/>
          </w:rPr>
          <w:t>7</w:t>
        </w:r>
        <w:r w:rsidR="00E304F6" w:rsidRPr="00231E4A">
          <w:rPr>
            <w:noProof/>
            <w:webHidden/>
          </w:rPr>
          <w:fldChar w:fldCharType="end"/>
        </w:r>
      </w:hyperlink>
    </w:p>
    <w:p w14:paraId="75B1EC1E" w14:textId="58DB23D3" w:rsidR="00E304F6" w:rsidRPr="00231E4A" w:rsidRDefault="002A5109">
      <w:pPr>
        <w:pStyle w:val="TableofFigures"/>
        <w:tabs>
          <w:tab w:val="right" w:leader="dot" w:pos="8270"/>
        </w:tabs>
        <w:rPr>
          <w:noProof/>
          <w:lang w:eastAsia="zh-TW"/>
        </w:rPr>
      </w:pPr>
      <w:hyperlink w:anchor="_Toc468460247" w:history="1">
        <w:r w:rsidR="00E304F6" w:rsidRPr="00231E4A">
          <w:rPr>
            <w:rStyle w:val="Hyperlink"/>
            <w:rFonts w:ascii="Times New Roman" w:hAnsi="Times New Roman" w:cs="Times New Roman"/>
            <w:noProof/>
          </w:rPr>
          <w:t>Fig. 1. 2. 4.The entire area under the strain-stress diagram [8].</w:t>
        </w:r>
        <w:r w:rsidR="00E304F6" w:rsidRPr="00231E4A">
          <w:rPr>
            <w:noProof/>
            <w:webHidden/>
          </w:rPr>
          <w:tab/>
        </w:r>
        <w:r w:rsidR="00E304F6" w:rsidRPr="00231E4A">
          <w:rPr>
            <w:noProof/>
            <w:webHidden/>
          </w:rPr>
          <w:fldChar w:fldCharType="begin"/>
        </w:r>
        <w:r w:rsidR="00E304F6" w:rsidRPr="00231E4A">
          <w:rPr>
            <w:noProof/>
            <w:webHidden/>
          </w:rPr>
          <w:instrText xml:space="preserve"> PAGEREF _Toc468460247 \h </w:instrText>
        </w:r>
        <w:r w:rsidR="00E304F6" w:rsidRPr="00231E4A">
          <w:rPr>
            <w:noProof/>
            <w:webHidden/>
          </w:rPr>
        </w:r>
        <w:r w:rsidR="00E304F6" w:rsidRPr="00231E4A">
          <w:rPr>
            <w:noProof/>
            <w:webHidden/>
          </w:rPr>
          <w:fldChar w:fldCharType="separate"/>
        </w:r>
        <w:r w:rsidR="000632BD" w:rsidRPr="00231E4A">
          <w:rPr>
            <w:noProof/>
            <w:webHidden/>
          </w:rPr>
          <w:t>8</w:t>
        </w:r>
        <w:r w:rsidR="00E304F6" w:rsidRPr="00231E4A">
          <w:rPr>
            <w:noProof/>
            <w:webHidden/>
          </w:rPr>
          <w:fldChar w:fldCharType="end"/>
        </w:r>
      </w:hyperlink>
    </w:p>
    <w:p w14:paraId="1C754D8D" w14:textId="77777777" w:rsidR="000632BD" w:rsidRPr="00231E4A" w:rsidRDefault="00E304F6" w:rsidP="00E304F6">
      <w:pPr>
        <w:pStyle w:val="Heading1"/>
        <w:spacing w:line="480" w:lineRule="auto"/>
        <w:jc w:val="center"/>
        <w:rPr>
          <w:noProof/>
          <w:sz w:val="22"/>
          <w:szCs w:val="22"/>
        </w:rPr>
      </w:pPr>
      <w:r w:rsidRPr="00231E4A">
        <w:rPr>
          <w:rFonts w:ascii="Times New Roman" w:hAnsi="Times New Roman" w:cs="Times New Roman"/>
          <w:b/>
          <w:color w:val="auto"/>
          <w:sz w:val="22"/>
          <w:szCs w:val="22"/>
        </w:rPr>
        <w:fldChar w:fldCharType="end"/>
      </w:r>
      <w:r w:rsidRPr="00231E4A">
        <w:rPr>
          <w:rFonts w:ascii="Times New Roman" w:hAnsi="Times New Roman" w:cs="Times New Roman"/>
          <w:b/>
          <w:color w:val="auto"/>
          <w:sz w:val="22"/>
          <w:szCs w:val="22"/>
        </w:rPr>
        <w:fldChar w:fldCharType="begin"/>
      </w:r>
      <w:r w:rsidRPr="00231E4A">
        <w:rPr>
          <w:rFonts w:ascii="Times New Roman" w:hAnsi="Times New Roman" w:cs="Times New Roman"/>
          <w:b/>
          <w:color w:val="auto"/>
          <w:sz w:val="22"/>
          <w:szCs w:val="22"/>
        </w:rPr>
        <w:instrText xml:space="preserve"> TOC \h \z \c "Fig. 1. 3." </w:instrText>
      </w:r>
      <w:r w:rsidRPr="00231E4A">
        <w:rPr>
          <w:rFonts w:ascii="Times New Roman" w:hAnsi="Times New Roman" w:cs="Times New Roman"/>
          <w:b/>
          <w:color w:val="auto"/>
          <w:sz w:val="22"/>
          <w:szCs w:val="22"/>
        </w:rPr>
        <w:fldChar w:fldCharType="separate"/>
      </w:r>
    </w:p>
    <w:p w14:paraId="5B2CCE12" w14:textId="01FC13C3" w:rsidR="000632BD" w:rsidRPr="00231E4A" w:rsidRDefault="002A5109">
      <w:pPr>
        <w:pStyle w:val="TableofFigures"/>
        <w:tabs>
          <w:tab w:val="right" w:leader="dot" w:pos="8270"/>
        </w:tabs>
        <w:rPr>
          <w:noProof/>
          <w:lang w:eastAsia="zh-TW"/>
        </w:rPr>
      </w:pPr>
      <w:hyperlink w:anchor="_Toc468460528" w:history="1">
        <w:r w:rsidR="000632BD" w:rsidRPr="00231E4A">
          <w:rPr>
            <w:rStyle w:val="Hyperlink"/>
            <w:rFonts w:ascii="Times New Roman" w:hAnsi="Times New Roman" w:cs="Times New Roman"/>
            <w:noProof/>
          </w:rPr>
          <w:t>Fig. 1. 3. 1. Projectile impact into body armor [9].</w:t>
        </w:r>
        <w:r w:rsidR="000632BD" w:rsidRPr="00231E4A">
          <w:rPr>
            <w:noProof/>
            <w:webHidden/>
          </w:rPr>
          <w:tab/>
        </w:r>
        <w:r w:rsidR="000632BD" w:rsidRPr="00231E4A">
          <w:rPr>
            <w:noProof/>
            <w:webHidden/>
          </w:rPr>
          <w:fldChar w:fldCharType="begin"/>
        </w:r>
        <w:r w:rsidR="000632BD" w:rsidRPr="00231E4A">
          <w:rPr>
            <w:noProof/>
            <w:webHidden/>
          </w:rPr>
          <w:instrText xml:space="preserve"> PAGEREF _Toc468460528 \h </w:instrText>
        </w:r>
        <w:r w:rsidR="000632BD" w:rsidRPr="00231E4A">
          <w:rPr>
            <w:noProof/>
            <w:webHidden/>
          </w:rPr>
        </w:r>
        <w:r w:rsidR="000632BD" w:rsidRPr="00231E4A">
          <w:rPr>
            <w:noProof/>
            <w:webHidden/>
          </w:rPr>
          <w:fldChar w:fldCharType="separate"/>
        </w:r>
        <w:r w:rsidR="000632BD" w:rsidRPr="00231E4A">
          <w:rPr>
            <w:noProof/>
            <w:webHidden/>
          </w:rPr>
          <w:t>10</w:t>
        </w:r>
        <w:r w:rsidR="000632BD" w:rsidRPr="00231E4A">
          <w:rPr>
            <w:noProof/>
            <w:webHidden/>
          </w:rPr>
          <w:fldChar w:fldCharType="end"/>
        </w:r>
      </w:hyperlink>
    </w:p>
    <w:p w14:paraId="60EA7D0D" w14:textId="29C00929" w:rsidR="000632BD" w:rsidRPr="00231E4A" w:rsidRDefault="002A5109">
      <w:pPr>
        <w:pStyle w:val="TableofFigures"/>
        <w:tabs>
          <w:tab w:val="right" w:leader="dot" w:pos="8270"/>
        </w:tabs>
        <w:rPr>
          <w:noProof/>
          <w:lang w:eastAsia="zh-TW"/>
        </w:rPr>
      </w:pPr>
      <w:hyperlink w:anchor="_Toc468460529" w:history="1">
        <w:r w:rsidR="000632BD" w:rsidRPr="00231E4A">
          <w:rPr>
            <w:rStyle w:val="Hyperlink"/>
            <w:rFonts w:ascii="Times New Roman" w:hAnsi="Times New Roman" w:cs="Times New Roman"/>
            <w:noProof/>
          </w:rPr>
          <w:t>Fig. 1. 3. 2. Sphere impacting single ply of fabric [9].</w:t>
        </w:r>
        <w:r w:rsidR="000632BD" w:rsidRPr="00231E4A">
          <w:rPr>
            <w:noProof/>
            <w:webHidden/>
          </w:rPr>
          <w:tab/>
        </w:r>
        <w:r w:rsidR="000632BD" w:rsidRPr="00231E4A">
          <w:rPr>
            <w:noProof/>
            <w:webHidden/>
          </w:rPr>
          <w:fldChar w:fldCharType="begin"/>
        </w:r>
        <w:r w:rsidR="000632BD" w:rsidRPr="00231E4A">
          <w:rPr>
            <w:noProof/>
            <w:webHidden/>
          </w:rPr>
          <w:instrText xml:space="preserve"> PAGEREF _Toc468460529 \h </w:instrText>
        </w:r>
        <w:r w:rsidR="000632BD" w:rsidRPr="00231E4A">
          <w:rPr>
            <w:noProof/>
            <w:webHidden/>
          </w:rPr>
        </w:r>
        <w:r w:rsidR="000632BD" w:rsidRPr="00231E4A">
          <w:rPr>
            <w:noProof/>
            <w:webHidden/>
          </w:rPr>
          <w:fldChar w:fldCharType="separate"/>
        </w:r>
        <w:r w:rsidR="000632BD" w:rsidRPr="00231E4A">
          <w:rPr>
            <w:noProof/>
            <w:webHidden/>
          </w:rPr>
          <w:t>10</w:t>
        </w:r>
        <w:r w:rsidR="000632BD" w:rsidRPr="00231E4A">
          <w:rPr>
            <w:noProof/>
            <w:webHidden/>
          </w:rPr>
          <w:fldChar w:fldCharType="end"/>
        </w:r>
      </w:hyperlink>
    </w:p>
    <w:p w14:paraId="1ECC46DF" w14:textId="3EAD7747" w:rsidR="000632BD" w:rsidRPr="00231E4A" w:rsidRDefault="002A5109">
      <w:pPr>
        <w:pStyle w:val="TableofFigures"/>
        <w:tabs>
          <w:tab w:val="right" w:leader="dot" w:pos="8270"/>
        </w:tabs>
        <w:rPr>
          <w:noProof/>
          <w:lang w:eastAsia="zh-TW"/>
        </w:rPr>
      </w:pPr>
      <w:hyperlink w:anchor="_Toc468460530" w:history="1">
        <w:r w:rsidR="000632BD" w:rsidRPr="00231E4A">
          <w:rPr>
            <w:rStyle w:val="Hyperlink"/>
            <w:rFonts w:ascii="Times New Roman" w:hAnsi="Times New Roman" w:cs="Times New Roman"/>
            <w:noProof/>
          </w:rPr>
          <w:t>Fig. 1. 3. 3. An aluminum honeycomb [11].</w:t>
        </w:r>
        <w:r w:rsidR="000632BD" w:rsidRPr="00231E4A">
          <w:rPr>
            <w:noProof/>
            <w:webHidden/>
          </w:rPr>
          <w:tab/>
        </w:r>
        <w:r w:rsidR="000632BD" w:rsidRPr="00231E4A">
          <w:rPr>
            <w:noProof/>
            <w:webHidden/>
          </w:rPr>
          <w:fldChar w:fldCharType="begin"/>
        </w:r>
        <w:r w:rsidR="000632BD" w:rsidRPr="00231E4A">
          <w:rPr>
            <w:noProof/>
            <w:webHidden/>
          </w:rPr>
          <w:instrText xml:space="preserve"> PAGEREF _Toc468460530 \h </w:instrText>
        </w:r>
        <w:r w:rsidR="000632BD" w:rsidRPr="00231E4A">
          <w:rPr>
            <w:noProof/>
            <w:webHidden/>
          </w:rPr>
        </w:r>
        <w:r w:rsidR="000632BD" w:rsidRPr="00231E4A">
          <w:rPr>
            <w:noProof/>
            <w:webHidden/>
          </w:rPr>
          <w:fldChar w:fldCharType="separate"/>
        </w:r>
        <w:r w:rsidR="000632BD" w:rsidRPr="00231E4A">
          <w:rPr>
            <w:noProof/>
            <w:webHidden/>
          </w:rPr>
          <w:t>11</w:t>
        </w:r>
        <w:r w:rsidR="000632BD" w:rsidRPr="00231E4A">
          <w:rPr>
            <w:noProof/>
            <w:webHidden/>
          </w:rPr>
          <w:fldChar w:fldCharType="end"/>
        </w:r>
      </w:hyperlink>
    </w:p>
    <w:p w14:paraId="1DC7A91D" w14:textId="59BEC2D5" w:rsidR="000632BD" w:rsidRPr="00231E4A" w:rsidRDefault="002A5109">
      <w:pPr>
        <w:pStyle w:val="TableofFigures"/>
        <w:tabs>
          <w:tab w:val="right" w:leader="dot" w:pos="8270"/>
        </w:tabs>
        <w:rPr>
          <w:noProof/>
          <w:lang w:eastAsia="zh-TW"/>
        </w:rPr>
      </w:pPr>
      <w:hyperlink w:anchor="_Toc468460531" w:history="1">
        <w:r w:rsidR="000632BD" w:rsidRPr="00231E4A">
          <w:rPr>
            <w:rStyle w:val="Hyperlink"/>
            <w:rFonts w:ascii="Times New Roman" w:hAnsi="Times New Roman" w:cs="Times New Roman"/>
            <w:noProof/>
          </w:rPr>
          <w:t>Fig. 1. 3. 4. Schematic of material with honeycomb [11].</w:t>
        </w:r>
        <w:r w:rsidR="000632BD" w:rsidRPr="00231E4A">
          <w:rPr>
            <w:noProof/>
            <w:webHidden/>
          </w:rPr>
          <w:tab/>
        </w:r>
        <w:r w:rsidR="000632BD" w:rsidRPr="00231E4A">
          <w:rPr>
            <w:noProof/>
            <w:webHidden/>
          </w:rPr>
          <w:fldChar w:fldCharType="begin"/>
        </w:r>
        <w:r w:rsidR="000632BD" w:rsidRPr="00231E4A">
          <w:rPr>
            <w:noProof/>
            <w:webHidden/>
          </w:rPr>
          <w:instrText xml:space="preserve"> PAGEREF _Toc468460531 \h </w:instrText>
        </w:r>
        <w:r w:rsidR="000632BD" w:rsidRPr="00231E4A">
          <w:rPr>
            <w:noProof/>
            <w:webHidden/>
          </w:rPr>
        </w:r>
        <w:r w:rsidR="000632BD" w:rsidRPr="00231E4A">
          <w:rPr>
            <w:noProof/>
            <w:webHidden/>
          </w:rPr>
          <w:fldChar w:fldCharType="separate"/>
        </w:r>
        <w:r w:rsidR="000632BD" w:rsidRPr="00231E4A">
          <w:rPr>
            <w:noProof/>
            <w:webHidden/>
          </w:rPr>
          <w:t>12</w:t>
        </w:r>
        <w:r w:rsidR="000632BD" w:rsidRPr="00231E4A">
          <w:rPr>
            <w:noProof/>
            <w:webHidden/>
          </w:rPr>
          <w:fldChar w:fldCharType="end"/>
        </w:r>
      </w:hyperlink>
    </w:p>
    <w:p w14:paraId="6F90673C" w14:textId="77777777" w:rsidR="000632BD" w:rsidRPr="00231E4A" w:rsidRDefault="00E304F6" w:rsidP="00E304F6">
      <w:pPr>
        <w:pStyle w:val="Heading1"/>
        <w:spacing w:line="480" w:lineRule="auto"/>
        <w:jc w:val="center"/>
        <w:rPr>
          <w:noProof/>
          <w:sz w:val="22"/>
          <w:szCs w:val="22"/>
        </w:rPr>
      </w:pPr>
      <w:r w:rsidRPr="00231E4A">
        <w:rPr>
          <w:rFonts w:ascii="Times New Roman" w:hAnsi="Times New Roman" w:cs="Times New Roman"/>
          <w:b/>
          <w:color w:val="auto"/>
          <w:sz w:val="22"/>
          <w:szCs w:val="22"/>
        </w:rPr>
        <w:fldChar w:fldCharType="end"/>
      </w:r>
      <w:r w:rsidRPr="00231E4A">
        <w:rPr>
          <w:rFonts w:ascii="Times New Roman" w:hAnsi="Times New Roman" w:cs="Times New Roman"/>
          <w:b/>
          <w:color w:val="auto"/>
          <w:sz w:val="22"/>
          <w:szCs w:val="22"/>
        </w:rPr>
        <w:fldChar w:fldCharType="begin"/>
      </w:r>
      <w:r w:rsidRPr="00231E4A">
        <w:rPr>
          <w:rFonts w:ascii="Times New Roman" w:hAnsi="Times New Roman" w:cs="Times New Roman"/>
          <w:b/>
          <w:color w:val="auto"/>
          <w:sz w:val="22"/>
          <w:szCs w:val="22"/>
        </w:rPr>
        <w:instrText xml:space="preserve"> TOC \h \z \c "Fig. 2." </w:instrText>
      </w:r>
      <w:r w:rsidRPr="00231E4A">
        <w:rPr>
          <w:rFonts w:ascii="Times New Roman" w:hAnsi="Times New Roman" w:cs="Times New Roman"/>
          <w:b/>
          <w:color w:val="auto"/>
          <w:sz w:val="22"/>
          <w:szCs w:val="22"/>
        </w:rPr>
        <w:fldChar w:fldCharType="separate"/>
      </w:r>
    </w:p>
    <w:p w14:paraId="11D56089" w14:textId="68F5FBA3" w:rsidR="000632BD" w:rsidRPr="00231E4A" w:rsidRDefault="002A5109">
      <w:pPr>
        <w:pStyle w:val="TableofFigures"/>
        <w:tabs>
          <w:tab w:val="right" w:leader="dot" w:pos="8270"/>
        </w:tabs>
        <w:rPr>
          <w:noProof/>
          <w:lang w:eastAsia="zh-TW"/>
        </w:rPr>
      </w:pPr>
      <w:hyperlink w:anchor="_Toc468460535" w:history="1">
        <w:r w:rsidR="000632BD" w:rsidRPr="00231E4A">
          <w:rPr>
            <w:rStyle w:val="Hyperlink"/>
            <w:rFonts w:ascii="Times New Roman" w:hAnsi="Times New Roman" w:cs="Times New Roman"/>
            <w:noProof/>
          </w:rPr>
          <w:t>Fig. 2. 1 Schematic of cellular material with compression force F</w:t>
        </w:r>
        <w:r w:rsidR="000632BD" w:rsidRPr="00231E4A">
          <w:rPr>
            <w:noProof/>
            <w:webHidden/>
          </w:rPr>
          <w:tab/>
        </w:r>
        <w:r w:rsidR="000632BD" w:rsidRPr="00231E4A">
          <w:rPr>
            <w:noProof/>
            <w:webHidden/>
          </w:rPr>
          <w:fldChar w:fldCharType="begin"/>
        </w:r>
        <w:r w:rsidR="000632BD" w:rsidRPr="00231E4A">
          <w:rPr>
            <w:noProof/>
            <w:webHidden/>
          </w:rPr>
          <w:instrText xml:space="preserve"> PAGEREF _Toc468460535 \h </w:instrText>
        </w:r>
        <w:r w:rsidR="000632BD" w:rsidRPr="00231E4A">
          <w:rPr>
            <w:noProof/>
            <w:webHidden/>
          </w:rPr>
        </w:r>
        <w:r w:rsidR="000632BD" w:rsidRPr="00231E4A">
          <w:rPr>
            <w:noProof/>
            <w:webHidden/>
          </w:rPr>
          <w:fldChar w:fldCharType="separate"/>
        </w:r>
        <w:r w:rsidR="000632BD" w:rsidRPr="00231E4A">
          <w:rPr>
            <w:noProof/>
            <w:webHidden/>
          </w:rPr>
          <w:t>14</w:t>
        </w:r>
        <w:r w:rsidR="000632BD" w:rsidRPr="00231E4A">
          <w:rPr>
            <w:noProof/>
            <w:webHidden/>
          </w:rPr>
          <w:fldChar w:fldCharType="end"/>
        </w:r>
      </w:hyperlink>
    </w:p>
    <w:p w14:paraId="41E52570" w14:textId="727B531D" w:rsidR="000632BD" w:rsidRPr="00231E4A" w:rsidRDefault="002A5109">
      <w:pPr>
        <w:pStyle w:val="TableofFigures"/>
        <w:tabs>
          <w:tab w:val="right" w:leader="dot" w:pos="8270"/>
        </w:tabs>
        <w:rPr>
          <w:noProof/>
          <w:lang w:eastAsia="zh-TW"/>
        </w:rPr>
      </w:pPr>
      <w:hyperlink w:anchor="_Toc468460536" w:history="1">
        <w:r w:rsidR="000632BD" w:rsidRPr="00231E4A">
          <w:rPr>
            <w:rStyle w:val="Hyperlink"/>
            <w:rFonts w:ascii="Times New Roman" w:hAnsi="Times New Roman" w:cs="Times New Roman"/>
            <w:noProof/>
          </w:rPr>
          <w:t>Fig. 2. 2. The picture of silica particle through SEM</w:t>
        </w:r>
        <w:r w:rsidR="000632BD" w:rsidRPr="00231E4A">
          <w:rPr>
            <w:noProof/>
            <w:webHidden/>
          </w:rPr>
          <w:tab/>
        </w:r>
        <w:r w:rsidR="000632BD" w:rsidRPr="00231E4A">
          <w:rPr>
            <w:noProof/>
            <w:webHidden/>
          </w:rPr>
          <w:fldChar w:fldCharType="begin"/>
        </w:r>
        <w:r w:rsidR="000632BD" w:rsidRPr="00231E4A">
          <w:rPr>
            <w:noProof/>
            <w:webHidden/>
          </w:rPr>
          <w:instrText xml:space="preserve"> PAGEREF _Toc468460536 \h </w:instrText>
        </w:r>
        <w:r w:rsidR="000632BD" w:rsidRPr="00231E4A">
          <w:rPr>
            <w:noProof/>
            <w:webHidden/>
          </w:rPr>
        </w:r>
        <w:r w:rsidR="000632BD" w:rsidRPr="00231E4A">
          <w:rPr>
            <w:noProof/>
            <w:webHidden/>
          </w:rPr>
          <w:fldChar w:fldCharType="separate"/>
        </w:r>
        <w:r w:rsidR="000632BD" w:rsidRPr="00231E4A">
          <w:rPr>
            <w:noProof/>
            <w:webHidden/>
          </w:rPr>
          <w:t>14</w:t>
        </w:r>
        <w:r w:rsidR="000632BD" w:rsidRPr="00231E4A">
          <w:rPr>
            <w:noProof/>
            <w:webHidden/>
          </w:rPr>
          <w:fldChar w:fldCharType="end"/>
        </w:r>
      </w:hyperlink>
    </w:p>
    <w:p w14:paraId="052AC286" w14:textId="77777777" w:rsidR="008B65CC" w:rsidRPr="00231E4A" w:rsidRDefault="00E304F6" w:rsidP="00E304F6">
      <w:pPr>
        <w:pStyle w:val="Heading1"/>
        <w:spacing w:line="480" w:lineRule="auto"/>
        <w:jc w:val="center"/>
        <w:rPr>
          <w:noProof/>
          <w:sz w:val="22"/>
          <w:szCs w:val="22"/>
        </w:rPr>
      </w:pPr>
      <w:r w:rsidRPr="00231E4A">
        <w:rPr>
          <w:rFonts w:ascii="Times New Roman" w:hAnsi="Times New Roman" w:cs="Times New Roman"/>
          <w:b/>
          <w:color w:val="auto"/>
          <w:sz w:val="22"/>
          <w:szCs w:val="22"/>
        </w:rPr>
        <w:fldChar w:fldCharType="end"/>
      </w:r>
      <w:r w:rsidR="008B65CC" w:rsidRPr="00231E4A">
        <w:rPr>
          <w:rFonts w:ascii="Times New Roman" w:hAnsi="Times New Roman" w:cs="Times New Roman"/>
          <w:b/>
          <w:color w:val="auto"/>
          <w:sz w:val="22"/>
          <w:szCs w:val="22"/>
        </w:rPr>
        <w:fldChar w:fldCharType="begin"/>
      </w:r>
      <w:r w:rsidR="008B65CC" w:rsidRPr="00231E4A">
        <w:rPr>
          <w:rFonts w:ascii="Times New Roman" w:hAnsi="Times New Roman" w:cs="Times New Roman"/>
          <w:b/>
          <w:color w:val="auto"/>
          <w:sz w:val="22"/>
          <w:szCs w:val="22"/>
        </w:rPr>
        <w:instrText xml:space="preserve"> TOC \h \z \c "Fig. 2. 3." </w:instrText>
      </w:r>
      <w:r w:rsidR="008B65CC" w:rsidRPr="00231E4A">
        <w:rPr>
          <w:rFonts w:ascii="Times New Roman" w:hAnsi="Times New Roman" w:cs="Times New Roman"/>
          <w:b/>
          <w:color w:val="auto"/>
          <w:sz w:val="22"/>
          <w:szCs w:val="22"/>
        </w:rPr>
        <w:fldChar w:fldCharType="separate"/>
      </w:r>
    </w:p>
    <w:p w14:paraId="547551E4" w14:textId="65A84A6B" w:rsidR="008B65CC" w:rsidRPr="00231E4A" w:rsidRDefault="002A5109">
      <w:pPr>
        <w:pStyle w:val="TableofFigures"/>
        <w:tabs>
          <w:tab w:val="right" w:leader="dot" w:pos="8270"/>
        </w:tabs>
        <w:rPr>
          <w:noProof/>
          <w:lang w:eastAsia="zh-TW"/>
        </w:rPr>
      </w:pPr>
      <w:hyperlink w:anchor="_Toc468461201" w:history="1">
        <w:r w:rsidR="008B65CC" w:rsidRPr="00231E4A">
          <w:rPr>
            <w:rStyle w:val="Hyperlink"/>
            <w:rFonts w:ascii="Times New Roman" w:hAnsi="Times New Roman" w:cs="Times New Roman"/>
            <w:noProof/>
          </w:rPr>
          <w:t>Fig. 2. 3. 1 Diagrams of nanoporous particle liquid system</w:t>
        </w:r>
        <w:r w:rsidR="008B65CC" w:rsidRPr="00231E4A">
          <w:rPr>
            <w:noProof/>
            <w:webHidden/>
          </w:rPr>
          <w:tab/>
        </w:r>
        <w:r w:rsidR="008B65CC" w:rsidRPr="00231E4A">
          <w:rPr>
            <w:noProof/>
            <w:webHidden/>
          </w:rPr>
          <w:fldChar w:fldCharType="begin"/>
        </w:r>
        <w:r w:rsidR="008B65CC" w:rsidRPr="00231E4A">
          <w:rPr>
            <w:noProof/>
            <w:webHidden/>
          </w:rPr>
          <w:instrText xml:space="preserve"> PAGEREF _Toc468461201 \h </w:instrText>
        </w:r>
        <w:r w:rsidR="008B65CC" w:rsidRPr="00231E4A">
          <w:rPr>
            <w:noProof/>
            <w:webHidden/>
          </w:rPr>
        </w:r>
        <w:r w:rsidR="008B65CC" w:rsidRPr="00231E4A">
          <w:rPr>
            <w:noProof/>
            <w:webHidden/>
          </w:rPr>
          <w:fldChar w:fldCharType="separate"/>
        </w:r>
        <w:r w:rsidR="008B65CC" w:rsidRPr="00231E4A">
          <w:rPr>
            <w:noProof/>
            <w:webHidden/>
          </w:rPr>
          <w:t>16</w:t>
        </w:r>
        <w:r w:rsidR="008B65CC" w:rsidRPr="00231E4A">
          <w:rPr>
            <w:noProof/>
            <w:webHidden/>
          </w:rPr>
          <w:fldChar w:fldCharType="end"/>
        </w:r>
      </w:hyperlink>
    </w:p>
    <w:p w14:paraId="33D36F0C" w14:textId="68D3E62F" w:rsidR="008B65CC" w:rsidRPr="00231E4A" w:rsidRDefault="002A5109">
      <w:pPr>
        <w:pStyle w:val="TableofFigures"/>
        <w:tabs>
          <w:tab w:val="right" w:leader="dot" w:pos="8270"/>
        </w:tabs>
        <w:rPr>
          <w:noProof/>
          <w:lang w:eastAsia="zh-TW"/>
        </w:rPr>
      </w:pPr>
      <w:hyperlink w:anchor="_Toc468461202" w:history="1">
        <w:r w:rsidR="008B65CC" w:rsidRPr="00231E4A">
          <w:rPr>
            <w:rStyle w:val="Hyperlink"/>
            <w:rFonts w:ascii="Times New Roman" w:hAnsi="Times New Roman" w:cs="Times New Roman"/>
            <w:noProof/>
          </w:rPr>
          <w:t>Fig. 2. 3. 2. 10% Ethanol solution with silica particle in different load/unload cycle</w:t>
        </w:r>
        <w:r w:rsidR="008B65CC" w:rsidRPr="00231E4A">
          <w:rPr>
            <w:noProof/>
            <w:webHidden/>
          </w:rPr>
          <w:tab/>
        </w:r>
        <w:r w:rsidR="008B65CC" w:rsidRPr="00231E4A">
          <w:rPr>
            <w:noProof/>
            <w:webHidden/>
          </w:rPr>
          <w:fldChar w:fldCharType="begin"/>
        </w:r>
        <w:r w:rsidR="008B65CC" w:rsidRPr="00231E4A">
          <w:rPr>
            <w:noProof/>
            <w:webHidden/>
          </w:rPr>
          <w:instrText xml:space="preserve"> PAGEREF _Toc468461202 \h </w:instrText>
        </w:r>
        <w:r w:rsidR="008B65CC" w:rsidRPr="00231E4A">
          <w:rPr>
            <w:noProof/>
            <w:webHidden/>
          </w:rPr>
        </w:r>
        <w:r w:rsidR="008B65CC" w:rsidRPr="00231E4A">
          <w:rPr>
            <w:noProof/>
            <w:webHidden/>
          </w:rPr>
          <w:fldChar w:fldCharType="separate"/>
        </w:r>
        <w:r w:rsidR="008B65CC" w:rsidRPr="00231E4A">
          <w:rPr>
            <w:noProof/>
            <w:webHidden/>
          </w:rPr>
          <w:t>17</w:t>
        </w:r>
        <w:r w:rsidR="008B65CC" w:rsidRPr="00231E4A">
          <w:rPr>
            <w:noProof/>
            <w:webHidden/>
          </w:rPr>
          <w:fldChar w:fldCharType="end"/>
        </w:r>
      </w:hyperlink>
    </w:p>
    <w:p w14:paraId="5157E352" w14:textId="23640AE4" w:rsidR="008B65CC" w:rsidRPr="00231E4A" w:rsidRDefault="002A5109">
      <w:pPr>
        <w:pStyle w:val="TableofFigures"/>
        <w:tabs>
          <w:tab w:val="right" w:leader="dot" w:pos="8270"/>
        </w:tabs>
        <w:rPr>
          <w:noProof/>
          <w:lang w:eastAsia="zh-TW"/>
        </w:rPr>
      </w:pPr>
      <w:hyperlink w:anchor="_Toc468461203" w:history="1">
        <w:r w:rsidR="008B65CC" w:rsidRPr="00231E4A">
          <w:rPr>
            <w:rStyle w:val="Hyperlink"/>
            <w:rFonts w:ascii="Times New Roman" w:hAnsi="Times New Roman" w:cs="Times New Roman"/>
            <w:noProof/>
          </w:rPr>
          <w:t>Fig. 2. 3. 3. 10% Methanol solution with silica particle in different load/unload cycle</w:t>
        </w:r>
        <w:r w:rsidR="008B65CC" w:rsidRPr="00231E4A">
          <w:rPr>
            <w:noProof/>
            <w:webHidden/>
          </w:rPr>
          <w:tab/>
        </w:r>
        <w:r w:rsidR="008B65CC" w:rsidRPr="00231E4A">
          <w:rPr>
            <w:noProof/>
            <w:webHidden/>
          </w:rPr>
          <w:fldChar w:fldCharType="begin"/>
        </w:r>
        <w:r w:rsidR="008B65CC" w:rsidRPr="00231E4A">
          <w:rPr>
            <w:noProof/>
            <w:webHidden/>
          </w:rPr>
          <w:instrText xml:space="preserve"> PAGEREF _Toc468461203 \h </w:instrText>
        </w:r>
        <w:r w:rsidR="008B65CC" w:rsidRPr="00231E4A">
          <w:rPr>
            <w:noProof/>
            <w:webHidden/>
          </w:rPr>
        </w:r>
        <w:r w:rsidR="008B65CC" w:rsidRPr="00231E4A">
          <w:rPr>
            <w:noProof/>
            <w:webHidden/>
          </w:rPr>
          <w:fldChar w:fldCharType="separate"/>
        </w:r>
        <w:r w:rsidR="008B65CC" w:rsidRPr="00231E4A">
          <w:rPr>
            <w:noProof/>
            <w:webHidden/>
          </w:rPr>
          <w:t>18</w:t>
        </w:r>
        <w:r w:rsidR="008B65CC" w:rsidRPr="00231E4A">
          <w:rPr>
            <w:noProof/>
            <w:webHidden/>
          </w:rPr>
          <w:fldChar w:fldCharType="end"/>
        </w:r>
      </w:hyperlink>
    </w:p>
    <w:p w14:paraId="33B890F7" w14:textId="40994C3B" w:rsidR="008B65CC" w:rsidRPr="00231E4A" w:rsidRDefault="002A5109">
      <w:pPr>
        <w:pStyle w:val="TableofFigures"/>
        <w:tabs>
          <w:tab w:val="right" w:leader="dot" w:pos="8270"/>
        </w:tabs>
        <w:rPr>
          <w:noProof/>
          <w:lang w:eastAsia="zh-TW"/>
        </w:rPr>
      </w:pPr>
      <w:hyperlink w:anchor="_Toc468461204" w:history="1">
        <w:r w:rsidR="008B65CC" w:rsidRPr="00231E4A">
          <w:rPr>
            <w:rStyle w:val="Hyperlink"/>
            <w:rFonts w:ascii="Times New Roman" w:hAnsi="Times New Roman" w:cs="Times New Roman"/>
            <w:noProof/>
          </w:rPr>
          <w:t>Fig. 2. 3. 4. 10% Methanol solution with 0.3 gram silica particle</w:t>
        </w:r>
        <w:r w:rsidR="008B65CC" w:rsidRPr="00231E4A">
          <w:rPr>
            <w:noProof/>
            <w:webHidden/>
          </w:rPr>
          <w:tab/>
        </w:r>
        <w:r w:rsidR="008B65CC" w:rsidRPr="00231E4A">
          <w:rPr>
            <w:noProof/>
            <w:webHidden/>
          </w:rPr>
          <w:fldChar w:fldCharType="begin"/>
        </w:r>
        <w:r w:rsidR="008B65CC" w:rsidRPr="00231E4A">
          <w:rPr>
            <w:noProof/>
            <w:webHidden/>
          </w:rPr>
          <w:instrText xml:space="preserve"> PAGEREF _Toc468461204 \h </w:instrText>
        </w:r>
        <w:r w:rsidR="008B65CC" w:rsidRPr="00231E4A">
          <w:rPr>
            <w:noProof/>
            <w:webHidden/>
          </w:rPr>
        </w:r>
        <w:r w:rsidR="008B65CC" w:rsidRPr="00231E4A">
          <w:rPr>
            <w:noProof/>
            <w:webHidden/>
          </w:rPr>
          <w:fldChar w:fldCharType="separate"/>
        </w:r>
        <w:r w:rsidR="008B65CC" w:rsidRPr="00231E4A">
          <w:rPr>
            <w:noProof/>
            <w:webHidden/>
          </w:rPr>
          <w:t>19</w:t>
        </w:r>
        <w:r w:rsidR="008B65CC" w:rsidRPr="00231E4A">
          <w:rPr>
            <w:noProof/>
            <w:webHidden/>
          </w:rPr>
          <w:fldChar w:fldCharType="end"/>
        </w:r>
      </w:hyperlink>
    </w:p>
    <w:p w14:paraId="49A4CD1D" w14:textId="1CAF1E51" w:rsidR="008B65CC" w:rsidRPr="00231E4A" w:rsidRDefault="008B65CC" w:rsidP="00E304F6">
      <w:pPr>
        <w:pStyle w:val="Heading1"/>
        <w:spacing w:line="480" w:lineRule="auto"/>
        <w:jc w:val="center"/>
        <w:rPr>
          <w:noProof/>
          <w:sz w:val="22"/>
          <w:szCs w:val="22"/>
        </w:rPr>
      </w:pPr>
      <w:r w:rsidRPr="00231E4A">
        <w:rPr>
          <w:rFonts w:ascii="Times New Roman" w:hAnsi="Times New Roman" w:cs="Times New Roman"/>
          <w:b/>
          <w:color w:val="auto"/>
          <w:sz w:val="22"/>
          <w:szCs w:val="22"/>
        </w:rPr>
        <w:fldChar w:fldCharType="end"/>
      </w:r>
      <w:r w:rsidRPr="00231E4A">
        <w:rPr>
          <w:rFonts w:ascii="Times New Roman" w:hAnsi="Times New Roman" w:cs="Times New Roman"/>
          <w:b/>
          <w:color w:val="auto"/>
          <w:sz w:val="22"/>
          <w:szCs w:val="22"/>
        </w:rPr>
        <w:fldChar w:fldCharType="begin"/>
      </w:r>
      <w:r w:rsidRPr="00231E4A">
        <w:rPr>
          <w:rFonts w:ascii="Times New Roman" w:hAnsi="Times New Roman" w:cs="Times New Roman"/>
          <w:b/>
          <w:color w:val="auto"/>
          <w:sz w:val="22"/>
          <w:szCs w:val="22"/>
        </w:rPr>
        <w:instrText xml:space="preserve"> TOC \h \z \c "Fig. 2. 4." </w:instrText>
      </w:r>
      <w:r w:rsidRPr="00231E4A">
        <w:rPr>
          <w:rFonts w:ascii="Times New Roman" w:hAnsi="Times New Roman" w:cs="Times New Roman"/>
          <w:b/>
          <w:color w:val="auto"/>
          <w:sz w:val="22"/>
          <w:szCs w:val="22"/>
        </w:rPr>
        <w:fldChar w:fldCharType="separate"/>
      </w:r>
    </w:p>
    <w:p w14:paraId="525DB317" w14:textId="52286A18" w:rsidR="008B65CC" w:rsidRPr="00231E4A" w:rsidRDefault="002A5109">
      <w:pPr>
        <w:pStyle w:val="TableofFigures"/>
        <w:tabs>
          <w:tab w:val="right" w:leader="dot" w:pos="8270"/>
        </w:tabs>
        <w:rPr>
          <w:noProof/>
          <w:lang w:eastAsia="zh-TW"/>
        </w:rPr>
      </w:pPr>
      <w:hyperlink w:anchor="_Toc468461181" w:history="1">
        <w:r w:rsidR="008B65CC" w:rsidRPr="00231E4A">
          <w:rPr>
            <w:rStyle w:val="Hyperlink"/>
            <w:rFonts w:ascii="Times New Roman" w:hAnsi="Times New Roman" w:cs="Times New Roman"/>
            <w:noProof/>
          </w:rPr>
          <w:t>Fig. 2. 4. 1. Per-volume with stress σ</w:t>
        </w:r>
        <w:r w:rsidR="008B65CC" w:rsidRPr="00231E4A">
          <w:rPr>
            <w:noProof/>
            <w:webHidden/>
          </w:rPr>
          <w:tab/>
        </w:r>
        <w:r w:rsidR="008B65CC" w:rsidRPr="00231E4A">
          <w:rPr>
            <w:noProof/>
            <w:webHidden/>
          </w:rPr>
          <w:fldChar w:fldCharType="begin"/>
        </w:r>
        <w:r w:rsidR="008B65CC" w:rsidRPr="00231E4A">
          <w:rPr>
            <w:noProof/>
            <w:webHidden/>
          </w:rPr>
          <w:instrText xml:space="preserve"> PAGEREF _Toc468461181 \h </w:instrText>
        </w:r>
        <w:r w:rsidR="008B65CC" w:rsidRPr="00231E4A">
          <w:rPr>
            <w:noProof/>
            <w:webHidden/>
          </w:rPr>
        </w:r>
        <w:r w:rsidR="008B65CC" w:rsidRPr="00231E4A">
          <w:rPr>
            <w:noProof/>
            <w:webHidden/>
          </w:rPr>
          <w:fldChar w:fldCharType="separate"/>
        </w:r>
        <w:r w:rsidR="008B65CC" w:rsidRPr="00231E4A">
          <w:rPr>
            <w:noProof/>
            <w:webHidden/>
          </w:rPr>
          <w:t>21</w:t>
        </w:r>
        <w:r w:rsidR="008B65CC" w:rsidRPr="00231E4A">
          <w:rPr>
            <w:noProof/>
            <w:webHidden/>
          </w:rPr>
          <w:fldChar w:fldCharType="end"/>
        </w:r>
      </w:hyperlink>
    </w:p>
    <w:p w14:paraId="6FAC6639" w14:textId="373A202B" w:rsidR="008B65CC" w:rsidRPr="00231E4A" w:rsidRDefault="002A5109">
      <w:pPr>
        <w:pStyle w:val="TableofFigures"/>
        <w:tabs>
          <w:tab w:val="right" w:leader="dot" w:pos="8270"/>
        </w:tabs>
        <w:rPr>
          <w:noProof/>
          <w:lang w:eastAsia="zh-TW"/>
        </w:rPr>
      </w:pPr>
      <w:hyperlink w:anchor="_Toc468461182" w:history="1">
        <w:r w:rsidR="008B65CC" w:rsidRPr="00231E4A">
          <w:rPr>
            <w:rStyle w:val="Hyperlink"/>
            <w:rFonts w:ascii="Times New Roman" w:hAnsi="Times New Roman" w:cs="Times New Roman"/>
            <w:noProof/>
          </w:rPr>
          <w:t>Fig. 2. 4. 2. Demonstration of NPLs in energy absorption by using the P-∆V curve</w:t>
        </w:r>
        <w:r w:rsidR="008B65CC" w:rsidRPr="00231E4A">
          <w:rPr>
            <w:noProof/>
            <w:webHidden/>
          </w:rPr>
          <w:tab/>
        </w:r>
        <w:r w:rsidR="008B65CC" w:rsidRPr="00231E4A">
          <w:rPr>
            <w:noProof/>
            <w:webHidden/>
          </w:rPr>
          <w:fldChar w:fldCharType="begin"/>
        </w:r>
        <w:r w:rsidR="008B65CC" w:rsidRPr="00231E4A">
          <w:rPr>
            <w:noProof/>
            <w:webHidden/>
          </w:rPr>
          <w:instrText xml:space="preserve"> PAGEREF _Toc468461182 \h </w:instrText>
        </w:r>
        <w:r w:rsidR="008B65CC" w:rsidRPr="00231E4A">
          <w:rPr>
            <w:noProof/>
            <w:webHidden/>
          </w:rPr>
        </w:r>
        <w:r w:rsidR="008B65CC" w:rsidRPr="00231E4A">
          <w:rPr>
            <w:noProof/>
            <w:webHidden/>
          </w:rPr>
          <w:fldChar w:fldCharType="separate"/>
        </w:r>
        <w:r w:rsidR="008B65CC" w:rsidRPr="00231E4A">
          <w:rPr>
            <w:noProof/>
            <w:webHidden/>
          </w:rPr>
          <w:t>21</w:t>
        </w:r>
        <w:r w:rsidR="008B65CC" w:rsidRPr="00231E4A">
          <w:rPr>
            <w:noProof/>
            <w:webHidden/>
          </w:rPr>
          <w:fldChar w:fldCharType="end"/>
        </w:r>
      </w:hyperlink>
    </w:p>
    <w:p w14:paraId="7F2BAABF" w14:textId="65B0C5E5" w:rsidR="008B65CC" w:rsidRPr="00231E4A" w:rsidRDefault="008B65CC" w:rsidP="00E304F6">
      <w:pPr>
        <w:pStyle w:val="Heading1"/>
        <w:spacing w:line="480" w:lineRule="auto"/>
        <w:jc w:val="center"/>
        <w:rPr>
          <w:noProof/>
          <w:sz w:val="22"/>
          <w:szCs w:val="22"/>
        </w:rPr>
      </w:pPr>
      <w:r w:rsidRPr="00231E4A">
        <w:rPr>
          <w:rFonts w:ascii="Times New Roman" w:hAnsi="Times New Roman" w:cs="Times New Roman"/>
          <w:b/>
          <w:color w:val="auto"/>
          <w:sz w:val="22"/>
          <w:szCs w:val="22"/>
        </w:rPr>
        <w:fldChar w:fldCharType="end"/>
      </w:r>
      <w:r w:rsidRPr="00231E4A">
        <w:rPr>
          <w:rFonts w:ascii="Times New Roman" w:hAnsi="Times New Roman" w:cs="Times New Roman"/>
          <w:b/>
          <w:color w:val="auto"/>
          <w:sz w:val="22"/>
          <w:szCs w:val="22"/>
        </w:rPr>
        <w:fldChar w:fldCharType="begin"/>
      </w:r>
      <w:r w:rsidRPr="00231E4A">
        <w:rPr>
          <w:rFonts w:ascii="Times New Roman" w:hAnsi="Times New Roman" w:cs="Times New Roman"/>
          <w:b/>
          <w:color w:val="auto"/>
          <w:sz w:val="22"/>
          <w:szCs w:val="22"/>
        </w:rPr>
        <w:instrText xml:space="preserve"> TOC \h \z \c "Fig. 2. 5." </w:instrText>
      </w:r>
      <w:r w:rsidRPr="00231E4A">
        <w:rPr>
          <w:rFonts w:ascii="Times New Roman" w:hAnsi="Times New Roman" w:cs="Times New Roman"/>
          <w:b/>
          <w:color w:val="auto"/>
          <w:sz w:val="22"/>
          <w:szCs w:val="22"/>
        </w:rPr>
        <w:fldChar w:fldCharType="separate"/>
      </w:r>
    </w:p>
    <w:p w14:paraId="494263B0" w14:textId="4A070AE1" w:rsidR="008B65CC" w:rsidRPr="00231E4A" w:rsidRDefault="002A5109">
      <w:pPr>
        <w:pStyle w:val="TableofFigures"/>
        <w:tabs>
          <w:tab w:val="right" w:leader="dot" w:pos="8270"/>
        </w:tabs>
        <w:rPr>
          <w:noProof/>
          <w:lang w:eastAsia="zh-TW"/>
        </w:rPr>
      </w:pPr>
      <w:hyperlink w:anchor="_Toc468461169" w:history="1">
        <w:r w:rsidR="008B65CC" w:rsidRPr="00231E4A">
          <w:rPr>
            <w:rStyle w:val="Hyperlink"/>
            <w:rFonts w:ascii="Times New Roman" w:hAnsi="Times New Roman" w:cs="Times New Roman"/>
            <w:noProof/>
          </w:rPr>
          <w:t>Fig. 2. 5. 1. The NPL system before putting in customized cylinder</w:t>
        </w:r>
        <w:r w:rsidR="008B65CC" w:rsidRPr="00231E4A">
          <w:rPr>
            <w:noProof/>
            <w:webHidden/>
          </w:rPr>
          <w:tab/>
        </w:r>
        <w:r w:rsidR="008B65CC" w:rsidRPr="00231E4A">
          <w:rPr>
            <w:noProof/>
            <w:webHidden/>
          </w:rPr>
          <w:fldChar w:fldCharType="begin"/>
        </w:r>
        <w:r w:rsidR="008B65CC" w:rsidRPr="00231E4A">
          <w:rPr>
            <w:noProof/>
            <w:webHidden/>
          </w:rPr>
          <w:instrText xml:space="preserve"> PAGEREF _Toc468461169 \h </w:instrText>
        </w:r>
        <w:r w:rsidR="008B65CC" w:rsidRPr="00231E4A">
          <w:rPr>
            <w:noProof/>
            <w:webHidden/>
          </w:rPr>
        </w:r>
        <w:r w:rsidR="008B65CC" w:rsidRPr="00231E4A">
          <w:rPr>
            <w:noProof/>
            <w:webHidden/>
          </w:rPr>
          <w:fldChar w:fldCharType="separate"/>
        </w:r>
        <w:r w:rsidR="008B65CC" w:rsidRPr="00231E4A">
          <w:rPr>
            <w:noProof/>
            <w:webHidden/>
          </w:rPr>
          <w:t>22</w:t>
        </w:r>
        <w:r w:rsidR="008B65CC" w:rsidRPr="00231E4A">
          <w:rPr>
            <w:noProof/>
            <w:webHidden/>
          </w:rPr>
          <w:fldChar w:fldCharType="end"/>
        </w:r>
      </w:hyperlink>
    </w:p>
    <w:p w14:paraId="12F72BFC" w14:textId="05F9C131" w:rsidR="008B65CC" w:rsidRPr="00231E4A" w:rsidRDefault="002A5109">
      <w:pPr>
        <w:pStyle w:val="TableofFigures"/>
        <w:tabs>
          <w:tab w:val="right" w:leader="dot" w:pos="8270"/>
        </w:tabs>
        <w:rPr>
          <w:noProof/>
          <w:lang w:eastAsia="zh-TW"/>
        </w:rPr>
      </w:pPr>
      <w:hyperlink w:anchor="_Toc468461170" w:history="1">
        <w:r w:rsidR="008B65CC" w:rsidRPr="00231E4A">
          <w:rPr>
            <w:rStyle w:val="Hyperlink"/>
            <w:rFonts w:ascii="Times New Roman" w:hAnsi="Times New Roman" w:cs="Times New Roman"/>
            <w:noProof/>
          </w:rPr>
          <w:t>Fig. 2. 5. 2. Diagrammatic illusion of NPLs experiment [18].</w:t>
        </w:r>
        <w:r w:rsidR="008B65CC" w:rsidRPr="00231E4A">
          <w:rPr>
            <w:noProof/>
            <w:webHidden/>
          </w:rPr>
          <w:tab/>
        </w:r>
        <w:r w:rsidR="008B65CC" w:rsidRPr="00231E4A">
          <w:rPr>
            <w:noProof/>
            <w:webHidden/>
          </w:rPr>
          <w:fldChar w:fldCharType="begin"/>
        </w:r>
        <w:r w:rsidR="008B65CC" w:rsidRPr="00231E4A">
          <w:rPr>
            <w:noProof/>
            <w:webHidden/>
          </w:rPr>
          <w:instrText xml:space="preserve"> PAGEREF _Toc468461170 \h </w:instrText>
        </w:r>
        <w:r w:rsidR="008B65CC" w:rsidRPr="00231E4A">
          <w:rPr>
            <w:noProof/>
            <w:webHidden/>
          </w:rPr>
        </w:r>
        <w:r w:rsidR="008B65CC" w:rsidRPr="00231E4A">
          <w:rPr>
            <w:noProof/>
            <w:webHidden/>
          </w:rPr>
          <w:fldChar w:fldCharType="separate"/>
        </w:r>
        <w:r w:rsidR="008B65CC" w:rsidRPr="00231E4A">
          <w:rPr>
            <w:noProof/>
            <w:webHidden/>
          </w:rPr>
          <w:t>24</w:t>
        </w:r>
        <w:r w:rsidR="008B65CC" w:rsidRPr="00231E4A">
          <w:rPr>
            <w:noProof/>
            <w:webHidden/>
          </w:rPr>
          <w:fldChar w:fldCharType="end"/>
        </w:r>
      </w:hyperlink>
    </w:p>
    <w:p w14:paraId="2F5F1C3E" w14:textId="1514F4BE" w:rsidR="008B65CC" w:rsidRPr="00231E4A" w:rsidRDefault="002A5109">
      <w:pPr>
        <w:pStyle w:val="TableofFigures"/>
        <w:tabs>
          <w:tab w:val="right" w:leader="dot" w:pos="8270"/>
        </w:tabs>
        <w:rPr>
          <w:noProof/>
          <w:lang w:eastAsia="zh-TW"/>
        </w:rPr>
      </w:pPr>
      <w:hyperlink w:anchor="_Toc468461171" w:history="1">
        <w:r w:rsidR="008B65CC" w:rsidRPr="00231E4A">
          <w:rPr>
            <w:rStyle w:val="Hyperlink"/>
            <w:rFonts w:ascii="Times New Roman" w:hAnsi="Times New Roman" w:cs="Times New Roman"/>
            <w:noProof/>
          </w:rPr>
          <w:t>Fig. 2. 5. 3. Experimental Procedures of NPLs</w:t>
        </w:r>
        <w:r w:rsidR="008B65CC" w:rsidRPr="00231E4A">
          <w:rPr>
            <w:noProof/>
            <w:webHidden/>
          </w:rPr>
          <w:tab/>
        </w:r>
        <w:r w:rsidR="008B65CC" w:rsidRPr="00231E4A">
          <w:rPr>
            <w:noProof/>
            <w:webHidden/>
          </w:rPr>
          <w:fldChar w:fldCharType="begin"/>
        </w:r>
        <w:r w:rsidR="008B65CC" w:rsidRPr="00231E4A">
          <w:rPr>
            <w:noProof/>
            <w:webHidden/>
          </w:rPr>
          <w:instrText xml:space="preserve"> PAGEREF _Toc468461171 \h </w:instrText>
        </w:r>
        <w:r w:rsidR="008B65CC" w:rsidRPr="00231E4A">
          <w:rPr>
            <w:noProof/>
            <w:webHidden/>
          </w:rPr>
        </w:r>
        <w:r w:rsidR="008B65CC" w:rsidRPr="00231E4A">
          <w:rPr>
            <w:noProof/>
            <w:webHidden/>
          </w:rPr>
          <w:fldChar w:fldCharType="separate"/>
        </w:r>
        <w:r w:rsidR="008B65CC" w:rsidRPr="00231E4A">
          <w:rPr>
            <w:noProof/>
            <w:webHidden/>
          </w:rPr>
          <w:t>25</w:t>
        </w:r>
        <w:r w:rsidR="008B65CC" w:rsidRPr="00231E4A">
          <w:rPr>
            <w:noProof/>
            <w:webHidden/>
          </w:rPr>
          <w:fldChar w:fldCharType="end"/>
        </w:r>
      </w:hyperlink>
    </w:p>
    <w:p w14:paraId="6ECB4B1D" w14:textId="13240F80" w:rsidR="008B65CC" w:rsidRPr="00231E4A" w:rsidRDefault="002A5109">
      <w:pPr>
        <w:pStyle w:val="TableofFigures"/>
        <w:tabs>
          <w:tab w:val="right" w:leader="dot" w:pos="8270"/>
        </w:tabs>
        <w:rPr>
          <w:noProof/>
          <w:lang w:eastAsia="zh-TW"/>
        </w:rPr>
      </w:pPr>
      <w:hyperlink w:anchor="_Toc468461172" w:history="1">
        <w:r w:rsidR="008B65CC" w:rsidRPr="00231E4A">
          <w:rPr>
            <w:rStyle w:val="Hyperlink"/>
            <w:rFonts w:ascii="Times New Roman" w:hAnsi="Times New Roman" w:cs="Times New Roman"/>
            <w:noProof/>
          </w:rPr>
          <w:t>Fig. 2. 5. 4. Experimental Setup and stainless steel cylinder used during testing.</w:t>
        </w:r>
        <w:r w:rsidR="008B65CC" w:rsidRPr="00231E4A">
          <w:rPr>
            <w:noProof/>
            <w:webHidden/>
          </w:rPr>
          <w:tab/>
        </w:r>
        <w:r w:rsidR="008B65CC" w:rsidRPr="00231E4A">
          <w:rPr>
            <w:noProof/>
            <w:webHidden/>
          </w:rPr>
          <w:fldChar w:fldCharType="begin"/>
        </w:r>
        <w:r w:rsidR="008B65CC" w:rsidRPr="00231E4A">
          <w:rPr>
            <w:noProof/>
            <w:webHidden/>
          </w:rPr>
          <w:instrText xml:space="preserve"> PAGEREF _Toc468461172 \h </w:instrText>
        </w:r>
        <w:r w:rsidR="008B65CC" w:rsidRPr="00231E4A">
          <w:rPr>
            <w:noProof/>
            <w:webHidden/>
          </w:rPr>
        </w:r>
        <w:r w:rsidR="008B65CC" w:rsidRPr="00231E4A">
          <w:rPr>
            <w:noProof/>
            <w:webHidden/>
          </w:rPr>
          <w:fldChar w:fldCharType="separate"/>
        </w:r>
        <w:r w:rsidR="008B65CC" w:rsidRPr="00231E4A">
          <w:rPr>
            <w:noProof/>
            <w:webHidden/>
          </w:rPr>
          <w:t>26</w:t>
        </w:r>
        <w:r w:rsidR="008B65CC" w:rsidRPr="00231E4A">
          <w:rPr>
            <w:noProof/>
            <w:webHidden/>
          </w:rPr>
          <w:fldChar w:fldCharType="end"/>
        </w:r>
      </w:hyperlink>
    </w:p>
    <w:p w14:paraId="4C1DA9B0" w14:textId="651203E1" w:rsidR="008B65CC" w:rsidRPr="00231E4A" w:rsidRDefault="008B65CC" w:rsidP="00E304F6">
      <w:pPr>
        <w:pStyle w:val="Heading1"/>
        <w:spacing w:line="480" w:lineRule="auto"/>
        <w:jc w:val="center"/>
        <w:rPr>
          <w:noProof/>
          <w:sz w:val="22"/>
          <w:szCs w:val="22"/>
        </w:rPr>
      </w:pPr>
      <w:r w:rsidRPr="00231E4A">
        <w:rPr>
          <w:rFonts w:ascii="Times New Roman" w:hAnsi="Times New Roman" w:cs="Times New Roman"/>
          <w:b/>
          <w:color w:val="auto"/>
          <w:sz w:val="22"/>
          <w:szCs w:val="22"/>
        </w:rPr>
        <w:fldChar w:fldCharType="end"/>
      </w:r>
      <w:r w:rsidRPr="00231E4A">
        <w:rPr>
          <w:rFonts w:ascii="Times New Roman" w:hAnsi="Times New Roman" w:cs="Times New Roman"/>
          <w:b/>
          <w:color w:val="auto"/>
          <w:sz w:val="22"/>
          <w:szCs w:val="22"/>
        </w:rPr>
        <w:t xml:space="preserve"> </w:t>
      </w:r>
      <w:r w:rsidRPr="00231E4A">
        <w:rPr>
          <w:rFonts w:ascii="Times New Roman" w:hAnsi="Times New Roman" w:cs="Times New Roman"/>
          <w:b/>
          <w:color w:val="auto"/>
          <w:sz w:val="22"/>
          <w:szCs w:val="22"/>
        </w:rPr>
        <w:fldChar w:fldCharType="begin"/>
      </w:r>
      <w:r w:rsidRPr="00231E4A">
        <w:rPr>
          <w:rFonts w:ascii="Times New Roman" w:hAnsi="Times New Roman" w:cs="Times New Roman"/>
          <w:b/>
          <w:color w:val="auto"/>
          <w:sz w:val="22"/>
          <w:szCs w:val="22"/>
        </w:rPr>
        <w:instrText xml:space="preserve"> TOC \h \z \c "Fig. 3. 2." </w:instrText>
      </w:r>
      <w:r w:rsidRPr="00231E4A">
        <w:rPr>
          <w:rFonts w:ascii="Times New Roman" w:hAnsi="Times New Roman" w:cs="Times New Roman"/>
          <w:b/>
          <w:color w:val="auto"/>
          <w:sz w:val="22"/>
          <w:szCs w:val="22"/>
        </w:rPr>
        <w:fldChar w:fldCharType="separate"/>
      </w:r>
    </w:p>
    <w:p w14:paraId="290391E4" w14:textId="048B3B38" w:rsidR="008B65CC" w:rsidRPr="00231E4A" w:rsidRDefault="002A5109">
      <w:pPr>
        <w:pStyle w:val="TableofFigures"/>
        <w:tabs>
          <w:tab w:val="right" w:leader="dot" w:pos="8270"/>
        </w:tabs>
        <w:rPr>
          <w:noProof/>
          <w:lang w:eastAsia="zh-TW"/>
        </w:rPr>
      </w:pPr>
      <w:hyperlink w:anchor="_Toc468461136" w:history="1">
        <w:r w:rsidR="008B65CC" w:rsidRPr="00231E4A">
          <w:rPr>
            <w:rStyle w:val="Hyperlink"/>
            <w:rFonts w:ascii="Times New Roman" w:hAnsi="Times New Roman" w:cs="Times New Roman"/>
            <w:noProof/>
          </w:rPr>
          <w:t>Fig. 3. 2. 1. 10% ethanol solution with 0.3 gram silica particle.</w:t>
        </w:r>
        <w:r w:rsidR="008B65CC" w:rsidRPr="00231E4A">
          <w:rPr>
            <w:noProof/>
            <w:webHidden/>
          </w:rPr>
          <w:tab/>
        </w:r>
        <w:r w:rsidR="008B65CC" w:rsidRPr="00231E4A">
          <w:rPr>
            <w:noProof/>
            <w:webHidden/>
          </w:rPr>
          <w:fldChar w:fldCharType="begin"/>
        </w:r>
        <w:r w:rsidR="008B65CC" w:rsidRPr="00231E4A">
          <w:rPr>
            <w:noProof/>
            <w:webHidden/>
          </w:rPr>
          <w:instrText xml:space="preserve"> PAGEREF _Toc468461136 \h </w:instrText>
        </w:r>
        <w:r w:rsidR="008B65CC" w:rsidRPr="00231E4A">
          <w:rPr>
            <w:noProof/>
            <w:webHidden/>
          </w:rPr>
        </w:r>
        <w:r w:rsidR="008B65CC" w:rsidRPr="00231E4A">
          <w:rPr>
            <w:noProof/>
            <w:webHidden/>
          </w:rPr>
          <w:fldChar w:fldCharType="separate"/>
        </w:r>
        <w:r w:rsidR="008B65CC" w:rsidRPr="00231E4A">
          <w:rPr>
            <w:noProof/>
            <w:webHidden/>
          </w:rPr>
          <w:t>29</w:t>
        </w:r>
        <w:r w:rsidR="008B65CC" w:rsidRPr="00231E4A">
          <w:rPr>
            <w:noProof/>
            <w:webHidden/>
          </w:rPr>
          <w:fldChar w:fldCharType="end"/>
        </w:r>
      </w:hyperlink>
    </w:p>
    <w:p w14:paraId="0900A036" w14:textId="289780DB" w:rsidR="008B65CC" w:rsidRPr="00231E4A" w:rsidRDefault="002A5109">
      <w:pPr>
        <w:pStyle w:val="TableofFigures"/>
        <w:tabs>
          <w:tab w:val="right" w:leader="dot" w:pos="8270"/>
        </w:tabs>
        <w:rPr>
          <w:noProof/>
          <w:lang w:eastAsia="zh-TW"/>
        </w:rPr>
      </w:pPr>
      <w:hyperlink w:anchor="_Toc468461137" w:history="1">
        <w:r w:rsidR="008B65CC" w:rsidRPr="00231E4A">
          <w:rPr>
            <w:rStyle w:val="Hyperlink"/>
            <w:rFonts w:ascii="Times New Roman" w:hAnsi="Times New Roman" w:cs="Times New Roman"/>
            <w:noProof/>
          </w:rPr>
          <w:t>Fig. 3. 2. 2. 20% ethanol solution with 0.3 gram silica particle.</w:t>
        </w:r>
        <w:r w:rsidR="008B65CC" w:rsidRPr="00231E4A">
          <w:rPr>
            <w:noProof/>
            <w:webHidden/>
          </w:rPr>
          <w:tab/>
        </w:r>
        <w:r w:rsidR="008B65CC" w:rsidRPr="00231E4A">
          <w:rPr>
            <w:noProof/>
            <w:webHidden/>
          </w:rPr>
          <w:fldChar w:fldCharType="begin"/>
        </w:r>
        <w:r w:rsidR="008B65CC" w:rsidRPr="00231E4A">
          <w:rPr>
            <w:noProof/>
            <w:webHidden/>
          </w:rPr>
          <w:instrText xml:space="preserve"> PAGEREF _Toc468461137 \h </w:instrText>
        </w:r>
        <w:r w:rsidR="008B65CC" w:rsidRPr="00231E4A">
          <w:rPr>
            <w:noProof/>
            <w:webHidden/>
          </w:rPr>
        </w:r>
        <w:r w:rsidR="008B65CC" w:rsidRPr="00231E4A">
          <w:rPr>
            <w:noProof/>
            <w:webHidden/>
          </w:rPr>
          <w:fldChar w:fldCharType="separate"/>
        </w:r>
        <w:r w:rsidR="008B65CC" w:rsidRPr="00231E4A">
          <w:rPr>
            <w:noProof/>
            <w:webHidden/>
          </w:rPr>
          <w:t>29</w:t>
        </w:r>
        <w:r w:rsidR="008B65CC" w:rsidRPr="00231E4A">
          <w:rPr>
            <w:noProof/>
            <w:webHidden/>
          </w:rPr>
          <w:fldChar w:fldCharType="end"/>
        </w:r>
      </w:hyperlink>
    </w:p>
    <w:p w14:paraId="780EFCEC" w14:textId="0B4C3F7E" w:rsidR="008B65CC" w:rsidRPr="00231E4A" w:rsidRDefault="002A5109">
      <w:pPr>
        <w:pStyle w:val="TableofFigures"/>
        <w:tabs>
          <w:tab w:val="right" w:leader="dot" w:pos="8270"/>
        </w:tabs>
        <w:rPr>
          <w:noProof/>
          <w:lang w:eastAsia="zh-TW"/>
        </w:rPr>
      </w:pPr>
      <w:hyperlink w:anchor="_Toc468461138" w:history="1">
        <w:r w:rsidR="008B65CC" w:rsidRPr="00231E4A">
          <w:rPr>
            <w:rStyle w:val="Hyperlink"/>
            <w:rFonts w:ascii="Times New Roman" w:hAnsi="Times New Roman" w:cs="Times New Roman"/>
            <w:noProof/>
          </w:rPr>
          <w:t>Fig. 3. 2. 3. 30% ethanol solution with 0.3 gram silica particle.</w:t>
        </w:r>
        <w:r w:rsidR="008B65CC" w:rsidRPr="00231E4A">
          <w:rPr>
            <w:noProof/>
            <w:webHidden/>
          </w:rPr>
          <w:tab/>
        </w:r>
        <w:r w:rsidR="008B65CC" w:rsidRPr="00231E4A">
          <w:rPr>
            <w:noProof/>
            <w:webHidden/>
          </w:rPr>
          <w:fldChar w:fldCharType="begin"/>
        </w:r>
        <w:r w:rsidR="008B65CC" w:rsidRPr="00231E4A">
          <w:rPr>
            <w:noProof/>
            <w:webHidden/>
          </w:rPr>
          <w:instrText xml:space="preserve"> PAGEREF _Toc468461138 \h </w:instrText>
        </w:r>
        <w:r w:rsidR="008B65CC" w:rsidRPr="00231E4A">
          <w:rPr>
            <w:noProof/>
            <w:webHidden/>
          </w:rPr>
        </w:r>
        <w:r w:rsidR="008B65CC" w:rsidRPr="00231E4A">
          <w:rPr>
            <w:noProof/>
            <w:webHidden/>
          </w:rPr>
          <w:fldChar w:fldCharType="separate"/>
        </w:r>
        <w:r w:rsidR="008B65CC" w:rsidRPr="00231E4A">
          <w:rPr>
            <w:noProof/>
            <w:webHidden/>
          </w:rPr>
          <w:t>30</w:t>
        </w:r>
        <w:r w:rsidR="008B65CC" w:rsidRPr="00231E4A">
          <w:rPr>
            <w:noProof/>
            <w:webHidden/>
          </w:rPr>
          <w:fldChar w:fldCharType="end"/>
        </w:r>
      </w:hyperlink>
    </w:p>
    <w:p w14:paraId="7209EA9C" w14:textId="13A6B11A" w:rsidR="008B65CC" w:rsidRPr="00231E4A" w:rsidRDefault="002A5109">
      <w:pPr>
        <w:pStyle w:val="TableofFigures"/>
        <w:tabs>
          <w:tab w:val="right" w:leader="dot" w:pos="8270"/>
        </w:tabs>
        <w:rPr>
          <w:noProof/>
          <w:lang w:eastAsia="zh-TW"/>
        </w:rPr>
      </w:pPr>
      <w:hyperlink w:anchor="_Toc468461139" w:history="1">
        <w:r w:rsidR="008B65CC" w:rsidRPr="00231E4A">
          <w:rPr>
            <w:rStyle w:val="Hyperlink"/>
            <w:rFonts w:ascii="Times New Roman" w:hAnsi="Times New Roman" w:cs="Times New Roman"/>
            <w:noProof/>
          </w:rPr>
          <w:t>Fig. 3. 2. 4. Comparison of different concentration of ethanol solution.</w:t>
        </w:r>
        <w:r w:rsidR="008B65CC" w:rsidRPr="00231E4A">
          <w:rPr>
            <w:noProof/>
            <w:webHidden/>
          </w:rPr>
          <w:tab/>
        </w:r>
        <w:r w:rsidR="008B65CC" w:rsidRPr="00231E4A">
          <w:rPr>
            <w:noProof/>
            <w:webHidden/>
          </w:rPr>
          <w:fldChar w:fldCharType="begin"/>
        </w:r>
        <w:r w:rsidR="008B65CC" w:rsidRPr="00231E4A">
          <w:rPr>
            <w:noProof/>
            <w:webHidden/>
          </w:rPr>
          <w:instrText xml:space="preserve"> PAGEREF _Toc468461139 \h </w:instrText>
        </w:r>
        <w:r w:rsidR="008B65CC" w:rsidRPr="00231E4A">
          <w:rPr>
            <w:noProof/>
            <w:webHidden/>
          </w:rPr>
        </w:r>
        <w:r w:rsidR="008B65CC" w:rsidRPr="00231E4A">
          <w:rPr>
            <w:noProof/>
            <w:webHidden/>
          </w:rPr>
          <w:fldChar w:fldCharType="separate"/>
        </w:r>
        <w:r w:rsidR="008B65CC" w:rsidRPr="00231E4A">
          <w:rPr>
            <w:noProof/>
            <w:webHidden/>
          </w:rPr>
          <w:t>30</w:t>
        </w:r>
        <w:r w:rsidR="008B65CC" w:rsidRPr="00231E4A">
          <w:rPr>
            <w:noProof/>
            <w:webHidden/>
          </w:rPr>
          <w:fldChar w:fldCharType="end"/>
        </w:r>
      </w:hyperlink>
    </w:p>
    <w:p w14:paraId="7E1C932E" w14:textId="59EBF4DD" w:rsidR="008B65CC" w:rsidRPr="00231E4A" w:rsidRDefault="008B65CC" w:rsidP="00E304F6">
      <w:pPr>
        <w:pStyle w:val="Heading1"/>
        <w:spacing w:line="480" w:lineRule="auto"/>
        <w:jc w:val="center"/>
        <w:rPr>
          <w:noProof/>
          <w:sz w:val="22"/>
          <w:szCs w:val="22"/>
        </w:rPr>
      </w:pPr>
      <w:r w:rsidRPr="00231E4A">
        <w:rPr>
          <w:rFonts w:ascii="Times New Roman" w:hAnsi="Times New Roman" w:cs="Times New Roman"/>
          <w:b/>
          <w:color w:val="auto"/>
          <w:sz w:val="22"/>
          <w:szCs w:val="22"/>
        </w:rPr>
        <w:fldChar w:fldCharType="end"/>
      </w:r>
      <w:r w:rsidR="00095B9D" w:rsidRPr="00231E4A">
        <w:rPr>
          <w:rFonts w:ascii="Times New Roman" w:hAnsi="Times New Roman" w:cs="Times New Roman"/>
          <w:b/>
          <w:color w:val="auto"/>
          <w:sz w:val="22"/>
          <w:szCs w:val="22"/>
        </w:rPr>
        <w:t xml:space="preserve"> </w:t>
      </w:r>
      <w:r w:rsidRPr="00231E4A">
        <w:rPr>
          <w:rFonts w:ascii="Times New Roman" w:hAnsi="Times New Roman" w:cs="Times New Roman"/>
          <w:b/>
          <w:color w:val="auto"/>
          <w:sz w:val="22"/>
          <w:szCs w:val="22"/>
        </w:rPr>
        <w:fldChar w:fldCharType="begin"/>
      </w:r>
      <w:r w:rsidRPr="00231E4A">
        <w:rPr>
          <w:rFonts w:ascii="Times New Roman" w:hAnsi="Times New Roman" w:cs="Times New Roman"/>
          <w:b/>
          <w:color w:val="auto"/>
          <w:sz w:val="22"/>
          <w:szCs w:val="22"/>
        </w:rPr>
        <w:instrText xml:space="preserve"> TOC \h \z \c "Fig. 4. 2." </w:instrText>
      </w:r>
      <w:r w:rsidRPr="00231E4A">
        <w:rPr>
          <w:rFonts w:ascii="Times New Roman" w:hAnsi="Times New Roman" w:cs="Times New Roman"/>
          <w:b/>
          <w:color w:val="auto"/>
          <w:sz w:val="22"/>
          <w:szCs w:val="22"/>
        </w:rPr>
        <w:fldChar w:fldCharType="separate"/>
      </w:r>
    </w:p>
    <w:p w14:paraId="294753DB" w14:textId="51D26B4B" w:rsidR="008B65CC" w:rsidRPr="00231E4A" w:rsidRDefault="002A5109">
      <w:pPr>
        <w:pStyle w:val="TableofFigures"/>
        <w:tabs>
          <w:tab w:val="right" w:leader="dot" w:pos="8270"/>
        </w:tabs>
        <w:rPr>
          <w:noProof/>
          <w:lang w:eastAsia="zh-TW"/>
        </w:rPr>
      </w:pPr>
      <w:hyperlink w:anchor="_Toc468461127" w:history="1">
        <w:r w:rsidR="008B65CC" w:rsidRPr="00231E4A">
          <w:rPr>
            <w:rStyle w:val="Hyperlink"/>
            <w:rFonts w:ascii="Times New Roman" w:hAnsi="Times New Roman" w:cs="Times New Roman"/>
            <w:noProof/>
          </w:rPr>
          <w:t>Fig. 4. 2. 1.</w:t>
        </w:r>
        <w:r w:rsidR="008B65CC" w:rsidRPr="00231E4A">
          <w:rPr>
            <w:rStyle w:val="Hyperlink"/>
            <w:rFonts w:ascii="Times New Roman" w:eastAsia="Times New Roman" w:hAnsi="Times New Roman" w:cs="Times New Roman"/>
            <w:noProof/>
          </w:rPr>
          <w:t xml:space="preserve"> 10% methanol solution with 0.3 gram silica particle.</w:t>
        </w:r>
        <w:r w:rsidR="008B65CC" w:rsidRPr="00231E4A">
          <w:rPr>
            <w:noProof/>
            <w:webHidden/>
          </w:rPr>
          <w:tab/>
        </w:r>
        <w:r w:rsidR="008B65CC" w:rsidRPr="00231E4A">
          <w:rPr>
            <w:noProof/>
            <w:webHidden/>
          </w:rPr>
          <w:fldChar w:fldCharType="begin"/>
        </w:r>
        <w:r w:rsidR="008B65CC" w:rsidRPr="00231E4A">
          <w:rPr>
            <w:noProof/>
            <w:webHidden/>
          </w:rPr>
          <w:instrText xml:space="preserve"> PAGEREF _Toc468461127 \h </w:instrText>
        </w:r>
        <w:r w:rsidR="008B65CC" w:rsidRPr="00231E4A">
          <w:rPr>
            <w:noProof/>
            <w:webHidden/>
          </w:rPr>
        </w:r>
        <w:r w:rsidR="008B65CC" w:rsidRPr="00231E4A">
          <w:rPr>
            <w:noProof/>
            <w:webHidden/>
          </w:rPr>
          <w:fldChar w:fldCharType="separate"/>
        </w:r>
        <w:r w:rsidR="008B65CC" w:rsidRPr="00231E4A">
          <w:rPr>
            <w:noProof/>
            <w:webHidden/>
          </w:rPr>
          <w:t>33</w:t>
        </w:r>
        <w:r w:rsidR="008B65CC" w:rsidRPr="00231E4A">
          <w:rPr>
            <w:noProof/>
            <w:webHidden/>
          </w:rPr>
          <w:fldChar w:fldCharType="end"/>
        </w:r>
      </w:hyperlink>
    </w:p>
    <w:p w14:paraId="3068D40C" w14:textId="17D41534" w:rsidR="008B65CC" w:rsidRPr="00231E4A" w:rsidRDefault="002A5109">
      <w:pPr>
        <w:pStyle w:val="TableofFigures"/>
        <w:tabs>
          <w:tab w:val="right" w:leader="dot" w:pos="8270"/>
        </w:tabs>
        <w:rPr>
          <w:noProof/>
          <w:lang w:eastAsia="zh-TW"/>
        </w:rPr>
      </w:pPr>
      <w:hyperlink w:anchor="_Toc468461128" w:history="1">
        <w:r w:rsidR="008B65CC" w:rsidRPr="00231E4A">
          <w:rPr>
            <w:rStyle w:val="Hyperlink"/>
            <w:rFonts w:ascii="Times New Roman" w:hAnsi="Times New Roman" w:cs="Times New Roman"/>
            <w:noProof/>
          </w:rPr>
          <w:t>Fig. 4. 2. 2. 20% methanol solution with 0.3 gram silica particle.</w:t>
        </w:r>
        <w:r w:rsidR="008B65CC" w:rsidRPr="00231E4A">
          <w:rPr>
            <w:noProof/>
            <w:webHidden/>
          </w:rPr>
          <w:tab/>
        </w:r>
        <w:r w:rsidR="008B65CC" w:rsidRPr="00231E4A">
          <w:rPr>
            <w:noProof/>
            <w:webHidden/>
          </w:rPr>
          <w:fldChar w:fldCharType="begin"/>
        </w:r>
        <w:r w:rsidR="008B65CC" w:rsidRPr="00231E4A">
          <w:rPr>
            <w:noProof/>
            <w:webHidden/>
          </w:rPr>
          <w:instrText xml:space="preserve"> PAGEREF _Toc468461128 \h </w:instrText>
        </w:r>
        <w:r w:rsidR="008B65CC" w:rsidRPr="00231E4A">
          <w:rPr>
            <w:noProof/>
            <w:webHidden/>
          </w:rPr>
        </w:r>
        <w:r w:rsidR="008B65CC" w:rsidRPr="00231E4A">
          <w:rPr>
            <w:noProof/>
            <w:webHidden/>
          </w:rPr>
          <w:fldChar w:fldCharType="separate"/>
        </w:r>
        <w:r w:rsidR="008B65CC" w:rsidRPr="00231E4A">
          <w:rPr>
            <w:noProof/>
            <w:webHidden/>
          </w:rPr>
          <w:t>33</w:t>
        </w:r>
        <w:r w:rsidR="008B65CC" w:rsidRPr="00231E4A">
          <w:rPr>
            <w:noProof/>
            <w:webHidden/>
          </w:rPr>
          <w:fldChar w:fldCharType="end"/>
        </w:r>
      </w:hyperlink>
    </w:p>
    <w:p w14:paraId="409BA1E2" w14:textId="421E37D8" w:rsidR="008B65CC" w:rsidRPr="00231E4A" w:rsidRDefault="002A5109">
      <w:pPr>
        <w:pStyle w:val="TableofFigures"/>
        <w:tabs>
          <w:tab w:val="right" w:leader="dot" w:pos="8270"/>
        </w:tabs>
        <w:rPr>
          <w:noProof/>
          <w:lang w:eastAsia="zh-TW"/>
        </w:rPr>
      </w:pPr>
      <w:hyperlink w:anchor="_Toc468461129" w:history="1">
        <w:r w:rsidR="008B65CC" w:rsidRPr="00231E4A">
          <w:rPr>
            <w:rStyle w:val="Hyperlink"/>
            <w:rFonts w:ascii="Times New Roman" w:hAnsi="Times New Roman" w:cs="Times New Roman"/>
            <w:noProof/>
          </w:rPr>
          <w:t>Fig. 4. 2. 3. 30% methanol solution with 0.3 gram silica particle.</w:t>
        </w:r>
        <w:r w:rsidR="008B65CC" w:rsidRPr="00231E4A">
          <w:rPr>
            <w:noProof/>
            <w:webHidden/>
          </w:rPr>
          <w:tab/>
        </w:r>
        <w:r w:rsidR="008B65CC" w:rsidRPr="00231E4A">
          <w:rPr>
            <w:noProof/>
            <w:webHidden/>
          </w:rPr>
          <w:fldChar w:fldCharType="begin"/>
        </w:r>
        <w:r w:rsidR="008B65CC" w:rsidRPr="00231E4A">
          <w:rPr>
            <w:noProof/>
            <w:webHidden/>
          </w:rPr>
          <w:instrText xml:space="preserve"> PAGEREF _Toc468461129 \h </w:instrText>
        </w:r>
        <w:r w:rsidR="008B65CC" w:rsidRPr="00231E4A">
          <w:rPr>
            <w:noProof/>
            <w:webHidden/>
          </w:rPr>
        </w:r>
        <w:r w:rsidR="008B65CC" w:rsidRPr="00231E4A">
          <w:rPr>
            <w:noProof/>
            <w:webHidden/>
          </w:rPr>
          <w:fldChar w:fldCharType="separate"/>
        </w:r>
        <w:r w:rsidR="008B65CC" w:rsidRPr="00231E4A">
          <w:rPr>
            <w:noProof/>
            <w:webHidden/>
          </w:rPr>
          <w:t>34</w:t>
        </w:r>
        <w:r w:rsidR="008B65CC" w:rsidRPr="00231E4A">
          <w:rPr>
            <w:noProof/>
            <w:webHidden/>
          </w:rPr>
          <w:fldChar w:fldCharType="end"/>
        </w:r>
      </w:hyperlink>
    </w:p>
    <w:p w14:paraId="2D9E268E" w14:textId="085AD0D0" w:rsidR="008B65CC" w:rsidRPr="00231E4A" w:rsidRDefault="002A5109">
      <w:pPr>
        <w:pStyle w:val="TableofFigures"/>
        <w:tabs>
          <w:tab w:val="right" w:leader="dot" w:pos="8270"/>
        </w:tabs>
        <w:rPr>
          <w:noProof/>
          <w:lang w:eastAsia="zh-TW"/>
        </w:rPr>
      </w:pPr>
      <w:hyperlink w:anchor="_Toc468461130" w:history="1">
        <w:r w:rsidR="008B65CC" w:rsidRPr="00231E4A">
          <w:rPr>
            <w:rStyle w:val="Hyperlink"/>
            <w:rFonts w:ascii="Times New Roman" w:hAnsi="Times New Roman" w:cs="Times New Roman"/>
            <w:noProof/>
          </w:rPr>
          <w:t>Fig. 4. 2. 4. Comparison of different concentration of methanol solution.</w:t>
        </w:r>
        <w:r w:rsidR="008B65CC" w:rsidRPr="00231E4A">
          <w:rPr>
            <w:noProof/>
            <w:webHidden/>
          </w:rPr>
          <w:tab/>
        </w:r>
        <w:r w:rsidR="008B65CC" w:rsidRPr="00231E4A">
          <w:rPr>
            <w:noProof/>
            <w:webHidden/>
          </w:rPr>
          <w:fldChar w:fldCharType="begin"/>
        </w:r>
        <w:r w:rsidR="008B65CC" w:rsidRPr="00231E4A">
          <w:rPr>
            <w:noProof/>
            <w:webHidden/>
          </w:rPr>
          <w:instrText xml:space="preserve"> PAGEREF _Toc468461130 \h </w:instrText>
        </w:r>
        <w:r w:rsidR="008B65CC" w:rsidRPr="00231E4A">
          <w:rPr>
            <w:noProof/>
            <w:webHidden/>
          </w:rPr>
        </w:r>
        <w:r w:rsidR="008B65CC" w:rsidRPr="00231E4A">
          <w:rPr>
            <w:noProof/>
            <w:webHidden/>
          </w:rPr>
          <w:fldChar w:fldCharType="separate"/>
        </w:r>
        <w:r w:rsidR="008B65CC" w:rsidRPr="00231E4A">
          <w:rPr>
            <w:noProof/>
            <w:webHidden/>
          </w:rPr>
          <w:t>34</w:t>
        </w:r>
        <w:r w:rsidR="008B65CC" w:rsidRPr="00231E4A">
          <w:rPr>
            <w:noProof/>
            <w:webHidden/>
          </w:rPr>
          <w:fldChar w:fldCharType="end"/>
        </w:r>
      </w:hyperlink>
    </w:p>
    <w:p w14:paraId="2E74D7D7" w14:textId="579EB1EC" w:rsidR="00095B9D" w:rsidRPr="00231E4A" w:rsidRDefault="008B65CC" w:rsidP="00E304F6">
      <w:pPr>
        <w:pStyle w:val="Heading1"/>
        <w:spacing w:line="480" w:lineRule="auto"/>
        <w:jc w:val="center"/>
        <w:rPr>
          <w:noProof/>
          <w:sz w:val="22"/>
          <w:szCs w:val="22"/>
        </w:rPr>
      </w:pPr>
      <w:r w:rsidRPr="00231E4A">
        <w:rPr>
          <w:rFonts w:ascii="Times New Roman" w:hAnsi="Times New Roman" w:cs="Times New Roman"/>
          <w:b/>
          <w:color w:val="auto"/>
          <w:sz w:val="22"/>
          <w:szCs w:val="22"/>
        </w:rPr>
        <w:fldChar w:fldCharType="end"/>
      </w:r>
      <w:r w:rsidR="00095B9D" w:rsidRPr="00231E4A">
        <w:rPr>
          <w:rFonts w:ascii="Times New Roman" w:hAnsi="Times New Roman" w:cs="Times New Roman"/>
          <w:b/>
          <w:color w:val="auto"/>
          <w:sz w:val="22"/>
          <w:szCs w:val="22"/>
        </w:rPr>
        <w:fldChar w:fldCharType="begin"/>
      </w:r>
      <w:r w:rsidR="00095B9D" w:rsidRPr="00231E4A">
        <w:rPr>
          <w:rFonts w:ascii="Times New Roman" w:hAnsi="Times New Roman" w:cs="Times New Roman"/>
          <w:b/>
          <w:color w:val="auto"/>
          <w:sz w:val="22"/>
          <w:szCs w:val="22"/>
        </w:rPr>
        <w:instrText xml:space="preserve"> TOC \h \z \c "Fig. 5. 2." </w:instrText>
      </w:r>
      <w:r w:rsidR="00095B9D" w:rsidRPr="00231E4A">
        <w:rPr>
          <w:rFonts w:ascii="Times New Roman" w:hAnsi="Times New Roman" w:cs="Times New Roman"/>
          <w:b/>
          <w:color w:val="auto"/>
          <w:sz w:val="22"/>
          <w:szCs w:val="22"/>
        </w:rPr>
        <w:fldChar w:fldCharType="separate"/>
      </w:r>
    </w:p>
    <w:p w14:paraId="53891916" w14:textId="5BA6A362" w:rsidR="00095B9D" w:rsidRPr="00231E4A" w:rsidRDefault="002A5109">
      <w:pPr>
        <w:pStyle w:val="TableofFigures"/>
        <w:tabs>
          <w:tab w:val="right" w:leader="dot" w:pos="8270"/>
        </w:tabs>
        <w:rPr>
          <w:noProof/>
          <w:lang w:eastAsia="zh-TW"/>
        </w:rPr>
      </w:pPr>
      <w:hyperlink w:anchor="_Toc468461042" w:history="1">
        <w:r w:rsidR="00095B9D" w:rsidRPr="00231E4A">
          <w:rPr>
            <w:rStyle w:val="Hyperlink"/>
            <w:rFonts w:ascii="Times New Roman" w:hAnsi="Times New Roman" w:cs="Times New Roman"/>
            <w:noProof/>
          </w:rPr>
          <w:t>Fig. 5. 2. 1.</w:t>
        </w:r>
        <w:r w:rsidR="00095B9D" w:rsidRPr="00231E4A">
          <w:rPr>
            <w:rStyle w:val="Hyperlink"/>
            <w:rFonts w:ascii="Times New Roman" w:eastAsia="Times New Roman" w:hAnsi="Times New Roman" w:cs="Times New Roman"/>
            <w:noProof/>
          </w:rPr>
          <w:t xml:space="preserve"> Demonstration of NPLs in energy absorption by using the </w:t>
        </w:r>
        <m:oMath>
          <m:r>
            <w:rPr>
              <w:rStyle w:val="Hyperlink"/>
              <w:rFonts w:ascii="Cambria Math" w:hAnsi="Cambria Math" w:cs="Times New Roman"/>
              <w:noProof/>
            </w:rPr>
            <m:t>P</m:t>
          </m:r>
          <m:r>
            <m:rPr>
              <m:sty m:val="p"/>
            </m:rPr>
            <w:rPr>
              <w:rStyle w:val="Hyperlink"/>
              <w:rFonts w:ascii="Cambria Math" w:hAnsi="Cambria Math" w:cs="Times New Roman"/>
              <w:noProof/>
            </w:rPr>
            <m:t>-∆</m:t>
          </m:r>
          <m:r>
            <w:rPr>
              <w:rStyle w:val="Hyperlink"/>
              <w:rFonts w:ascii="Cambria Math" w:hAnsi="Cambria Math" w:cs="Times New Roman"/>
              <w:noProof/>
            </w:rPr>
            <m:t>V</m:t>
          </m:r>
        </m:oMath>
        <w:r w:rsidR="00095B9D" w:rsidRPr="00231E4A">
          <w:rPr>
            <w:rStyle w:val="Hyperlink"/>
            <w:rFonts w:ascii="Times New Roman" w:eastAsia="Times New Roman" w:hAnsi="Times New Roman" w:cs="Times New Roman"/>
            <w:noProof/>
          </w:rPr>
          <w:t xml:space="preserve"> curve.</w:t>
        </w:r>
        <w:r w:rsidR="00095B9D" w:rsidRPr="00231E4A">
          <w:rPr>
            <w:noProof/>
            <w:webHidden/>
          </w:rPr>
          <w:tab/>
        </w:r>
        <w:r w:rsidR="00095B9D" w:rsidRPr="00231E4A">
          <w:rPr>
            <w:noProof/>
            <w:webHidden/>
          </w:rPr>
          <w:fldChar w:fldCharType="begin"/>
        </w:r>
        <w:r w:rsidR="00095B9D" w:rsidRPr="00231E4A">
          <w:rPr>
            <w:noProof/>
            <w:webHidden/>
          </w:rPr>
          <w:instrText xml:space="preserve"> PAGEREF _Toc468461042 \h </w:instrText>
        </w:r>
        <w:r w:rsidR="00095B9D" w:rsidRPr="00231E4A">
          <w:rPr>
            <w:noProof/>
            <w:webHidden/>
          </w:rPr>
        </w:r>
        <w:r w:rsidR="00095B9D" w:rsidRPr="00231E4A">
          <w:rPr>
            <w:noProof/>
            <w:webHidden/>
          </w:rPr>
          <w:fldChar w:fldCharType="separate"/>
        </w:r>
        <w:r w:rsidR="008B65CC" w:rsidRPr="00231E4A">
          <w:rPr>
            <w:noProof/>
            <w:webHidden/>
          </w:rPr>
          <w:t>36</w:t>
        </w:r>
        <w:r w:rsidR="00095B9D" w:rsidRPr="00231E4A">
          <w:rPr>
            <w:noProof/>
            <w:webHidden/>
          </w:rPr>
          <w:fldChar w:fldCharType="end"/>
        </w:r>
      </w:hyperlink>
    </w:p>
    <w:p w14:paraId="2F251463" w14:textId="293D4460" w:rsidR="00095B9D" w:rsidRPr="00231E4A" w:rsidRDefault="00095B9D" w:rsidP="00E304F6">
      <w:pPr>
        <w:pStyle w:val="Heading1"/>
        <w:spacing w:line="480" w:lineRule="auto"/>
        <w:jc w:val="center"/>
        <w:rPr>
          <w:noProof/>
          <w:sz w:val="22"/>
          <w:szCs w:val="22"/>
        </w:rPr>
      </w:pPr>
      <w:r w:rsidRPr="00231E4A">
        <w:rPr>
          <w:rFonts w:ascii="Times New Roman" w:hAnsi="Times New Roman" w:cs="Times New Roman"/>
          <w:b/>
          <w:color w:val="auto"/>
          <w:sz w:val="22"/>
          <w:szCs w:val="22"/>
        </w:rPr>
        <w:fldChar w:fldCharType="end"/>
      </w:r>
      <w:r w:rsidRPr="00231E4A">
        <w:rPr>
          <w:rFonts w:ascii="Times New Roman" w:hAnsi="Times New Roman" w:cs="Times New Roman"/>
          <w:b/>
          <w:color w:val="auto"/>
          <w:sz w:val="22"/>
          <w:szCs w:val="22"/>
        </w:rPr>
        <w:fldChar w:fldCharType="begin"/>
      </w:r>
      <w:r w:rsidRPr="00231E4A">
        <w:rPr>
          <w:rFonts w:ascii="Times New Roman" w:hAnsi="Times New Roman" w:cs="Times New Roman"/>
          <w:b/>
          <w:color w:val="auto"/>
          <w:sz w:val="22"/>
          <w:szCs w:val="22"/>
        </w:rPr>
        <w:instrText xml:space="preserve"> TOC \h \z \c "Fig. 5. 3." </w:instrText>
      </w:r>
      <w:r w:rsidRPr="00231E4A">
        <w:rPr>
          <w:rFonts w:ascii="Times New Roman" w:hAnsi="Times New Roman" w:cs="Times New Roman"/>
          <w:b/>
          <w:color w:val="auto"/>
          <w:sz w:val="22"/>
          <w:szCs w:val="22"/>
        </w:rPr>
        <w:fldChar w:fldCharType="separate"/>
      </w:r>
    </w:p>
    <w:p w14:paraId="3C8BEE7C" w14:textId="29646839" w:rsidR="00095B9D" w:rsidRPr="00231E4A" w:rsidRDefault="002A5109">
      <w:pPr>
        <w:pStyle w:val="TableofFigures"/>
        <w:tabs>
          <w:tab w:val="right" w:leader="dot" w:pos="8270"/>
        </w:tabs>
        <w:rPr>
          <w:noProof/>
          <w:lang w:eastAsia="zh-TW"/>
        </w:rPr>
      </w:pPr>
      <w:hyperlink w:anchor="_Toc468461031" w:history="1">
        <w:r w:rsidR="00095B9D" w:rsidRPr="00231E4A">
          <w:rPr>
            <w:rStyle w:val="Hyperlink"/>
            <w:rFonts w:ascii="Times New Roman" w:hAnsi="Times New Roman" w:cs="Times New Roman"/>
            <w:noProof/>
          </w:rPr>
          <w:t>Fig. 5. 3. 1.</w:t>
        </w:r>
        <w:r w:rsidR="00095B9D" w:rsidRPr="00231E4A">
          <w:rPr>
            <w:rStyle w:val="Hyperlink"/>
            <w:rFonts w:ascii="Times New Roman" w:eastAsia="Times New Roman" w:hAnsi="Times New Roman" w:cs="Times New Roman"/>
            <w:noProof/>
          </w:rPr>
          <w:t xml:space="preserve"> The infiltration pressure of different NPLs with ethanol or methanol promoters</w:t>
        </w:r>
        <w:r w:rsidR="00095B9D" w:rsidRPr="00231E4A">
          <w:rPr>
            <w:noProof/>
            <w:webHidden/>
          </w:rPr>
          <w:tab/>
        </w:r>
        <w:r w:rsidR="00095B9D" w:rsidRPr="00231E4A">
          <w:rPr>
            <w:noProof/>
            <w:webHidden/>
          </w:rPr>
          <w:fldChar w:fldCharType="begin"/>
        </w:r>
        <w:r w:rsidR="00095B9D" w:rsidRPr="00231E4A">
          <w:rPr>
            <w:noProof/>
            <w:webHidden/>
          </w:rPr>
          <w:instrText xml:space="preserve"> PAGEREF _Toc468461031 \h </w:instrText>
        </w:r>
        <w:r w:rsidR="00095B9D" w:rsidRPr="00231E4A">
          <w:rPr>
            <w:noProof/>
            <w:webHidden/>
          </w:rPr>
        </w:r>
        <w:r w:rsidR="00095B9D" w:rsidRPr="00231E4A">
          <w:rPr>
            <w:noProof/>
            <w:webHidden/>
          </w:rPr>
          <w:fldChar w:fldCharType="separate"/>
        </w:r>
        <w:r w:rsidR="00095B9D" w:rsidRPr="00231E4A">
          <w:rPr>
            <w:noProof/>
            <w:webHidden/>
          </w:rPr>
          <w:t>37</w:t>
        </w:r>
        <w:r w:rsidR="00095B9D" w:rsidRPr="00231E4A">
          <w:rPr>
            <w:noProof/>
            <w:webHidden/>
          </w:rPr>
          <w:fldChar w:fldCharType="end"/>
        </w:r>
      </w:hyperlink>
    </w:p>
    <w:p w14:paraId="5F48E0B0" w14:textId="2CB7669A" w:rsidR="00095B9D" w:rsidRPr="00231E4A" w:rsidRDefault="002A5109">
      <w:pPr>
        <w:pStyle w:val="TableofFigures"/>
        <w:tabs>
          <w:tab w:val="right" w:leader="dot" w:pos="8270"/>
        </w:tabs>
        <w:rPr>
          <w:noProof/>
          <w:lang w:eastAsia="zh-TW"/>
        </w:rPr>
      </w:pPr>
      <w:hyperlink w:anchor="_Toc468461032" w:history="1">
        <w:r w:rsidR="00095B9D" w:rsidRPr="00231E4A">
          <w:rPr>
            <w:rStyle w:val="Hyperlink"/>
            <w:rFonts w:ascii="Times New Roman" w:hAnsi="Times New Roman" w:cs="Times New Roman"/>
            <w:noProof/>
          </w:rPr>
          <w:t>Fig. 5. 3. 2.</w:t>
        </w:r>
        <w:r w:rsidR="00095B9D" w:rsidRPr="00231E4A">
          <w:rPr>
            <w:rStyle w:val="Hyperlink"/>
            <w:rFonts w:ascii="Times New Roman" w:eastAsia="Times New Roman" w:hAnsi="Times New Roman" w:cs="Times New Roman"/>
            <w:noProof/>
          </w:rPr>
          <w:t xml:space="preserve"> Energy absorption capability of NPL with ethanol promoters.</w:t>
        </w:r>
        <w:r w:rsidR="00095B9D" w:rsidRPr="00231E4A">
          <w:rPr>
            <w:noProof/>
            <w:webHidden/>
          </w:rPr>
          <w:tab/>
        </w:r>
        <w:r w:rsidR="00095B9D" w:rsidRPr="00231E4A">
          <w:rPr>
            <w:noProof/>
            <w:webHidden/>
          </w:rPr>
          <w:fldChar w:fldCharType="begin"/>
        </w:r>
        <w:r w:rsidR="00095B9D" w:rsidRPr="00231E4A">
          <w:rPr>
            <w:noProof/>
            <w:webHidden/>
          </w:rPr>
          <w:instrText xml:space="preserve"> PAGEREF _Toc468461032 \h </w:instrText>
        </w:r>
        <w:r w:rsidR="00095B9D" w:rsidRPr="00231E4A">
          <w:rPr>
            <w:noProof/>
            <w:webHidden/>
          </w:rPr>
        </w:r>
        <w:r w:rsidR="00095B9D" w:rsidRPr="00231E4A">
          <w:rPr>
            <w:noProof/>
            <w:webHidden/>
          </w:rPr>
          <w:fldChar w:fldCharType="separate"/>
        </w:r>
        <w:r w:rsidR="00095B9D" w:rsidRPr="00231E4A">
          <w:rPr>
            <w:noProof/>
            <w:webHidden/>
          </w:rPr>
          <w:t>38</w:t>
        </w:r>
        <w:r w:rsidR="00095B9D" w:rsidRPr="00231E4A">
          <w:rPr>
            <w:noProof/>
            <w:webHidden/>
          </w:rPr>
          <w:fldChar w:fldCharType="end"/>
        </w:r>
      </w:hyperlink>
    </w:p>
    <w:p w14:paraId="09E0B162" w14:textId="58C992AF" w:rsidR="00095B9D" w:rsidRPr="00231E4A" w:rsidRDefault="002A5109">
      <w:pPr>
        <w:pStyle w:val="TableofFigures"/>
        <w:tabs>
          <w:tab w:val="right" w:leader="dot" w:pos="8270"/>
        </w:tabs>
        <w:rPr>
          <w:noProof/>
          <w:lang w:eastAsia="zh-TW"/>
        </w:rPr>
      </w:pPr>
      <w:hyperlink w:anchor="_Toc468461033" w:history="1">
        <w:r w:rsidR="00095B9D" w:rsidRPr="00231E4A">
          <w:rPr>
            <w:rStyle w:val="Hyperlink"/>
            <w:rFonts w:ascii="Times New Roman" w:hAnsi="Times New Roman" w:cs="Times New Roman"/>
            <w:noProof/>
          </w:rPr>
          <w:t>Fig. 5. 3. 3.</w:t>
        </w:r>
        <w:r w:rsidR="00095B9D" w:rsidRPr="00231E4A">
          <w:rPr>
            <w:rStyle w:val="Hyperlink"/>
            <w:rFonts w:ascii="Times New Roman" w:eastAsia="Times New Roman" w:hAnsi="Times New Roman" w:cs="Times New Roman"/>
            <w:noProof/>
          </w:rPr>
          <w:t xml:space="preserve"> Energy absorption capability of NPL with methanol promoters.</w:t>
        </w:r>
        <w:r w:rsidR="00095B9D" w:rsidRPr="00231E4A">
          <w:rPr>
            <w:noProof/>
            <w:webHidden/>
          </w:rPr>
          <w:tab/>
        </w:r>
        <w:r w:rsidR="00095B9D" w:rsidRPr="00231E4A">
          <w:rPr>
            <w:noProof/>
            <w:webHidden/>
          </w:rPr>
          <w:fldChar w:fldCharType="begin"/>
        </w:r>
        <w:r w:rsidR="00095B9D" w:rsidRPr="00231E4A">
          <w:rPr>
            <w:noProof/>
            <w:webHidden/>
          </w:rPr>
          <w:instrText xml:space="preserve"> PAGEREF _Toc468461033 \h </w:instrText>
        </w:r>
        <w:r w:rsidR="00095B9D" w:rsidRPr="00231E4A">
          <w:rPr>
            <w:noProof/>
            <w:webHidden/>
          </w:rPr>
        </w:r>
        <w:r w:rsidR="00095B9D" w:rsidRPr="00231E4A">
          <w:rPr>
            <w:noProof/>
            <w:webHidden/>
          </w:rPr>
          <w:fldChar w:fldCharType="separate"/>
        </w:r>
        <w:r w:rsidR="00095B9D" w:rsidRPr="00231E4A">
          <w:rPr>
            <w:noProof/>
            <w:webHidden/>
          </w:rPr>
          <w:t>38</w:t>
        </w:r>
        <w:r w:rsidR="00095B9D" w:rsidRPr="00231E4A">
          <w:rPr>
            <w:noProof/>
            <w:webHidden/>
          </w:rPr>
          <w:fldChar w:fldCharType="end"/>
        </w:r>
      </w:hyperlink>
    </w:p>
    <w:p w14:paraId="7B43A9D7" w14:textId="3700A775" w:rsidR="000E53DA" w:rsidRPr="00231E4A" w:rsidRDefault="00095B9D" w:rsidP="00E304F6">
      <w:pPr>
        <w:pStyle w:val="Heading1"/>
        <w:spacing w:line="480" w:lineRule="auto"/>
        <w:jc w:val="center"/>
        <w:rPr>
          <w:rFonts w:ascii="Times New Roman" w:hAnsi="Times New Roman" w:cs="Times New Roman"/>
          <w:b/>
          <w:color w:val="auto"/>
          <w:sz w:val="22"/>
          <w:szCs w:val="22"/>
        </w:rPr>
      </w:pPr>
      <w:r w:rsidRPr="00231E4A">
        <w:rPr>
          <w:rFonts w:ascii="Times New Roman" w:hAnsi="Times New Roman" w:cs="Times New Roman"/>
          <w:b/>
          <w:color w:val="auto"/>
          <w:sz w:val="22"/>
          <w:szCs w:val="22"/>
        </w:rPr>
        <w:fldChar w:fldCharType="end"/>
      </w:r>
      <w:r w:rsidRPr="00231E4A">
        <w:rPr>
          <w:rFonts w:ascii="Times New Roman" w:hAnsi="Times New Roman" w:cs="Times New Roman"/>
          <w:b/>
          <w:color w:val="auto"/>
          <w:sz w:val="22"/>
          <w:szCs w:val="22"/>
        </w:rPr>
        <w:t xml:space="preserve"> </w:t>
      </w:r>
    </w:p>
    <w:p w14:paraId="4EAA901D" w14:textId="7377B4ED" w:rsidR="00095B9D" w:rsidRPr="00231E4A" w:rsidRDefault="00526FE9">
      <w:pPr>
        <w:pStyle w:val="TableofFigures"/>
        <w:tabs>
          <w:tab w:val="right" w:leader="dot" w:pos="8270"/>
        </w:tabs>
        <w:rPr>
          <w:noProof/>
          <w:lang w:eastAsia="zh-TW"/>
        </w:rPr>
      </w:pPr>
      <w:r w:rsidRPr="00231E4A">
        <w:rPr>
          <w:rFonts w:ascii="Times New Roman" w:eastAsia="Times New Roman" w:hAnsi="Times New Roman" w:cs="Times New Roman"/>
          <w:lang w:eastAsia="zh-TW"/>
        </w:rPr>
        <w:fldChar w:fldCharType="begin"/>
      </w:r>
      <w:r w:rsidRPr="00231E4A">
        <w:rPr>
          <w:rFonts w:ascii="Times New Roman" w:eastAsia="Times New Roman" w:hAnsi="Times New Roman" w:cs="Times New Roman"/>
          <w:lang w:eastAsia="zh-TW"/>
        </w:rPr>
        <w:instrText xml:space="preserve"> TOC \c "Fig. 6. 2." </w:instrText>
      </w:r>
      <w:r w:rsidRPr="00231E4A">
        <w:rPr>
          <w:rFonts w:ascii="Times New Roman" w:eastAsia="Times New Roman" w:hAnsi="Times New Roman" w:cs="Times New Roman"/>
          <w:lang w:eastAsia="zh-TW"/>
        </w:rPr>
        <w:fldChar w:fldCharType="separate"/>
      </w:r>
      <w:r w:rsidR="00095B9D" w:rsidRPr="00231E4A">
        <w:rPr>
          <w:rFonts w:ascii="Times New Roman" w:hAnsi="Times New Roman" w:cs="Times New Roman"/>
          <w:noProof/>
        </w:rPr>
        <w:t>Fig. 6. 2. 1.</w:t>
      </w:r>
      <w:r w:rsidR="00095B9D" w:rsidRPr="00231E4A">
        <w:rPr>
          <w:rFonts w:ascii="Times New Roman" w:eastAsia="Times New Roman" w:hAnsi="Times New Roman" w:cs="Times New Roman"/>
          <w:noProof/>
        </w:rPr>
        <w:t xml:space="preserve"> Ethanol solution with silica particle in 72 hours.</w:t>
      </w:r>
      <w:r w:rsidR="00095B9D" w:rsidRPr="00231E4A">
        <w:rPr>
          <w:noProof/>
        </w:rPr>
        <w:tab/>
      </w:r>
      <w:r w:rsidR="00095B9D" w:rsidRPr="00231E4A">
        <w:rPr>
          <w:noProof/>
        </w:rPr>
        <w:fldChar w:fldCharType="begin"/>
      </w:r>
      <w:r w:rsidR="00095B9D" w:rsidRPr="00231E4A">
        <w:rPr>
          <w:noProof/>
        </w:rPr>
        <w:instrText xml:space="preserve"> PAGEREF _Toc468461003 \h </w:instrText>
      </w:r>
      <w:r w:rsidR="00095B9D" w:rsidRPr="00231E4A">
        <w:rPr>
          <w:noProof/>
        </w:rPr>
      </w:r>
      <w:r w:rsidR="00095B9D" w:rsidRPr="00231E4A">
        <w:rPr>
          <w:noProof/>
        </w:rPr>
        <w:fldChar w:fldCharType="separate"/>
      </w:r>
      <w:r w:rsidR="00095B9D" w:rsidRPr="00231E4A">
        <w:rPr>
          <w:noProof/>
        </w:rPr>
        <w:t>40</w:t>
      </w:r>
      <w:r w:rsidR="00095B9D" w:rsidRPr="00231E4A">
        <w:rPr>
          <w:noProof/>
        </w:rPr>
        <w:fldChar w:fldCharType="end"/>
      </w:r>
    </w:p>
    <w:p w14:paraId="006784ED" w14:textId="2E5724EC" w:rsidR="00095B9D" w:rsidRPr="00231E4A" w:rsidRDefault="00095B9D">
      <w:pPr>
        <w:pStyle w:val="TableofFigures"/>
        <w:tabs>
          <w:tab w:val="right" w:leader="dot" w:pos="8270"/>
        </w:tabs>
        <w:rPr>
          <w:noProof/>
          <w:lang w:eastAsia="zh-TW"/>
        </w:rPr>
      </w:pPr>
      <w:r w:rsidRPr="00231E4A">
        <w:rPr>
          <w:rFonts w:ascii="Times New Roman" w:hAnsi="Times New Roman" w:cs="Times New Roman"/>
          <w:noProof/>
        </w:rPr>
        <w:t>Fig. 6. 2. 2</w:t>
      </w:r>
      <w:r w:rsidRPr="00231E4A">
        <w:rPr>
          <w:rFonts w:ascii="Times New Roman" w:eastAsia="Times New Roman" w:hAnsi="Times New Roman" w:cs="Times New Roman"/>
          <w:noProof/>
        </w:rPr>
        <w:t>. Ethanol solution with silica particle in 99 hours.</w:t>
      </w:r>
      <w:r w:rsidRPr="00231E4A">
        <w:rPr>
          <w:noProof/>
        </w:rPr>
        <w:tab/>
      </w:r>
      <w:r w:rsidRPr="00231E4A">
        <w:rPr>
          <w:noProof/>
        </w:rPr>
        <w:fldChar w:fldCharType="begin"/>
      </w:r>
      <w:r w:rsidRPr="00231E4A">
        <w:rPr>
          <w:noProof/>
        </w:rPr>
        <w:instrText xml:space="preserve"> PAGEREF _Toc468461004 \h </w:instrText>
      </w:r>
      <w:r w:rsidRPr="00231E4A">
        <w:rPr>
          <w:noProof/>
        </w:rPr>
      </w:r>
      <w:r w:rsidRPr="00231E4A">
        <w:rPr>
          <w:noProof/>
        </w:rPr>
        <w:fldChar w:fldCharType="separate"/>
      </w:r>
      <w:r w:rsidRPr="00231E4A">
        <w:rPr>
          <w:noProof/>
        </w:rPr>
        <w:t>40</w:t>
      </w:r>
      <w:r w:rsidRPr="00231E4A">
        <w:rPr>
          <w:noProof/>
        </w:rPr>
        <w:fldChar w:fldCharType="end"/>
      </w:r>
    </w:p>
    <w:p w14:paraId="1E632A27" w14:textId="718112B9" w:rsidR="00095B9D" w:rsidRPr="00231E4A" w:rsidRDefault="00095B9D">
      <w:pPr>
        <w:pStyle w:val="TableofFigures"/>
        <w:tabs>
          <w:tab w:val="right" w:leader="dot" w:pos="8270"/>
        </w:tabs>
        <w:rPr>
          <w:noProof/>
          <w:lang w:eastAsia="zh-TW"/>
        </w:rPr>
      </w:pPr>
      <w:r w:rsidRPr="00231E4A">
        <w:rPr>
          <w:rFonts w:ascii="Times New Roman" w:hAnsi="Times New Roman" w:cs="Times New Roman"/>
          <w:noProof/>
        </w:rPr>
        <w:t>Fig. 6. 2. 3</w:t>
      </w:r>
      <w:r w:rsidRPr="00231E4A">
        <w:rPr>
          <w:rFonts w:ascii="Times New Roman" w:eastAsia="Times New Roman" w:hAnsi="Times New Roman" w:cs="Times New Roman"/>
          <w:noProof/>
        </w:rPr>
        <w:t>. Ethanol solution with silica particle in 110 hours.</w:t>
      </w:r>
      <w:r w:rsidRPr="00231E4A">
        <w:rPr>
          <w:noProof/>
        </w:rPr>
        <w:tab/>
      </w:r>
      <w:r w:rsidRPr="00231E4A">
        <w:rPr>
          <w:noProof/>
        </w:rPr>
        <w:fldChar w:fldCharType="begin"/>
      </w:r>
      <w:r w:rsidRPr="00231E4A">
        <w:rPr>
          <w:noProof/>
        </w:rPr>
        <w:instrText xml:space="preserve"> PAGEREF _Toc468461005 \h </w:instrText>
      </w:r>
      <w:r w:rsidRPr="00231E4A">
        <w:rPr>
          <w:noProof/>
        </w:rPr>
      </w:r>
      <w:r w:rsidRPr="00231E4A">
        <w:rPr>
          <w:noProof/>
        </w:rPr>
        <w:fldChar w:fldCharType="separate"/>
      </w:r>
      <w:r w:rsidRPr="00231E4A">
        <w:rPr>
          <w:noProof/>
        </w:rPr>
        <w:t>41</w:t>
      </w:r>
      <w:r w:rsidRPr="00231E4A">
        <w:rPr>
          <w:noProof/>
        </w:rPr>
        <w:fldChar w:fldCharType="end"/>
      </w:r>
    </w:p>
    <w:p w14:paraId="5D54DA88" w14:textId="75C2F37D" w:rsidR="00095B9D" w:rsidRPr="00231E4A" w:rsidRDefault="00095B9D">
      <w:pPr>
        <w:pStyle w:val="TableofFigures"/>
        <w:tabs>
          <w:tab w:val="right" w:leader="dot" w:pos="8270"/>
        </w:tabs>
        <w:rPr>
          <w:noProof/>
          <w:lang w:eastAsia="zh-TW"/>
        </w:rPr>
      </w:pPr>
      <w:r w:rsidRPr="00231E4A">
        <w:rPr>
          <w:rFonts w:ascii="Times New Roman" w:hAnsi="Times New Roman" w:cs="Times New Roman"/>
          <w:noProof/>
        </w:rPr>
        <w:t>Fig. 6. 2. 4</w:t>
      </w:r>
      <w:r w:rsidRPr="00231E4A">
        <w:rPr>
          <w:rFonts w:ascii="Times New Roman" w:eastAsia="Times New Roman" w:hAnsi="Times New Roman" w:cs="Times New Roman"/>
          <w:noProof/>
        </w:rPr>
        <w:t>. Ethanol solution with silica particle in 148 hours.</w:t>
      </w:r>
      <w:r w:rsidRPr="00231E4A">
        <w:rPr>
          <w:noProof/>
        </w:rPr>
        <w:tab/>
      </w:r>
      <w:r w:rsidRPr="00231E4A">
        <w:rPr>
          <w:noProof/>
        </w:rPr>
        <w:fldChar w:fldCharType="begin"/>
      </w:r>
      <w:r w:rsidRPr="00231E4A">
        <w:rPr>
          <w:noProof/>
        </w:rPr>
        <w:instrText xml:space="preserve"> PAGEREF _Toc468461006 \h </w:instrText>
      </w:r>
      <w:r w:rsidRPr="00231E4A">
        <w:rPr>
          <w:noProof/>
        </w:rPr>
      </w:r>
      <w:r w:rsidRPr="00231E4A">
        <w:rPr>
          <w:noProof/>
        </w:rPr>
        <w:fldChar w:fldCharType="separate"/>
      </w:r>
      <w:r w:rsidRPr="00231E4A">
        <w:rPr>
          <w:noProof/>
        </w:rPr>
        <w:t>41</w:t>
      </w:r>
      <w:r w:rsidRPr="00231E4A">
        <w:rPr>
          <w:noProof/>
        </w:rPr>
        <w:fldChar w:fldCharType="end"/>
      </w:r>
    </w:p>
    <w:p w14:paraId="1B507CC2" w14:textId="3563237E" w:rsidR="00095B9D" w:rsidRPr="00231E4A" w:rsidRDefault="00095B9D">
      <w:pPr>
        <w:pStyle w:val="TableofFigures"/>
        <w:tabs>
          <w:tab w:val="right" w:leader="dot" w:pos="8270"/>
        </w:tabs>
        <w:rPr>
          <w:noProof/>
          <w:lang w:eastAsia="zh-TW"/>
        </w:rPr>
      </w:pPr>
      <w:r w:rsidRPr="00231E4A">
        <w:rPr>
          <w:rFonts w:ascii="Times New Roman" w:hAnsi="Times New Roman" w:cs="Times New Roman"/>
          <w:noProof/>
        </w:rPr>
        <w:t>Fig. 6. 2. 5</w:t>
      </w:r>
      <w:r w:rsidRPr="00231E4A">
        <w:rPr>
          <w:rFonts w:ascii="Times New Roman" w:eastAsia="Times New Roman" w:hAnsi="Times New Roman" w:cs="Times New Roman"/>
          <w:noProof/>
        </w:rPr>
        <w:t>. Ethanol solution with silica particle in 244 hours.</w:t>
      </w:r>
      <w:r w:rsidRPr="00231E4A">
        <w:rPr>
          <w:noProof/>
        </w:rPr>
        <w:tab/>
      </w:r>
      <w:r w:rsidRPr="00231E4A">
        <w:rPr>
          <w:noProof/>
        </w:rPr>
        <w:fldChar w:fldCharType="begin"/>
      </w:r>
      <w:r w:rsidRPr="00231E4A">
        <w:rPr>
          <w:noProof/>
        </w:rPr>
        <w:instrText xml:space="preserve"> PAGEREF _Toc468461007 \h </w:instrText>
      </w:r>
      <w:r w:rsidRPr="00231E4A">
        <w:rPr>
          <w:noProof/>
        </w:rPr>
      </w:r>
      <w:r w:rsidRPr="00231E4A">
        <w:rPr>
          <w:noProof/>
        </w:rPr>
        <w:fldChar w:fldCharType="separate"/>
      </w:r>
      <w:r w:rsidRPr="00231E4A">
        <w:rPr>
          <w:noProof/>
        </w:rPr>
        <w:t>42</w:t>
      </w:r>
      <w:r w:rsidRPr="00231E4A">
        <w:rPr>
          <w:noProof/>
        </w:rPr>
        <w:fldChar w:fldCharType="end"/>
      </w:r>
    </w:p>
    <w:p w14:paraId="79CEE0C9" w14:textId="6C36012A" w:rsidR="00095B9D" w:rsidRPr="00231E4A" w:rsidRDefault="00095B9D">
      <w:pPr>
        <w:pStyle w:val="TableofFigures"/>
        <w:tabs>
          <w:tab w:val="right" w:leader="dot" w:pos="8270"/>
        </w:tabs>
        <w:rPr>
          <w:noProof/>
          <w:lang w:eastAsia="zh-TW"/>
        </w:rPr>
      </w:pPr>
      <w:r w:rsidRPr="00231E4A">
        <w:rPr>
          <w:rFonts w:ascii="Times New Roman" w:hAnsi="Times New Roman" w:cs="Times New Roman"/>
          <w:noProof/>
        </w:rPr>
        <w:t>Fig. 6. 2. 6</w:t>
      </w:r>
      <w:r w:rsidRPr="00231E4A">
        <w:rPr>
          <w:rFonts w:ascii="Times New Roman" w:eastAsia="Times New Roman" w:hAnsi="Times New Roman" w:cs="Times New Roman"/>
          <w:noProof/>
        </w:rPr>
        <w:t>. Methanol solution with silica particle in 72 hours.</w:t>
      </w:r>
      <w:r w:rsidRPr="00231E4A">
        <w:rPr>
          <w:noProof/>
        </w:rPr>
        <w:tab/>
      </w:r>
      <w:r w:rsidRPr="00231E4A">
        <w:rPr>
          <w:noProof/>
        </w:rPr>
        <w:fldChar w:fldCharType="begin"/>
      </w:r>
      <w:r w:rsidRPr="00231E4A">
        <w:rPr>
          <w:noProof/>
        </w:rPr>
        <w:instrText xml:space="preserve"> PAGEREF _Toc468461008 \h </w:instrText>
      </w:r>
      <w:r w:rsidRPr="00231E4A">
        <w:rPr>
          <w:noProof/>
        </w:rPr>
      </w:r>
      <w:r w:rsidRPr="00231E4A">
        <w:rPr>
          <w:noProof/>
        </w:rPr>
        <w:fldChar w:fldCharType="separate"/>
      </w:r>
      <w:r w:rsidRPr="00231E4A">
        <w:rPr>
          <w:noProof/>
        </w:rPr>
        <w:t>42</w:t>
      </w:r>
      <w:r w:rsidRPr="00231E4A">
        <w:rPr>
          <w:noProof/>
        </w:rPr>
        <w:fldChar w:fldCharType="end"/>
      </w:r>
    </w:p>
    <w:p w14:paraId="109275B6" w14:textId="4C4BE86F" w:rsidR="00095B9D" w:rsidRPr="00231E4A" w:rsidRDefault="00095B9D">
      <w:pPr>
        <w:pStyle w:val="TableofFigures"/>
        <w:tabs>
          <w:tab w:val="right" w:leader="dot" w:pos="8270"/>
        </w:tabs>
        <w:rPr>
          <w:noProof/>
          <w:lang w:eastAsia="zh-TW"/>
        </w:rPr>
      </w:pPr>
      <w:r w:rsidRPr="00231E4A">
        <w:rPr>
          <w:rFonts w:ascii="Times New Roman" w:hAnsi="Times New Roman" w:cs="Times New Roman"/>
          <w:noProof/>
        </w:rPr>
        <w:t>Fig. 6. 2. 7</w:t>
      </w:r>
      <w:r w:rsidRPr="00231E4A">
        <w:rPr>
          <w:rFonts w:ascii="Times New Roman" w:eastAsia="Times New Roman" w:hAnsi="Times New Roman" w:cs="Times New Roman"/>
          <w:noProof/>
        </w:rPr>
        <w:t>. Methanol solution with silica particle in 99 hours.</w:t>
      </w:r>
      <w:r w:rsidRPr="00231E4A">
        <w:rPr>
          <w:noProof/>
        </w:rPr>
        <w:tab/>
      </w:r>
      <w:r w:rsidRPr="00231E4A">
        <w:rPr>
          <w:noProof/>
        </w:rPr>
        <w:fldChar w:fldCharType="begin"/>
      </w:r>
      <w:r w:rsidRPr="00231E4A">
        <w:rPr>
          <w:noProof/>
        </w:rPr>
        <w:instrText xml:space="preserve"> PAGEREF _Toc468461009 \h </w:instrText>
      </w:r>
      <w:r w:rsidRPr="00231E4A">
        <w:rPr>
          <w:noProof/>
        </w:rPr>
      </w:r>
      <w:r w:rsidRPr="00231E4A">
        <w:rPr>
          <w:noProof/>
        </w:rPr>
        <w:fldChar w:fldCharType="separate"/>
      </w:r>
      <w:r w:rsidRPr="00231E4A">
        <w:rPr>
          <w:noProof/>
        </w:rPr>
        <w:t>43</w:t>
      </w:r>
      <w:r w:rsidRPr="00231E4A">
        <w:rPr>
          <w:noProof/>
        </w:rPr>
        <w:fldChar w:fldCharType="end"/>
      </w:r>
    </w:p>
    <w:p w14:paraId="5DBA6FCD" w14:textId="1941AC39" w:rsidR="00095B9D" w:rsidRPr="00231E4A" w:rsidRDefault="00095B9D">
      <w:pPr>
        <w:pStyle w:val="TableofFigures"/>
        <w:tabs>
          <w:tab w:val="right" w:leader="dot" w:pos="8270"/>
        </w:tabs>
        <w:rPr>
          <w:noProof/>
          <w:lang w:eastAsia="zh-TW"/>
        </w:rPr>
      </w:pPr>
      <w:r w:rsidRPr="00231E4A">
        <w:rPr>
          <w:rFonts w:ascii="Times New Roman" w:hAnsi="Times New Roman" w:cs="Times New Roman"/>
          <w:noProof/>
        </w:rPr>
        <w:t>Fig. 6. 2. 8</w:t>
      </w:r>
      <w:r w:rsidRPr="00231E4A">
        <w:rPr>
          <w:rFonts w:ascii="Times New Roman" w:eastAsia="Times New Roman" w:hAnsi="Times New Roman" w:cs="Times New Roman"/>
          <w:noProof/>
        </w:rPr>
        <w:t>. Methanol solution with silica particle in 134 hours.</w:t>
      </w:r>
      <w:r w:rsidRPr="00231E4A">
        <w:rPr>
          <w:noProof/>
        </w:rPr>
        <w:tab/>
      </w:r>
      <w:r w:rsidRPr="00231E4A">
        <w:rPr>
          <w:noProof/>
        </w:rPr>
        <w:fldChar w:fldCharType="begin"/>
      </w:r>
      <w:r w:rsidRPr="00231E4A">
        <w:rPr>
          <w:noProof/>
        </w:rPr>
        <w:instrText xml:space="preserve"> PAGEREF _Toc468461010 \h </w:instrText>
      </w:r>
      <w:r w:rsidRPr="00231E4A">
        <w:rPr>
          <w:noProof/>
        </w:rPr>
      </w:r>
      <w:r w:rsidRPr="00231E4A">
        <w:rPr>
          <w:noProof/>
        </w:rPr>
        <w:fldChar w:fldCharType="separate"/>
      </w:r>
      <w:r w:rsidRPr="00231E4A">
        <w:rPr>
          <w:noProof/>
        </w:rPr>
        <w:t>43</w:t>
      </w:r>
      <w:r w:rsidRPr="00231E4A">
        <w:rPr>
          <w:noProof/>
        </w:rPr>
        <w:fldChar w:fldCharType="end"/>
      </w:r>
    </w:p>
    <w:p w14:paraId="545FFD83" w14:textId="798D3B88" w:rsidR="00095B9D" w:rsidRPr="00231E4A" w:rsidRDefault="00095B9D">
      <w:pPr>
        <w:pStyle w:val="TableofFigures"/>
        <w:tabs>
          <w:tab w:val="right" w:leader="dot" w:pos="8270"/>
        </w:tabs>
        <w:rPr>
          <w:noProof/>
          <w:lang w:eastAsia="zh-TW"/>
        </w:rPr>
      </w:pPr>
      <w:r w:rsidRPr="00231E4A">
        <w:rPr>
          <w:rFonts w:ascii="Times New Roman" w:hAnsi="Times New Roman" w:cs="Times New Roman"/>
          <w:noProof/>
        </w:rPr>
        <w:t>Fig. 6. 2. 9</w:t>
      </w:r>
      <w:r w:rsidRPr="00231E4A">
        <w:rPr>
          <w:rFonts w:ascii="Times New Roman" w:eastAsia="Times New Roman" w:hAnsi="Times New Roman" w:cs="Times New Roman"/>
          <w:noProof/>
        </w:rPr>
        <w:t>. Methanol solution with silica particle in 148 hours.</w:t>
      </w:r>
      <w:r w:rsidRPr="00231E4A">
        <w:rPr>
          <w:noProof/>
        </w:rPr>
        <w:tab/>
      </w:r>
      <w:r w:rsidRPr="00231E4A">
        <w:rPr>
          <w:noProof/>
        </w:rPr>
        <w:fldChar w:fldCharType="begin"/>
      </w:r>
      <w:r w:rsidRPr="00231E4A">
        <w:rPr>
          <w:noProof/>
        </w:rPr>
        <w:instrText xml:space="preserve"> PAGEREF _Toc468461011 \h </w:instrText>
      </w:r>
      <w:r w:rsidRPr="00231E4A">
        <w:rPr>
          <w:noProof/>
        </w:rPr>
      </w:r>
      <w:r w:rsidRPr="00231E4A">
        <w:rPr>
          <w:noProof/>
        </w:rPr>
        <w:fldChar w:fldCharType="separate"/>
      </w:r>
      <w:r w:rsidRPr="00231E4A">
        <w:rPr>
          <w:noProof/>
        </w:rPr>
        <w:t>44</w:t>
      </w:r>
      <w:r w:rsidRPr="00231E4A">
        <w:rPr>
          <w:noProof/>
        </w:rPr>
        <w:fldChar w:fldCharType="end"/>
      </w:r>
    </w:p>
    <w:p w14:paraId="018D75F7" w14:textId="321AD60D" w:rsidR="00095B9D" w:rsidRPr="00231E4A" w:rsidRDefault="00095B9D">
      <w:pPr>
        <w:pStyle w:val="TableofFigures"/>
        <w:tabs>
          <w:tab w:val="right" w:leader="dot" w:pos="8270"/>
        </w:tabs>
        <w:rPr>
          <w:noProof/>
          <w:lang w:eastAsia="zh-TW"/>
        </w:rPr>
      </w:pPr>
      <w:r w:rsidRPr="00231E4A">
        <w:rPr>
          <w:rFonts w:ascii="Times New Roman" w:hAnsi="Times New Roman" w:cs="Times New Roman"/>
          <w:noProof/>
        </w:rPr>
        <w:t>Fig. 6. 2. 10</w:t>
      </w:r>
      <w:r w:rsidRPr="00231E4A">
        <w:rPr>
          <w:rFonts w:ascii="Times New Roman" w:eastAsia="Times New Roman" w:hAnsi="Times New Roman" w:cs="Times New Roman"/>
          <w:noProof/>
        </w:rPr>
        <w:t>. Methanol solution with silica particle in 244 hours.</w:t>
      </w:r>
      <w:r w:rsidRPr="00231E4A">
        <w:rPr>
          <w:noProof/>
        </w:rPr>
        <w:tab/>
      </w:r>
      <w:r w:rsidRPr="00231E4A">
        <w:rPr>
          <w:noProof/>
        </w:rPr>
        <w:fldChar w:fldCharType="begin"/>
      </w:r>
      <w:r w:rsidRPr="00231E4A">
        <w:rPr>
          <w:noProof/>
        </w:rPr>
        <w:instrText xml:space="preserve"> PAGEREF _Toc468461012 \h </w:instrText>
      </w:r>
      <w:r w:rsidRPr="00231E4A">
        <w:rPr>
          <w:noProof/>
        </w:rPr>
      </w:r>
      <w:r w:rsidRPr="00231E4A">
        <w:rPr>
          <w:noProof/>
        </w:rPr>
        <w:fldChar w:fldCharType="separate"/>
      </w:r>
      <w:r w:rsidRPr="00231E4A">
        <w:rPr>
          <w:noProof/>
        </w:rPr>
        <w:t>44</w:t>
      </w:r>
      <w:r w:rsidRPr="00231E4A">
        <w:rPr>
          <w:noProof/>
        </w:rPr>
        <w:fldChar w:fldCharType="end"/>
      </w:r>
    </w:p>
    <w:p w14:paraId="2AF3435F" w14:textId="29448067" w:rsidR="00095B9D" w:rsidRPr="00231E4A" w:rsidRDefault="00095B9D">
      <w:pPr>
        <w:pStyle w:val="TableofFigures"/>
        <w:tabs>
          <w:tab w:val="right" w:leader="dot" w:pos="8270"/>
        </w:tabs>
        <w:rPr>
          <w:noProof/>
          <w:lang w:eastAsia="zh-TW"/>
        </w:rPr>
      </w:pPr>
      <w:r w:rsidRPr="00231E4A">
        <w:rPr>
          <w:rFonts w:ascii="Times New Roman" w:hAnsi="Times New Roman" w:cs="Times New Roman"/>
          <w:noProof/>
        </w:rPr>
        <w:t>Fig. 6. 2. 11</w:t>
      </w:r>
      <w:r w:rsidRPr="00231E4A">
        <w:rPr>
          <w:rFonts w:ascii="Times New Roman" w:eastAsia="TimesNewRomanPSMT" w:hAnsi="Times New Roman" w:cs="Times New Roman"/>
          <w:noProof/>
        </w:rPr>
        <w:t>. Comparison of NPLs with methanol promoter in different period.</w:t>
      </w:r>
      <w:r w:rsidRPr="00231E4A">
        <w:rPr>
          <w:noProof/>
        </w:rPr>
        <w:tab/>
      </w:r>
      <w:r w:rsidRPr="00231E4A">
        <w:rPr>
          <w:noProof/>
        </w:rPr>
        <w:fldChar w:fldCharType="begin"/>
      </w:r>
      <w:r w:rsidRPr="00231E4A">
        <w:rPr>
          <w:noProof/>
        </w:rPr>
        <w:instrText xml:space="preserve"> PAGEREF _Toc468461013 \h </w:instrText>
      </w:r>
      <w:r w:rsidRPr="00231E4A">
        <w:rPr>
          <w:noProof/>
        </w:rPr>
      </w:r>
      <w:r w:rsidRPr="00231E4A">
        <w:rPr>
          <w:noProof/>
        </w:rPr>
        <w:fldChar w:fldCharType="separate"/>
      </w:r>
      <w:r w:rsidRPr="00231E4A">
        <w:rPr>
          <w:noProof/>
        </w:rPr>
        <w:t>45</w:t>
      </w:r>
      <w:r w:rsidRPr="00231E4A">
        <w:rPr>
          <w:noProof/>
        </w:rPr>
        <w:fldChar w:fldCharType="end"/>
      </w:r>
    </w:p>
    <w:p w14:paraId="516C67A8" w14:textId="73649ADF" w:rsidR="00095B9D" w:rsidRPr="00231E4A" w:rsidRDefault="00095B9D">
      <w:pPr>
        <w:pStyle w:val="TableofFigures"/>
        <w:tabs>
          <w:tab w:val="right" w:leader="dot" w:pos="8270"/>
        </w:tabs>
        <w:rPr>
          <w:noProof/>
          <w:lang w:eastAsia="zh-TW"/>
        </w:rPr>
      </w:pPr>
      <w:r w:rsidRPr="00231E4A">
        <w:rPr>
          <w:rFonts w:ascii="Times New Roman" w:hAnsi="Times New Roman" w:cs="Times New Roman"/>
          <w:noProof/>
        </w:rPr>
        <w:t>Fig. 6. 2. 12</w:t>
      </w:r>
      <w:r w:rsidRPr="00231E4A">
        <w:rPr>
          <w:rFonts w:ascii="Times New Roman" w:eastAsia="TimesNewRomanPSMT" w:hAnsi="Times New Roman" w:cs="Times New Roman"/>
          <w:noProof/>
        </w:rPr>
        <w:t>. Comparison of NPLs with ethanol promoter in different period.</w:t>
      </w:r>
      <w:r w:rsidRPr="00231E4A">
        <w:rPr>
          <w:noProof/>
        </w:rPr>
        <w:tab/>
      </w:r>
      <w:r w:rsidRPr="00231E4A">
        <w:rPr>
          <w:noProof/>
        </w:rPr>
        <w:fldChar w:fldCharType="begin"/>
      </w:r>
      <w:r w:rsidRPr="00231E4A">
        <w:rPr>
          <w:noProof/>
        </w:rPr>
        <w:instrText xml:space="preserve"> PAGEREF _Toc468461014 \h </w:instrText>
      </w:r>
      <w:r w:rsidRPr="00231E4A">
        <w:rPr>
          <w:noProof/>
        </w:rPr>
      </w:r>
      <w:r w:rsidRPr="00231E4A">
        <w:rPr>
          <w:noProof/>
        </w:rPr>
        <w:fldChar w:fldCharType="separate"/>
      </w:r>
      <w:r w:rsidRPr="00231E4A">
        <w:rPr>
          <w:noProof/>
        </w:rPr>
        <w:t>45</w:t>
      </w:r>
      <w:r w:rsidRPr="00231E4A">
        <w:rPr>
          <w:noProof/>
        </w:rPr>
        <w:fldChar w:fldCharType="end"/>
      </w:r>
    </w:p>
    <w:p w14:paraId="2FBC61A6" w14:textId="0844BF8A" w:rsidR="00231E4A" w:rsidRDefault="00526FE9" w:rsidP="00FE614E">
      <w:pPr>
        <w:spacing w:after="120" w:line="240" w:lineRule="auto"/>
        <w:rPr>
          <w:rFonts w:ascii="Times New Roman" w:eastAsia="Times New Roman" w:hAnsi="Times New Roman" w:cs="Times New Roman"/>
          <w:lang w:eastAsia="zh-TW"/>
        </w:rPr>
      </w:pPr>
      <w:r w:rsidRPr="00231E4A">
        <w:rPr>
          <w:rFonts w:ascii="Times New Roman" w:eastAsia="Times New Roman" w:hAnsi="Times New Roman" w:cs="Times New Roman"/>
          <w:lang w:eastAsia="zh-TW"/>
        </w:rPr>
        <w:fldChar w:fldCharType="end"/>
      </w:r>
    </w:p>
    <w:p w14:paraId="5074D910" w14:textId="555A5282" w:rsidR="00FE614E" w:rsidRDefault="00FE614E" w:rsidP="00FE614E">
      <w:pPr>
        <w:spacing w:after="120" w:line="240" w:lineRule="auto"/>
        <w:rPr>
          <w:rFonts w:ascii="Times New Roman" w:eastAsia="Times New Roman" w:hAnsi="Times New Roman" w:cs="Times New Roman"/>
          <w:lang w:eastAsia="zh-TW"/>
        </w:rPr>
      </w:pPr>
    </w:p>
    <w:p w14:paraId="051C15C7" w14:textId="217C30E3" w:rsidR="00FE614E" w:rsidRDefault="00FE614E" w:rsidP="00FE614E">
      <w:pPr>
        <w:spacing w:after="120" w:line="240" w:lineRule="auto"/>
        <w:rPr>
          <w:rFonts w:ascii="Times New Roman" w:eastAsia="Times New Roman" w:hAnsi="Times New Roman" w:cs="Times New Roman"/>
          <w:lang w:eastAsia="zh-TW"/>
        </w:rPr>
      </w:pPr>
    </w:p>
    <w:p w14:paraId="346C33C8" w14:textId="77777777" w:rsidR="00FE614E" w:rsidRPr="00FE614E" w:rsidRDefault="00FE614E" w:rsidP="00FE614E">
      <w:pPr>
        <w:spacing w:after="120" w:line="240" w:lineRule="auto"/>
        <w:rPr>
          <w:rFonts w:ascii="Times New Roman" w:hAnsi="Times New Roman" w:cs="Times New Roman"/>
          <w:sz w:val="24"/>
          <w:szCs w:val="24"/>
          <w:lang w:eastAsia="zh-TW"/>
        </w:rPr>
      </w:pPr>
    </w:p>
    <w:p w14:paraId="6530D9B8" w14:textId="5F287FD1" w:rsidR="00490489" w:rsidRPr="00FF21E0" w:rsidRDefault="00490489" w:rsidP="00FF21E0">
      <w:pPr>
        <w:pStyle w:val="Heading1"/>
        <w:spacing w:line="480" w:lineRule="auto"/>
        <w:jc w:val="center"/>
        <w:rPr>
          <w:rFonts w:ascii="Times New Roman" w:hAnsi="Times New Roman" w:cs="Times New Roman"/>
          <w:b/>
          <w:sz w:val="28"/>
          <w:szCs w:val="28"/>
          <w:lang w:eastAsia="zh-TW"/>
        </w:rPr>
      </w:pPr>
      <w:bookmarkStart w:id="3" w:name="_Toc468967527"/>
      <w:r w:rsidRPr="00FF21E0">
        <w:rPr>
          <w:rFonts w:ascii="Times New Roman" w:hAnsi="Times New Roman" w:cs="Times New Roman"/>
          <w:b/>
          <w:color w:val="auto"/>
          <w:sz w:val="28"/>
          <w:szCs w:val="28"/>
          <w:lang w:eastAsia="zh-TW"/>
        </w:rPr>
        <w:lastRenderedPageBreak/>
        <w:t>ABSTRACT</w:t>
      </w:r>
      <w:bookmarkEnd w:id="3"/>
    </w:p>
    <w:p w14:paraId="7349DE5F" w14:textId="77777777" w:rsidR="00D84BE1" w:rsidRDefault="00490489" w:rsidP="00490489">
      <w:pPr>
        <w:spacing w:after="240" w:line="480" w:lineRule="auto"/>
        <w:jc w:val="both"/>
        <w:rPr>
          <w:rFonts w:ascii="Times New Roman" w:eastAsia="Times New Roman" w:hAnsi="Times New Roman" w:cs="Times New Roman"/>
          <w:bCs/>
          <w:sz w:val="24"/>
          <w:szCs w:val="24"/>
          <w:lang w:eastAsia="zh-TW"/>
        </w:rPr>
        <w:sectPr w:rsidR="00D84BE1" w:rsidSect="00FE614E">
          <w:footerReference w:type="default" r:id="rId10"/>
          <w:footerReference w:type="first" r:id="rId11"/>
          <w:pgSz w:w="12240" w:h="15840"/>
          <w:pgMar w:top="1710" w:right="1440" w:bottom="1620" w:left="2520" w:header="720" w:footer="720" w:gutter="0"/>
          <w:pgNumType w:fmt="lowerRoman" w:start="4"/>
          <w:cols w:space="720"/>
          <w:docGrid w:linePitch="360"/>
        </w:sectPr>
      </w:pPr>
      <w:r w:rsidRPr="00490489">
        <w:rPr>
          <w:rFonts w:ascii="Times New Roman" w:eastAsia="Times New Roman" w:hAnsi="Times New Roman" w:cs="Times New Roman"/>
          <w:bCs/>
          <w:sz w:val="24"/>
          <w:szCs w:val="24"/>
          <w:lang w:eastAsia="zh-TW"/>
        </w:rPr>
        <w:t>Recently, the development of hydrophobic nanoporous technologies has drawn increased attention, especially for the applications of energy absorption and impact protection. Although significant amount of research has been conducted to synthesis and characterize materials to protect structures from impact damage, the tradition methods focused on converting kinetic energy to other forms, such as heat and cell buckling. Due to their high energy absorption efficiency, hydrophobic nanoporous particle liquids (NPLs) are one of the most attractive impact mitigation materials. During impact, such particles directly trap liquid molecules inside the non-wetting surface of nanopores in the particles. The captured impact energy is simply stored temporarily and isolated from the original energy transmission path. In this paper we will investigate the energy absorption efficiency of combinations of silica nanoporous particles and with multiple liquids. Inorganic particles, such as nanoporous silica, are characterized using scanning electron microscopy. Small molecule promoters, such as methanol and ethanol, are introduced to the prepared NPLs. Their effects on the energy absorption efficiency are studied in this paper. NPLs are prepared by dispersing the studied materials in deionized water. Energy absorption efficiency of these liquids are experimentally characterized using an Instron mechanical testing frame and in-house develop stainless steel hydraulic cylinder system.</w:t>
      </w:r>
    </w:p>
    <w:p w14:paraId="03AAAF4E" w14:textId="528AB4DC" w:rsidR="00DF1273" w:rsidRDefault="00FE614E" w:rsidP="00FF21E0">
      <w:pPr>
        <w:pStyle w:val="Heading1"/>
        <w:spacing w:line="480" w:lineRule="auto"/>
        <w:jc w:val="center"/>
        <w:rPr>
          <w:rFonts w:ascii="Times New Roman" w:eastAsia="Times New Roman" w:hAnsi="Times New Roman" w:cs="Times New Roman"/>
          <w:b/>
          <w:bCs/>
          <w:color w:val="auto"/>
          <w:sz w:val="28"/>
          <w:szCs w:val="28"/>
          <w:lang w:eastAsia="zh-TW"/>
        </w:rPr>
      </w:pPr>
      <w:bookmarkStart w:id="4" w:name="_Toc468967528"/>
      <w:r>
        <w:rPr>
          <w:rFonts w:ascii="Times New Roman" w:hAnsi="Times New Roman" w:cs="Times New Roman"/>
          <w:b/>
          <w:color w:val="auto"/>
          <w:sz w:val="28"/>
          <w:szCs w:val="28"/>
          <w:lang w:eastAsia="zh-TW"/>
        </w:rPr>
        <w:lastRenderedPageBreak/>
        <w:t>CHAPTER</w:t>
      </w:r>
      <w:r w:rsidR="3B1BF176" w:rsidRPr="00FF21E0">
        <w:rPr>
          <w:rFonts w:ascii="Times New Roman" w:hAnsi="Times New Roman" w:cs="Times New Roman"/>
          <w:b/>
          <w:color w:val="auto"/>
          <w:sz w:val="28"/>
          <w:szCs w:val="28"/>
          <w:lang w:eastAsia="zh-TW"/>
        </w:rPr>
        <w:t xml:space="preserve"> 1.</w:t>
      </w:r>
      <w:r w:rsidR="00FF21E0" w:rsidRPr="00FF21E0">
        <w:rPr>
          <w:rFonts w:ascii="Times New Roman" w:hAnsi="Times New Roman" w:cs="Times New Roman"/>
          <w:b/>
          <w:color w:val="auto"/>
          <w:sz w:val="28"/>
          <w:szCs w:val="28"/>
          <w:lang w:eastAsia="zh-TW"/>
        </w:rPr>
        <w:t xml:space="preserve"> </w:t>
      </w:r>
      <w:r w:rsidR="00C01221">
        <w:rPr>
          <w:rFonts w:ascii="Times New Roman" w:hAnsi="Times New Roman" w:cs="Times New Roman"/>
          <w:b/>
          <w:color w:val="auto"/>
          <w:sz w:val="28"/>
          <w:szCs w:val="28"/>
          <w:lang w:eastAsia="zh-TW"/>
        </w:rPr>
        <w:br/>
      </w:r>
      <w:r w:rsidR="3B1BF176" w:rsidRPr="00FF21E0">
        <w:rPr>
          <w:rFonts w:ascii="Times New Roman" w:eastAsia="Times New Roman" w:hAnsi="Times New Roman" w:cs="Times New Roman"/>
          <w:b/>
          <w:bCs/>
          <w:color w:val="auto"/>
          <w:sz w:val="28"/>
          <w:szCs w:val="28"/>
          <w:lang w:eastAsia="zh-TW"/>
        </w:rPr>
        <w:t>I</w:t>
      </w:r>
      <w:r w:rsidR="006202AC">
        <w:rPr>
          <w:rFonts w:ascii="Times New Roman" w:eastAsia="Times New Roman" w:hAnsi="Times New Roman" w:cs="Times New Roman"/>
          <w:b/>
          <w:bCs/>
          <w:color w:val="auto"/>
          <w:sz w:val="28"/>
          <w:szCs w:val="28"/>
          <w:lang w:eastAsia="zh-TW"/>
        </w:rPr>
        <w:t>NTRODUCTION</w:t>
      </w:r>
      <w:bookmarkEnd w:id="4"/>
    </w:p>
    <w:p w14:paraId="2E4941AD" w14:textId="77777777" w:rsidR="00D14392" w:rsidRPr="00D14392" w:rsidRDefault="00D14392" w:rsidP="00D14392">
      <w:pPr>
        <w:rPr>
          <w:lang w:eastAsia="zh-TW"/>
        </w:rPr>
      </w:pPr>
    </w:p>
    <w:p w14:paraId="6A9B784E" w14:textId="77777777" w:rsidR="003A74D7" w:rsidRPr="00FF21E0" w:rsidRDefault="3B1BF176" w:rsidP="00FF21E0">
      <w:pPr>
        <w:pStyle w:val="Heading2"/>
        <w:spacing w:line="480" w:lineRule="auto"/>
        <w:rPr>
          <w:rFonts w:ascii="Times New Roman" w:hAnsi="Times New Roman" w:cs="Times New Roman"/>
          <w:b/>
          <w:sz w:val="24"/>
          <w:szCs w:val="24"/>
          <w:lang w:eastAsia="zh-TW"/>
        </w:rPr>
      </w:pPr>
      <w:bookmarkStart w:id="5" w:name="_Toc468967529"/>
      <w:r w:rsidRPr="00FF21E0">
        <w:rPr>
          <w:rFonts w:ascii="Times New Roman" w:hAnsi="Times New Roman" w:cs="Times New Roman"/>
          <w:b/>
          <w:color w:val="auto"/>
          <w:sz w:val="24"/>
          <w:szCs w:val="24"/>
          <w:lang w:eastAsia="zh-TW"/>
        </w:rPr>
        <w:t>1.1 Background</w:t>
      </w:r>
      <w:bookmarkEnd w:id="5"/>
      <w:r w:rsidRPr="00FF21E0">
        <w:rPr>
          <w:rFonts w:ascii="Times New Roman" w:hAnsi="Times New Roman" w:cs="Times New Roman"/>
          <w:b/>
          <w:color w:val="auto"/>
          <w:sz w:val="24"/>
          <w:szCs w:val="24"/>
          <w:lang w:eastAsia="zh-TW"/>
        </w:rPr>
        <w:t xml:space="preserve"> </w:t>
      </w:r>
    </w:p>
    <w:p w14:paraId="7AF06000" w14:textId="4342E6A5" w:rsidR="0003381A" w:rsidRDefault="3B1BF176" w:rsidP="0003381A">
      <w:pPr>
        <w:spacing w:after="240" w:line="480" w:lineRule="auto"/>
        <w:ind w:firstLine="72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 xml:space="preserve">The application of nanoporous materials recently gained popularity in many fields. Body protection represents utilizations of nanoporous materials. Especially for the functional improvement of padding in helmets, it has a magnificent effect. First of all, in order to describe the idea of brain protection by using nanoporous materials, brain damage should be defined. For the human body, the head is the primary control center for the body, also known </w:t>
      </w:r>
      <w:r w:rsidR="00134E84">
        <w:rPr>
          <w:rFonts w:ascii="Times New Roman" w:eastAsia="Times New Roman" w:hAnsi="Times New Roman" w:cs="Times New Roman"/>
          <w:sz w:val="24"/>
          <w:szCs w:val="24"/>
          <w:lang w:eastAsia="zh-TW"/>
        </w:rPr>
        <w:t>as central nervous system (CNS)</w:t>
      </w:r>
      <w:r w:rsidR="007964DB">
        <w:rPr>
          <w:rFonts w:ascii="Times New Roman" w:eastAsia="Times New Roman" w:hAnsi="Times New Roman" w:cs="Times New Roman"/>
          <w:sz w:val="24"/>
          <w:szCs w:val="24"/>
          <w:lang w:eastAsia="zh-TW"/>
        </w:rPr>
        <w:t xml:space="preserve"> </w:t>
      </w:r>
      <w:r w:rsidR="007964DB">
        <w:rPr>
          <w:rFonts w:ascii="Times New Roman" w:eastAsia="PMingLiU" w:hAnsi="Times New Roman" w:cs="Times New Roman"/>
          <w:sz w:val="24"/>
          <w:szCs w:val="24"/>
          <w:lang w:eastAsia="zh-TW"/>
        </w:rPr>
        <w:t>[</w:t>
      </w:r>
      <w:r w:rsidR="007964DB">
        <w:rPr>
          <w:rFonts w:ascii="Times New Roman" w:eastAsia="Times New Roman" w:hAnsi="Times New Roman" w:cs="Times New Roman"/>
          <w:sz w:val="24"/>
          <w:szCs w:val="24"/>
          <w:lang w:eastAsia="zh-TW"/>
        </w:rPr>
        <w:t>1]</w:t>
      </w:r>
      <w:r w:rsidR="00134E84">
        <w:rPr>
          <w:rFonts w:ascii="Times New Roman" w:eastAsia="Times New Roman" w:hAnsi="Times New Roman" w:cs="Times New Roman"/>
          <w:sz w:val="24"/>
          <w:szCs w:val="24"/>
          <w:lang w:eastAsia="zh-TW"/>
        </w:rPr>
        <w:t>.</w:t>
      </w:r>
      <w:r w:rsidRPr="3B1BF176">
        <w:rPr>
          <w:rFonts w:ascii="Times New Roman" w:eastAsia="Times New Roman" w:hAnsi="Times New Roman" w:cs="Times New Roman"/>
          <w:sz w:val="24"/>
          <w:szCs w:val="24"/>
          <w:lang w:eastAsia="zh-TW"/>
        </w:rPr>
        <w:t xml:space="preserve"> It will cause the potentially lethal effect for the patients, when the head gets harmful injury from an external force</w:t>
      </w:r>
      <w:r w:rsidRPr="3B1BF176">
        <w:rPr>
          <w:rFonts w:ascii="Times New Roman" w:eastAsia="Times New Roman" w:hAnsi="Times New Roman" w:cs="Times New Roman"/>
          <w:sz w:val="24"/>
          <w:szCs w:val="24"/>
        </w:rPr>
        <w:t xml:space="preserve"> by a sudden acceleration or deceleration which is caused by a complex sudden impact</w:t>
      </w:r>
      <w:r w:rsidRPr="3B1BF176">
        <w:rPr>
          <w:rFonts w:ascii="Times New Roman" w:eastAsia="Times New Roman" w:hAnsi="Times New Roman" w:cs="Times New Roman"/>
          <w:sz w:val="24"/>
          <w:szCs w:val="24"/>
          <w:lang w:eastAsia="zh-TW"/>
        </w:rPr>
        <w:t xml:space="preserve">. </w:t>
      </w:r>
      <w:r w:rsidRPr="3B1BF176">
        <w:rPr>
          <w:rFonts w:ascii="Times New Roman" w:eastAsia="Times New Roman" w:hAnsi="Times New Roman" w:cs="Times New Roman"/>
          <w:sz w:val="24"/>
          <w:szCs w:val="24"/>
        </w:rPr>
        <w:t xml:space="preserve">In addition to the damage caused at the moment of injury, brain trauma causes </w:t>
      </w:r>
      <w:r w:rsidRPr="3B1BF176">
        <w:rPr>
          <w:rFonts w:ascii="Times New Roman" w:eastAsia="Times New Roman" w:hAnsi="Times New Roman" w:cs="Times New Roman"/>
          <w:sz w:val="24"/>
          <w:szCs w:val="24"/>
          <w:lang w:bidi="he-IL"/>
        </w:rPr>
        <w:t>secondary injury</w:t>
      </w:r>
      <w:r w:rsidRPr="3B1BF176">
        <w:rPr>
          <w:rFonts w:ascii="Times New Roman" w:eastAsia="Times New Roman" w:hAnsi="Times New Roman" w:cs="Times New Roman"/>
          <w:sz w:val="24"/>
          <w:szCs w:val="24"/>
        </w:rPr>
        <w:t xml:space="preserve">, a variety of events that take place in the minutes and days following the injury. These processes, which include alterations in cerebral blood flow and the pressure within the skull, contribute substantially to the damage from the initial injury. </w:t>
      </w:r>
      <w:r w:rsidRPr="3B1BF176">
        <w:rPr>
          <w:rFonts w:ascii="Times New Roman" w:eastAsia="Times New Roman" w:hAnsi="Times New Roman" w:cs="Times New Roman"/>
          <w:sz w:val="24"/>
          <w:szCs w:val="24"/>
          <w:lang w:eastAsia="zh-TW"/>
        </w:rPr>
        <w:t>Usually, head injury can be seemed as the trauma of the skull or brain caused by accident, falls, physical assault, or traffic accident. This is call</w:t>
      </w:r>
      <w:r w:rsidR="00134E84">
        <w:rPr>
          <w:rFonts w:ascii="Times New Roman" w:eastAsia="Times New Roman" w:hAnsi="Times New Roman" w:cs="Times New Roman"/>
          <w:sz w:val="24"/>
          <w:szCs w:val="24"/>
          <w:lang w:eastAsia="zh-TW"/>
        </w:rPr>
        <w:t>ed Traumatic Brain Injury (TBI)</w:t>
      </w:r>
      <w:r w:rsidRPr="3B1BF176">
        <w:rPr>
          <w:rFonts w:ascii="Times New Roman" w:eastAsia="Times New Roman" w:hAnsi="Times New Roman" w:cs="Times New Roman"/>
          <w:sz w:val="24"/>
          <w:szCs w:val="24"/>
          <w:lang w:eastAsia="zh-TW"/>
        </w:rPr>
        <w:t xml:space="preserve"> </w:t>
      </w:r>
      <w:r w:rsidR="00D664FA">
        <w:rPr>
          <w:rFonts w:ascii="Times New Roman" w:eastAsia="Times New Roman" w:hAnsi="Times New Roman" w:cs="Times New Roman"/>
          <w:sz w:val="24"/>
          <w:szCs w:val="24"/>
          <w:lang w:eastAsia="zh-TW"/>
        </w:rPr>
        <w:t>[2]</w:t>
      </w:r>
      <w:r w:rsidR="00134E84">
        <w:rPr>
          <w:rFonts w:ascii="Times New Roman" w:eastAsia="Times New Roman" w:hAnsi="Times New Roman" w:cs="Times New Roman"/>
          <w:sz w:val="24"/>
          <w:szCs w:val="24"/>
          <w:lang w:eastAsia="zh-TW"/>
        </w:rPr>
        <w:t>.</w:t>
      </w:r>
    </w:p>
    <w:p w14:paraId="244990C3" w14:textId="77777777" w:rsidR="00134E84" w:rsidRDefault="00134E84" w:rsidP="00896692">
      <w:pPr>
        <w:spacing w:after="240" w:line="480" w:lineRule="auto"/>
        <w:jc w:val="both"/>
        <w:rPr>
          <w:rFonts w:ascii="Times New Roman" w:eastAsia="Times New Roman" w:hAnsi="Times New Roman" w:cs="Times New Roman"/>
          <w:b/>
          <w:bCs/>
          <w:sz w:val="24"/>
          <w:szCs w:val="24"/>
          <w:lang w:eastAsia="zh-TW"/>
        </w:rPr>
      </w:pPr>
    </w:p>
    <w:p w14:paraId="1F236EF2" w14:textId="77777777" w:rsidR="00D84BE1" w:rsidRDefault="00D84BE1" w:rsidP="00896692">
      <w:pPr>
        <w:spacing w:after="240" w:line="480" w:lineRule="auto"/>
        <w:jc w:val="both"/>
        <w:rPr>
          <w:rFonts w:ascii="Times New Roman" w:eastAsia="Times New Roman" w:hAnsi="Times New Roman" w:cs="Times New Roman"/>
          <w:b/>
          <w:bCs/>
          <w:sz w:val="24"/>
          <w:szCs w:val="24"/>
          <w:lang w:eastAsia="zh-TW"/>
        </w:rPr>
      </w:pPr>
    </w:p>
    <w:p w14:paraId="6ABC63B5" w14:textId="08CC9067" w:rsidR="00FF21E0" w:rsidRDefault="00FF21E0" w:rsidP="00896692">
      <w:pPr>
        <w:spacing w:after="240" w:line="480" w:lineRule="auto"/>
        <w:jc w:val="both"/>
        <w:rPr>
          <w:rFonts w:ascii="Times New Roman" w:eastAsia="Times New Roman" w:hAnsi="Times New Roman" w:cs="Times New Roman"/>
          <w:b/>
          <w:bCs/>
          <w:sz w:val="24"/>
          <w:szCs w:val="24"/>
          <w:lang w:eastAsia="zh-TW"/>
        </w:rPr>
      </w:pPr>
    </w:p>
    <w:p w14:paraId="0F308192" w14:textId="795D0100" w:rsidR="00896692" w:rsidRPr="00FF21E0" w:rsidRDefault="3B1BF176" w:rsidP="00FF21E0">
      <w:pPr>
        <w:pStyle w:val="Heading3"/>
        <w:spacing w:line="480" w:lineRule="auto"/>
        <w:rPr>
          <w:rFonts w:ascii="Times New Roman" w:hAnsi="Times New Roman" w:cs="Times New Roman"/>
          <w:b/>
          <w:color w:val="auto"/>
          <w:lang w:eastAsia="zh-TW"/>
        </w:rPr>
      </w:pPr>
      <w:bookmarkStart w:id="6" w:name="_Toc468967530"/>
      <w:r w:rsidRPr="00FF21E0">
        <w:rPr>
          <w:rFonts w:ascii="Times New Roman" w:hAnsi="Times New Roman" w:cs="Times New Roman"/>
          <w:b/>
          <w:color w:val="auto"/>
          <w:lang w:eastAsia="zh-TW"/>
        </w:rPr>
        <w:t>1.1.1</w:t>
      </w:r>
      <w:r w:rsidR="003B2CD1">
        <w:rPr>
          <w:rFonts w:ascii="Times New Roman" w:hAnsi="Times New Roman" w:cs="Times New Roman"/>
          <w:b/>
          <w:color w:val="auto"/>
          <w:lang w:eastAsia="zh-TW"/>
        </w:rPr>
        <w:t>.</w:t>
      </w:r>
      <w:r w:rsidRPr="00FF21E0">
        <w:rPr>
          <w:rFonts w:ascii="Times New Roman" w:hAnsi="Times New Roman" w:cs="Times New Roman"/>
          <w:b/>
          <w:color w:val="auto"/>
          <w:lang w:eastAsia="zh-TW"/>
        </w:rPr>
        <w:t xml:space="preserve"> Traumatic Brain Injury</w:t>
      </w:r>
      <w:bookmarkEnd w:id="6"/>
    </w:p>
    <w:p w14:paraId="2EF58F88" w14:textId="6955BF2E" w:rsidR="0003381A" w:rsidRDefault="00EA01A1" w:rsidP="0003381A">
      <w:pPr>
        <w:spacing w:after="240" w:line="480" w:lineRule="auto"/>
        <w:ind w:firstLine="720"/>
        <w:jc w:val="both"/>
        <w:rPr>
          <w:rFonts w:ascii="Times New Roman" w:hAnsi="Times New Roman" w:cs="Times New Roman"/>
          <w:sz w:val="24"/>
          <w:szCs w:val="24"/>
          <w:lang w:eastAsia="zh-TW"/>
        </w:rPr>
      </w:pPr>
      <w:r w:rsidRPr="3B1BF176">
        <w:rPr>
          <w:rFonts w:ascii="Arial" w:eastAsia="Arial" w:hAnsi="Arial" w:cs="Arial"/>
          <w:color w:val="222222"/>
          <w:shd w:val="clear" w:color="auto" w:fill="FFFFFF"/>
        </w:rPr>
        <w:t>There are many cases of</w:t>
      </w:r>
      <w:r w:rsidR="00DB4DFC" w:rsidRPr="3B1BF176">
        <w:rPr>
          <w:rFonts w:ascii="Times New Roman" w:eastAsia="Times New Roman" w:hAnsi="Times New Roman" w:cs="Times New Roman"/>
          <w:sz w:val="24"/>
          <w:szCs w:val="24"/>
          <w:lang w:eastAsia="zh-TW"/>
        </w:rPr>
        <w:t xml:space="preserve"> t</w:t>
      </w:r>
      <w:r w:rsidR="00C17C1E" w:rsidRPr="3B1BF176">
        <w:rPr>
          <w:rFonts w:ascii="Times New Roman" w:eastAsia="Times New Roman" w:hAnsi="Times New Roman" w:cs="Times New Roman"/>
          <w:sz w:val="24"/>
          <w:szCs w:val="24"/>
          <w:lang w:eastAsia="zh-TW"/>
        </w:rPr>
        <w:t>raumatic brain injury</w:t>
      </w:r>
      <w:r w:rsidRPr="3B1BF176">
        <w:rPr>
          <w:rFonts w:ascii="Times New Roman" w:eastAsia="Times New Roman" w:hAnsi="Times New Roman" w:cs="Times New Roman"/>
          <w:sz w:val="24"/>
          <w:szCs w:val="24"/>
          <w:lang w:eastAsia="zh-TW"/>
        </w:rPr>
        <w:t xml:space="preserve">, </w:t>
      </w:r>
      <w:r w:rsidR="00754D8A" w:rsidRPr="3B1BF176">
        <w:rPr>
          <w:rFonts w:ascii="Times New Roman" w:eastAsia="Times New Roman" w:hAnsi="Times New Roman" w:cs="Times New Roman"/>
          <w:sz w:val="24"/>
          <w:szCs w:val="24"/>
          <w:lang w:eastAsia="zh-TW"/>
        </w:rPr>
        <w:t>most of them</w:t>
      </w:r>
      <w:r w:rsidRPr="3B1BF176">
        <w:rPr>
          <w:rFonts w:ascii="Times New Roman" w:eastAsia="Times New Roman" w:hAnsi="Times New Roman" w:cs="Times New Roman"/>
          <w:sz w:val="24"/>
          <w:szCs w:val="24"/>
          <w:lang w:eastAsia="zh-TW"/>
        </w:rPr>
        <w:t xml:space="preserve"> can be</w:t>
      </w:r>
      <w:r w:rsidR="00C17C1E" w:rsidRPr="3B1BF176">
        <w:rPr>
          <w:rFonts w:ascii="Times New Roman" w:eastAsia="Times New Roman" w:hAnsi="Times New Roman" w:cs="Times New Roman"/>
          <w:sz w:val="24"/>
          <w:szCs w:val="24"/>
          <w:lang w:eastAsia="zh-TW"/>
        </w:rPr>
        <w:t xml:space="preserve"> defined as damage to the brain resulting from external mechanical force, such as rapid acceleration or deceleration, impact, blast waves, or penetration.</w:t>
      </w:r>
      <w:r w:rsidRPr="3B1BF176">
        <w:rPr>
          <w:rFonts w:ascii="Times New Roman" w:eastAsia="Times New Roman" w:hAnsi="Times New Roman" w:cs="Times New Roman"/>
          <w:sz w:val="24"/>
          <w:szCs w:val="24"/>
          <w:lang w:eastAsia="zh-TW"/>
        </w:rPr>
        <w:t xml:space="preserve"> </w:t>
      </w:r>
      <w:r w:rsidR="0003381A" w:rsidRPr="3B1BF176">
        <w:rPr>
          <w:rFonts w:ascii="Times New Roman" w:eastAsia="Times New Roman" w:hAnsi="Times New Roman" w:cs="Times New Roman"/>
          <w:sz w:val="24"/>
          <w:szCs w:val="24"/>
          <w:lang w:eastAsia="zh-TW"/>
        </w:rPr>
        <w:t>According to the survey from Center for Disease Control and Prevention (CDC) surveillance,</w:t>
      </w:r>
      <w:r w:rsidR="007964DB">
        <w:rPr>
          <w:rFonts w:ascii="Times New Roman" w:eastAsia="Times New Roman" w:hAnsi="Times New Roman" w:cs="Times New Roman"/>
          <w:sz w:val="24"/>
          <w:szCs w:val="24"/>
          <w:lang w:eastAsia="zh-TW"/>
        </w:rPr>
        <w:t xml:space="preserve"> </w:t>
      </w:r>
      <w:r w:rsidR="0003381A" w:rsidRPr="3B1BF176">
        <w:rPr>
          <w:rFonts w:ascii="Times New Roman" w:eastAsia="Times New Roman" w:hAnsi="Times New Roman" w:cs="Times New Roman"/>
          <w:sz w:val="24"/>
          <w:szCs w:val="24"/>
          <w:lang w:eastAsia="zh-TW"/>
        </w:rPr>
        <w:t>over 1.5 million patients suffer in sports-related traumatic brain injuries, or called mild traumatic brain injury (MTBI) also known as concussion which Americans sustain in the great number of casualty</w:t>
      </w:r>
      <w:r w:rsidR="00134E84">
        <w:rPr>
          <w:rFonts w:ascii="Times New Roman" w:eastAsia="Times New Roman" w:hAnsi="Times New Roman" w:cs="Times New Roman"/>
          <w:sz w:val="24"/>
          <w:szCs w:val="24"/>
          <w:lang w:eastAsia="zh-TW"/>
        </w:rPr>
        <w:t xml:space="preserve"> in the United States each year </w:t>
      </w:r>
      <w:r w:rsidR="001E1050">
        <w:rPr>
          <w:rFonts w:ascii="Times New Roman" w:eastAsia="Times New Roman" w:hAnsi="Times New Roman" w:cs="Times New Roman"/>
          <w:sz w:val="24"/>
          <w:szCs w:val="24"/>
          <w:lang w:eastAsia="zh-TW"/>
        </w:rPr>
        <w:t>[</w:t>
      </w:r>
      <w:r w:rsidR="00EB0691">
        <w:rPr>
          <w:rFonts w:ascii="Times New Roman" w:eastAsia="Times New Roman" w:hAnsi="Times New Roman" w:cs="Times New Roman"/>
          <w:sz w:val="24"/>
          <w:szCs w:val="24"/>
          <w:lang w:eastAsia="zh-TW"/>
        </w:rPr>
        <w:t>3,4</w:t>
      </w:r>
      <w:r w:rsidR="001E1050">
        <w:rPr>
          <w:rFonts w:ascii="Times New Roman" w:eastAsia="Times New Roman" w:hAnsi="Times New Roman" w:cs="Times New Roman"/>
          <w:sz w:val="24"/>
          <w:szCs w:val="24"/>
          <w:lang w:eastAsia="zh-TW"/>
        </w:rPr>
        <w:t>]</w:t>
      </w:r>
      <w:r w:rsidR="00134E84">
        <w:rPr>
          <w:rFonts w:ascii="Times New Roman" w:eastAsia="Times New Roman" w:hAnsi="Times New Roman" w:cs="Times New Roman"/>
          <w:sz w:val="24"/>
          <w:szCs w:val="24"/>
          <w:lang w:eastAsia="zh-TW"/>
        </w:rPr>
        <w:t>.</w:t>
      </w:r>
      <w:r w:rsidR="001E1050">
        <w:rPr>
          <w:rFonts w:ascii="Times New Roman" w:eastAsia="Times New Roman" w:hAnsi="Times New Roman" w:cs="Times New Roman"/>
          <w:sz w:val="24"/>
          <w:szCs w:val="24"/>
          <w:lang w:eastAsia="zh-TW"/>
        </w:rPr>
        <w:t xml:space="preserve"> </w:t>
      </w:r>
      <w:r w:rsidR="0003381A" w:rsidRPr="3B1BF176">
        <w:rPr>
          <w:rFonts w:ascii="Times New Roman" w:eastAsia="Times New Roman" w:hAnsi="Times New Roman" w:cs="Times New Roman"/>
          <w:sz w:val="24"/>
          <w:szCs w:val="24"/>
          <w:lang w:eastAsia="zh-TW"/>
        </w:rPr>
        <w:t>F</w:t>
      </w:r>
      <w:r w:rsidRPr="3B1BF176">
        <w:rPr>
          <w:rFonts w:ascii="Times New Roman" w:eastAsia="Times New Roman" w:hAnsi="Times New Roman" w:cs="Times New Roman"/>
          <w:sz w:val="24"/>
          <w:szCs w:val="24"/>
          <w:lang w:eastAsia="zh-TW"/>
        </w:rPr>
        <w:t>or the</w:t>
      </w:r>
      <w:r w:rsidR="00754D8A" w:rsidRPr="3B1BF176">
        <w:rPr>
          <w:rFonts w:ascii="Times New Roman" w:eastAsia="Times New Roman" w:hAnsi="Times New Roman" w:cs="Times New Roman"/>
          <w:sz w:val="24"/>
          <w:szCs w:val="24"/>
          <w:lang w:eastAsia="zh-TW"/>
        </w:rPr>
        <w:t xml:space="preserve"> study of</w:t>
      </w:r>
      <w:r w:rsidRPr="3B1BF176">
        <w:rPr>
          <w:rFonts w:ascii="Times New Roman" w:eastAsia="Times New Roman" w:hAnsi="Times New Roman" w:cs="Times New Roman"/>
          <w:sz w:val="24"/>
          <w:szCs w:val="24"/>
          <w:lang w:eastAsia="zh-TW"/>
        </w:rPr>
        <w:t xml:space="preserve"> sport-rela</w:t>
      </w:r>
      <w:r w:rsidR="00754D8A" w:rsidRPr="3B1BF176">
        <w:rPr>
          <w:rFonts w:ascii="Times New Roman" w:eastAsia="Times New Roman" w:hAnsi="Times New Roman" w:cs="Times New Roman"/>
          <w:sz w:val="24"/>
          <w:szCs w:val="24"/>
          <w:lang w:eastAsia="zh-TW"/>
        </w:rPr>
        <w:t>ted traumatic brain injury also</w:t>
      </w:r>
      <w:r w:rsidR="003A74D7" w:rsidRPr="3B1BF176">
        <w:rPr>
          <w:rFonts w:ascii="Times New Roman" w:eastAsia="Times New Roman" w:hAnsi="Times New Roman" w:cs="Times New Roman"/>
          <w:sz w:val="24"/>
          <w:szCs w:val="24"/>
          <w:lang w:eastAsia="zh-TW"/>
        </w:rPr>
        <w:t xml:space="preserve"> </w:t>
      </w:r>
      <w:r w:rsidR="00754D8A" w:rsidRPr="3B1BF176">
        <w:rPr>
          <w:rFonts w:ascii="Times New Roman" w:eastAsia="Times New Roman" w:hAnsi="Times New Roman" w:cs="Times New Roman"/>
          <w:sz w:val="24"/>
          <w:szCs w:val="24"/>
          <w:lang w:eastAsia="zh-TW"/>
        </w:rPr>
        <w:t>defined</w:t>
      </w:r>
      <w:r w:rsidR="003A74D7" w:rsidRPr="3B1BF176">
        <w:rPr>
          <w:rFonts w:ascii="Times New Roman" w:eastAsia="Times New Roman" w:hAnsi="Times New Roman" w:cs="Times New Roman"/>
          <w:sz w:val="24"/>
          <w:szCs w:val="24"/>
          <w:lang w:eastAsia="zh-TW"/>
        </w:rPr>
        <w:t xml:space="preserve"> as concussion</w:t>
      </w:r>
      <w:r w:rsidR="00754D8A" w:rsidRPr="3B1BF176">
        <w:rPr>
          <w:rFonts w:ascii="Times New Roman" w:eastAsia="Times New Roman" w:hAnsi="Times New Roman" w:cs="Times New Roman"/>
          <w:sz w:val="24"/>
          <w:szCs w:val="24"/>
          <w:lang w:eastAsia="zh-TW"/>
        </w:rPr>
        <w:t>, it</w:t>
      </w:r>
      <w:r w:rsidR="003A74D7" w:rsidRPr="3B1BF176">
        <w:rPr>
          <w:rFonts w:ascii="Times New Roman" w:eastAsia="Times New Roman" w:hAnsi="Times New Roman" w:cs="Times New Roman"/>
          <w:sz w:val="24"/>
          <w:szCs w:val="24"/>
          <w:lang w:eastAsia="zh-TW"/>
        </w:rPr>
        <w:t xml:space="preserve"> has been a significant health issue which will be happened in low velocity impact while in sports and military which caused mild traumatic brain injury (MTBI)</w:t>
      </w:r>
      <w:r w:rsidR="00754D8A" w:rsidRPr="3B1BF176">
        <w:rPr>
          <w:rFonts w:ascii="Times New Roman" w:eastAsia="Times New Roman" w:hAnsi="Times New Roman" w:cs="Times New Roman"/>
          <w:sz w:val="24"/>
          <w:szCs w:val="24"/>
          <w:lang w:eastAsia="zh-TW"/>
        </w:rPr>
        <w:t>.</w:t>
      </w:r>
      <w:r w:rsidR="003A74D7" w:rsidRPr="3B1BF176">
        <w:rPr>
          <w:rFonts w:ascii="Times New Roman" w:eastAsia="Times New Roman" w:hAnsi="Times New Roman" w:cs="Times New Roman"/>
          <w:sz w:val="24"/>
          <w:szCs w:val="24"/>
          <w:lang w:eastAsia="zh-TW"/>
        </w:rPr>
        <w:t xml:space="preserve"> A concussion results from a rotational acceleration or deceleration injury to the head that causes an alteration of mental status or various other symptom</w:t>
      </w:r>
      <w:r w:rsidR="00134E84">
        <w:rPr>
          <w:rFonts w:ascii="Times New Roman" w:eastAsia="Times New Roman" w:hAnsi="Times New Roman" w:cs="Times New Roman"/>
          <w:sz w:val="24"/>
          <w:szCs w:val="24"/>
          <w:lang w:eastAsia="zh-TW"/>
        </w:rPr>
        <w:t xml:space="preserve">s such as headache or dizziness </w:t>
      </w:r>
      <w:r w:rsidR="001E1050">
        <w:rPr>
          <w:rFonts w:ascii="Times New Roman" w:eastAsia="Times New Roman" w:hAnsi="Times New Roman" w:cs="Times New Roman"/>
          <w:sz w:val="24"/>
          <w:szCs w:val="24"/>
          <w:lang w:eastAsia="zh-TW"/>
        </w:rPr>
        <w:t>[2]</w:t>
      </w:r>
      <w:r w:rsidR="00134E84">
        <w:rPr>
          <w:rFonts w:ascii="Times New Roman" w:eastAsia="Times New Roman" w:hAnsi="Times New Roman" w:cs="Times New Roman"/>
          <w:sz w:val="24"/>
          <w:szCs w:val="24"/>
          <w:lang w:eastAsia="zh-TW"/>
        </w:rPr>
        <w:t>.</w:t>
      </w:r>
    </w:p>
    <w:p w14:paraId="39887903" w14:textId="7BEE9965" w:rsidR="008D5D78" w:rsidRPr="00FF21E0" w:rsidRDefault="3B1BF176" w:rsidP="00FF21E0">
      <w:pPr>
        <w:pStyle w:val="Heading3"/>
        <w:spacing w:line="480" w:lineRule="auto"/>
        <w:rPr>
          <w:rFonts w:ascii="Times New Roman" w:hAnsi="Times New Roman" w:cs="Times New Roman"/>
          <w:b/>
          <w:lang w:eastAsia="zh-TW"/>
        </w:rPr>
      </w:pPr>
      <w:bookmarkStart w:id="7" w:name="_Toc468967531"/>
      <w:r w:rsidRPr="00FF21E0">
        <w:rPr>
          <w:rFonts w:ascii="Times New Roman" w:hAnsi="Times New Roman" w:cs="Times New Roman"/>
          <w:b/>
          <w:color w:val="auto"/>
          <w:lang w:eastAsia="zh-TW"/>
        </w:rPr>
        <w:t>1.1.2</w:t>
      </w:r>
      <w:r w:rsidR="003B2CD1">
        <w:rPr>
          <w:rFonts w:ascii="Times New Roman" w:hAnsi="Times New Roman" w:cs="Times New Roman"/>
          <w:b/>
          <w:color w:val="auto"/>
          <w:lang w:eastAsia="zh-TW"/>
        </w:rPr>
        <w:t>.</w:t>
      </w:r>
      <w:r w:rsidRPr="00FF21E0">
        <w:rPr>
          <w:rFonts w:ascii="Times New Roman" w:hAnsi="Times New Roman" w:cs="Times New Roman"/>
          <w:b/>
          <w:color w:val="auto"/>
          <w:lang w:eastAsia="zh-TW"/>
        </w:rPr>
        <w:t xml:space="preserve"> Mild Traumatic Brain Injuries Mechanisms</w:t>
      </w:r>
      <w:bookmarkEnd w:id="7"/>
    </w:p>
    <w:p w14:paraId="1BE18D8E" w14:textId="6AF7CFFD" w:rsidR="00AB0DED" w:rsidRDefault="0012448C" w:rsidP="00D16F8E">
      <w:pPr>
        <w:spacing w:after="240" w:line="480" w:lineRule="auto"/>
        <w:ind w:firstLine="72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 xml:space="preserve">MTBI are occurred by different type of forces, such as angular, rotational, shear, and translational force. Even in the absence of an impact, significant acceleration or deceleration </w:t>
      </w:r>
      <w:r w:rsidR="00134E84">
        <w:rPr>
          <w:rFonts w:ascii="Times New Roman" w:eastAsia="Times New Roman" w:hAnsi="Times New Roman" w:cs="Times New Roman"/>
          <w:sz w:val="24"/>
          <w:szCs w:val="24"/>
          <w:lang w:eastAsia="zh-TW"/>
        </w:rPr>
        <w:t>of the head can also cause MTBI</w:t>
      </w:r>
      <w:r w:rsidR="00EB0691">
        <w:rPr>
          <w:rFonts w:ascii="Times New Roman" w:eastAsia="Times New Roman" w:hAnsi="Times New Roman" w:cs="Times New Roman"/>
          <w:sz w:val="24"/>
          <w:szCs w:val="24"/>
          <w:lang w:eastAsia="zh-TW"/>
        </w:rPr>
        <w:t xml:space="preserve"> [5]</w:t>
      </w:r>
      <w:r w:rsidR="00134E84">
        <w:rPr>
          <w:rFonts w:ascii="Times New Roman" w:eastAsia="Times New Roman" w:hAnsi="Times New Roman" w:cs="Times New Roman"/>
          <w:sz w:val="24"/>
          <w:szCs w:val="24"/>
          <w:lang w:eastAsia="zh-TW"/>
        </w:rPr>
        <w:t>.</w:t>
      </w:r>
      <w:r w:rsidRPr="3B1BF176">
        <w:rPr>
          <w:rFonts w:ascii="Times New Roman" w:eastAsia="Times New Roman" w:hAnsi="Times New Roman" w:cs="Times New Roman"/>
          <w:sz w:val="24"/>
          <w:szCs w:val="24"/>
          <w:lang w:eastAsia="zh-TW"/>
        </w:rPr>
        <w:t xml:space="preserve"> </w:t>
      </w:r>
      <w:r w:rsidR="00276FB5" w:rsidRPr="3B1BF176">
        <w:rPr>
          <w:rFonts w:ascii="Times New Roman" w:eastAsia="Times New Roman" w:hAnsi="Times New Roman" w:cs="Times New Roman"/>
          <w:sz w:val="24"/>
          <w:szCs w:val="24"/>
          <w:lang w:eastAsia="zh-TW"/>
        </w:rPr>
        <w:t>Generally,</w:t>
      </w:r>
      <w:r w:rsidR="00AB0DED" w:rsidRPr="3B1BF176">
        <w:rPr>
          <w:rFonts w:ascii="Times New Roman" w:eastAsia="Times New Roman" w:hAnsi="Times New Roman" w:cs="Times New Roman"/>
          <w:sz w:val="24"/>
          <w:szCs w:val="24"/>
          <w:lang w:eastAsia="zh-TW"/>
        </w:rPr>
        <w:t xml:space="preserve"> there are two types of them. One is coup injury which occurs under the site of impact with an object, and the other one is contrecoup injury occurs on the side opposite the area that was hit.</w:t>
      </w:r>
      <w:r w:rsidR="00134E84">
        <w:rPr>
          <w:rFonts w:ascii="Times New Roman" w:eastAsia="Times New Roman" w:hAnsi="Times New Roman" w:cs="Times New Roman"/>
          <w:sz w:val="24"/>
          <w:szCs w:val="24"/>
          <w:lang w:eastAsia="zh-TW"/>
        </w:rPr>
        <w:t xml:space="preserve"> As</w:t>
      </w:r>
      <w:r w:rsidR="00AB0DED" w:rsidRPr="3B1BF176">
        <w:rPr>
          <w:rFonts w:ascii="Times New Roman" w:eastAsia="Times New Roman" w:hAnsi="Times New Roman" w:cs="Times New Roman"/>
          <w:sz w:val="24"/>
          <w:szCs w:val="24"/>
          <w:lang w:eastAsia="zh-TW"/>
        </w:rPr>
        <w:t xml:space="preserve"> </w:t>
      </w:r>
      <w:r w:rsidR="00C540C5" w:rsidRPr="3B1BF176">
        <w:rPr>
          <w:rFonts w:ascii="Times New Roman" w:eastAsia="Times New Roman" w:hAnsi="Times New Roman" w:cs="Times New Roman"/>
          <w:sz w:val="24"/>
          <w:szCs w:val="24"/>
          <w:lang w:eastAsia="zh-TW"/>
        </w:rPr>
        <w:t>Fig</w:t>
      </w:r>
      <w:r w:rsidR="00134E84">
        <w:rPr>
          <w:rFonts w:ascii="Times New Roman" w:eastAsia="Times New Roman" w:hAnsi="Times New Roman" w:cs="Times New Roman"/>
          <w:sz w:val="24"/>
          <w:szCs w:val="24"/>
          <w:lang w:eastAsia="zh-TW"/>
        </w:rPr>
        <w:t>ure</w:t>
      </w:r>
      <w:r w:rsidR="00C540C5" w:rsidRPr="3B1BF176">
        <w:rPr>
          <w:rFonts w:ascii="Times New Roman" w:eastAsia="Times New Roman" w:hAnsi="Times New Roman" w:cs="Times New Roman"/>
          <w:sz w:val="24"/>
          <w:szCs w:val="24"/>
          <w:lang w:eastAsia="zh-TW"/>
        </w:rPr>
        <w:t xml:space="preserve"> </w:t>
      </w:r>
      <w:r w:rsidR="001100D5" w:rsidRPr="3B1BF176">
        <w:rPr>
          <w:rFonts w:ascii="Times New Roman" w:eastAsia="Times New Roman" w:hAnsi="Times New Roman" w:cs="Times New Roman"/>
          <w:sz w:val="24"/>
          <w:szCs w:val="24"/>
          <w:lang w:eastAsia="zh-TW"/>
        </w:rPr>
        <w:t>1.</w:t>
      </w:r>
      <w:r w:rsidR="007964DB">
        <w:rPr>
          <w:rFonts w:ascii="Times New Roman" w:eastAsia="Times New Roman" w:hAnsi="Times New Roman" w:cs="Times New Roman"/>
          <w:sz w:val="24"/>
          <w:szCs w:val="24"/>
          <w:lang w:eastAsia="zh-TW"/>
        </w:rPr>
        <w:t>1.</w:t>
      </w:r>
      <w:r w:rsidR="00134E84">
        <w:rPr>
          <w:rFonts w:ascii="Times New Roman" w:eastAsia="Times New Roman" w:hAnsi="Times New Roman" w:cs="Times New Roman"/>
          <w:sz w:val="24"/>
          <w:szCs w:val="24"/>
          <w:lang w:eastAsia="zh-TW"/>
        </w:rPr>
        <w:t xml:space="preserve"> is shown,</w:t>
      </w:r>
      <w:r w:rsidR="001100D5" w:rsidRPr="3B1BF176">
        <w:rPr>
          <w:rFonts w:ascii="Times New Roman" w:eastAsia="Times New Roman" w:hAnsi="Times New Roman" w:cs="Times New Roman"/>
          <w:sz w:val="24"/>
          <w:szCs w:val="24"/>
          <w:lang w:eastAsia="zh-TW"/>
        </w:rPr>
        <w:t xml:space="preserve"> </w:t>
      </w:r>
      <w:r w:rsidR="00134E84">
        <w:rPr>
          <w:rFonts w:ascii="Times New Roman" w:eastAsia="Times New Roman" w:hAnsi="Times New Roman" w:cs="Times New Roman"/>
          <w:sz w:val="24"/>
          <w:szCs w:val="24"/>
          <w:lang w:eastAsia="zh-TW"/>
        </w:rPr>
        <w:t>c</w:t>
      </w:r>
      <w:r w:rsidR="00AB0DED" w:rsidRPr="3B1BF176">
        <w:rPr>
          <w:rFonts w:ascii="Times New Roman" w:eastAsia="Times New Roman" w:hAnsi="Times New Roman" w:cs="Times New Roman"/>
          <w:sz w:val="24"/>
          <w:szCs w:val="24"/>
          <w:lang w:eastAsia="zh-TW"/>
        </w:rPr>
        <w:t>oup and contrecoup injuries can</w:t>
      </w:r>
      <w:r w:rsidR="00134E84">
        <w:rPr>
          <w:rFonts w:ascii="Times New Roman" w:eastAsia="Times New Roman" w:hAnsi="Times New Roman" w:cs="Times New Roman"/>
          <w:sz w:val="24"/>
          <w:szCs w:val="24"/>
          <w:lang w:eastAsia="zh-TW"/>
        </w:rPr>
        <w:t xml:space="preserve"> occur individually or together</w:t>
      </w:r>
      <w:r w:rsidR="00AB0DED" w:rsidRPr="3B1BF176">
        <w:rPr>
          <w:rFonts w:ascii="Times New Roman" w:eastAsia="Times New Roman" w:hAnsi="Times New Roman" w:cs="Times New Roman"/>
          <w:sz w:val="24"/>
          <w:szCs w:val="24"/>
          <w:lang w:eastAsia="zh-TW"/>
        </w:rPr>
        <w:t xml:space="preserve"> </w:t>
      </w:r>
      <w:r w:rsidR="007964DB">
        <w:rPr>
          <w:rFonts w:ascii="Times New Roman" w:eastAsia="Times New Roman" w:hAnsi="Times New Roman" w:cs="Times New Roman"/>
          <w:sz w:val="24"/>
          <w:szCs w:val="24"/>
          <w:lang w:eastAsia="zh-TW"/>
        </w:rPr>
        <w:t>[</w:t>
      </w:r>
      <w:r w:rsidR="00EB0691">
        <w:rPr>
          <w:rFonts w:ascii="Times New Roman" w:eastAsia="Times New Roman" w:hAnsi="Times New Roman" w:cs="Times New Roman"/>
          <w:sz w:val="24"/>
          <w:szCs w:val="24"/>
          <w:lang w:eastAsia="zh-TW"/>
        </w:rPr>
        <w:t>2</w:t>
      </w:r>
      <w:r w:rsidR="007964DB">
        <w:rPr>
          <w:rFonts w:ascii="Times New Roman" w:eastAsia="Times New Roman" w:hAnsi="Times New Roman" w:cs="Times New Roman"/>
          <w:sz w:val="24"/>
          <w:szCs w:val="24"/>
          <w:lang w:eastAsia="zh-TW"/>
        </w:rPr>
        <w:t>]</w:t>
      </w:r>
      <w:r w:rsidR="00134E84">
        <w:rPr>
          <w:rFonts w:ascii="Times New Roman" w:eastAsia="Times New Roman" w:hAnsi="Times New Roman" w:cs="Times New Roman"/>
          <w:sz w:val="24"/>
          <w:szCs w:val="24"/>
          <w:lang w:eastAsia="zh-TW"/>
        </w:rPr>
        <w:t>.</w:t>
      </w:r>
    </w:p>
    <w:p w14:paraId="24DF3507" w14:textId="77777777" w:rsidR="00102317" w:rsidRDefault="00134E84" w:rsidP="00102317">
      <w:pPr>
        <w:keepNext/>
        <w:spacing w:after="240" w:line="240" w:lineRule="auto"/>
        <w:jc w:val="center"/>
      </w:pPr>
      <w:r>
        <w:rPr>
          <w:rFonts w:ascii="Times New Roman" w:hAnsi="Times New Roman" w:cs="Times New Roman"/>
          <w:noProof/>
          <w:sz w:val="24"/>
          <w:szCs w:val="24"/>
          <w:lang w:eastAsia="en-US"/>
        </w:rPr>
        <w:lastRenderedPageBreak/>
        <w:drawing>
          <wp:inline distT="0" distB="0" distL="0" distR="0" wp14:anchorId="254EB908" wp14:editId="5B680033">
            <wp:extent cx="3695700" cy="4238625"/>
            <wp:effectExtent l="0" t="0" r="0" b="9525"/>
            <wp:docPr id="13" name="Picture 13" descr="concu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ncuss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95700" cy="4238625"/>
                    </a:xfrm>
                    <a:prstGeom prst="rect">
                      <a:avLst/>
                    </a:prstGeom>
                    <a:noFill/>
                    <a:ln>
                      <a:noFill/>
                    </a:ln>
                  </pic:spPr>
                </pic:pic>
              </a:graphicData>
            </a:graphic>
          </wp:inline>
        </w:drawing>
      </w:r>
    </w:p>
    <w:p w14:paraId="581D415F" w14:textId="14052DE0" w:rsidR="00134E84" w:rsidRPr="00102317" w:rsidRDefault="005C36CE" w:rsidP="00102317">
      <w:pPr>
        <w:pStyle w:val="Caption"/>
        <w:spacing w:after="240"/>
        <w:jc w:val="center"/>
        <w:rPr>
          <w:rFonts w:ascii="Times New Roman" w:hAnsi="Times New Roman" w:cs="Times New Roman"/>
          <w:i w:val="0"/>
          <w:color w:val="auto"/>
          <w:sz w:val="24"/>
          <w:szCs w:val="24"/>
          <w:lang w:eastAsia="zh-TW"/>
        </w:rPr>
      </w:pPr>
      <w:bookmarkStart w:id="8" w:name="_Toc468459889"/>
      <w:r>
        <w:rPr>
          <w:rFonts w:ascii="Times New Roman" w:hAnsi="Times New Roman" w:cs="Times New Roman"/>
          <w:i w:val="0"/>
          <w:color w:val="auto"/>
          <w:sz w:val="24"/>
          <w:szCs w:val="24"/>
        </w:rPr>
        <w:t xml:space="preserve">Fig. 1. </w:t>
      </w:r>
      <w:r w:rsidR="00102317" w:rsidRPr="00102317">
        <w:rPr>
          <w:rFonts w:ascii="Times New Roman" w:hAnsi="Times New Roman" w:cs="Times New Roman"/>
          <w:i w:val="0"/>
          <w:color w:val="auto"/>
          <w:sz w:val="24"/>
          <w:szCs w:val="24"/>
        </w:rPr>
        <w:fldChar w:fldCharType="begin"/>
      </w:r>
      <w:r w:rsidR="00102317" w:rsidRPr="00102317">
        <w:rPr>
          <w:rFonts w:ascii="Times New Roman" w:hAnsi="Times New Roman" w:cs="Times New Roman"/>
          <w:i w:val="0"/>
          <w:color w:val="auto"/>
          <w:sz w:val="24"/>
          <w:szCs w:val="24"/>
        </w:rPr>
        <w:instrText xml:space="preserve"> SEQ Fig._1. \* ARABIC </w:instrText>
      </w:r>
      <w:r w:rsidR="00102317" w:rsidRPr="00102317">
        <w:rPr>
          <w:rFonts w:ascii="Times New Roman" w:hAnsi="Times New Roman" w:cs="Times New Roman"/>
          <w:i w:val="0"/>
          <w:color w:val="auto"/>
          <w:sz w:val="24"/>
          <w:szCs w:val="24"/>
        </w:rPr>
        <w:fldChar w:fldCharType="separate"/>
      </w:r>
      <w:r w:rsidR="00102317" w:rsidRPr="00102317">
        <w:rPr>
          <w:rFonts w:ascii="Times New Roman" w:hAnsi="Times New Roman" w:cs="Times New Roman"/>
          <w:i w:val="0"/>
          <w:noProof/>
          <w:color w:val="auto"/>
          <w:sz w:val="24"/>
          <w:szCs w:val="24"/>
        </w:rPr>
        <w:t>1</w:t>
      </w:r>
      <w:r w:rsidR="00102317" w:rsidRPr="00102317">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sidR="00102317" w:rsidRPr="00102317">
        <w:rPr>
          <w:rFonts w:ascii="Times New Roman" w:hAnsi="Times New Roman" w:cs="Times New Roman"/>
          <w:i w:val="0"/>
          <w:color w:val="auto"/>
          <w:sz w:val="24"/>
          <w:szCs w:val="24"/>
        </w:rPr>
        <w:t xml:space="preserve"> The Coup-Contrecoup Phenomenon [2].</w:t>
      </w:r>
      <w:bookmarkEnd w:id="8"/>
    </w:p>
    <w:p w14:paraId="31F94350" w14:textId="15AB85E4" w:rsidR="00754D8A" w:rsidRPr="002812E9" w:rsidRDefault="3B1BF176" w:rsidP="00F52814">
      <w:pPr>
        <w:spacing w:after="240" w:line="480" w:lineRule="auto"/>
        <w:ind w:firstLine="72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Assumed that there is an impact loading, the force sends shock waves through the skull and brain causing the brain damage. Due to its inconspicuous symptom, a</w:t>
      </w:r>
      <w:r w:rsidRPr="3B1BF176">
        <w:rPr>
          <w:rFonts w:ascii="Times New Roman" w:eastAsia="Times New Roman" w:hAnsi="Times New Roman" w:cs="Times New Roman"/>
          <w:sz w:val="24"/>
          <w:szCs w:val="24"/>
        </w:rPr>
        <w:t xml:space="preserve">pproximately one third of these patients got MTBI by playing </w:t>
      </w:r>
      <w:r w:rsidR="00D14392">
        <w:rPr>
          <w:rFonts w:ascii="Times New Roman" w:eastAsia="Times New Roman" w:hAnsi="Times New Roman" w:cs="Times New Roman"/>
          <w:sz w:val="24"/>
          <w:szCs w:val="24"/>
        </w:rPr>
        <w:t>football and didn’t notice that</w:t>
      </w:r>
      <w:r w:rsidR="007964DB">
        <w:rPr>
          <w:rFonts w:ascii="Times New Roman" w:eastAsia="Times New Roman" w:hAnsi="Times New Roman" w:cs="Times New Roman"/>
          <w:sz w:val="24"/>
          <w:szCs w:val="24"/>
        </w:rPr>
        <w:t xml:space="preserve"> [</w:t>
      </w:r>
      <w:r w:rsidR="00F75401">
        <w:rPr>
          <w:rFonts w:ascii="Times New Roman" w:eastAsia="Times New Roman" w:hAnsi="Times New Roman" w:cs="Times New Roman"/>
          <w:sz w:val="24"/>
          <w:szCs w:val="24"/>
        </w:rPr>
        <w:t>4</w:t>
      </w:r>
      <w:r w:rsidR="007964DB">
        <w:rPr>
          <w:rFonts w:ascii="Times New Roman" w:eastAsia="Times New Roman" w:hAnsi="Times New Roman" w:cs="Times New Roman"/>
          <w:sz w:val="24"/>
          <w:szCs w:val="24"/>
        </w:rPr>
        <w:t>]</w:t>
      </w:r>
      <w:r w:rsidR="00D14392">
        <w:rPr>
          <w:rFonts w:ascii="Times New Roman" w:eastAsia="Times New Roman" w:hAnsi="Times New Roman" w:cs="Times New Roman"/>
          <w:sz w:val="24"/>
          <w:szCs w:val="24"/>
        </w:rPr>
        <w:t>.</w:t>
      </w:r>
      <w:r w:rsidRPr="3B1BF176">
        <w:rPr>
          <w:rFonts w:ascii="Times New Roman" w:eastAsia="Times New Roman" w:hAnsi="Times New Roman" w:cs="Times New Roman"/>
          <w:sz w:val="24"/>
          <w:szCs w:val="24"/>
        </w:rPr>
        <w:t xml:space="preserve"> However,</w:t>
      </w:r>
      <w:r w:rsidRPr="3B1BF176">
        <w:rPr>
          <w:rFonts w:ascii="Times New Roman" w:eastAsia="Times New Roman" w:hAnsi="Times New Roman" w:cs="Times New Roman"/>
          <w:sz w:val="24"/>
          <w:szCs w:val="24"/>
          <w:lang w:eastAsia="zh-TW"/>
        </w:rPr>
        <w:t xml:space="preserve"> it</w:t>
      </w:r>
      <w:r w:rsidRPr="3B1BF176">
        <w:rPr>
          <w:rFonts w:ascii="Times New Roman,PMingLiU" w:eastAsia="Times New Roman,PMingLiU" w:hAnsi="Times New Roman,PMingLiU" w:cs="Times New Roman,PMingLiU"/>
          <w:sz w:val="24"/>
          <w:szCs w:val="24"/>
          <w:lang w:eastAsia="zh-TW"/>
        </w:rPr>
        <w:t xml:space="preserve"> does</w:t>
      </w:r>
      <w:r w:rsidRPr="3B1BF176">
        <w:rPr>
          <w:rFonts w:ascii="Times New Roman" w:eastAsia="Times New Roman" w:hAnsi="Times New Roman" w:cs="Times New Roman"/>
          <w:sz w:val="24"/>
          <w:szCs w:val="24"/>
          <w:lang w:eastAsia="zh-TW"/>
        </w:rPr>
        <w:t xml:space="preserve"> not only happen in sports. In military, lots of oversea combat soldiers experience in MTBI especially with the low velocity type which can be severe and more.</w:t>
      </w:r>
      <w:r w:rsidR="007964DB">
        <w:rPr>
          <w:rFonts w:ascii="Times New Roman" w:eastAsia="Times New Roman" w:hAnsi="Times New Roman" w:cs="Times New Roman"/>
          <w:sz w:val="24"/>
          <w:szCs w:val="24"/>
          <w:lang w:eastAsia="zh-TW"/>
        </w:rPr>
        <w:t xml:space="preserve"> </w:t>
      </w:r>
      <w:r w:rsidRPr="3B1BF176">
        <w:rPr>
          <w:rFonts w:ascii="Times New Roman" w:eastAsia="Times New Roman" w:hAnsi="Times New Roman" w:cs="Times New Roman"/>
          <w:sz w:val="24"/>
          <w:szCs w:val="24"/>
          <w:lang w:eastAsia="zh-TW"/>
        </w:rPr>
        <w:t xml:space="preserve">According to the report from invisible wounds of war, about 320,000 U.S. troopers have endured MTBI by battlefield blast during Iraq </w:t>
      </w:r>
      <w:r w:rsidR="00134E84">
        <w:rPr>
          <w:rFonts w:ascii="Times New Roman" w:eastAsia="Times New Roman" w:hAnsi="Times New Roman" w:cs="Times New Roman"/>
          <w:sz w:val="24"/>
          <w:szCs w:val="24"/>
          <w:lang w:eastAsia="zh-TW"/>
        </w:rPr>
        <w:t>and Afghanistan wars since 2001</w:t>
      </w:r>
      <w:r w:rsidR="007964DB" w:rsidRPr="007964DB">
        <w:rPr>
          <w:rFonts w:ascii="Times New Roman" w:eastAsia="Times New Roman" w:hAnsi="Times New Roman" w:cs="Times New Roman"/>
          <w:sz w:val="24"/>
          <w:szCs w:val="24"/>
          <w:lang w:eastAsia="zh-TW"/>
        </w:rPr>
        <w:t xml:space="preserve"> </w:t>
      </w:r>
      <w:r w:rsidR="007964DB">
        <w:rPr>
          <w:rFonts w:ascii="Times New Roman" w:eastAsia="Times New Roman" w:hAnsi="Times New Roman" w:cs="Times New Roman"/>
          <w:sz w:val="24"/>
          <w:szCs w:val="24"/>
          <w:lang w:eastAsia="zh-TW"/>
        </w:rPr>
        <w:t>[</w:t>
      </w:r>
      <w:r w:rsidR="00EB0691">
        <w:rPr>
          <w:rFonts w:ascii="Times New Roman" w:eastAsia="Times New Roman" w:hAnsi="Times New Roman" w:cs="Times New Roman"/>
          <w:sz w:val="24"/>
          <w:szCs w:val="24"/>
          <w:lang w:eastAsia="zh-TW"/>
        </w:rPr>
        <w:t>6</w:t>
      </w:r>
      <w:r w:rsidR="007964DB">
        <w:rPr>
          <w:rFonts w:ascii="Times New Roman" w:eastAsia="Times New Roman" w:hAnsi="Times New Roman" w:cs="Times New Roman"/>
          <w:sz w:val="24"/>
          <w:szCs w:val="24"/>
          <w:lang w:eastAsia="zh-TW"/>
        </w:rPr>
        <w:t>]</w:t>
      </w:r>
      <w:r w:rsidR="00134E84">
        <w:rPr>
          <w:rFonts w:ascii="Times New Roman" w:eastAsia="Times New Roman" w:hAnsi="Times New Roman" w:cs="Times New Roman"/>
          <w:sz w:val="24"/>
          <w:szCs w:val="24"/>
          <w:lang w:eastAsia="zh-TW"/>
        </w:rPr>
        <w:t>.</w:t>
      </w:r>
      <w:r w:rsidRPr="3B1BF176">
        <w:rPr>
          <w:rFonts w:ascii="Times New Roman" w:eastAsia="Times New Roman" w:hAnsi="Times New Roman" w:cs="Times New Roman"/>
          <w:sz w:val="24"/>
          <w:szCs w:val="24"/>
          <w:lang w:eastAsia="zh-TW"/>
        </w:rPr>
        <w:t xml:space="preserve"> It didn’t recognize to be a big problem for military although most of the brain injury cases are categorized as uncomplicated concussion </w:t>
      </w:r>
      <w:r w:rsidRPr="3B1BF176">
        <w:rPr>
          <w:rFonts w:ascii="Times New Roman" w:eastAsia="Times New Roman" w:hAnsi="Times New Roman" w:cs="Times New Roman"/>
          <w:sz w:val="24"/>
          <w:szCs w:val="24"/>
          <w:lang w:eastAsia="zh-TW"/>
        </w:rPr>
        <w:lastRenderedPageBreak/>
        <w:t>[</w:t>
      </w:r>
      <w:r w:rsidR="00EB0691">
        <w:rPr>
          <w:rFonts w:ascii="Times New Roman" w:eastAsia="Times New Roman" w:hAnsi="Times New Roman" w:cs="Times New Roman"/>
          <w:sz w:val="24"/>
          <w:szCs w:val="24"/>
          <w:lang w:eastAsia="zh-TW"/>
        </w:rPr>
        <w:t>7</w:t>
      </w:r>
      <w:r w:rsidRPr="3B1BF176">
        <w:rPr>
          <w:rFonts w:ascii="Times New Roman" w:eastAsia="Times New Roman" w:hAnsi="Times New Roman" w:cs="Times New Roman"/>
          <w:sz w:val="24"/>
          <w:szCs w:val="24"/>
          <w:lang w:eastAsia="zh-TW"/>
        </w:rPr>
        <w:t xml:space="preserve">]. To improve protective capabilities of basic equipment and gears for preventing or reducing penetrating impact damage to both athletes and soldiers is becoming attractive to research. Even though plenty of protective equipment and gears have been adopted in many application, their protective abilities should be improved to prevent severe injuries that could cause long-lasting damage. </w:t>
      </w:r>
    </w:p>
    <w:p w14:paraId="0B4312E6" w14:textId="77777777" w:rsidR="00E975AE" w:rsidRPr="00D3447B" w:rsidRDefault="3B1BF176" w:rsidP="00D3447B">
      <w:pPr>
        <w:pStyle w:val="Heading2"/>
        <w:spacing w:line="480" w:lineRule="auto"/>
        <w:rPr>
          <w:rFonts w:ascii="Times New Roman" w:hAnsi="Times New Roman" w:cs="Times New Roman"/>
          <w:b/>
          <w:sz w:val="24"/>
          <w:szCs w:val="24"/>
          <w:lang w:eastAsia="zh-TW"/>
        </w:rPr>
      </w:pPr>
      <w:bookmarkStart w:id="9" w:name="_Toc468967532"/>
      <w:r w:rsidRPr="00D3447B">
        <w:rPr>
          <w:rFonts w:ascii="Times New Roman" w:hAnsi="Times New Roman" w:cs="Times New Roman"/>
          <w:b/>
          <w:color w:val="auto"/>
          <w:sz w:val="24"/>
          <w:szCs w:val="24"/>
          <w:lang w:eastAsia="zh-TW"/>
        </w:rPr>
        <w:t>1.2 Properties of Energy Absorption and Mechanisms</w:t>
      </w:r>
      <w:bookmarkEnd w:id="9"/>
    </w:p>
    <w:p w14:paraId="5EF1393A" w14:textId="5F7C2410" w:rsidR="002D3350" w:rsidRPr="003B2CD1" w:rsidRDefault="00D3447B" w:rsidP="003B2CD1">
      <w:pPr>
        <w:pStyle w:val="Heading3"/>
        <w:spacing w:line="480" w:lineRule="auto"/>
        <w:rPr>
          <w:rFonts w:ascii="Times New Roman" w:hAnsi="Times New Roman" w:cs="Times New Roman"/>
          <w:b/>
          <w:color w:val="auto"/>
          <w:lang w:eastAsia="zh-TW"/>
        </w:rPr>
      </w:pPr>
      <w:bookmarkStart w:id="10" w:name="_Toc468967533"/>
      <w:r w:rsidRPr="003B2CD1">
        <w:rPr>
          <w:rFonts w:ascii="Times New Roman" w:hAnsi="Times New Roman" w:cs="Times New Roman"/>
          <w:b/>
          <w:color w:val="auto"/>
          <w:lang w:eastAsia="zh-TW"/>
        </w:rPr>
        <w:t>1.2.1</w:t>
      </w:r>
      <w:r w:rsidR="003B2CD1" w:rsidRPr="003B2CD1">
        <w:rPr>
          <w:rFonts w:ascii="Times New Roman" w:hAnsi="Times New Roman" w:cs="Times New Roman"/>
          <w:b/>
          <w:color w:val="auto"/>
          <w:lang w:eastAsia="zh-TW"/>
        </w:rPr>
        <w:t>.</w:t>
      </w:r>
      <w:r w:rsidRPr="003B2CD1">
        <w:rPr>
          <w:rFonts w:ascii="Times New Roman" w:hAnsi="Times New Roman" w:cs="Times New Roman"/>
          <w:b/>
          <w:color w:val="auto"/>
          <w:lang w:eastAsia="zh-TW"/>
        </w:rPr>
        <w:t xml:space="preserve"> </w:t>
      </w:r>
      <w:r w:rsidR="3B1BF176" w:rsidRPr="003B2CD1">
        <w:rPr>
          <w:rFonts w:ascii="Times New Roman" w:hAnsi="Times New Roman" w:cs="Times New Roman"/>
          <w:b/>
          <w:color w:val="auto"/>
          <w:lang w:eastAsia="zh-TW"/>
        </w:rPr>
        <w:t>Introduction</w:t>
      </w:r>
      <w:bookmarkEnd w:id="10"/>
    </w:p>
    <w:p w14:paraId="2FF52606" w14:textId="257515FB" w:rsidR="00502C52" w:rsidRDefault="3B1BF176" w:rsidP="00E75388">
      <w:pPr>
        <w:spacing w:after="240" w:line="480" w:lineRule="auto"/>
        <w:ind w:firstLine="36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To identify and quantify the energy absorption and mechanisms in materials, test methodologies were developed for conducting progressive crush tests on composite specimens that have simplified test geometries. In materials science and metallurgy, toughness is the ability of a material to absorb energy and plasti</w:t>
      </w:r>
      <w:r w:rsidR="00134E84">
        <w:rPr>
          <w:rFonts w:ascii="Times New Roman" w:eastAsia="Times New Roman" w:hAnsi="Times New Roman" w:cs="Times New Roman"/>
          <w:sz w:val="24"/>
          <w:szCs w:val="24"/>
          <w:lang w:eastAsia="zh-TW"/>
        </w:rPr>
        <w:t>cally deform without fracturing</w:t>
      </w:r>
      <w:r w:rsidRPr="3B1BF176">
        <w:rPr>
          <w:rFonts w:ascii="Times New Roman" w:eastAsia="Times New Roman" w:hAnsi="Times New Roman" w:cs="Times New Roman"/>
          <w:sz w:val="24"/>
          <w:szCs w:val="24"/>
          <w:lang w:eastAsia="zh-TW"/>
        </w:rPr>
        <w:t xml:space="preserve"> [</w:t>
      </w:r>
      <w:r w:rsidR="00C20F07">
        <w:rPr>
          <w:rFonts w:ascii="Times New Roman" w:eastAsia="Times New Roman" w:hAnsi="Times New Roman" w:cs="Times New Roman"/>
          <w:sz w:val="24"/>
          <w:szCs w:val="24"/>
          <w:lang w:eastAsia="zh-TW"/>
        </w:rPr>
        <w:t>8</w:t>
      </w:r>
      <w:r w:rsidRPr="3B1BF176">
        <w:rPr>
          <w:rFonts w:ascii="Times New Roman" w:eastAsia="Times New Roman" w:hAnsi="Times New Roman" w:cs="Times New Roman"/>
          <w:sz w:val="24"/>
          <w:szCs w:val="24"/>
          <w:lang w:eastAsia="zh-TW"/>
        </w:rPr>
        <w:t>]</w:t>
      </w:r>
      <w:r w:rsidR="00134E84">
        <w:rPr>
          <w:rFonts w:ascii="Times New Roman" w:eastAsia="Times New Roman" w:hAnsi="Times New Roman" w:cs="Times New Roman"/>
          <w:sz w:val="24"/>
          <w:szCs w:val="24"/>
          <w:lang w:eastAsia="zh-TW"/>
        </w:rPr>
        <w:t>.</w:t>
      </w:r>
      <w:r w:rsidRPr="3B1BF176">
        <w:rPr>
          <w:rFonts w:ascii="Times New Roman" w:eastAsia="Times New Roman" w:hAnsi="Times New Roman" w:cs="Times New Roman"/>
          <w:sz w:val="24"/>
          <w:szCs w:val="24"/>
          <w:lang w:eastAsia="zh-TW"/>
        </w:rPr>
        <w:t xml:space="preserve"> </w:t>
      </w:r>
    </w:p>
    <w:p w14:paraId="16402713" w14:textId="3AAAD994" w:rsidR="005A1B67" w:rsidRPr="003B2CD1" w:rsidRDefault="00D3447B" w:rsidP="003B2CD1">
      <w:pPr>
        <w:pStyle w:val="Heading3"/>
        <w:spacing w:line="480" w:lineRule="auto"/>
        <w:rPr>
          <w:rFonts w:ascii="Times New Roman" w:hAnsi="Times New Roman" w:cs="Times New Roman"/>
          <w:b/>
          <w:color w:val="auto"/>
          <w:lang w:eastAsia="zh-TW"/>
        </w:rPr>
      </w:pPr>
      <w:bookmarkStart w:id="11" w:name="_Toc468967534"/>
      <w:r w:rsidRPr="003B2CD1">
        <w:rPr>
          <w:rFonts w:ascii="Times New Roman" w:hAnsi="Times New Roman" w:cs="Times New Roman"/>
          <w:b/>
          <w:color w:val="auto"/>
          <w:lang w:eastAsia="zh-TW"/>
        </w:rPr>
        <w:t>1.2.2</w:t>
      </w:r>
      <w:r w:rsidR="3B1BF176" w:rsidRPr="003B2CD1">
        <w:rPr>
          <w:rFonts w:ascii="Times New Roman" w:hAnsi="Times New Roman" w:cs="Times New Roman"/>
          <w:b/>
          <w:color w:val="auto"/>
          <w:lang w:eastAsia="zh-TW"/>
        </w:rPr>
        <w:t xml:space="preserve"> Materials Mechanism</w:t>
      </w:r>
      <w:bookmarkEnd w:id="11"/>
    </w:p>
    <w:p w14:paraId="588140A3" w14:textId="7AFE8403" w:rsidR="00040FB6" w:rsidRDefault="3B1BF176" w:rsidP="00B4286C">
      <w:pPr>
        <w:spacing w:after="240" w:line="480" w:lineRule="auto"/>
        <w:ind w:firstLine="36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 xml:space="preserve">For materials mechanism, it is possible to distinguish some common characteristics among the stress-strain diagrams of various materials. In uniaxial compression the forces are directed along one direction only, so that they act towards decreasing the object's length along that direction. </w:t>
      </w:r>
      <w:r w:rsidR="00C20F07">
        <w:rPr>
          <w:rFonts w:ascii="Times New Roman" w:eastAsia="Times New Roman" w:hAnsi="Times New Roman" w:cs="Times New Roman"/>
          <w:sz w:val="24"/>
          <w:szCs w:val="24"/>
          <w:lang w:eastAsia="zh-TW"/>
        </w:rPr>
        <w:t>To be more detail, compression may be involved in other form change type such as,</w:t>
      </w:r>
      <w:r w:rsidR="00C20F07" w:rsidRPr="00C20F07">
        <w:rPr>
          <w:rFonts w:ascii="Times New Roman" w:eastAsia="Times New Roman" w:hAnsi="Times New Roman" w:cs="Times New Roman"/>
          <w:sz w:val="24"/>
          <w:szCs w:val="24"/>
          <w:lang w:eastAsia="zh-TW"/>
        </w:rPr>
        <w:t xml:space="preserve"> </w:t>
      </w:r>
      <w:r w:rsidR="00C20F07" w:rsidRPr="3B1BF176">
        <w:rPr>
          <w:rFonts w:ascii="Times New Roman" w:eastAsia="Times New Roman" w:hAnsi="Times New Roman" w:cs="Times New Roman"/>
          <w:sz w:val="24"/>
          <w:szCs w:val="24"/>
          <w:lang w:eastAsia="zh-TW"/>
        </w:rPr>
        <w:t>all over the side surface of a cylinder, so as to reduce its area, or inwards over the entire surface of a b</w:t>
      </w:r>
      <w:r w:rsidR="00134E84">
        <w:rPr>
          <w:rFonts w:ascii="Times New Roman" w:eastAsia="Times New Roman" w:hAnsi="Times New Roman" w:cs="Times New Roman"/>
          <w:sz w:val="24"/>
          <w:szCs w:val="24"/>
          <w:lang w:eastAsia="zh-TW"/>
        </w:rPr>
        <w:t>ody, so as to reduce its volume</w:t>
      </w:r>
      <w:r w:rsidR="00C20F07">
        <w:rPr>
          <w:rFonts w:ascii="Times New Roman" w:eastAsia="Times New Roman" w:hAnsi="Times New Roman" w:cs="Times New Roman"/>
          <w:sz w:val="24"/>
          <w:szCs w:val="24"/>
          <w:lang w:eastAsia="zh-TW"/>
        </w:rPr>
        <w:t xml:space="preserve"> [8]</w:t>
      </w:r>
      <w:r w:rsidR="00134E84">
        <w:rPr>
          <w:rFonts w:ascii="Times New Roman" w:eastAsia="Times New Roman" w:hAnsi="Times New Roman" w:cs="Times New Roman"/>
          <w:sz w:val="24"/>
          <w:szCs w:val="24"/>
          <w:lang w:eastAsia="zh-TW"/>
        </w:rPr>
        <w:t>.</w:t>
      </w:r>
    </w:p>
    <w:p w14:paraId="5AB1E07A" w14:textId="77777777" w:rsidR="00E304F6" w:rsidRDefault="00502C52" w:rsidP="00E304F6">
      <w:pPr>
        <w:keepNext/>
        <w:spacing w:after="240" w:line="480" w:lineRule="auto"/>
        <w:ind w:left="360"/>
        <w:jc w:val="center"/>
      </w:pPr>
      <w:r w:rsidRPr="002812E9">
        <w:rPr>
          <w:rFonts w:ascii="Times New Roman" w:hAnsi="Times New Roman" w:cs="Times New Roman"/>
          <w:noProof/>
          <w:sz w:val="24"/>
          <w:szCs w:val="24"/>
          <w:lang w:eastAsia="en-US"/>
        </w:rPr>
        <w:lastRenderedPageBreak/>
        <w:drawing>
          <wp:inline distT="0" distB="0" distL="0" distR="0" wp14:anchorId="243EF8C9" wp14:editId="1EDB0F4A">
            <wp:extent cx="3873500" cy="280699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2341" cy="2820644"/>
                    </a:xfrm>
                    <a:prstGeom prst="rect">
                      <a:avLst/>
                    </a:prstGeom>
                    <a:noFill/>
                    <a:ln>
                      <a:noFill/>
                    </a:ln>
                  </pic:spPr>
                </pic:pic>
              </a:graphicData>
            </a:graphic>
          </wp:inline>
        </w:drawing>
      </w:r>
    </w:p>
    <w:p w14:paraId="2480B948" w14:textId="34B782C4" w:rsidR="005C36CE" w:rsidRPr="00E304F6" w:rsidRDefault="00E304F6" w:rsidP="00E304F6">
      <w:pPr>
        <w:pStyle w:val="Caption"/>
        <w:spacing w:after="240"/>
        <w:jc w:val="center"/>
        <w:rPr>
          <w:rFonts w:ascii="Times New Roman" w:hAnsi="Times New Roman" w:cs="Times New Roman"/>
          <w:i w:val="0"/>
          <w:color w:val="auto"/>
          <w:sz w:val="24"/>
          <w:szCs w:val="24"/>
        </w:rPr>
      </w:pPr>
      <w:bookmarkStart w:id="12" w:name="_Toc468460244"/>
      <w:r w:rsidRPr="00E304F6">
        <w:rPr>
          <w:rFonts w:ascii="Times New Roman" w:hAnsi="Times New Roman" w:cs="Times New Roman"/>
          <w:i w:val="0"/>
          <w:color w:val="auto"/>
          <w:sz w:val="24"/>
          <w:szCs w:val="24"/>
        </w:rPr>
        <w:t xml:space="preserve">Fig. 1. 2. </w:t>
      </w:r>
      <w:r w:rsidRPr="00E304F6">
        <w:rPr>
          <w:rFonts w:ascii="Times New Roman" w:hAnsi="Times New Roman" w:cs="Times New Roman"/>
          <w:i w:val="0"/>
          <w:color w:val="auto"/>
          <w:sz w:val="24"/>
          <w:szCs w:val="24"/>
        </w:rPr>
        <w:fldChar w:fldCharType="begin"/>
      </w:r>
      <w:r w:rsidRPr="00E304F6">
        <w:rPr>
          <w:rFonts w:ascii="Times New Roman" w:hAnsi="Times New Roman" w:cs="Times New Roman"/>
          <w:i w:val="0"/>
          <w:color w:val="auto"/>
          <w:sz w:val="24"/>
          <w:szCs w:val="24"/>
        </w:rPr>
        <w:instrText xml:space="preserve"> SEQ Fig._1._2. \* ARABIC </w:instrText>
      </w:r>
      <w:r w:rsidRPr="00E304F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w:t>
      </w:r>
      <w:r w:rsidRPr="00E304F6">
        <w:rPr>
          <w:rFonts w:ascii="Times New Roman" w:hAnsi="Times New Roman" w:cs="Times New Roman"/>
          <w:i w:val="0"/>
          <w:color w:val="auto"/>
          <w:sz w:val="24"/>
          <w:szCs w:val="24"/>
        </w:rPr>
        <w:fldChar w:fldCharType="end"/>
      </w:r>
      <w:r w:rsidRPr="00E304F6">
        <w:rPr>
          <w:rFonts w:ascii="Times New Roman" w:hAnsi="Times New Roman" w:cs="Times New Roman"/>
          <w:i w:val="0"/>
          <w:color w:val="auto"/>
          <w:sz w:val="24"/>
          <w:szCs w:val="24"/>
        </w:rPr>
        <w:t>. Conventional and true strain-strain diagrams for material [8]</w:t>
      </w:r>
      <w:bookmarkEnd w:id="12"/>
    </w:p>
    <w:p w14:paraId="19A1D7AE" w14:textId="4F9449AE" w:rsidR="00834243" w:rsidRDefault="00B4286C" w:rsidP="00A82A2E">
      <w:pPr>
        <w:spacing w:after="240" w:line="480" w:lineRule="auto"/>
        <w:ind w:firstLine="72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After</w:t>
      </w:r>
      <w:r w:rsidR="00040FB6" w:rsidRPr="3B1BF176">
        <w:rPr>
          <w:rFonts w:ascii="Times New Roman" w:eastAsia="Times New Roman" w:hAnsi="Times New Roman" w:cs="Times New Roman"/>
          <w:sz w:val="24"/>
          <w:szCs w:val="24"/>
          <w:lang w:eastAsia="zh-TW"/>
        </w:rPr>
        <w:t xml:space="preserve"> </w:t>
      </w:r>
      <w:r w:rsidRPr="3B1BF176">
        <w:rPr>
          <w:rFonts w:ascii="Times New Roman" w:eastAsia="Times New Roman" w:hAnsi="Times New Roman" w:cs="Times New Roman"/>
          <w:sz w:val="24"/>
          <w:szCs w:val="24"/>
          <w:lang w:eastAsia="zh-TW"/>
        </w:rPr>
        <w:t>compression test, it is easy to analysis from</w:t>
      </w:r>
      <w:r w:rsidR="00040FB6" w:rsidRPr="3B1BF176">
        <w:rPr>
          <w:rFonts w:ascii="Times New Roman" w:eastAsia="Times New Roman" w:hAnsi="Times New Roman" w:cs="Times New Roman"/>
          <w:sz w:val="24"/>
          <w:szCs w:val="24"/>
          <w:lang w:eastAsia="zh-TW"/>
        </w:rPr>
        <w:t xml:space="preserve"> the results of</w:t>
      </w:r>
      <w:r w:rsidRPr="3B1BF176">
        <w:rPr>
          <w:rFonts w:ascii="Times New Roman" w:eastAsia="Times New Roman" w:hAnsi="Times New Roman" w:cs="Times New Roman"/>
          <w:sz w:val="24"/>
          <w:szCs w:val="24"/>
          <w:lang w:eastAsia="zh-TW"/>
        </w:rPr>
        <w:t xml:space="preserve"> stress-strain diagrams</w:t>
      </w:r>
      <w:r w:rsidR="00040FB6" w:rsidRPr="3B1BF176">
        <w:rPr>
          <w:rFonts w:ascii="Times New Roman" w:eastAsia="Times New Roman" w:hAnsi="Times New Roman" w:cs="Times New Roman"/>
          <w:sz w:val="24"/>
          <w:szCs w:val="24"/>
          <w:lang w:eastAsia="zh-TW"/>
        </w:rPr>
        <w:t>.</w:t>
      </w:r>
      <w:r w:rsidR="00C540C5" w:rsidRPr="3B1BF176">
        <w:rPr>
          <w:rFonts w:ascii="Times New Roman" w:eastAsia="Times New Roman" w:hAnsi="Times New Roman" w:cs="Times New Roman"/>
          <w:sz w:val="24"/>
          <w:szCs w:val="24"/>
          <w:lang w:eastAsia="zh-TW"/>
        </w:rPr>
        <w:t xml:space="preserve"> Fig</w:t>
      </w:r>
      <w:r w:rsidR="00134E84">
        <w:rPr>
          <w:rFonts w:ascii="Times New Roman" w:eastAsia="Times New Roman" w:hAnsi="Times New Roman" w:cs="Times New Roman"/>
          <w:sz w:val="24"/>
          <w:szCs w:val="24"/>
          <w:lang w:eastAsia="zh-TW"/>
        </w:rPr>
        <w:t xml:space="preserve">. </w:t>
      </w:r>
      <w:r w:rsidR="00C540C5" w:rsidRPr="3B1BF176">
        <w:rPr>
          <w:rFonts w:ascii="Times New Roman" w:eastAsia="Times New Roman" w:hAnsi="Times New Roman" w:cs="Times New Roman"/>
          <w:sz w:val="24"/>
          <w:szCs w:val="24"/>
          <w:lang w:eastAsia="zh-TW"/>
        </w:rPr>
        <w:t>1.2.1.</w:t>
      </w:r>
      <w:r w:rsidR="00134E84">
        <w:rPr>
          <w:rFonts w:ascii="Times New Roman" w:eastAsia="Times New Roman" w:hAnsi="Times New Roman" w:cs="Times New Roman"/>
          <w:sz w:val="24"/>
          <w:szCs w:val="24"/>
          <w:lang w:eastAsia="zh-TW"/>
        </w:rPr>
        <w:t xml:space="preserve"> is shown that</w:t>
      </w:r>
      <w:r w:rsidRPr="3B1BF176">
        <w:rPr>
          <w:rFonts w:ascii="Times New Roman" w:eastAsia="Times New Roman" w:hAnsi="Times New Roman" w:cs="Times New Roman"/>
          <w:sz w:val="24"/>
          <w:szCs w:val="24"/>
          <w:lang w:eastAsia="zh-TW"/>
        </w:rPr>
        <w:t xml:space="preserve"> </w:t>
      </w:r>
      <w:r w:rsidR="00134E84">
        <w:rPr>
          <w:rFonts w:ascii="Times New Roman" w:eastAsia="Times New Roman" w:hAnsi="Times New Roman" w:cs="Times New Roman"/>
          <w:sz w:val="24"/>
          <w:szCs w:val="24"/>
          <w:lang w:eastAsia="zh-TW"/>
        </w:rPr>
        <w:t>t</w:t>
      </w:r>
      <w:r w:rsidR="00040FB6" w:rsidRPr="3B1BF176">
        <w:rPr>
          <w:rFonts w:ascii="Times New Roman" w:eastAsia="Times New Roman" w:hAnsi="Times New Roman" w:cs="Times New Roman"/>
          <w:sz w:val="24"/>
          <w:szCs w:val="24"/>
          <w:lang w:eastAsia="zh-TW"/>
        </w:rPr>
        <w:t>he first region, which is called e</w:t>
      </w:r>
      <w:r w:rsidR="003F110A" w:rsidRPr="3B1BF176">
        <w:rPr>
          <w:rFonts w:ascii="Times New Roman" w:eastAsia="Times New Roman" w:hAnsi="Times New Roman" w:cs="Times New Roman"/>
          <w:sz w:val="24"/>
          <w:szCs w:val="24"/>
          <w:lang w:eastAsia="zh-TW"/>
        </w:rPr>
        <w:t>lastic behavior of the material occurs when the strains in the specimen are within th</w:t>
      </w:r>
      <w:r w:rsidR="00207781" w:rsidRPr="3B1BF176">
        <w:rPr>
          <w:rFonts w:ascii="Times New Roman" w:eastAsia="Times New Roman" w:hAnsi="Times New Roman" w:cs="Times New Roman"/>
          <w:sz w:val="24"/>
          <w:szCs w:val="24"/>
          <w:lang w:eastAsia="zh-TW"/>
        </w:rPr>
        <w:t xml:space="preserve">e </w:t>
      </w:r>
      <w:r w:rsidR="00B10B8D">
        <w:rPr>
          <w:rFonts w:ascii="Times New Roman" w:eastAsia="Times New Roman" w:hAnsi="Times New Roman" w:cs="Times New Roman"/>
          <w:sz w:val="24"/>
          <w:szCs w:val="24"/>
          <w:lang w:eastAsia="zh-TW"/>
        </w:rPr>
        <w:t>elastic</w:t>
      </w:r>
      <w:r w:rsidR="00207781" w:rsidRPr="3B1BF176">
        <w:rPr>
          <w:rFonts w:ascii="Times New Roman" w:eastAsia="Times New Roman" w:hAnsi="Times New Roman" w:cs="Times New Roman"/>
          <w:sz w:val="24"/>
          <w:szCs w:val="24"/>
          <w:lang w:eastAsia="zh-TW"/>
        </w:rPr>
        <w:t xml:space="preserve"> region shown in </w:t>
      </w:r>
      <w:r w:rsidR="0097535A">
        <w:rPr>
          <w:rFonts w:ascii="Times New Roman" w:eastAsia="Times New Roman" w:hAnsi="Times New Roman" w:cs="Times New Roman"/>
          <w:sz w:val="24"/>
          <w:szCs w:val="24"/>
          <w:lang w:eastAsia="zh-TW"/>
        </w:rPr>
        <w:t>Fig. 1.2.1</w:t>
      </w:r>
      <w:r w:rsidR="003F110A" w:rsidRPr="3B1BF176">
        <w:rPr>
          <w:rFonts w:ascii="Times New Roman" w:eastAsia="Times New Roman" w:hAnsi="Times New Roman" w:cs="Times New Roman"/>
          <w:sz w:val="24"/>
          <w:szCs w:val="24"/>
          <w:lang w:eastAsia="zh-TW"/>
        </w:rPr>
        <w:t>.</w:t>
      </w:r>
      <w:r w:rsidR="00207781" w:rsidRPr="3B1BF176">
        <w:rPr>
          <w:rFonts w:ascii="Times New Roman" w:eastAsia="Times New Roman" w:hAnsi="Times New Roman" w:cs="Times New Roman"/>
          <w:sz w:val="24"/>
          <w:szCs w:val="24"/>
          <w:lang w:eastAsia="zh-TW"/>
        </w:rPr>
        <w:t xml:space="preserve"> T</w:t>
      </w:r>
      <w:r w:rsidR="003F110A" w:rsidRPr="3B1BF176">
        <w:rPr>
          <w:rFonts w:ascii="Times New Roman" w:eastAsia="Times New Roman" w:hAnsi="Times New Roman" w:cs="Times New Roman"/>
          <w:sz w:val="24"/>
          <w:szCs w:val="24"/>
          <w:lang w:eastAsia="zh-TW"/>
        </w:rPr>
        <w:t xml:space="preserve">he curve is actually a straight line throughout most of this region, so that the stress is proportional to the strain. </w:t>
      </w:r>
      <w:r w:rsidR="00B10B8D">
        <w:rPr>
          <w:rFonts w:ascii="Times New Roman" w:eastAsia="Times New Roman" w:hAnsi="Times New Roman" w:cs="Times New Roman"/>
          <w:sz w:val="24"/>
          <w:szCs w:val="24"/>
          <w:lang w:eastAsia="zh-TW"/>
        </w:rPr>
        <w:t>Most of t</w:t>
      </w:r>
      <w:r w:rsidR="003F110A" w:rsidRPr="3B1BF176">
        <w:rPr>
          <w:rFonts w:ascii="Times New Roman" w:eastAsia="Times New Roman" w:hAnsi="Times New Roman" w:cs="Times New Roman"/>
          <w:sz w:val="24"/>
          <w:szCs w:val="24"/>
          <w:lang w:eastAsia="zh-TW"/>
        </w:rPr>
        <w:t xml:space="preserve">he material in this region is said to be linear. The stress limit to this linear relationship is called the proportional limit, </w:t>
      </w:r>
      <m:oMath>
        <m:sSub>
          <m:sSubPr>
            <m:ctrlPr>
              <w:rPr>
                <w:rFonts w:ascii="Cambria Math" w:hAnsi="Cambria Math" w:cs="Times New Roman"/>
                <w:i/>
                <w:sz w:val="24"/>
                <w:szCs w:val="24"/>
                <w:lang w:eastAsia="zh-TW"/>
              </w:rPr>
            </m:ctrlPr>
          </m:sSubPr>
          <m:e>
            <m:r>
              <w:rPr>
                <w:rFonts w:ascii="Cambria Math" w:hAnsi="Cambria Math" w:cs="Times New Roman"/>
                <w:sz w:val="24"/>
                <w:szCs w:val="24"/>
                <w:lang w:eastAsia="zh-TW"/>
              </w:rPr>
              <m:t>σ</m:t>
            </m:r>
          </m:e>
          <m:sub>
            <m:r>
              <w:rPr>
                <w:rFonts w:ascii="Cambria Math" w:hAnsi="Cambria Math" w:cs="Times New Roman"/>
                <w:sz w:val="24"/>
                <w:szCs w:val="24"/>
                <w:lang w:eastAsia="zh-TW"/>
              </w:rPr>
              <m:t>pl</m:t>
            </m:r>
          </m:sub>
        </m:sSub>
      </m:oMath>
      <w:r w:rsidR="003F110A" w:rsidRPr="3B1BF176">
        <w:rPr>
          <w:rFonts w:ascii="Times New Roman" w:eastAsia="Times New Roman" w:hAnsi="Times New Roman" w:cs="Times New Roman"/>
          <w:sz w:val="24"/>
          <w:szCs w:val="24"/>
          <w:lang w:eastAsia="zh-TW"/>
        </w:rPr>
        <w:t xml:space="preserve">. </w:t>
      </w:r>
      <w:r w:rsidR="00B10B8D">
        <w:rPr>
          <w:rFonts w:ascii="Times New Roman" w:eastAsia="Times New Roman" w:hAnsi="Times New Roman" w:cs="Times New Roman"/>
          <w:sz w:val="24"/>
          <w:szCs w:val="24"/>
          <w:lang w:eastAsia="zh-TW"/>
        </w:rPr>
        <w:t>I</w:t>
      </w:r>
      <w:r w:rsidR="003F110A" w:rsidRPr="3B1BF176">
        <w:rPr>
          <w:rFonts w:ascii="Times New Roman" w:eastAsia="Times New Roman" w:hAnsi="Times New Roman" w:cs="Times New Roman"/>
          <w:sz w:val="24"/>
          <w:szCs w:val="24"/>
          <w:lang w:eastAsia="zh-TW"/>
        </w:rPr>
        <w:t>f the load is removed</w:t>
      </w:r>
      <w:r w:rsidR="00B10B8D">
        <w:rPr>
          <w:rFonts w:ascii="Times New Roman" w:eastAsia="Times New Roman" w:hAnsi="Times New Roman" w:cs="Times New Roman"/>
          <w:sz w:val="24"/>
          <w:szCs w:val="24"/>
          <w:lang w:eastAsia="zh-TW"/>
        </w:rPr>
        <w:t>,</w:t>
      </w:r>
      <w:r w:rsidR="003F110A" w:rsidRPr="3B1BF176">
        <w:rPr>
          <w:rFonts w:ascii="Times New Roman" w:eastAsia="Times New Roman" w:hAnsi="Times New Roman" w:cs="Times New Roman"/>
          <w:sz w:val="24"/>
          <w:szCs w:val="24"/>
          <w:lang w:eastAsia="zh-TW"/>
        </w:rPr>
        <w:t xml:space="preserve"> the specimen will still return back to its original shape. </w:t>
      </w:r>
      <w:r w:rsidR="00FA5586" w:rsidRPr="3B1BF176">
        <w:rPr>
          <w:rFonts w:ascii="Times New Roman" w:eastAsia="Times New Roman" w:hAnsi="Times New Roman" w:cs="Times New Roman"/>
          <w:sz w:val="24"/>
          <w:szCs w:val="24"/>
          <w:lang w:eastAsia="zh-TW"/>
        </w:rPr>
        <w:t xml:space="preserve">A slight increase in stress above the elastic limit will result in a breakdown of the material and cause it to deform permanently. This behavior is called yielding, and it is indicated by the rectangular dark orange region of the curve. The stress that causes yielding is called the yield stress or yield point, </w:t>
      </w:r>
      <m:oMath>
        <m:sSub>
          <m:sSubPr>
            <m:ctrlPr>
              <w:rPr>
                <w:rFonts w:ascii="Cambria Math" w:hAnsi="Cambria Math" w:cs="Times New Roman"/>
                <w:sz w:val="24"/>
                <w:szCs w:val="24"/>
                <w:lang w:eastAsia="zh-TW"/>
              </w:rPr>
            </m:ctrlPr>
          </m:sSubPr>
          <m:e>
            <m:r>
              <m:rPr>
                <m:sty m:val="p"/>
              </m:rPr>
              <w:rPr>
                <w:rFonts w:ascii="Cambria Math" w:hAnsi="Cambria Math" w:cs="Times New Roman"/>
                <w:sz w:val="24"/>
                <w:szCs w:val="24"/>
                <w:lang w:eastAsia="zh-TW"/>
              </w:rPr>
              <m:t>σ</m:t>
            </m:r>
          </m:e>
          <m:sub>
            <m:r>
              <m:rPr>
                <m:sty m:val="p"/>
              </m:rPr>
              <w:rPr>
                <w:rFonts w:ascii="Cambria Math" w:hAnsi="Cambria Math" w:cs="Times New Roman"/>
                <w:sz w:val="24"/>
                <w:szCs w:val="24"/>
                <w:lang w:eastAsia="zh-TW"/>
              </w:rPr>
              <m:t>Y</m:t>
            </m:r>
          </m:sub>
        </m:sSub>
      </m:oMath>
      <w:r w:rsidR="00FA5586" w:rsidRPr="3B1BF176">
        <w:rPr>
          <w:rFonts w:ascii="Times New Roman" w:eastAsia="Times New Roman" w:hAnsi="Times New Roman" w:cs="Times New Roman"/>
          <w:sz w:val="24"/>
          <w:szCs w:val="24"/>
          <w:lang w:eastAsia="zh-TW"/>
        </w:rPr>
        <w:t xml:space="preserve"> , and the deformation that occur</w:t>
      </w:r>
      <w:r w:rsidR="00134E84">
        <w:rPr>
          <w:rFonts w:ascii="Times New Roman" w:eastAsia="Times New Roman" w:hAnsi="Times New Roman" w:cs="Times New Roman"/>
          <w:sz w:val="24"/>
          <w:szCs w:val="24"/>
          <w:lang w:eastAsia="zh-TW"/>
        </w:rPr>
        <w:t>s is called plastic deformation</w:t>
      </w:r>
      <w:r w:rsidR="00FA5586" w:rsidRPr="3B1BF176">
        <w:rPr>
          <w:rFonts w:ascii="Times New Roman" w:eastAsia="Times New Roman" w:hAnsi="Times New Roman" w:cs="Times New Roman"/>
          <w:sz w:val="24"/>
          <w:szCs w:val="24"/>
          <w:lang w:eastAsia="zh-TW"/>
        </w:rPr>
        <w:t xml:space="preserve"> </w:t>
      </w:r>
      <w:r w:rsidR="001E1050">
        <w:rPr>
          <w:rFonts w:ascii="Times New Roman" w:eastAsia="Times New Roman" w:hAnsi="Times New Roman" w:cs="Times New Roman"/>
          <w:sz w:val="24"/>
          <w:szCs w:val="24"/>
          <w:lang w:eastAsia="zh-TW"/>
        </w:rPr>
        <w:t>[</w:t>
      </w:r>
      <w:r w:rsidR="00C20F07">
        <w:rPr>
          <w:rFonts w:ascii="Times New Roman" w:eastAsia="Times New Roman" w:hAnsi="Times New Roman" w:cs="Times New Roman"/>
          <w:sz w:val="24"/>
          <w:szCs w:val="24"/>
          <w:lang w:eastAsia="zh-TW"/>
        </w:rPr>
        <w:t>8</w:t>
      </w:r>
      <w:r w:rsidR="001E1050">
        <w:rPr>
          <w:rFonts w:ascii="Times New Roman" w:eastAsia="Times New Roman" w:hAnsi="Times New Roman" w:cs="Times New Roman"/>
          <w:sz w:val="24"/>
          <w:szCs w:val="24"/>
          <w:lang w:eastAsia="zh-TW"/>
        </w:rPr>
        <w:t>]</w:t>
      </w:r>
      <w:r w:rsidR="00134E84">
        <w:rPr>
          <w:rFonts w:ascii="Times New Roman" w:eastAsia="Times New Roman" w:hAnsi="Times New Roman" w:cs="Times New Roman"/>
          <w:sz w:val="24"/>
          <w:szCs w:val="24"/>
          <w:lang w:eastAsia="zh-TW"/>
        </w:rPr>
        <w:t>.</w:t>
      </w:r>
    </w:p>
    <w:p w14:paraId="722B0983" w14:textId="77777777" w:rsidR="00E304F6" w:rsidRDefault="00370830" w:rsidP="00E304F6">
      <w:pPr>
        <w:keepNext/>
        <w:spacing w:after="240" w:line="480" w:lineRule="auto"/>
        <w:jc w:val="center"/>
      </w:pPr>
      <w:r w:rsidRPr="002812E9">
        <w:rPr>
          <w:rFonts w:ascii="Times New Roman" w:hAnsi="Times New Roman" w:cs="Times New Roman"/>
          <w:noProof/>
          <w:sz w:val="24"/>
          <w:szCs w:val="24"/>
          <w:lang w:eastAsia="en-US"/>
        </w:rPr>
        <w:lastRenderedPageBreak/>
        <w:drawing>
          <wp:inline distT="0" distB="0" distL="0" distR="0" wp14:anchorId="1F73F3C6" wp14:editId="3E5BABF3">
            <wp:extent cx="3709686" cy="3728684"/>
            <wp:effectExtent l="0" t="0" r="508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0926" cy="3750032"/>
                    </a:xfrm>
                    <a:prstGeom prst="rect">
                      <a:avLst/>
                    </a:prstGeom>
                    <a:noFill/>
                    <a:ln>
                      <a:noFill/>
                    </a:ln>
                  </pic:spPr>
                </pic:pic>
              </a:graphicData>
            </a:graphic>
          </wp:inline>
        </w:drawing>
      </w:r>
    </w:p>
    <w:p w14:paraId="730C8BA1" w14:textId="1063BBDA" w:rsidR="005C36CE" w:rsidRPr="00E304F6" w:rsidRDefault="00E304F6" w:rsidP="00E304F6">
      <w:pPr>
        <w:pStyle w:val="Caption"/>
        <w:spacing w:after="240"/>
        <w:jc w:val="center"/>
        <w:rPr>
          <w:rFonts w:ascii="Times New Roman" w:hAnsi="Times New Roman" w:cs="Times New Roman"/>
          <w:i w:val="0"/>
          <w:color w:val="auto"/>
          <w:sz w:val="24"/>
          <w:szCs w:val="24"/>
        </w:rPr>
      </w:pPr>
      <w:bookmarkStart w:id="13" w:name="_Toc468460245"/>
      <w:r w:rsidRPr="00E304F6">
        <w:rPr>
          <w:rFonts w:ascii="Times New Roman" w:hAnsi="Times New Roman" w:cs="Times New Roman"/>
          <w:i w:val="0"/>
          <w:color w:val="auto"/>
          <w:sz w:val="24"/>
          <w:szCs w:val="24"/>
        </w:rPr>
        <w:t xml:space="preserve">Fig. 1. 2. </w:t>
      </w:r>
      <w:r w:rsidRPr="00E304F6">
        <w:rPr>
          <w:rFonts w:ascii="Times New Roman" w:hAnsi="Times New Roman" w:cs="Times New Roman"/>
          <w:i w:val="0"/>
          <w:color w:val="auto"/>
          <w:sz w:val="24"/>
          <w:szCs w:val="24"/>
        </w:rPr>
        <w:fldChar w:fldCharType="begin"/>
      </w:r>
      <w:r w:rsidRPr="00E304F6">
        <w:rPr>
          <w:rFonts w:ascii="Times New Roman" w:hAnsi="Times New Roman" w:cs="Times New Roman"/>
          <w:i w:val="0"/>
          <w:color w:val="auto"/>
          <w:sz w:val="24"/>
          <w:szCs w:val="24"/>
        </w:rPr>
        <w:instrText xml:space="preserve"> SEQ Fig._1._2. \* ARABIC </w:instrText>
      </w:r>
      <w:r w:rsidRPr="00E304F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w:t>
      </w:r>
      <w:r w:rsidRPr="00E304F6">
        <w:rPr>
          <w:rFonts w:ascii="Times New Roman" w:hAnsi="Times New Roman" w:cs="Times New Roman"/>
          <w:i w:val="0"/>
          <w:color w:val="auto"/>
          <w:sz w:val="24"/>
          <w:szCs w:val="24"/>
        </w:rPr>
        <w:fldChar w:fldCharType="end"/>
      </w:r>
      <w:r w:rsidRPr="00E304F6">
        <w:rPr>
          <w:rFonts w:ascii="Times New Roman" w:hAnsi="Times New Roman" w:cs="Times New Roman"/>
          <w:i w:val="0"/>
          <w:color w:val="auto"/>
          <w:sz w:val="24"/>
          <w:szCs w:val="24"/>
        </w:rPr>
        <w:t>. Stress-strain curve [7].</w:t>
      </w:r>
      <w:bookmarkEnd w:id="13"/>
    </w:p>
    <w:p w14:paraId="6A017E6D" w14:textId="2DD835B2" w:rsidR="002E528B" w:rsidRPr="002812E9" w:rsidRDefault="00B9759F" w:rsidP="00502C52">
      <w:pPr>
        <w:spacing w:after="240" w:line="480" w:lineRule="auto"/>
        <w:ind w:firstLine="36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The specimen of any materials</w:t>
      </w:r>
      <w:r w:rsidR="002E528B" w:rsidRPr="3B1BF176">
        <w:rPr>
          <w:rFonts w:ascii="Times New Roman" w:eastAsia="Times New Roman" w:hAnsi="Times New Roman" w:cs="Times New Roman"/>
          <w:sz w:val="24"/>
          <w:szCs w:val="24"/>
          <w:lang w:eastAsia="zh-TW"/>
        </w:rPr>
        <w:t xml:space="preserve"> is loaded into the plastic region and then unloaded, elastic strain is recovered as the material returns to its equilibrium state. The plastic</w:t>
      </w:r>
      <w:r w:rsidR="002E528B" w:rsidRPr="3B1BF176">
        <w:rPr>
          <w:rFonts w:ascii="Times New Roman" w:eastAsia="Times New Roman" w:hAnsi="Times New Roman" w:cs="Times New Roman"/>
          <w:b/>
          <w:bCs/>
          <w:i/>
          <w:iCs/>
          <w:sz w:val="24"/>
          <w:szCs w:val="24"/>
          <w:lang w:eastAsia="zh-TW"/>
        </w:rPr>
        <w:t xml:space="preserve"> </w:t>
      </w:r>
      <w:r w:rsidR="002E528B" w:rsidRPr="3B1BF176">
        <w:rPr>
          <w:rFonts w:ascii="Times New Roman" w:eastAsia="Times New Roman" w:hAnsi="Times New Roman" w:cs="Times New Roman"/>
          <w:sz w:val="24"/>
          <w:szCs w:val="24"/>
          <w:lang w:eastAsia="zh-TW"/>
        </w:rPr>
        <w:t>strain remains</w:t>
      </w:r>
      <w:r w:rsidR="00C7766D" w:rsidRPr="3B1BF176">
        <w:rPr>
          <w:rFonts w:ascii="Times New Roman" w:eastAsia="Times New Roman" w:hAnsi="Times New Roman" w:cs="Times New Roman"/>
          <w:sz w:val="24"/>
          <w:szCs w:val="24"/>
          <w:lang w:eastAsia="zh-TW"/>
        </w:rPr>
        <w:t>,</w:t>
      </w:r>
      <w:r w:rsidR="002E528B" w:rsidRPr="3B1BF176">
        <w:rPr>
          <w:rFonts w:ascii="Times New Roman" w:eastAsia="Times New Roman" w:hAnsi="Times New Roman" w:cs="Times New Roman"/>
          <w:sz w:val="24"/>
          <w:szCs w:val="24"/>
          <w:lang w:eastAsia="zh-TW"/>
        </w:rPr>
        <w:t xml:space="preserve"> however, and as a result the material is subjected to a permanent set. This behavior can be illustrated on the stress–strain diagram shown in Fig</w:t>
      </w:r>
      <w:r w:rsidR="00134E84">
        <w:rPr>
          <w:rFonts w:ascii="Times New Roman" w:eastAsia="Times New Roman" w:hAnsi="Times New Roman" w:cs="Times New Roman"/>
          <w:sz w:val="24"/>
          <w:szCs w:val="24"/>
          <w:lang w:eastAsia="zh-TW"/>
        </w:rPr>
        <w:t>.</w:t>
      </w:r>
      <w:r w:rsidR="00C540C5" w:rsidRPr="3B1BF176">
        <w:rPr>
          <w:rFonts w:ascii="Times New Roman" w:eastAsia="Times New Roman" w:hAnsi="Times New Roman" w:cs="Times New Roman"/>
          <w:sz w:val="24"/>
          <w:szCs w:val="24"/>
          <w:lang w:eastAsia="zh-TW"/>
        </w:rPr>
        <w:t xml:space="preserve"> 1.2</w:t>
      </w:r>
      <w:r w:rsidR="002E528B" w:rsidRPr="3B1BF176">
        <w:rPr>
          <w:rFonts w:ascii="Times New Roman" w:eastAsia="Times New Roman" w:hAnsi="Times New Roman" w:cs="Times New Roman"/>
          <w:sz w:val="24"/>
          <w:szCs w:val="24"/>
          <w:lang w:eastAsia="zh-TW"/>
        </w:rPr>
        <w:t>.</w:t>
      </w:r>
      <w:r w:rsidR="00C540C5" w:rsidRPr="3B1BF176">
        <w:rPr>
          <w:rFonts w:ascii="Times New Roman" w:eastAsia="Times New Roman" w:hAnsi="Times New Roman" w:cs="Times New Roman"/>
          <w:sz w:val="24"/>
          <w:szCs w:val="24"/>
          <w:lang w:eastAsia="zh-TW"/>
        </w:rPr>
        <w:t>2</w:t>
      </w:r>
      <w:r w:rsidR="002E528B" w:rsidRPr="3B1BF176">
        <w:rPr>
          <w:rFonts w:ascii="Times New Roman" w:eastAsia="Times New Roman" w:hAnsi="Times New Roman" w:cs="Times New Roman"/>
          <w:sz w:val="24"/>
          <w:szCs w:val="24"/>
          <w:lang w:eastAsia="zh-TW"/>
        </w:rPr>
        <w:t>.</w:t>
      </w:r>
      <w:r w:rsidR="006F7F08" w:rsidRPr="3B1BF176">
        <w:rPr>
          <w:rFonts w:ascii="Times New Roman" w:eastAsia="Times New Roman" w:hAnsi="Times New Roman" w:cs="Times New Roman"/>
          <w:sz w:val="24"/>
          <w:szCs w:val="24"/>
          <w:lang w:eastAsia="zh-TW"/>
        </w:rPr>
        <w:t xml:space="preserve"> First,</w:t>
      </w:r>
      <w:r w:rsidR="002E528B" w:rsidRPr="3B1BF176">
        <w:rPr>
          <w:rFonts w:ascii="Times New Roman" w:eastAsia="Times New Roman" w:hAnsi="Times New Roman" w:cs="Times New Roman"/>
          <w:sz w:val="24"/>
          <w:szCs w:val="24"/>
          <w:lang w:eastAsia="zh-TW"/>
        </w:rPr>
        <w:t xml:space="preserve"> </w:t>
      </w:r>
      <w:r w:rsidR="006F7F08" w:rsidRPr="3B1BF176">
        <w:rPr>
          <w:rFonts w:ascii="Times New Roman" w:eastAsia="Times New Roman" w:hAnsi="Times New Roman" w:cs="Times New Roman"/>
          <w:sz w:val="24"/>
          <w:szCs w:val="24"/>
          <w:lang w:eastAsia="zh-TW"/>
        </w:rPr>
        <w:t>t</w:t>
      </w:r>
      <w:r w:rsidR="002E528B" w:rsidRPr="3B1BF176">
        <w:rPr>
          <w:rFonts w:ascii="Times New Roman" w:eastAsia="Times New Roman" w:hAnsi="Times New Roman" w:cs="Times New Roman"/>
          <w:sz w:val="24"/>
          <w:szCs w:val="24"/>
          <w:lang w:eastAsia="zh-TW"/>
        </w:rPr>
        <w:t xml:space="preserve">he specimen is first loaded beyond its yield point </w:t>
      </w:r>
      <m:oMath>
        <m:r>
          <w:rPr>
            <w:rFonts w:ascii="Cambria Math" w:hAnsi="Cambria Math" w:cs="Times New Roman"/>
            <w:sz w:val="24"/>
            <w:szCs w:val="24"/>
            <w:lang w:eastAsia="zh-TW"/>
          </w:rPr>
          <m:t>A</m:t>
        </m:r>
      </m:oMath>
      <w:r w:rsidR="002E528B" w:rsidRPr="3B1BF176">
        <w:rPr>
          <w:rFonts w:ascii="Times New Roman" w:eastAsia="Times New Roman" w:hAnsi="Times New Roman" w:cs="Times New Roman"/>
          <w:sz w:val="24"/>
          <w:szCs w:val="24"/>
          <w:lang w:eastAsia="zh-TW"/>
        </w:rPr>
        <w:t xml:space="preserve"> to point</w:t>
      </w:r>
      <w:r w:rsidR="00FB05A4" w:rsidRPr="3B1BF176">
        <w:rPr>
          <w:rFonts w:ascii="Times New Roman" w:eastAsia="Times New Roman" w:hAnsi="Times New Roman" w:cs="Times New Roman"/>
          <w:sz w:val="24"/>
          <w:szCs w:val="24"/>
          <w:lang w:eastAsia="zh-TW"/>
        </w:rPr>
        <w:t xml:space="preserve"> </w:t>
      </w:r>
      <m:oMath>
        <m:r>
          <w:rPr>
            <w:rFonts w:ascii="Cambria Math" w:hAnsi="Cambria Math" w:cs="Times New Roman"/>
            <w:sz w:val="24"/>
            <w:szCs w:val="24"/>
            <w:lang w:eastAsia="zh-TW"/>
          </w:rPr>
          <m:t>A'</m:t>
        </m:r>
      </m:oMath>
      <w:r w:rsidR="002E528B" w:rsidRPr="3B1BF176">
        <w:rPr>
          <w:rFonts w:ascii="Times New Roman" w:eastAsia="Times New Roman" w:hAnsi="Times New Roman" w:cs="Times New Roman"/>
          <w:sz w:val="24"/>
          <w:szCs w:val="24"/>
          <w:lang w:eastAsia="zh-TW"/>
        </w:rPr>
        <w:t xml:space="preserve">. </w:t>
      </w:r>
    </w:p>
    <w:p w14:paraId="076FB74A" w14:textId="77777777" w:rsidR="00370830" w:rsidRDefault="002E528B" w:rsidP="006F7F08">
      <w:pPr>
        <w:spacing w:after="240" w:line="480" w:lineRule="auto"/>
        <w:ind w:firstLine="36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 xml:space="preserve">If the load is reapplied, the atoms in the material will again be displaced until yielding occurs at or near the stress </w:t>
      </w:r>
      <m:oMath>
        <m:r>
          <w:rPr>
            <w:rFonts w:ascii="Cambria Math" w:hAnsi="Cambria Math" w:cs="Times New Roman"/>
            <w:sz w:val="24"/>
            <w:szCs w:val="24"/>
            <w:lang w:eastAsia="zh-TW"/>
          </w:rPr>
          <m:t>A'</m:t>
        </m:r>
      </m:oMath>
      <w:r w:rsidRPr="3B1BF176">
        <w:rPr>
          <w:rFonts w:ascii="Times New Roman" w:eastAsia="Times New Roman" w:hAnsi="Times New Roman" w:cs="Times New Roman"/>
          <w:sz w:val="24"/>
          <w:szCs w:val="24"/>
          <w:lang w:eastAsia="zh-TW"/>
        </w:rPr>
        <w:t>, and the stress–strain diagram continues along the same path as before, Fig</w:t>
      </w:r>
      <w:r w:rsidR="00C540C5" w:rsidRPr="3B1BF176">
        <w:rPr>
          <w:rFonts w:ascii="Times New Roman" w:eastAsia="Times New Roman" w:hAnsi="Times New Roman" w:cs="Times New Roman"/>
          <w:sz w:val="24"/>
          <w:szCs w:val="24"/>
          <w:lang w:eastAsia="zh-TW"/>
        </w:rPr>
        <w:t xml:space="preserve"> 1</w:t>
      </w:r>
      <w:r w:rsidRPr="3B1BF176">
        <w:rPr>
          <w:rFonts w:ascii="Times New Roman" w:eastAsia="Times New Roman" w:hAnsi="Times New Roman" w:cs="Times New Roman"/>
          <w:sz w:val="24"/>
          <w:szCs w:val="24"/>
          <w:lang w:eastAsia="zh-TW"/>
        </w:rPr>
        <w:t>.</w:t>
      </w:r>
      <w:r w:rsidR="00C540C5" w:rsidRPr="3B1BF176">
        <w:rPr>
          <w:rFonts w:ascii="Times New Roman" w:eastAsia="Times New Roman" w:hAnsi="Times New Roman" w:cs="Times New Roman"/>
          <w:sz w:val="24"/>
          <w:szCs w:val="24"/>
          <w:lang w:eastAsia="zh-TW"/>
        </w:rPr>
        <w:t>2.2</w:t>
      </w:r>
      <w:r w:rsidRPr="3B1BF176">
        <w:rPr>
          <w:rFonts w:ascii="Times New Roman" w:eastAsia="Times New Roman" w:hAnsi="Times New Roman" w:cs="Times New Roman"/>
          <w:sz w:val="24"/>
          <w:szCs w:val="24"/>
          <w:lang w:eastAsia="zh-TW"/>
        </w:rPr>
        <w:t xml:space="preserve">. </w:t>
      </w:r>
      <w:r w:rsidR="006F7F08" w:rsidRPr="3B1BF176">
        <w:rPr>
          <w:rFonts w:ascii="Times New Roman" w:eastAsia="Times New Roman" w:hAnsi="Times New Roman" w:cs="Times New Roman"/>
          <w:sz w:val="24"/>
          <w:szCs w:val="24"/>
          <w:lang w:eastAsia="zh-TW"/>
        </w:rPr>
        <w:t>H</w:t>
      </w:r>
      <w:r w:rsidRPr="3B1BF176">
        <w:rPr>
          <w:rFonts w:ascii="Times New Roman" w:eastAsia="Times New Roman" w:hAnsi="Times New Roman" w:cs="Times New Roman"/>
          <w:sz w:val="24"/>
          <w:szCs w:val="24"/>
          <w:lang w:eastAsia="zh-TW"/>
        </w:rPr>
        <w:t>owever, that this new stre</w:t>
      </w:r>
      <w:r w:rsidR="002E181B" w:rsidRPr="3B1BF176">
        <w:rPr>
          <w:rFonts w:ascii="Times New Roman" w:eastAsia="Times New Roman" w:hAnsi="Times New Roman" w:cs="Times New Roman"/>
          <w:sz w:val="24"/>
          <w:szCs w:val="24"/>
          <w:lang w:eastAsia="zh-TW"/>
        </w:rPr>
        <w:t xml:space="preserve">ss–strain diagram, defined by </w:t>
      </w:r>
      <m:oMath>
        <m:r>
          <w:rPr>
            <w:rFonts w:ascii="Cambria Math" w:hAnsi="Cambria Math" w:cs="Times New Roman"/>
            <w:sz w:val="24"/>
            <w:szCs w:val="24"/>
            <w:lang w:eastAsia="zh-TW"/>
          </w:rPr>
          <m:t>O'A'B</m:t>
        </m:r>
      </m:oMath>
      <w:r w:rsidRPr="3B1BF176">
        <w:rPr>
          <w:rFonts w:ascii="Times New Roman" w:eastAsia="Times New Roman" w:hAnsi="Times New Roman" w:cs="Times New Roman"/>
          <w:sz w:val="24"/>
          <w:szCs w:val="24"/>
          <w:lang w:eastAsia="zh-TW"/>
        </w:rPr>
        <w:t xml:space="preserve">, now has a higher yield point </w:t>
      </w:r>
      <m:oMath>
        <m:sSup>
          <m:sSupPr>
            <m:ctrlPr>
              <w:rPr>
                <w:rFonts w:ascii="Cambria Math" w:hAnsi="Cambria Math" w:cs="Times New Roman"/>
                <w:i/>
                <w:sz w:val="24"/>
                <w:szCs w:val="24"/>
                <w:lang w:eastAsia="zh-TW"/>
              </w:rPr>
            </m:ctrlPr>
          </m:sSupPr>
          <m:e>
            <m:r>
              <w:rPr>
                <w:rFonts w:ascii="Cambria Math" w:hAnsi="Cambria Math" w:cs="Times New Roman"/>
                <w:sz w:val="24"/>
                <w:szCs w:val="24"/>
                <w:lang w:eastAsia="zh-TW"/>
              </w:rPr>
              <m:t>A</m:t>
            </m:r>
          </m:e>
          <m:sup>
            <m:r>
              <w:rPr>
                <w:rFonts w:ascii="Cambria Math" w:hAnsi="Cambria Math" w:cs="Times New Roman"/>
                <w:sz w:val="24"/>
                <w:szCs w:val="24"/>
                <w:lang w:eastAsia="zh-TW"/>
              </w:rPr>
              <m:t>'</m:t>
            </m:r>
          </m:sup>
        </m:sSup>
      </m:oMath>
      <w:r w:rsidRPr="3B1BF176">
        <w:rPr>
          <w:rFonts w:ascii="Times New Roman" w:eastAsia="Times New Roman" w:hAnsi="Times New Roman" w:cs="Times New Roman"/>
          <w:sz w:val="24"/>
          <w:szCs w:val="24"/>
          <w:lang w:eastAsia="zh-TW"/>
        </w:rPr>
        <w:t xml:space="preserve">. </w:t>
      </w:r>
    </w:p>
    <w:p w14:paraId="2FE8E304" w14:textId="05C6EDB7" w:rsidR="00276FB5" w:rsidRPr="00370830" w:rsidRDefault="00D3447B" w:rsidP="00D33F57">
      <w:pPr>
        <w:spacing w:before="240" w:after="240" w:line="480" w:lineRule="auto"/>
        <w:jc w:val="both"/>
        <w:rPr>
          <w:rFonts w:ascii="Times New Roman" w:hAnsi="Times New Roman" w:cs="Times New Roman"/>
          <w:sz w:val="24"/>
          <w:szCs w:val="24"/>
          <w:lang w:eastAsia="zh-TW"/>
        </w:rPr>
      </w:pPr>
      <w:r>
        <w:rPr>
          <w:rFonts w:ascii="Times New Roman" w:eastAsia="Times New Roman" w:hAnsi="Times New Roman" w:cs="Times New Roman"/>
          <w:b/>
          <w:bCs/>
          <w:sz w:val="24"/>
          <w:szCs w:val="24"/>
          <w:lang w:eastAsia="zh-TW"/>
        </w:rPr>
        <w:lastRenderedPageBreak/>
        <w:t>1.2.3.</w:t>
      </w:r>
      <w:r w:rsidR="3B1BF176" w:rsidRPr="3B1BF176">
        <w:rPr>
          <w:rFonts w:ascii="Times New Roman" w:eastAsia="Times New Roman" w:hAnsi="Times New Roman" w:cs="Times New Roman"/>
          <w:b/>
          <w:bCs/>
          <w:sz w:val="24"/>
          <w:szCs w:val="24"/>
          <w:lang w:eastAsia="zh-TW"/>
        </w:rPr>
        <w:t xml:space="preserve"> Strain Energy</w:t>
      </w:r>
    </w:p>
    <w:p w14:paraId="6EE134B2" w14:textId="77777777" w:rsidR="001362F5" w:rsidRDefault="3B1BF176" w:rsidP="001362F5">
      <w:pPr>
        <w:spacing w:after="240" w:line="480" w:lineRule="auto"/>
        <w:ind w:firstLine="36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In the mechanical energy of a system, energy is defined as the sum quantity of the potential energy which is measured by the position of the parts of the system, and the kinetic energy which is also called the energy of motion:</w:t>
      </w:r>
    </w:p>
    <w:p w14:paraId="305C148F" w14:textId="1271A51F" w:rsidR="001F286C" w:rsidRPr="001362F5" w:rsidRDefault="002A5109" w:rsidP="00134E84">
      <w:pPr>
        <w:spacing w:after="240" w:line="480" w:lineRule="auto"/>
        <w:ind w:firstLine="360"/>
        <w:jc w:val="right"/>
        <w:rPr>
          <w:rFonts w:ascii="Times New Roman" w:hAnsi="Times New Roman" w:cs="Times New Roman"/>
          <w:sz w:val="24"/>
          <w:szCs w:val="24"/>
          <w:lang w:eastAsia="zh-TW"/>
        </w:rPr>
      </w:pPr>
      <m:oMath>
        <m:sSub>
          <m:sSubPr>
            <m:ctrlPr>
              <w:rPr>
                <w:rFonts w:ascii="Cambria Math" w:hAnsi="Cambria Math" w:cs="Times New Roman"/>
                <w:i/>
                <w:sz w:val="24"/>
                <w:szCs w:val="24"/>
                <w:lang w:eastAsia="zh-TW"/>
              </w:rPr>
            </m:ctrlPr>
          </m:sSubPr>
          <m:e>
            <m:r>
              <w:rPr>
                <w:rFonts w:ascii="Cambria Math" w:hAnsi="Cambria Math" w:cs="Times New Roman"/>
                <w:sz w:val="24"/>
                <w:szCs w:val="24"/>
                <w:lang w:eastAsia="zh-TW"/>
              </w:rPr>
              <m:t>E</m:t>
            </m:r>
          </m:e>
          <m:sub>
            <m:r>
              <w:rPr>
                <w:rFonts w:ascii="Cambria Math" w:hAnsi="Cambria Math" w:cs="Times New Roman"/>
                <w:sz w:val="24"/>
                <w:szCs w:val="24"/>
                <w:lang w:eastAsia="zh-TW"/>
              </w:rPr>
              <m:t>total</m:t>
            </m:r>
          </m:sub>
        </m:sSub>
        <m:r>
          <w:rPr>
            <w:rFonts w:ascii="Cambria Math" w:hAnsi="Cambria Math" w:cs="Times New Roman"/>
            <w:sz w:val="24"/>
            <w:szCs w:val="24"/>
            <w:lang w:eastAsia="zh-TW"/>
          </w:rPr>
          <m:t>=U+K</m:t>
        </m:r>
      </m:oMath>
      <w:r w:rsidR="001362F5">
        <w:rPr>
          <w:rFonts w:ascii="Times New Roman" w:hAnsi="Times New Roman" w:cs="Times New Roman"/>
          <w:sz w:val="24"/>
          <w:szCs w:val="24"/>
          <w:lang w:eastAsia="zh-TW"/>
        </w:rPr>
        <w:t xml:space="preserve">                         </w:t>
      </w:r>
      <w:r w:rsidR="00134E84">
        <w:rPr>
          <w:rFonts w:ascii="Times New Roman" w:hAnsi="Times New Roman" w:cs="Times New Roman"/>
          <w:sz w:val="24"/>
          <w:szCs w:val="24"/>
          <w:lang w:eastAsia="zh-TW"/>
        </w:rPr>
        <w:t xml:space="preserve">         </w:t>
      </w:r>
      <w:r w:rsidR="001362F5">
        <w:rPr>
          <w:rFonts w:ascii="Times New Roman" w:hAnsi="Times New Roman" w:cs="Times New Roman"/>
          <w:sz w:val="24"/>
          <w:szCs w:val="24"/>
          <w:lang w:eastAsia="zh-TW"/>
        </w:rPr>
        <w:t xml:space="preserve">            (1.1)</w:t>
      </w:r>
    </w:p>
    <w:p w14:paraId="11F857DE" w14:textId="6EFBD0B3" w:rsidR="00276FB5" w:rsidRDefault="3B1BF176" w:rsidP="00C540C5">
      <w:pPr>
        <w:spacing w:after="240" w:line="480" w:lineRule="auto"/>
        <w:ind w:firstLine="720"/>
        <w:jc w:val="both"/>
        <w:rPr>
          <w:rFonts w:ascii="Times New Roman" w:eastAsia="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As a material is deformed by an external loading, it tends to store energy internally throughout its volume. Since this energy is related to the strains in the material, it is referred to as strain energy. The definition of material toughness is the amount of energy per unit volume that a material can abs</w:t>
      </w:r>
      <w:r w:rsidR="00134E84">
        <w:rPr>
          <w:rFonts w:ascii="Times New Roman" w:eastAsia="Times New Roman" w:hAnsi="Times New Roman" w:cs="Times New Roman"/>
          <w:sz w:val="24"/>
          <w:szCs w:val="24"/>
          <w:lang w:eastAsia="zh-TW"/>
        </w:rPr>
        <w:t>orb before rupturing. Fig 1.2.3</w:t>
      </w:r>
      <w:r w:rsidR="001E1050">
        <w:rPr>
          <w:rFonts w:ascii="Times New Roman" w:eastAsia="Times New Roman" w:hAnsi="Times New Roman" w:cs="Times New Roman"/>
          <w:sz w:val="24"/>
          <w:szCs w:val="24"/>
          <w:lang w:eastAsia="zh-TW"/>
        </w:rPr>
        <w:t xml:space="preserve"> [</w:t>
      </w:r>
      <w:r w:rsidR="00C321D1">
        <w:rPr>
          <w:rFonts w:ascii="Times New Roman" w:eastAsia="Times New Roman" w:hAnsi="Times New Roman" w:cs="Times New Roman"/>
          <w:sz w:val="24"/>
          <w:szCs w:val="24"/>
          <w:lang w:eastAsia="zh-TW"/>
        </w:rPr>
        <w:t>8</w:t>
      </w:r>
      <w:r w:rsidR="001E1050">
        <w:rPr>
          <w:rFonts w:ascii="Times New Roman" w:eastAsia="Times New Roman" w:hAnsi="Times New Roman" w:cs="Times New Roman"/>
          <w:sz w:val="24"/>
          <w:szCs w:val="24"/>
          <w:lang w:eastAsia="zh-TW"/>
        </w:rPr>
        <w:t>]</w:t>
      </w:r>
      <w:r w:rsidR="00134E84">
        <w:rPr>
          <w:rFonts w:ascii="Times New Roman" w:eastAsia="Times New Roman" w:hAnsi="Times New Roman" w:cs="Times New Roman"/>
          <w:sz w:val="24"/>
          <w:szCs w:val="24"/>
          <w:lang w:eastAsia="zh-TW"/>
        </w:rPr>
        <w:t>.</w:t>
      </w:r>
    </w:p>
    <w:p w14:paraId="4D824BB4" w14:textId="77777777" w:rsidR="00134E84" w:rsidRDefault="00134E84" w:rsidP="00C540C5">
      <w:pPr>
        <w:spacing w:after="240" w:line="480" w:lineRule="auto"/>
        <w:ind w:firstLine="720"/>
        <w:jc w:val="both"/>
        <w:rPr>
          <w:rFonts w:ascii="Times New Roman" w:hAnsi="Times New Roman" w:cs="Times New Roman"/>
          <w:sz w:val="24"/>
          <w:szCs w:val="24"/>
          <w:lang w:eastAsia="zh-TW"/>
        </w:rPr>
      </w:pPr>
    </w:p>
    <w:p w14:paraId="05092A4B" w14:textId="77777777" w:rsidR="00E304F6" w:rsidRDefault="008812FC" w:rsidP="00E304F6">
      <w:pPr>
        <w:keepNext/>
        <w:spacing w:after="240" w:line="480" w:lineRule="auto"/>
        <w:ind w:firstLine="720"/>
        <w:jc w:val="center"/>
      </w:pPr>
      <w:r>
        <w:rPr>
          <w:rFonts w:ascii="Times New Roman" w:hAnsi="Times New Roman" w:cs="Times New Roman"/>
          <w:noProof/>
          <w:sz w:val="24"/>
          <w:szCs w:val="24"/>
          <w:lang w:eastAsia="en-US"/>
        </w:rPr>
        <w:drawing>
          <wp:inline distT="0" distB="0" distL="0" distR="0" wp14:anchorId="4A268F0A" wp14:editId="6C44AFF3">
            <wp:extent cx="1733550" cy="2216785"/>
            <wp:effectExtent l="0" t="0" r="0" b="0"/>
            <wp:docPr id="41"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15">
                      <a:extLst>
                        <a:ext uri="{28A0092B-C50C-407E-A947-70E740481C1C}">
                          <a14:useLocalDpi xmlns:a14="http://schemas.microsoft.com/office/drawing/2010/main" val="0"/>
                        </a:ext>
                      </a:extLst>
                    </a:blip>
                    <a:srcRect l="35370" t="12773" r="36647" b="22820"/>
                    <a:stretch>
                      <a:fillRect/>
                    </a:stretch>
                  </pic:blipFill>
                  <pic:spPr bwMode="auto">
                    <a:xfrm>
                      <a:off x="0" y="0"/>
                      <a:ext cx="1733550" cy="2216785"/>
                    </a:xfrm>
                    <a:prstGeom prst="rect">
                      <a:avLst/>
                    </a:prstGeom>
                    <a:noFill/>
                    <a:ln>
                      <a:noFill/>
                    </a:ln>
                  </pic:spPr>
                </pic:pic>
              </a:graphicData>
            </a:graphic>
          </wp:inline>
        </w:drawing>
      </w:r>
    </w:p>
    <w:p w14:paraId="7D97F264" w14:textId="4D8AE0BC" w:rsidR="00A82A2E" w:rsidRPr="00E304F6" w:rsidRDefault="00E304F6" w:rsidP="00E304F6">
      <w:pPr>
        <w:pStyle w:val="Caption"/>
        <w:jc w:val="center"/>
        <w:rPr>
          <w:rFonts w:ascii="Times New Roman" w:hAnsi="Times New Roman" w:cs="Times New Roman"/>
          <w:i w:val="0"/>
          <w:color w:val="auto"/>
          <w:sz w:val="24"/>
          <w:szCs w:val="24"/>
        </w:rPr>
      </w:pPr>
      <w:bookmarkStart w:id="14" w:name="_Toc468460246"/>
      <w:r w:rsidRPr="00E304F6">
        <w:rPr>
          <w:rFonts w:ascii="Times New Roman" w:hAnsi="Times New Roman" w:cs="Times New Roman"/>
          <w:i w:val="0"/>
          <w:color w:val="auto"/>
          <w:sz w:val="24"/>
          <w:szCs w:val="24"/>
        </w:rPr>
        <w:t xml:space="preserve">Fig. 1. 2. </w:t>
      </w:r>
      <w:r w:rsidRPr="00E304F6">
        <w:rPr>
          <w:rFonts w:ascii="Times New Roman" w:hAnsi="Times New Roman" w:cs="Times New Roman"/>
          <w:i w:val="0"/>
          <w:color w:val="auto"/>
          <w:sz w:val="24"/>
          <w:szCs w:val="24"/>
        </w:rPr>
        <w:fldChar w:fldCharType="begin"/>
      </w:r>
      <w:r w:rsidRPr="00E304F6">
        <w:rPr>
          <w:rFonts w:ascii="Times New Roman" w:hAnsi="Times New Roman" w:cs="Times New Roman"/>
          <w:i w:val="0"/>
          <w:color w:val="auto"/>
          <w:sz w:val="24"/>
          <w:szCs w:val="24"/>
        </w:rPr>
        <w:instrText xml:space="preserve"> SEQ Fig._1._2. \* ARABIC </w:instrText>
      </w:r>
      <w:r w:rsidRPr="00E304F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3</w:t>
      </w:r>
      <w:r w:rsidRPr="00E304F6">
        <w:rPr>
          <w:rFonts w:ascii="Times New Roman" w:hAnsi="Times New Roman" w:cs="Times New Roman"/>
          <w:i w:val="0"/>
          <w:color w:val="auto"/>
          <w:sz w:val="24"/>
          <w:szCs w:val="24"/>
        </w:rPr>
        <w:fldChar w:fldCharType="end"/>
      </w:r>
      <w:r w:rsidRPr="00E304F6">
        <w:rPr>
          <w:rFonts w:ascii="Times New Roman" w:hAnsi="Times New Roman" w:cs="Times New Roman"/>
          <w:i w:val="0"/>
          <w:color w:val="auto"/>
          <w:sz w:val="24"/>
          <w:szCs w:val="24"/>
        </w:rPr>
        <w:t xml:space="preserve">. Per-volume with stress </w:t>
      </w:r>
      <w:r w:rsidRPr="00E304F6">
        <w:rPr>
          <w:rFonts w:ascii="Times New Roman" w:hAnsi="Times New Roman" w:cs="Times New Roman"/>
          <w:color w:val="auto"/>
          <w:sz w:val="24"/>
          <w:szCs w:val="24"/>
        </w:rPr>
        <w:t>σ</w:t>
      </w:r>
      <w:bookmarkEnd w:id="14"/>
    </w:p>
    <w:p w14:paraId="19F24A47" w14:textId="220CA8B8" w:rsidR="006C663B" w:rsidRPr="002812E9" w:rsidRDefault="3B1BF176" w:rsidP="006C663B">
      <w:pPr>
        <w:spacing w:after="240" w:line="480" w:lineRule="auto"/>
        <w:ind w:firstLine="72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lastRenderedPageBreak/>
        <w:t>Following the definition of material mechanism, toughness, energy absorption can be determined by integrating the stress-strain curve. As the Fig 1.2.4 shown, it is the energy of mechanical deformation per unit volume prior to fracture. The explicit mathematical description is:</w:t>
      </w:r>
      <w:r w:rsidR="001362F5">
        <w:rPr>
          <w:rFonts w:ascii="Times New Roman" w:eastAsia="Times New Roman" w:hAnsi="Times New Roman" w:cs="Times New Roman"/>
          <w:sz w:val="24"/>
          <w:szCs w:val="24"/>
          <w:lang w:eastAsia="zh-TW"/>
        </w:rPr>
        <w:t xml:space="preserve"> [8]</w:t>
      </w:r>
    </w:p>
    <w:p w14:paraId="31F58D57" w14:textId="6C9C2C8B" w:rsidR="006C663B" w:rsidRDefault="002A5109" w:rsidP="00134E84">
      <w:pPr>
        <w:spacing w:before="240" w:after="240" w:line="480" w:lineRule="auto"/>
        <w:jc w:val="right"/>
        <w:rPr>
          <w:rFonts w:ascii="Times New Roman" w:hAnsi="Times New Roman" w:cs="Times New Roman"/>
          <w:sz w:val="24"/>
          <w:szCs w:val="24"/>
          <w:lang w:eastAsia="zh-TW"/>
        </w:rPr>
      </w:pPr>
      <m:oMath>
        <m:sSub>
          <m:sSubPr>
            <m:ctrlPr>
              <w:rPr>
                <w:rFonts w:ascii="Cambria Math" w:hAnsi="Cambria Math" w:cs="Times New Roman"/>
                <w:i/>
                <w:sz w:val="24"/>
                <w:szCs w:val="24"/>
                <w:lang w:eastAsia="zh-TW"/>
              </w:rPr>
            </m:ctrlPr>
          </m:sSubPr>
          <m:e>
            <m:r>
              <w:rPr>
                <w:rFonts w:ascii="Cambria Math" w:hAnsi="Cambria Math" w:cs="Times New Roman"/>
                <w:sz w:val="24"/>
                <w:szCs w:val="24"/>
                <w:lang w:eastAsia="zh-TW"/>
              </w:rPr>
              <m:t>u</m:t>
            </m:r>
          </m:e>
          <m:sub>
            <m:r>
              <w:rPr>
                <w:rFonts w:ascii="Cambria Math" w:hAnsi="Cambria Math" w:cs="Times New Roman"/>
                <w:sz w:val="24"/>
                <w:szCs w:val="24"/>
                <w:lang w:eastAsia="zh-TW"/>
              </w:rPr>
              <m:t>t</m:t>
            </m:r>
          </m:sub>
        </m:sSub>
        <m:r>
          <w:rPr>
            <w:rFonts w:ascii="Cambria Math" w:hAnsi="Cambria Math" w:cs="Times New Roman"/>
            <w:sz w:val="24"/>
            <w:szCs w:val="24"/>
            <w:lang w:eastAsia="zh-TW"/>
          </w:rPr>
          <m:t>=</m:t>
        </m:r>
        <m:f>
          <m:fPr>
            <m:ctrlPr>
              <w:rPr>
                <w:rFonts w:ascii="Cambria Math" w:hAnsi="Cambria Math" w:cs="Times New Roman"/>
                <w:i/>
                <w:sz w:val="24"/>
                <w:szCs w:val="24"/>
                <w:lang w:eastAsia="zh-TW"/>
              </w:rPr>
            </m:ctrlPr>
          </m:fPr>
          <m:num>
            <m:r>
              <w:rPr>
                <w:rFonts w:ascii="Cambria Math" w:hAnsi="Cambria Math" w:cs="Times New Roman"/>
                <w:sz w:val="24"/>
                <w:szCs w:val="24"/>
                <w:lang w:eastAsia="zh-TW"/>
              </w:rPr>
              <m:t>Energy</m:t>
            </m:r>
          </m:num>
          <m:den>
            <m:r>
              <w:rPr>
                <w:rFonts w:ascii="Cambria Math" w:hAnsi="Cambria Math" w:cs="Times New Roman"/>
                <w:sz w:val="24"/>
                <w:szCs w:val="24"/>
                <w:lang w:eastAsia="zh-TW"/>
              </w:rPr>
              <m:t>Volume</m:t>
            </m:r>
          </m:den>
        </m:f>
        <m:r>
          <w:rPr>
            <w:rFonts w:ascii="Cambria Math" w:hAnsi="Cambria Math" w:cs="Times New Roman"/>
            <w:sz w:val="24"/>
            <w:szCs w:val="24"/>
            <w:lang w:eastAsia="zh-TW"/>
          </w:rPr>
          <m:t xml:space="preserve"> =</m:t>
        </m:r>
        <m:nary>
          <m:naryPr>
            <m:limLoc m:val="subSup"/>
            <m:ctrlPr>
              <w:rPr>
                <w:rFonts w:ascii="Cambria Math" w:hAnsi="Cambria Math" w:cs="Times New Roman"/>
                <w:i/>
                <w:sz w:val="24"/>
                <w:szCs w:val="24"/>
                <w:lang w:eastAsia="zh-TW"/>
              </w:rPr>
            </m:ctrlPr>
          </m:naryPr>
          <m:sub>
            <m:r>
              <w:rPr>
                <w:rFonts w:ascii="Cambria Math" w:hAnsi="Cambria Math" w:cs="Times New Roman"/>
                <w:sz w:val="24"/>
                <w:szCs w:val="24"/>
                <w:lang w:eastAsia="zh-TW"/>
              </w:rPr>
              <m:t>0</m:t>
            </m:r>
          </m:sub>
          <m:sup>
            <m:sSub>
              <m:sSubPr>
                <m:ctrlPr>
                  <w:rPr>
                    <w:rFonts w:ascii="Cambria Math" w:hAnsi="Cambria Math" w:cs="Times New Roman"/>
                    <w:i/>
                    <w:sz w:val="24"/>
                    <w:szCs w:val="24"/>
                    <w:lang w:eastAsia="zh-TW"/>
                  </w:rPr>
                </m:ctrlPr>
              </m:sSubPr>
              <m:e>
                <m:r>
                  <w:rPr>
                    <w:rFonts w:ascii="Cambria Math" w:hAnsi="Cambria Math" w:cs="Times New Roman"/>
                    <w:sz w:val="24"/>
                    <w:szCs w:val="24"/>
                    <w:lang w:eastAsia="zh-TW"/>
                  </w:rPr>
                  <m:t>ϵ</m:t>
                </m:r>
              </m:e>
              <m:sub>
                <m:r>
                  <w:rPr>
                    <w:rFonts w:ascii="Cambria Math" w:hAnsi="Cambria Math" w:cs="Times New Roman"/>
                    <w:sz w:val="24"/>
                    <w:szCs w:val="24"/>
                    <w:lang w:eastAsia="zh-TW"/>
                  </w:rPr>
                  <m:t>f</m:t>
                </m:r>
              </m:sub>
            </m:sSub>
          </m:sup>
          <m:e>
            <m:r>
              <w:rPr>
                <w:rFonts w:ascii="Cambria Math" w:hAnsi="Cambria Math" w:cs="Times New Roman"/>
                <w:sz w:val="24"/>
                <w:szCs w:val="24"/>
                <w:lang w:eastAsia="zh-TW"/>
              </w:rPr>
              <m:t>σ dϵ</m:t>
            </m:r>
          </m:e>
        </m:nary>
      </m:oMath>
      <w:r w:rsidR="00134E84">
        <w:rPr>
          <w:rFonts w:ascii="Times New Roman" w:hAnsi="Times New Roman" w:cs="Times New Roman"/>
          <w:sz w:val="24"/>
          <w:szCs w:val="24"/>
          <w:lang w:eastAsia="zh-TW"/>
        </w:rPr>
        <w:t xml:space="preserve">                        </w:t>
      </w:r>
      <w:r w:rsidR="001362F5">
        <w:rPr>
          <w:rFonts w:ascii="Times New Roman" w:hAnsi="Times New Roman" w:cs="Times New Roman"/>
          <w:sz w:val="24"/>
          <w:szCs w:val="24"/>
          <w:lang w:eastAsia="zh-TW"/>
        </w:rPr>
        <w:t xml:space="preserve">              (1.2</w:t>
      </w:r>
      <w:r w:rsidR="00C321D1">
        <w:rPr>
          <w:rFonts w:ascii="Times New Roman" w:hAnsi="Times New Roman" w:cs="Times New Roman"/>
          <w:sz w:val="24"/>
          <w:szCs w:val="24"/>
          <w:lang w:eastAsia="zh-TW"/>
        </w:rPr>
        <w:t>)</w:t>
      </w:r>
    </w:p>
    <w:p w14:paraId="79239E4E" w14:textId="77777777" w:rsidR="0012448C" w:rsidRPr="002812E9" w:rsidRDefault="3B1BF176" w:rsidP="0012448C">
      <w:pPr>
        <w:spacing w:after="240" w:line="480" w:lineRule="auto"/>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where:</w:t>
      </w:r>
    </w:p>
    <w:p w14:paraId="002834FE" w14:textId="77777777" w:rsidR="0012448C" w:rsidRPr="002812E9" w:rsidRDefault="0012448C" w:rsidP="3B1BF176">
      <w:pPr>
        <w:pStyle w:val="ListParagraph"/>
        <w:numPr>
          <w:ilvl w:val="0"/>
          <w:numId w:val="1"/>
        </w:numPr>
        <w:spacing w:after="240" w:line="480" w:lineRule="auto"/>
        <w:jc w:val="both"/>
        <w:rPr>
          <w:rFonts w:ascii="Times New Roman" w:eastAsia="Times New Roman" w:hAnsi="Times New Roman" w:cs="Times New Roman"/>
          <w:sz w:val="24"/>
          <w:szCs w:val="24"/>
          <w:lang w:eastAsia="zh-TW"/>
        </w:rPr>
      </w:pPr>
      <m:oMath>
        <m:r>
          <w:rPr>
            <w:rFonts w:ascii="Cambria Math" w:hAnsi="Cambria Math" w:cs="Times New Roman"/>
            <w:sz w:val="24"/>
            <w:szCs w:val="24"/>
            <w:lang w:eastAsia="zh-TW"/>
          </w:rPr>
          <m:t xml:space="preserve">ϵ </m:t>
        </m:r>
      </m:oMath>
      <w:r w:rsidRPr="3B1BF176">
        <w:rPr>
          <w:rFonts w:ascii="Times New Roman" w:eastAsia="Times New Roman" w:hAnsi="Times New Roman" w:cs="Times New Roman"/>
          <w:sz w:val="24"/>
          <w:szCs w:val="24"/>
          <w:lang w:eastAsia="zh-TW"/>
        </w:rPr>
        <w:t xml:space="preserve">is strain </w:t>
      </w:r>
    </w:p>
    <w:p w14:paraId="1AD3093C" w14:textId="77777777" w:rsidR="0012448C" w:rsidRPr="002812E9" w:rsidRDefault="002A5109" w:rsidP="3B1BF176">
      <w:pPr>
        <w:pStyle w:val="ListParagraph"/>
        <w:numPr>
          <w:ilvl w:val="0"/>
          <w:numId w:val="1"/>
        </w:numPr>
        <w:spacing w:after="240" w:line="480" w:lineRule="auto"/>
        <w:jc w:val="both"/>
        <w:rPr>
          <w:rFonts w:ascii="Times New Roman" w:eastAsia="Times New Roman" w:hAnsi="Times New Roman" w:cs="Times New Roman"/>
          <w:sz w:val="24"/>
          <w:szCs w:val="24"/>
          <w:lang w:eastAsia="zh-TW"/>
        </w:rPr>
      </w:pPr>
      <m:oMath>
        <m:sSub>
          <m:sSubPr>
            <m:ctrlPr>
              <w:rPr>
                <w:rFonts w:ascii="Cambria Math" w:hAnsi="Cambria Math" w:cs="Times New Roman"/>
                <w:i/>
                <w:sz w:val="24"/>
                <w:szCs w:val="24"/>
                <w:lang w:eastAsia="zh-TW"/>
              </w:rPr>
            </m:ctrlPr>
          </m:sSubPr>
          <m:e>
            <m:r>
              <w:rPr>
                <w:rFonts w:ascii="Cambria Math" w:hAnsi="Cambria Math" w:cs="Times New Roman"/>
                <w:sz w:val="24"/>
                <w:szCs w:val="24"/>
                <w:lang w:eastAsia="zh-TW"/>
              </w:rPr>
              <m:t>ϵ</m:t>
            </m:r>
          </m:e>
          <m:sub>
            <m:r>
              <w:rPr>
                <w:rFonts w:ascii="Cambria Math" w:hAnsi="Cambria Math" w:cs="Times New Roman"/>
                <w:sz w:val="24"/>
                <w:szCs w:val="24"/>
                <w:lang w:eastAsia="zh-TW"/>
              </w:rPr>
              <m:t>f</m:t>
            </m:r>
          </m:sub>
        </m:sSub>
      </m:oMath>
      <w:r w:rsidR="0012448C" w:rsidRPr="3B1BF176">
        <w:rPr>
          <w:rFonts w:ascii="Times New Roman" w:eastAsia="Times New Roman" w:hAnsi="Times New Roman" w:cs="Times New Roman"/>
          <w:sz w:val="24"/>
          <w:szCs w:val="24"/>
          <w:lang w:eastAsia="zh-TW"/>
        </w:rPr>
        <w:t xml:space="preserve"> is the strain upon failure</w:t>
      </w:r>
    </w:p>
    <w:p w14:paraId="5DE7D427" w14:textId="77777777" w:rsidR="00A2779C" w:rsidRDefault="0012448C" w:rsidP="3B1BF176">
      <w:pPr>
        <w:pStyle w:val="ListParagraph"/>
        <w:numPr>
          <w:ilvl w:val="0"/>
          <w:numId w:val="1"/>
        </w:numPr>
        <w:spacing w:after="240" w:line="480" w:lineRule="auto"/>
        <w:jc w:val="both"/>
        <w:rPr>
          <w:rFonts w:ascii="Times New Roman" w:eastAsia="Times New Roman" w:hAnsi="Times New Roman" w:cs="Times New Roman"/>
          <w:sz w:val="24"/>
          <w:szCs w:val="24"/>
          <w:lang w:eastAsia="zh-TW"/>
        </w:rPr>
      </w:pPr>
      <m:oMath>
        <m:r>
          <w:rPr>
            <w:rFonts w:ascii="Cambria Math" w:hAnsi="Cambria Math" w:cs="Times New Roman"/>
            <w:sz w:val="24"/>
            <w:szCs w:val="24"/>
            <w:lang w:eastAsia="zh-TW"/>
          </w:rPr>
          <m:t>σ</m:t>
        </m:r>
      </m:oMath>
      <w:r w:rsidRPr="3B1BF176">
        <w:rPr>
          <w:rFonts w:ascii="Times New Roman" w:eastAsia="Times New Roman" w:hAnsi="Times New Roman" w:cs="Times New Roman"/>
          <w:sz w:val="24"/>
          <w:szCs w:val="24"/>
          <w:lang w:eastAsia="zh-TW"/>
        </w:rPr>
        <w:t xml:space="preserve"> is stress</w:t>
      </w:r>
      <m:oMath>
        <m:r>
          <m:rPr>
            <m:sty m:val="p"/>
          </m:rPr>
          <w:rPr>
            <w:rFonts w:ascii="Cambria Math" w:hAnsi="Cambria Math" w:cs="Times New Roman"/>
            <w:sz w:val="24"/>
            <w:szCs w:val="24"/>
            <w:lang w:eastAsia="zh-TW"/>
          </w:rPr>
          <m:t xml:space="preserve"> </m:t>
        </m:r>
      </m:oMath>
    </w:p>
    <w:p w14:paraId="53CB8473" w14:textId="543B6AE2" w:rsidR="00207781" w:rsidRPr="000F5984" w:rsidRDefault="002A5109" w:rsidP="3B1BF176">
      <w:pPr>
        <w:pStyle w:val="ListParagraph"/>
        <w:numPr>
          <w:ilvl w:val="0"/>
          <w:numId w:val="1"/>
        </w:numPr>
        <w:spacing w:after="240" w:line="480" w:lineRule="auto"/>
        <w:jc w:val="both"/>
        <w:rPr>
          <w:rFonts w:ascii="Times New Roman" w:eastAsia="Times New Roman" w:hAnsi="Times New Roman" w:cs="Times New Roman"/>
          <w:sz w:val="24"/>
          <w:szCs w:val="24"/>
          <w:lang w:eastAsia="zh-TW"/>
        </w:rPr>
      </w:pPr>
      <m:oMath>
        <m:sSub>
          <m:sSubPr>
            <m:ctrlPr>
              <w:rPr>
                <w:rFonts w:ascii="Cambria Math" w:hAnsi="Cambria Math" w:cs="Times New Roman"/>
                <w:i/>
                <w:sz w:val="24"/>
                <w:szCs w:val="24"/>
                <w:lang w:eastAsia="zh-TW"/>
              </w:rPr>
            </m:ctrlPr>
          </m:sSubPr>
          <m:e>
            <m:r>
              <w:rPr>
                <w:rFonts w:ascii="Cambria Math" w:hAnsi="Cambria Math" w:cs="Times New Roman"/>
                <w:sz w:val="24"/>
                <w:szCs w:val="24"/>
                <w:lang w:eastAsia="zh-TW"/>
              </w:rPr>
              <m:t>u</m:t>
            </m:r>
          </m:e>
          <m:sub>
            <m:r>
              <w:rPr>
                <w:rFonts w:ascii="Cambria Math" w:hAnsi="Cambria Math" w:cs="Times New Roman"/>
                <w:sz w:val="24"/>
                <w:szCs w:val="24"/>
                <w:lang w:eastAsia="zh-TW"/>
              </w:rPr>
              <m:t>t</m:t>
            </m:r>
          </m:sub>
        </m:sSub>
      </m:oMath>
      <w:r w:rsidR="00207781" w:rsidRPr="3B1BF176">
        <w:rPr>
          <w:rFonts w:ascii="Times New Roman" w:eastAsia="Times New Roman" w:hAnsi="Times New Roman" w:cs="Times New Roman"/>
          <w:sz w:val="24"/>
          <w:szCs w:val="24"/>
          <w:lang w:eastAsia="zh-TW"/>
        </w:rPr>
        <w:t xml:space="preserve"> is total energy </w:t>
      </w:r>
      <w:r w:rsidR="00F36831">
        <w:rPr>
          <w:rFonts w:ascii="Times New Roman" w:eastAsia="Times New Roman" w:hAnsi="Times New Roman" w:cs="Times New Roman"/>
          <w:sz w:val="24"/>
          <w:szCs w:val="24"/>
          <w:lang w:eastAsia="zh-TW"/>
        </w:rPr>
        <w:t>under stress-strain diagram</w:t>
      </w:r>
    </w:p>
    <w:p w14:paraId="3FC845C4" w14:textId="77777777" w:rsidR="00E304F6" w:rsidRDefault="002B446D" w:rsidP="00E304F6">
      <w:pPr>
        <w:keepNext/>
        <w:spacing w:after="240" w:line="480" w:lineRule="auto"/>
        <w:ind w:left="360"/>
        <w:jc w:val="center"/>
      </w:pPr>
      <w:r w:rsidRPr="002B446D">
        <w:rPr>
          <w:rFonts w:ascii="Times New Roman" w:hAnsi="Times New Roman" w:cs="Times New Roman"/>
          <w:noProof/>
          <w:sz w:val="24"/>
          <w:szCs w:val="24"/>
          <w:lang w:eastAsia="en-US"/>
        </w:rPr>
        <w:drawing>
          <wp:inline distT="0" distB="0" distL="0" distR="0" wp14:anchorId="52D8E0AE" wp14:editId="07777777">
            <wp:extent cx="3217762" cy="2716845"/>
            <wp:effectExtent l="0" t="0" r="1905"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28721" cy="2726098"/>
                    </a:xfrm>
                    <a:prstGeom prst="rect">
                      <a:avLst/>
                    </a:prstGeom>
                    <a:noFill/>
                    <a:ln>
                      <a:noFill/>
                    </a:ln>
                  </pic:spPr>
                </pic:pic>
              </a:graphicData>
            </a:graphic>
          </wp:inline>
        </w:drawing>
      </w:r>
    </w:p>
    <w:p w14:paraId="45159236" w14:textId="79D5B4DB" w:rsidR="00A82A2E" w:rsidRPr="00E304F6" w:rsidRDefault="00E304F6" w:rsidP="00E304F6">
      <w:pPr>
        <w:pStyle w:val="Caption"/>
        <w:jc w:val="center"/>
        <w:rPr>
          <w:rFonts w:ascii="Times New Roman" w:hAnsi="Times New Roman" w:cs="Times New Roman"/>
          <w:i w:val="0"/>
          <w:color w:val="auto"/>
          <w:sz w:val="24"/>
          <w:szCs w:val="24"/>
        </w:rPr>
      </w:pPr>
      <w:bookmarkStart w:id="15" w:name="_Toc468460247"/>
      <w:r w:rsidRPr="00E304F6">
        <w:rPr>
          <w:rFonts w:ascii="Times New Roman" w:hAnsi="Times New Roman" w:cs="Times New Roman"/>
          <w:i w:val="0"/>
          <w:color w:val="auto"/>
          <w:sz w:val="24"/>
          <w:szCs w:val="24"/>
        </w:rPr>
        <w:t xml:space="preserve">Fig. 1. 2. </w:t>
      </w:r>
      <w:r w:rsidRPr="00E304F6">
        <w:rPr>
          <w:rFonts w:ascii="Times New Roman" w:hAnsi="Times New Roman" w:cs="Times New Roman"/>
          <w:i w:val="0"/>
          <w:color w:val="auto"/>
          <w:sz w:val="24"/>
          <w:szCs w:val="24"/>
        </w:rPr>
        <w:fldChar w:fldCharType="begin"/>
      </w:r>
      <w:r w:rsidRPr="00E304F6">
        <w:rPr>
          <w:rFonts w:ascii="Times New Roman" w:hAnsi="Times New Roman" w:cs="Times New Roman"/>
          <w:i w:val="0"/>
          <w:color w:val="auto"/>
          <w:sz w:val="24"/>
          <w:szCs w:val="24"/>
        </w:rPr>
        <w:instrText xml:space="preserve"> SEQ Fig._1._2. \* ARABIC </w:instrText>
      </w:r>
      <w:r w:rsidRPr="00E304F6">
        <w:rPr>
          <w:rFonts w:ascii="Times New Roman" w:hAnsi="Times New Roman" w:cs="Times New Roman"/>
          <w:i w:val="0"/>
          <w:color w:val="auto"/>
          <w:sz w:val="24"/>
          <w:szCs w:val="24"/>
        </w:rPr>
        <w:fldChar w:fldCharType="separate"/>
      </w:r>
      <w:r w:rsidRPr="00E304F6">
        <w:rPr>
          <w:rFonts w:ascii="Times New Roman" w:hAnsi="Times New Roman" w:cs="Times New Roman"/>
          <w:i w:val="0"/>
          <w:noProof/>
          <w:color w:val="auto"/>
          <w:sz w:val="24"/>
          <w:szCs w:val="24"/>
        </w:rPr>
        <w:t>4</w:t>
      </w:r>
      <w:r w:rsidRPr="00E304F6">
        <w:rPr>
          <w:rFonts w:ascii="Times New Roman" w:hAnsi="Times New Roman" w:cs="Times New Roman"/>
          <w:i w:val="0"/>
          <w:color w:val="auto"/>
          <w:sz w:val="24"/>
          <w:szCs w:val="24"/>
        </w:rPr>
        <w:fldChar w:fldCharType="end"/>
      </w:r>
      <w:r w:rsidRPr="00E304F6">
        <w:rPr>
          <w:rFonts w:ascii="Times New Roman" w:hAnsi="Times New Roman" w:cs="Times New Roman"/>
          <w:i w:val="0"/>
          <w:color w:val="auto"/>
          <w:sz w:val="24"/>
          <w:szCs w:val="24"/>
        </w:rPr>
        <w:t>.The entire area under the strain-stress diagram [8].</w:t>
      </w:r>
      <w:bookmarkEnd w:id="15"/>
    </w:p>
    <w:p w14:paraId="11199E1F" w14:textId="77777777" w:rsidR="003F7D03" w:rsidRPr="003B2CD1" w:rsidRDefault="3B1BF176" w:rsidP="003B2CD1">
      <w:pPr>
        <w:pStyle w:val="Heading2"/>
        <w:spacing w:line="480" w:lineRule="auto"/>
        <w:rPr>
          <w:rFonts w:ascii="Times New Roman" w:hAnsi="Times New Roman" w:cs="Times New Roman"/>
          <w:b/>
          <w:color w:val="auto"/>
          <w:sz w:val="24"/>
          <w:szCs w:val="24"/>
          <w:lang w:eastAsia="zh-TW"/>
        </w:rPr>
      </w:pPr>
      <w:bookmarkStart w:id="16" w:name="_Toc468967535"/>
      <w:r w:rsidRPr="003B2CD1">
        <w:rPr>
          <w:rFonts w:ascii="Times New Roman" w:hAnsi="Times New Roman" w:cs="Times New Roman"/>
          <w:b/>
          <w:color w:val="auto"/>
          <w:sz w:val="24"/>
          <w:szCs w:val="24"/>
          <w:lang w:eastAsia="zh-TW"/>
        </w:rPr>
        <w:lastRenderedPageBreak/>
        <w:t>1.3 Energy Absorption</w:t>
      </w:r>
      <w:r w:rsidRPr="003B2CD1">
        <w:rPr>
          <w:rFonts w:ascii="Times New Roman" w:eastAsia="Times New Roman,PMingLiU" w:hAnsi="Times New Roman" w:cs="Times New Roman"/>
          <w:b/>
          <w:color w:val="auto"/>
          <w:sz w:val="24"/>
          <w:szCs w:val="24"/>
          <w:lang w:eastAsia="zh-TW"/>
        </w:rPr>
        <w:t xml:space="preserve"> Systems</w:t>
      </w:r>
      <w:r w:rsidRPr="003B2CD1">
        <w:rPr>
          <w:rFonts w:ascii="Times New Roman" w:hAnsi="Times New Roman" w:cs="Times New Roman"/>
          <w:b/>
          <w:color w:val="auto"/>
          <w:sz w:val="24"/>
          <w:szCs w:val="24"/>
          <w:lang w:eastAsia="zh-TW"/>
        </w:rPr>
        <w:t xml:space="preserve"> Materials</w:t>
      </w:r>
      <w:bookmarkEnd w:id="16"/>
    </w:p>
    <w:p w14:paraId="18FA4EE2" w14:textId="77777777" w:rsidR="00370830" w:rsidRPr="00207781" w:rsidRDefault="3B1BF176" w:rsidP="00207781">
      <w:pPr>
        <w:spacing w:after="240" w:line="480" w:lineRule="auto"/>
        <w:ind w:firstLine="72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Energy absorption materials have immense importance to a wide variety of industries such as defense, transportation, construction, healthcare, among others. The conventional energy absorption materials include reinforced polymers and shape memory alloys, which can sustain widespread damages or phase transformations when subjected to external loadings.</w:t>
      </w:r>
    </w:p>
    <w:p w14:paraId="25C06ADA" w14:textId="7D8BBD35" w:rsidR="008A5AA6" w:rsidRPr="003B2CD1" w:rsidRDefault="3B1BF176" w:rsidP="003B2CD1">
      <w:pPr>
        <w:pStyle w:val="Heading3"/>
        <w:spacing w:line="480" w:lineRule="auto"/>
        <w:rPr>
          <w:rFonts w:ascii="Times New Roman" w:hAnsi="Times New Roman" w:cs="Times New Roman"/>
          <w:b/>
          <w:lang w:eastAsia="zh-TW"/>
        </w:rPr>
      </w:pPr>
      <w:bookmarkStart w:id="17" w:name="_Toc468967536"/>
      <w:r w:rsidRPr="003B2CD1">
        <w:rPr>
          <w:rFonts w:ascii="Times New Roman" w:hAnsi="Times New Roman" w:cs="Times New Roman"/>
          <w:b/>
          <w:color w:val="auto"/>
          <w:lang w:eastAsia="zh-TW"/>
        </w:rPr>
        <w:t>1.3.1</w:t>
      </w:r>
      <w:r w:rsidR="003B2CD1" w:rsidRPr="003B2CD1">
        <w:rPr>
          <w:rFonts w:ascii="Times New Roman" w:hAnsi="Times New Roman" w:cs="Times New Roman"/>
          <w:b/>
          <w:color w:val="auto"/>
          <w:lang w:eastAsia="zh-TW"/>
        </w:rPr>
        <w:t>.</w:t>
      </w:r>
      <w:r w:rsidRPr="003B2CD1">
        <w:rPr>
          <w:rFonts w:ascii="Times New Roman" w:hAnsi="Times New Roman" w:cs="Times New Roman"/>
          <w:b/>
          <w:color w:val="auto"/>
          <w:lang w:eastAsia="zh-TW"/>
        </w:rPr>
        <w:t xml:space="preserve"> Ballistic Fabrics Laminated Composites</w:t>
      </w:r>
      <w:bookmarkEnd w:id="17"/>
    </w:p>
    <w:p w14:paraId="1DE40E60" w14:textId="693D56B3" w:rsidR="000B64C5" w:rsidRDefault="3B1BF176" w:rsidP="000B64C5">
      <w:pPr>
        <w:spacing w:after="240" w:line="480" w:lineRule="auto"/>
        <w:ind w:firstLine="72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The study of ballistic fabrics has received significant attention especially in the application of military because of its ability of reducing impact damage by its own fabric material properties and laminated composites. There are several ideals could be discussed in this study such as impact energy, projectile geometry, frictions between fibers and yarns, and interaction of multiple plies [</w:t>
      </w:r>
      <w:r w:rsidR="00C321D1">
        <w:rPr>
          <w:rFonts w:ascii="Times New Roman" w:eastAsia="Times New Roman" w:hAnsi="Times New Roman" w:cs="Times New Roman"/>
          <w:sz w:val="24"/>
          <w:szCs w:val="24"/>
          <w:lang w:eastAsia="zh-TW"/>
        </w:rPr>
        <w:t>9</w:t>
      </w:r>
      <w:r w:rsidR="00134E84">
        <w:rPr>
          <w:rFonts w:ascii="Times New Roman" w:eastAsia="Times New Roman" w:hAnsi="Times New Roman" w:cs="Times New Roman"/>
          <w:sz w:val="24"/>
          <w:szCs w:val="24"/>
          <w:lang w:eastAsia="zh-TW"/>
        </w:rPr>
        <w:t>], as shown in</w:t>
      </w:r>
      <w:r w:rsidRPr="3B1BF176">
        <w:rPr>
          <w:rFonts w:ascii="Times New Roman" w:eastAsia="Times New Roman" w:hAnsi="Times New Roman" w:cs="Times New Roman"/>
          <w:sz w:val="24"/>
          <w:szCs w:val="24"/>
          <w:lang w:eastAsia="zh-TW"/>
        </w:rPr>
        <w:t xml:space="preserve"> Fig 1.3.1.</w:t>
      </w:r>
    </w:p>
    <w:p w14:paraId="3F0D30E7" w14:textId="7915C162" w:rsidR="00FA6A4D" w:rsidRPr="003B2CD1" w:rsidRDefault="3B1BF176" w:rsidP="003B2CD1">
      <w:pPr>
        <w:spacing w:after="240" w:line="480" w:lineRule="auto"/>
        <w:ind w:firstLine="720"/>
        <w:jc w:val="both"/>
        <w:rPr>
          <w:rFonts w:ascii="Times New Roman" w:eastAsia="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According to the report from Roylance [</w:t>
      </w:r>
      <w:r w:rsidR="00C321D1">
        <w:rPr>
          <w:rFonts w:ascii="Times New Roman" w:eastAsia="Times New Roman" w:hAnsi="Times New Roman" w:cs="Times New Roman"/>
          <w:sz w:val="24"/>
          <w:szCs w:val="24"/>
          <w:lang w:eastAsia="zh-TW"/>
        </w:rPr>
        <w:t>10</w:t>
      </w:r>
      <w:r w:rsidR="004D3F11">
        <w:rPr>
          <w:rFonts w:ascii="Times New Roman" w:eastAsia="Times New Roman" w:hAnsi="Times New Roman" w:cs="Times New Roman"/>
          <w:sz w:val="24"/>
          <w:szCs w:val="24"/>
          <w:lang w:eastAsia="zh-TW"/>
        </w:rPr>
        <w:t>]</w:t>
      </w:r>
      <w:r w:rsidR="00134E84">
        <w:rPr>
          <w:rFonts w:ascii="Times New Roman" w:eastAsia="Times New Roman" w:hAnsi="Times New Roman" w:cs="Times New Roman"/>
          <w:sz w:val="24"/>
          <w:szCs w:val="24"/>
          <w:lang w:eastAsia="zh-TW"/>
        </w:rPr>
        <w:t>, it</w:t>
      </w:r>
      <w:r w:rsidRPr="3B1BF176">
        <w:rPr>
          <w:rFonts w:ascii="Times New Roman" w:eastAsia="Times New Roman" w:hAnsi="Times New Roman" w:cs="Times New Roman"/>
          <w:sz w:val="24"/>
          <w:szCs w:val="24"/>
          <w:lang w:eastAsia="zh-TW"/>
        </w:rPr>
        <w:t xml:space="preserve"> has shown the characteristics of woven textile panels could be used for reducing most of the impact kinetic energy by transferring the energy into particular principal yarns are directly contacted with the kinetic energy projectile during ballistic impact on a woven panel which could be seemed as the form of strain energy. For laminated composites, it also has same methods as ballistic fabrics for impact protection. Because of the characterization of different type of laminated composites, the impact kinetic energy has depleted by converting the kinetic energy into four shape deformation like matrix cracks, delamination, </w:t>
      </w:r>
      <w:r w:rsidR="00134E84">
        <w:rPr>
          <w:rFonts w:ascii="Times New Roman" w:eastAsia="Times New Roman" w:hAnsi="Times New Roman" w:cs="Times New Roman"/>
          <w:sz w:val="24"/>
          <w:szCs w:val="24"/>
          <w:lang w:eastAsia="zh-TW"/>
        </w:rPr>
        <w:t>fiber breakage, and penetration</w:t>
      </w:r>
      <w:r w:rsidR="00C321D1">
        <w:rPr>
          <w:rFonts w:ascii="Times New Roman" w:eastAsia="Times New Roman" w:hAnsi="Times New Roman" w:cs="Times New Roman"/>
          <w:sz w:val="24"/>
          <w:szCs w:val="24"/>
          <w:lang w:eastAsia="zh-TW"/>
        </w:rPr>
        <w:t xml:space="preserve"> [11]</w:t>
      </w:r>
      <w:r w:rsidR="00134E84">
        <w:rPr>
          <w:rFonts w:ascii="Times New Roman" w:eastAsia="Times New Roman" w:hAnsi="Times New Roman" w:cs="Times New Roman"/>
          <w:sz w:val="24"/>
          <w:szCs w:val="24"/>
          <w:lang w:eastAsia="zh-TW"/>
        </w:rPr>
        <w:t>. As Fig. 1.3.1.</w:t>
      </w:r>
      <w:r w:rsidR="00F52814">
        <w:rPr>
          <w:rFonts w:ascii="Times New Roman" w:eastAsia="Times New Roman" w:hAnsi="Times New Roman" w:cs="Times New Roman"/>
          <w:sz w:val="24"/>
          <w:szCs w:val="24"/>
          <w:lang w:eastAsia="zh-TW"/>
        </w:rPr>
        <w:t xml:space="preserve"> is</w:t>
      </w:r>
      <w:r w:rsidRPr="3B1BF176">
        <w:rPr>
          <w:rFonts w:ascii="Times New Roman" w:eastAsia="Times New Roman" w:hAnsi="Times New Roman" w:cs="Times New Roman"/>
          <w:sz w:val="24"/>
          <w:szCs w:val="24"/>
          <w:lang w:eastAsia="zh-TW"/>
        </w:rPr>
        <w:t xml:space="preserve"> shown, with these complex natural failures of composites and stress-strain curves, to exanimate these four </w:t>
      </w:r>
      <w:r w:rsidRPr="3B1BF176">
        <w:rPr>
          <w:rFonts w:ascii="Times New Roman" w:eastAsia="Times New Roman" w:hAnsi="Times New Roman" w:cs="Times New Roman"/>
          <w:sz w:val="24"/>
          <w:szCs w:val="24"/>
          <w:lang w:eastAsia="zh-TW"/>
        </w:rPr>
        <w:lastRenderedPageBreak/>
        <w:t>different failure modes of laminated composites are easily indicated the value of differe</w:t>
      </w:r>
      <w:r w:rsidR="00134E84">
        <w:rPr>
          <w:rFonts w:ascii="Times New Roman" w:eastAsia="Times New Roman" w:hAnsi="Times New Roman" w:cs="Times New Roman"/>
          <w:sz w:val="24"/>
          <w:szCs w:val="24"/>
          <w:lang w:eastAsia="zh-TW"/>
        </w:rPr>
        <w:t>nt impact energy and velocities</w:t>
      </w:r>
      <w:r w:rsidR="00C826EF">
        <w:rPr>
          <w:rFonts w:ascii="Times New Roman" w:eastAsia="Times New Roman" w:hAnsi="Times New Roman" w:cs="Times New Roman"/>
          <w:sz w:val="24"/>
          <w:szCs w:val="24"/>
          <w:lang w:eastAsia="zh-TW"/>
        </w:rPr>
        <w:t>. See Fig. 1. 3. 2. for detail</w:t>
      </w:r>
      <w:r w:rsidRPr="3B1BF176">
        <w:rPr>
          <w:rFonts w:ascii="Times New Roman" w:eastAsia="Times New Roman" w:hAnsi="Times New Roman" w:cs="Times New Roman"/>
          <w:sz w:val="24"/>
          <w:szCs w:val="24"/>
          <w:lang w:eastAsia="zh-TW"/>
        </w:rPr>
        <w:t xml:space="preserve"> [</w:t>
      </w:r>
      <w:r w:rsidR="00C321D1">
        <w:rPr>
          <w:rFonts w:ascii="Times New Roman" w:eastAsia="Times New Roman" w:hAnsi="Times New Roman" w:cs="Times New Roman"/>
          <w:sz w:val="24"/>
          <w:szCs w:val="24"/>
          <w:lang w:eastAsia="zh-TW"/>
        </w:rPr>
        <w:t>9,</w:t>
      </w:r>
      <w:r w:rsidR="004D3F11">
        <w:rPr>
          <w:rFonts w:ascii="Times New Roman" w:eastAsia="Times New Roman" w:hAnsi="Times New Roman" w:cs="Times New Roman"/>
          <w:sz w:val="24"/>
          <w:szCs w:val="24"/>
          <w:lang w:eastAsia="zh-TW"/>
        </w:rPr>
        <w:t>10</w:t>
      </w:r>
      <w:r w:rsidRPr="3B1BF176">
        <w:rPr>
          <w:rFonts w:ascii="Times New Roman" w:eastAsia="Times New Roman" w:hAnsi="Times New Roman" w:cs="Times New Roman"/>
          <w:sz w:val="24"/>
          <w:szCs w:val="24"/>
          <w:lang w:eastAsia="zh-TW"/>
        </w:rPr>
        <w:t>]</w:t>
      </w:r>
      <w:r w:rsidR="00134E84">
        <w:rPr>
          <w:rFonts w:ascii="Times New Roman" w:eastAsia="Times New Roman" w:hAnsi="Times New Roman" w:cs="Times New Roman"/>
          <w:sz w:val="24"/>
          <w:szCs w:val="24"/>
          <w:lang w:eastAsia="zh-TW"/>
        </w:rPr>
        <w:t>.</w:t>
      </w:r>
    </w:p>
    <w:p w14:paraId="5BF24EDB" w14:textId="77777777" w:rsidR="00C826EF" w:rsidRDefault="00194BEE" w:rsidP="00C826EF">
      <w:pPr>
        <w:keepNext/>
        <w:spacing w:after="240" w:line="480" w:lineRule="auto"/>
        <w:jc w:val="center"/>
      </w:pPr>
      <w:r w:rsidRPr="002812E9">
        <w:rPr>
          <w:rFonts w:ascii="Times New Roman" w:hAnsi="Times New Roman" w:cs="Times New Roman"/>
          <w:noProof/>
          <w:sz w:val="24"/>
          <w:szCs w:val="24"/>
          <w:lang w:eastAsia="en-US"/>
        </w:rPr>
        <w:drawing>
          <wp:inline distT="0" distB="0" distL="0" distR="0" wp14:anchorId="09815DBD" wp14:editId="35D02A73">
            <wp:extent cx="4491533" cy="225745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34935" cy="2279269"/>
                    </a:xfrm>
                    <a:prstGeom prst="rect">
                      <a:avLst/>
                    </a:prstGeom>
                    <a:noFill/>
                    <a:ln>
                      <a:noFill/>
                    </a:ln>
                  </pic:spPr>
                </pic:pic>
              </a:graphicData>
            </a:graphic>
          </wp:inline>
        </w:drawing>
      </w:r>
    </w:p>
    <w:p w14:paraId="45DAEED2" w14:textId="0FC93064" w:rsidR="00194BEE" w:rsidRPr="00C826EF" w:rsidRDefault="00C826EF" w:rsidP="00C826EF">
      <w:pPr>
        <w:pStyle w:val="Caption"/>
        <w:jc w:val="center"/>
        <w:rPr>
          <w:rFonts w:ascii="Times New Roman" w:hAnsi="Times New Roman" w:cs="Times New Roman"/>
          <w:i w:val="0"/>
          <w:color w:val="auto"/>
          <w:sz w:val="24"/>
          <w:szCs w:val="24"/>
          <w:lang w:eastAsia="zh-TW"/>
        </w:rPr>
      </w:pPr>
      <w:bookmarkStart w:id="18" w:name="_Toc468460528"/>
      <w:r w:rsidRPr="00C826EF">
        <w:rPr>
          <w:rFonts w:ascii="Times New Roman" w:hAnsi="Times New Roman" w:cs="Times New Roman"/>
          <w:i w:val="0"/>
          <w:color w:val="auto"/>
          <w:sz w:val="24"/>
          <w:szCs w:val="24"/>
        </w:rPr>
        <w:t xml:space="preserve">Fig. 1. 3. </w:t>
      </w:r>
      <w:r w:rsidRPr="00C826EF">
        <w:rPr>
          <w:rFonts w:ascii="Times New Roman" w:hAnsi="Times New Roman" w:cs="Times New Roman"/>
          <w:i w:val="0"/>
          <w:color w:val="auto"/>
          <w:sz w:val="24"/>
          <w:szCs w:val="24"/>
        </w:rPr>
        <w:fldChar w:fldCharType="begin"/>
      </w:r>
      <w:r w:rsidRPr="00C826EF">
        <w:rPr>
          <w:rFonts w:ascii="Times New Roman" w:hAnsi="Times New Roman" w:cs="Times New Roman"/>
          <w:i w:val="0"/>
          <w:color w:val="auto"/>
          <w:sz w:val="24"/>
          <w:szCs w:val="24"/>
        </w:rPr>
        <w:instrText xml:space="preserve"> SEQ Fig._1._3. \* ARABIC </w:instrText>
      </w:r>
      <w:r w:rsidRPr="00C826EF">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w:t>
      </w:r>
      <w:r w:rsidRPr="00C826EF">
        <w:rPr>
          <w:rFonts w:ascii="Times New Roman" w:hAnsi="Times New Roman" w:cs="Times New Roman"/>
          <w:i w:val="0"/>
          <w:color w:val="auto"/>
          <w:sz w:val="24"/>
          <w:szCs w:val="24"/>
        </w:rPr>
        <w:fldChar w:fldCharType="end"/>
      </w:r>
      <w:r w:rsidRPr="00C826EF">
        <w:rPr>
          <w:rFonts w:ascii="Times New Roman" w:hAnsi="Times New Roman" w:cs="Times New Roman"/>
          <w:i w:val="0"/>
          <w:color w:val="auto"/>
          <w:sz w:val="24"/>
          <w:szCs w:val="24"/>
        </w:rPr>
        <w:t>. Projectile impact into body armor [9].</w:t>
      </w:r>
      <w:bookmarkEnd w:id="18"/>
    </w:p>
    <w:p w14:paraId="42D156AA" w14:textId="77777777" w:rsidR="00C826EF" w:rsidRDefault="001B6AFC" w:rsidP="00C826EF">
      <w:pPr>
        <w:keepNext/>
        <w:spacing w:after="240" w:line="480" w:lineRule="auto"/>
        <w:jc w:val="center"/>
      </w:pPr>
      <w:r w:rsidRPr="002812E9">
        <w:rPr>
          <w:rFonts w:ascii="Times New Roman" w:hAnsi="Times New Roman" w:cs="Times New Roman"/>
          <w:noProof/>
          <w:sz w:val="24"/>
          <w:szCs w:val="24"/>
          <w:lang w:eastAsia="en-US"/>
        </w:rPr>
        <w:drawing>
          <wp:inline distT="0" distB="0" distL="0" distR="0" wp14:anchorId="7C0AC68E" wp14:editId="16269A8B">
            <wp:extent cx="4286707" cy="32023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19791" r="17303"/>
                    <a:stretch/>
                  </pic:blipFill>
                  <pic:spPr bwMode="auto">
                    <a:xfrm>
                      <a:off x="0" y="0"/>
                      <a:ext cx="4315606" cy="3223889"/>
                    </a:xfrm>
                    <a:prstGeom prst="rect">
                      <a:avLst/>
                    </a:prstGeom>
                    <a:noFill/>
                    <a:ln>
                      <a:noFill/>
                    </a:ln>
                    <a:extLst>
                      <a:ext uri="{53640926-AAD7-44D8-BBD7-CCE9431645EC}">
                        <a14:shadowObscured xmlns:a14="http://schemas.microsoft.com/office/drawing/2010/main"/>
                      </a:ext>
                    </a:extLst>
                  </pic:spPr>
                </pic:pic>
              </a:graphicData>
            </a:graphic>
          </wp:inline>
        </w:drawing>
      </w:r>
    </w:p>
    <w:p w14:paraId="1FE6A155" w14:textId="65D44F13" w:rsidR="00DA1DAF" w:rsidRDefault="00C826EF" w:rsidP="000632BD">
      <w:pPr>
        <w:pStyle w:val="Caption"/>
        <w:spacing w:after="0"/>
        <w:jc w:val="center"/>
        <w:rPr>
          <w:rFonts w:ascii="Times New Roman" w:hAnsi="Times New Roman" w:cs="Times New Roman"/>
          <w:i w:val="0"/>
          <w:color w:val="auto"/>
          <w:sz w:val="24"/>
          <w:szCs w:val="24"/>
        </w:rPr>
      </w:pPr>
      <w:bookmarkStart w:id="19" w:name="_Toc468460529"/>
      <w:r w:rsidRPr="00E304F6">
        <w:rPr>
          <w:rFonts w:ascii="Times New Roman" w:hAnsi="Times New Roman" w:cs="Times New Roman"/>
          <w:i w:val="0"/>
          <w:color w:val="auto"/>
          <w:sz w:val="24"/>
          <w:szCs w:val="24"/>
        </w:rPr>
        <w:t xml:space="preserve">Fig. 1. 3. </w:t>
      </w:r>
      <w:r w:rsidRPr="00E304F6">
        <w:rPr>
          <w:rFonts w:ascii="Times New Roman" w:hAnsi="Times New Roman" w:cs="Times New Roman"/>
          <w:i w:val="0"/>
          <w:color w:val="auto"/>
          <w:sz w:val="24"/>
          <w:szCs w:val="24"/>
        </w:rPr>
        <w:fldChar w:fldCharType="begin"/>
      </w:r>
      <w:r w:rsidRPr="00E304F6">
        <w:rPr>
          <w:rFonts w:ascii="Times New Roman" w:hAnsi="Times New Roman" w:cs="Times New Roman"/>
          <w:i w:val="0"/>
          <w:color w:val="auto"/>
          <w:sz w:val="24"/>
          <w:szCs w:val="24"/>
        </w:rPr>
        <w:instrText xml:space="preserve"> SEQ Fig._1._3. \* ARABIC </w:instrText>
      </w:r>
      <w:r w:rsidRPr="00E304F6">
        <w:rPr>
          <w:rFonts w:ascii="Times New Roman" w:hAnsi="Times New Roman" w:cs="Times New Roman"/>
          <w:i w:val="0"/>
          <w:color w:val="auto"/>
          <w:sz w:val="24"/>
          <w:szCs w:val="24"/>
        </w:rPr>
        <w:fldChar w:fldCharType="separate"/>
      </w:r>
      <w:r w:rsidRPr="00E304F6">
        <w:rPr>
          <w:rFonts w:ascii="Times New Roman" w:hAnsi="Times New Roman" w:cs="Times New Roman"/>
          <w:i w:val="0"/>
          <w:noProof/>
          <w:color w:val="auto"/>
          <w:sz w:val="24"/>
          <w:szCs w:val="24"/>
        </w:rPr>
        <w:t>2</w:t>
      </w:r>
      <w:r w:rsidRPr="00E304F6">
        <w:rPr>
          <w:rFonts w:ascii="Times New Roman" w:hAnsi="Times New Roman" w:cs="Times New Roman"/>
          <w:i w:val="0"/>
          <w:color w:val="auto"/>
          <w:sz w:val="24"/>
          <w:szCs w:val="24"/>
        </w:rPr>
        <w:fldChar w:fldCharType="end"/>
      </w:r>
      <w:r w:rsidRPr="00E304F6">
        <w:rPr>
          <w:rFonts w:ascii="Times New Roman" w:hAnsi="Times New Roman" w:cs="Times New Roman"/>
          <w:i w:val="0"/>
          <w:color w:val="auto"/>
          <w:sz w:val="24"/>
          <w:szCs w:val="24"/>
        </w:rPr>
        <w:t>. Sphere impacting single ply of fabric</w:t>
      </w:r>
      <w:r w:rsidR="000632BD">
        <w:rPr>
          <w:rFonts w:ascii="Times New Roman" w:hAnsi="Times New Roman" w:cs="Times New Roman"/>
          <w:i w:val="0"/>
          <w:color w:val="auto"/>
          <w:sz w:val="24"/>
          <w:szCs w:val="24"/>
        </w:rPr>
        <w:t xml:space="preserve"> </w:t>
      </w:r>
      <w:r w:rsidR="000632BD" w:rsidRPr="000632BD">
        <w:rPr>
          <w:rFonts w:ascii="Times New Roman" w:hAnsi="Times New Roman" w:cs="Times New Roman"/>
          <w:i w:val="0"/>
          <w:color w:val="auto"/>
          <w:sz w:val="24"/>
          <w:szCs w:val="24"/>
        </w:rPr>
        <w:t>[9].</w:t>
      </w:r>
      <w:bookmarkEnd w:id="19"/>
    </w:p>
    <w:p w14:paraId="6A348EBA" w14:textId="7885876A" w:rsidR="000632BD" w:rsidRPr="000632BD" w:rsidRDefault="000632BD" w:rsidP="000632BD">
      <w:pPr>
        <w:pStyle w:val="NoSpacing"/>
        <w:jc w:val="center"/>
        <w:rPr>
          <w:rFonts w:ascii="Times New Roman" w:eastAsiaTheme="minorEastAsia" w:hAnsi="Times New Roman"/>
        </w:rPr>
      </w:pPr>
      <w:r w:rsidRPr="000632BD">
        <w:rPr>
          <w:rFonts w:ascii="Times New Roman" w:hAnsi="Times New Roman"/>
        </w:rPr>
        <w:t xml:space="preserve">(a) Side view, (b) Top view of z displacement contours and </w:t>
      </w:r>
      <w:r w:rsidRPr="000632BD">
        <w:rPr>
          <w:rFonts w:ascii="Times New Roman" w:hAnsi="Times New Roman"/>
        </w:rPr>
        <w:br/>
        <w:t>(c) Bottom view showing principal yarns under high stress</w:t>
      </w:r>
    </w:p>
    <w:p w14:paraId="22BA4DAA" w14:textId="77777777" w:rsidR="000632BD" w:rsidRPr="000632BD" w:rsidRDefault="000632BD" w:rsidP="000632BD"/>
    <w:p w14:paraId="2020A3BE" w14:textId="23E74EB0" w:rsidR="008A5AA6" w:rsidRPr="003B2CD1" w:rsidRDefault="3B1BF176" w:rsidP="003B2CD1">
      <w:pPr>
        <w:pStyle w:val="Heading3"/>
        <w:spacing w:line="480" w:lineRule="auto"/>
        <w:rPr>
          <w:rFonts w:ascii="Times New Roman" w:hAnsi="Times New Roman" w:cs="Times New Roman"/>
          <w:b/>
          <w:color w:val="auto"/>
          <w:lang w:eastAsia="zh-TW"/>
        </w:rPr>
      </w:pPr>
      <w:bookmarkStart w:id="20" w:name="_Toc468967537"/>
      <w:r w:rsidRPr="003B2CD1">
        <w:rPr>
          <w:rFonts w:ascii="Times New Roman" w:hAnsi="Times New Roman" w:cs="Times New Roman"/>
          <w:b/>
          <w:color w:val="auto"/>
          <w:lang w:eastAsia="zh-TW"/>
        </w:rPr>
        <w:t>1.3.2 Sandwich Shells with Honeycomb Core</w:t>
      </w:r>
      <w:bookmarkEnd w:id="20"/>
      <w:r w:rsidRPr="003B2CD1">
        <w:rPr>
          <w:rFonts w:ascii="Times New Roman" w:hAnsi="Times New Roman" w:cs="Times New Roman"/>
          <w:b/>
          <w:color w:val="auto"/>
          <w:lang w:eastAsia="zh-TW"/>
        </w:rPr>
        <w:t xml:space="preserve"> </w:t>
      </w:r>
    </w:p>
    <w:p w14:paraId="47EF58A2" w14:textId="711E8DEB" w:rsidR="00321137" w:rsidRPr="002812E9" w:rsidRDefault="3B1BF176" w:rsidP="00B05E56">
      <w:pPr>
        <w:spacing w:after="240" w:line="480" w:lineRule="auto"/>
        <w:ind w:firstLine="72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The energy absorption capabilities of sandwich plates with honeycomb cores and uniformly thick facings under conditions of impact made by a massive strike. Recently, it becomes interesting to discuss the applications of cellular solids such as aluminum foam just like honeycomb figure as reinforcement to thin-walled structures with</w:t>
      </w:r>
      <w:r w:rsidR="00000CD3">
        <w:rPr>
          <w:rFonts w:ascii="Times New Roman" w:eastAsia="Times New Roman" w:hAnsi="Times New Roman" w:cs="Times New Roman"/>
          <w:sz w:val="24"/>
          <w:szCs w:val="24"/>
          <w:lang w:eastAsia="zh-TW"/>
        </w:rPr>
        <w:t xml:space="preserve"> each cores for sandwich panels </w:t>
      </w:r>
      <w:r w:rsidR="001362F5">
        <w:rPr>
          <w:rFonts w:ascii="Times New Roman" w:eastAsia="Times New Roman" w:hAnsi="Times New Roman" w:cs="Times New Roman"/>
          <w:sz w:val="24"/>
          <w:szCs w:val="24"/>
          <w:lang w:eastAsia="zh-TW"/>
        </w:rPr>
        <w:t>[12,13]</w:t>
      </w:r>
      <w:r w:rsidR="00000CD3">
        <w:rPr>
          <w:rFonts w:ascii="Times New Roman" w:eastAsia="Times New Roman" w:hAnsi="Times New Roman" w:cs="Times New Roman"/>
          <w:sz w:val="24"/>
          <w:szCs w:val="24"/>
          <w:lang w:eastAsia="zh-TW"/>
        </w:rPr>
        <w:t>.</w:t>
      </w:r>
      <w:r w:rsidRPr="3B1BF176">
        <w:rPr>
          <w:rFonts w:ascii="Times New Roman" w:eastAsia="Times New Roman" w:hAnsi="Times New Roman" w:cs="Times New Roman"/>
          <w:sz w:val="24"/>
          <w:szCs w:val="24"/>
          <w:lang w:eastAsia="zh-TW"/>
        </w:rPr>
        <w:t xml:space="preserve"> Aluminum foam is becoming one of particular practical </w:t>
      </w:r>
      <w:r w:rsidR="00000CD3">
        <w:rPr>
          <w:rFonts w:ascii="Times New Roman" w:eastAsia="Times New Roman" w:hAnsi="Times New Roman" w:cs="Times New Roman"/>
          <w:sz w:val="24"/>
          <w:szCs w:val="24"/>
          <w:lang w:eastAsia="zh-TW"/>
        </w:rPr>
        <w:t>interesting study</w:t>
      </w:r>
      <w:r w:rsidRPr="3B1BF176">
        <w:rPr>
          <w:rFonts w:ascii="Times New Roman" w:eastAsia="Times New Roman" w:hAnsi="Times New Roman" w:cs="Times New Roman"/>
          <w:sz w:val="24"/>
          <w:szCs w:val="24"/>
          <w:lang w:eastAsia="zh-TW"/>
        </w:rPr>
        <w:t>, because of its mass efficiency, its attractive mechanical behavior and the recent developments of cost-effective production process. A typical compressive stress-strain curve of aluminum foam consists of three regions: a linear elasticity at small strains, a long distinct plateau of almost constant stress, and a final densificati</w:t>
      </w:r>
      <w:r w:rsidR="00F52814">
        <w:rPr>
          <w:rFonts w:ascii="Times New Roman" w:eastAsia="Times New Roman" w:hAnsi="Times New Roman" w:cs="Times New Roman"/>
          <w:sz w:val="24"/>
          <w:szCs w:val="24"/>
          <w:lang w:eastAsia="zh-TW"/>
        </w:rPr>
        <w:t xml:space="preserve">on region at very large strains </w:t>
      </w:r>
      <w:r w:rsidR="001362F5">
        <w:rPr>
          <w:rFonts w:ascii="Times New Roman" w:eastAsia="Times New Roman" w:hAnsi="Times New Roman" w:cs="Times New Roman"/>
          <w:sz w:val="24"/>
          <w:szCs w:val="24"/>
          <w:lang w:eastAsia="zh-TW"/>
        </w:rPr>
        <w:t>[14]</w:t>
      </w:r>
      <w:r w:rsidR="00F52814">
        <w:rPr>
          <w:rFonts w:ascii="Times New Roman" w:eastAsia="Times New Roman" w:hAnsi="Times New Roman" w:cs="Times New Roman"/>
          <w:sz w:val="24"/>
          <w:szCs w:val="24"/>
          <w:lang w:eastAsia="zh-TW"/>
        </w:rPr>
        <w:t>.</w:t>
      </w:r>
      <w:r w:rsidRPr="3B1BF176">
        <w:rPr>
          <w:rFonts w:ascii="Times New Roman" w:eastAsia="Times New Roman" w:hAnsi="Times New Roman" w:cs="Times New Roman"/>
          <w:sz w:val="24"/>
          <w:szCs w:val="24"/>
          <w:lang w:eastAsia="zh-TW"/>
        </w:rPr>
        <w:t xml:space="preserve"> This makes the aluminum foam an ideal material for energy absorption.</w:t>
      </w:r>
    </w:p>
    <w:p w14:paraId="2B545F28" w14:textId="77777777" w:rsidR="00C826EF" w:rsidRDefault="00321137" w:rsidP="00C826EF">
      <w:pPr>
        <w:keepNext/>
        <w:spacing w:after="240" w:line="480" w:lineRule="auto"/>
        <w:jc w:val="center"/>
      </w:pPr>
      <w:r w:rsidRPr="002812E9">
        <w:rPr>
          <w:rFonts w:ascii="Times New Roman" w:hAnsi="Times New Roman" w:cs="Times New Roman"/>
          <w:noProof/>
          <w:sz w:val="24"/>
          <w:szCs w:val="24"/>
          <w:lang w:eastAsia="en-US"/>
        </w:rPr>
        <w:drawing>
          <wp:inline distT="0" distB="0" distL="0" distR="0" wp14:anchorId="5833D766" wp14:editId="69ADEA9D">
            <wp:extent cx="3610030" cy="27407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9069" t="3685" r="3221" b="2246"/>
                    <a:stretch/>
                  </pic:blipFill>
                  <pic:spPr bwMode="auto">
                    <a:xfrm>
                      <a:off x="0" y="0"/>
                      <a:ext cx="3630592" cy="2756371"/>
                    </a:xfrm>
                    <a:prstGeom prst="rect">
                      <a:avLst/>
                    </a:prstGeom>
                    <a:noFill/>
                    <a:ln>
                      <a:noFill/>
                    </a:ln>
                    <a:extLst>
                      <a:ext uri="{53640926-AAD7-44D8-BBD7-CCE9431645EC}">
                        <a14:shadowObscured xmlns:a14="http://schemas.microsoft.com/office/drawing/2010/main"/>
                      </a:ext>
                    </a:extLst>
                  </pic:spPr>
                </pic:pic>
              </a:graphicData>
            </a:graphic>
          </wp:inline>
        </w:drawing>
      </w:r>
    </w:p>
    <w:p w14:paraId="61013651" w14:textId="3AC1599C" w:rsidR="006068F0" w:rsidRPr="00C826EF" w:rsidRDefault="00C826EF" w:rsidP="00C826EF">
      <w:pPr>
        <w:pStyle w:val="Caption"/>
        <w:jc w:val="center"/>
        <w:rPr>
          <w:rFonts w:ascii="Times New Roman" w:hAnsi="Times New Roman" w:cs="Times New Roman"/>
          <w:i w:val="0"/>
          <w:color w:val="auto"/>
          <w:sz w:val="24"/>
          <w:szCs w:val="24"/>
          <w:lang w:eastAsia="zh-TW"/>
        </w:rPr>
      </w:pPr>
      <w:bookmarkStart w:id="21" w:name="_Toc468460530"/>
      <w:r w:rsidRPr="00C826EF">
        <w:rPr>
          <w:rFonts w:ascii="Times New Roman" w:hAnsi="Times New Roman" w:cs="Times New Roman"/>
          <w:i w:val="0"/>
          <w:color w:val="auto"/>
          <w:sz w:val="24"/>
          <w:szCs w:val="24"/>
        </w:rPr>
        <w:t xml:space="preserve">Fig. 1. 3. </w:t>
      </w:r>
      <w:r w:rsidRPr="00C826EF">
        <w:rPr>
          <w:rFonts w:ascii="Times New Roman" w:hAnsi="Times New Roman" w:cs="Times New Roman"/>
          <w:i w:val="0"/>
          <w:color w:val="auto"/>
          <w:sz w:val="24"/>
          <w:szCs w:val="24"/>
        </w:rPr>
        <w:fldChar w:fldCharType="begin"/>
      </w:r>
      <w:r w:rsidRPr="00C826EF">
        <w:rPr>
          <w:rFonts w:ascii="Times New Roman" w:hAnsi="Times New Roman" w:cs="Times New Roman"/>
          <w:i w:val="0"/>
          <w:color w:val="auto"/>
          <w:sz w:val="24"/>
          <w:szCs w:val="24"/>
        </w:rPr>
        <w:instrText xml:space="preserve"> SEQ Fig._1._3. \* ARABIC </w:instrText>
      </w:r>
      <w:r w:rsidRPr="00C826EF">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3</w:t>
      </w:r>
      <w:r w:rsidRPr="00C826EF">
        <w:rPr>
          <w:rFonts w:ascii="Times New Roman" w:hAnsi="Times New Roman" w:cs="Times New Roman"/>
          <w:i w:val="0"/>
          <w:color w:val="auto"/>
          <w:sz w:val="24"/>
          <w:szCs w:val="24"/>
        </w:rPr>
        <w:fldChar w:fldCharType="end"/>
      </w:r>
      <w:r w:rsidRPr="00C826EF">
        <w:rPr>
          <w:rFonts w:ascii="Times New Roman" w:hAnsi="Times New Roman" w:cs="Times New Roman"/>
          <w:i w:val="0"/>
          <w:color w:val="auto"/>
          <w:sz w:val="24"/>
          <w:szCs w:val="24"/>
        </w:rPr>
        <w:t>. An aluminum honeycomb [11].</w:t>
      </w:r>
      <w:bookmarkEnd w:id="21"/>
    </w:p>
    <w:p w14:paraId="7A21C2E9" w14:textId="77777777" w:rsidR="00B05E56" w:rsidRPr="002812E9" w:rsidRDefault="00B05E56" w:rsidP="006C57C8">
      <w:pPr>
        <w:autoSpaceDE w:val="0"/>
        <w:autoSpaceDN w:val="0"/>
        <w:adjustRightInd w:val="0"/>
        <w:spacing w:after="0" w:line="240" w:lineRule="auto"/>
        <w:jc w:val="both"/>
        <w:rPr>
          <w:rFonts w:ascii="Times New Roman" w:hAnsi="Times New Roman" w:cs="Times New Roman"/>
          <w:sz w:val="24"/>
          <w:szCs w:val="24"/>
        </w:rPr>
      </w:pPr>
    </w:p>
    <w:p w14:paraId="67466313" w14:textId="77777777" w:rsidR="00C826EF" w:rsidRDefault="00321137" w:rsidP="00C826EF">
      <w:pPr>
        <w:keepNext/>
        <w:spacing w:after="240" w:line="480" w:lineRule="auto"/>
        <w:jc w:val="center"/>
      </w:pPr>
      <w:r w:rsidRPr="002812E9">
        <w:rPr>
          <w:rFonts w:ascii="Times New Roman" w:hAnsi="Times New Roman" w:cs="Times New Roman"/>
          <w:noProof/>
          <w:sz w:val="24"/>
          <w:szCs w:val="24"/>
          <w:lang w:eastAsia="en-US"/>
        </w:rPr>
        <w:drawing>
          <wp:inline distT="0" distB="0" distL="0" distR="0" wp14:anchorId="5FC7FCAE" wp14:editId="05B51AC5">
            <wp:extent cx="3887036" cy="2468351"/>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l="11817" t="6649" r="4586" b="9972"/>
                    <a:stretch/>
                  </pic:blipFill>
                  <pic:spPr bwMode="auto">
                    <a:xfrm>
                      <a:off x="0" y="0"/>
                      <a:ext cx="3909331" cy="2482509"/>
                    </a:xfrm>
                    <a:prstGeom prst="rect">
                      <a:avLst/>
                    </a:prstGeom>
                    <a:noFill/>
                    <a:ln>
                      <a:noFill/>
                    </a:ln>
                    <a:extLst>
                      <a:ext uri="{53640926-AAD7-44D8-BBD7-CCE9431645EC}">
                        <a14:shadowObscured xmlns:a14="http://schemas.microsoft.com/office/drawing/2010/main"/>
                      </a:ext>
                    </a:extLst>
                  </pic:spPr>
                </pic:pic>
              </a:graphicData>
            </a:graphic>
          </wp:inline>
        </w:drawing>
      </w:r>
    </w:p>
    <w:p w14:paraId="210FC4C8" w14:textId="3388D5CE" w:rsidR="001F0F5D" w:rsidRPr="00C826EF" w:rsidRDefault="00C826EF" w:rsidP="00C826EF">
      <w:pPr>
        <w:pStyle w:val="Caption"/>
        <w:jc w:val="center"/>
        <w:rPr>
          <w:rFonts w:ascii="Times New Roman" w:hAnsi="Times New Roman" w:cs="Times New Roman"/>
          <w:i w:val="0"/>
          <w:color w:val="auto"/>
          <w:sz w:val="24"/>
          <w:szCs w:val="24"/>
          <w:lang w:eastAsia="zh-TW"/>
        </w:rPr>
      </w:pPr>
      <w:bookmarkStart w:id="22" w:name="_Toc468460531"/>
      <w:r w:rsidRPr="00C826EF">
        <w:rPr>
          <w:rFonts w:ascii="Times New Roman" w:hAnsi="Times New Roman" w:cs="Times New Roman"/>
          <w:i w:val="0"/>
          <w:color w:val="auto"/>
          <w:sz w:val="24"/>
          <w:szCs w:val="24"/>
        </w:rPr>
        <w:t xml:space="preserve">Fig. 1. 3. </w:t>
      </w:r>
      <w:r w:rsidRPr="00C826EF">
        <w:rPr>
          <w:rFonts w:ascii="Times New Roman" w:hAnsi="Times New Roman" w:cs="Times New Roman"/>
          <w:i w:val="0"/>
          <w:color w:val="auto"/>
          <w:sz w:val="24"/>
          <w:szCs w:val="24"/>
        </w:rPr>
        <w:fldChar w:fldCharType="begin"/>
      </w:r>
      <w:r w:rsidRPr="00C826EF">
        <w:rPr>
          <w:rFonts w:ascii="Times New Roman" w:hAnsi="Times New Roman" w:cs="Times New Roman"/>
          <w:i w:val="0"/>
          <w:color w:val="auto"/>
          <w:sz w:val="24"/>
          <w:szCs w:val="24"/>
        </w:rPr>
        <w:instrText xml:space="preserve"> SEQ Fig._1._3. \* ARABIC </w:instrText>
      </w:r>
      <w:r w:rsidRPr="00C826EF">
        <w:rPr>
          <w:rFonts w:ascii="Times New Roman" w:hAnsi="Times New Roman" w:cs="Times New Roman"/>
          <w:i w:val="0"/>
          <w:color w:val="auto"/>
          <w:sz w:val="24"/>
          <w:szCs w:val="24"/>
        </w:rPr>
        <w:fldChar w:fldCharType="separate"/>
      </w:r>
      <w:r w:rsidRPr="00C826EF">
        <w:rPr>
          <w:rFonts w:ascii="Times New Roman" w:hAnsi="Times New Roman" w:cs="Times New Roman"/>
          <w:i w:val="0"/>
          <w:noProof/>
          <w:color w:val="auto"/>
          <w:sz w:val="24"/>
          <w:szCs w:val="24"/>
        </w:rPr>
        <w:t>4</w:t>
      </w:r>
      <w:r w:rsidRPr="00C826EF">
        <w:rPr>
          <w:rFonts w:ascii="Times New Roman" w:hAnsi="Times New Roman" w:cs="Times New Roman"/>
          <w:i w:val="0"/>
          <w:color w:val="auto"/>
          <w:sz w:val="24"/>
          <w:szCs w:val="24"/>
        </w:rPr>
        <w:fldChar w:fldCharType="end"/>
      </w:r>
      <w:r w:rsidRPr="00C826EF">
        <w:rPr>
          <w:rFonts w:ascii="Times New Roman" w:hAnsi="Times New Roman" w:cs="Times New Roman"/>
          <w:i w:val="0"/>
          <w:color w:val="auto"/>
          <w:sz w:val="24"/>
          <w:szCs w:val="24"/>
        </w:rPr>
        <w:t>. Schematic of material with honeycomb [11].</w:t>
      </w:r>
      <w:bookmarkEnd w:id="22"/>
    </w:p>
    <w:p w14:paraId="7E9D4460" w14:textId="0FC52FC6" w:rsidR="00631E40" w:rsidRPr="003B2CD1" w:rsidRDefault="003B2CD1" w:rsidP="003B2CD1">
      <w:pPr>
        <w:pStyle w:val="Heading2"/>
        <w:spacing w:line="480" w:lineRule="auto"/>
        <w:rPr>
          <w:rFonts w:ascii="Times New Roman" w:hAnsi="Times New Roman" w:cs="Times New Roman"/>
          <w:b/>
          <w:sz w:val="24"/>
          <w:szCs w:val="24"/>
        </w:rPr>
      </w:pPr>
      <w:bookmarkStart w:id="23" w:name="_Toc468967538"/>
      <w:r w:rsidRPr="003B2CD1">
        <w:rPr>
          <w:rFonts w:ascii="Times New Roman" w:hAnsi="Times New Roman" w:cs="Times New Roman"/>
          <w:b/>
          <w:color w:val="auto"/>
          <w:sz w:val="24"/>
          <w:szCs w:val="24"/>
        </w:rPr>
        <w:t xml:space="preserve">1.4. </w:t>
      </w:r>
      <w:r w:rsidR="3B1BF176" w:rsidRPr="003B2CD1">
        <w:rPr>
          <w:rFonts w:ascii="Times New Roman" w:hAnsi="Times New Roman" w:cs="Times New Roman"/>
          <w:b/>
          <w:color w:val="auto"/>
          <w:sz w:val="24"/>
          <w:szCs w:val="24"/>
        </w:rPr>
        <w:t>Conclusion</w:t>
      </w:r>
      <w:bookmarkEnd w:id="23"/>
    </w:p>
    <w:p w14:paraId="6F0A3E17" w14:textId="77777777" w:rsidR="00B81A4C" w:rsidRPr="00631E40" w:rsidRDefault="3B1BF176" w:rsidP="00184160">
      <w:pPr>
        <w:autoSpaceDE w:val="0"/>
        <w:autoSpaceDN w:val="0"/>
        <w:adjustRightInd w:val="0"/>
        <w:spacing w:after="0" w:line="480" w:lineRule="auto"/>
        <w:ind w:firstLine="720"/>
        <w:jc w:val="both"/>
        <w:rPr>
          <w:rFonts w:ascii="TimesNewRomanPSMT" w:hAnsi="TimesNewRomanPSMT" w:cs="TimesNewRomanPSMT"/>
          <w:sz w:val="24"/>
          <w:szCs w:val="24"/>
        </w:rPr>
      </w:pPr>
      <w:r w:rsidRPr="3B1BF176">
        <w:rPr>
          <w:rFonts w:ascii="TimesNewRomanPSMT" w:eastAsia="TimesNewRomanPSMT" w:hAnsi="TimesNewRomanPSMT" w:cs="TimesNewRomanPSMT"/>
          <w:sz w:val="24"/>
          <w:szCs w:val="24"/>
        </w:rPr>
        <w:t>The development of studying energy absorption efficiency is still far from satisfactory. As a result, the protection devices, such as soldier armors and car bumpers, are often overweight and oversized, or would fail to protect the targets under any conditions. To produce high performance protection and damping systems, new material must be discovered.</w:t>
      </w:r>
    </w:p>
    <w:p w14:paraId="7150C89E" w14:textId="77777777" w:rsidR="00B81A4C" w:rsidRDefault="00B81A4C" w:rsidP="00534605">
      <w:pPr>
        <w:autoSpaceDE w:val="0"/>
        <w:autoSpaceDN w:val="0"/>
        <w:adjustRightInd w:val="0"/>
        <w:spacing w:after="0" w:line="240" w:lineRule="auto"/>
        <w:jc w:val="center"/>
        <w:rPr>
          <w:rFonts w:ascii="TimesNewRomanPSMT" w:hAnsi="TimesNewRomanPSMT" w:cs="TimesNewRomanPSMT"/>
          <w:b/>
          <w:sz w:val="24"/>
          <w:szCs w:val="24"/>
        </w:rPr>
      </w:pPr>
    </w:p>
    <w:p w14:paraId="2CFBABE3" w14:textId="77777777" w:rsidR="00B81A4C" w:rsidRDefault="00B81A4C" w:rsidP="00534605">
      <w:pPr>
        <w:autoSpaceDE w:val="0"/>
        <w:autoSpaceDN w:val="0"/>
        <w:adjustRightInd w:val="0"/>
        <w:spacing w:after="0" w:line="240" w:lineRule="auto"/>
        <w:jc w:val="center"/>
        <w:rPr>
          <w:rFonts w:ascii="TimesNewRomanPSMT" w:hAnsi="TimesNewRomanPSMT" w:cs="TimesNewRomanPSMT"/>
          <w:b/>
          <w:sz w:val="24"/>
          <w:szCs w:val="24"/>
        </w:rPr>
      </w:pPr>
    </w:p>
    <w:p w14:paraId="36D187B7" w14:textId="77777777" w:rsidR="00B81A4C" w:rsidRDefault="00B81A4C" w:rsidP="00534605">
      <w:pPr>
        <w:autoSpaceDE w:val="0"/>
        <w:autoSpaceDN w:val="0"/>
        <w:adjustRightInd w:val="0"/>
        <w:spacing w:after="0" w:line="240" w:lineRule="auto"/>
        <w:jc w:val="center"/>
        <w:rPr>
          <w:rFonts w:ascii="TimesNewRomanPSMT" w:hAnsi="TimesNewRomanPSMT" w:cs="TimesNewRomanPSMT"/>
          <w:b/>
          <w:sz w:val="24"/>
          <w:szCs w:val="24"/>
        </w:rPr>
      </w:pPr>
    </w:p>
    <w:p w14:paraId="1617F215" w14:textId="77777777" w:rsidR="00B81A4C" w:rsidRDefault="00B81A4C" w:rsidP="00534605">
      <w:pPr>
        <w:autoSpaceDE w:val="0"/>
        <w:autoSpaceDN w:val="0"/>
        <w:adjustRightInd w:val="0"/>
        <w:spacing w:after="0" w:line="240" w:lineRule="auto"/>
        <w:jc w:val="center"/>
        <w:rPr>
          <w:rFonts w:ascii="TimesNewRomanPSMT" w:hAnsi="TimesNewRomanPSMT" w:cs="TimesNewRomanPSMT"/>
          <w:b/>
          <w:sz w:val="24"/>
          <w:szCs w:val="24"/>
        </w:rPr>
      </w:pPr>
    </w:p>
    <w:p w14:paraId="3DAE3767" w14:textId="77777777" w:rsidR="00FF3197" w:rsidRDefault="00FF3197" w:rsidP="00B81A4C">
      <w:pPr>
        <w:autoSpaceDE w:val="0"/>
        <w:autoSpaceDN w:val="0"/>
        <w:adjustRightInd w:val="0"/>
        <w:spacing w:after="0" w:line="240" w:lineRule="auto"/>
        <w:jc w:val="center"/>
        <w:rPr>
          <w:rFonts w:ascii="TimesNewRomanPSMT" w:hAnsi="TimesNewRomanPSMT" w:cs="TimesNewRomanPSMT"/>
          <w:b/>
          <w:sz w:val="24"/>
          <w:szCs w:val="24"/>
        </w:rPr>
      </w:pPr>
    </w:p>
    <w:p w14:paraId="0A984288" w14:textId="77777777" w:rsidR="00FF3197" w:rsidRDefault="00FF3197" w:rsidP="00B81A4C">
      <w:pPr>
        <w:autoSpaceDE w:val="0"/>
        <w:autoSpaceDN w:val="0"/>
        <w:adjustRightInd w:val="0"/>
        <w:spacing w:after="0" w:line="240" w:lineRule="auto"/>
        <w:jc w:val="center"/>
        <w:rPr>
          <w:rFonts w:ascii="TimesNewRomanPSMT" w:hAnsi="TimesNewRomanPSMT" w:cs="TimesNewRomanPSMT"/>
          <w:b/>
          <w:sz w:val="24"/>
          <w:szCs w:val="24"/>
        </w:rPr>
      </w:pPr>
    </w:p>
    <w:p w14:paraId="561A0AE7" w14:textId="77777777" w:rsidR="00FF3197" w:rsidRDefault="00FF3197" w:rsidP="00B81A4C">
      <w:pPr>
        <w:autoSpaceDE w:val="0"/>
        <w:autoSpaceDN w:val="0"/>
        <w:adjustRightInd w:val="0"/>
        <w:spacing w:after="0" w:line="240" w:lineRule="auto"/>
        <w:jc w:val="center"/>
        <w:rPr>
          <w:rFonts w:ascii="TimesNewRomanPSMT" w:hAnsi="TimesNewRomanPSMT" w:cs="TimesNewRomanPSMT"/>
          <w:b/>
          <w:sz w:val="24"/>
          <w:szCs w:val="24"/>
        </w:rPr>
      </w:pPr>
    </w:p>
    <w:p w14:paraId="35B5C166" w14:textId="77777777" w:rsidR="00FF3197" w:rsidRDefault="00FF3197" w:rsidP="00B81A4C">
      <w:pPr>
        <w:autoSpaceDE w:val="0"/>
        <w:autoSpaceDN w:val="0"/>
        <w:adjustRightInd w:val="0"/>
        <w:spacing w:after="0" w:line="240" w:lineRule="auto"/>
        <w:jc w:val="center"/>
        <w:rPr>
          <w:rFonts w:ascii="TimesNewRomanPSMT" w:hAnsi="TimesNewRomanPSMT" w:cs="TimesNewRomanPSMT"/>
          <w:b/>
          <w:sz w:val="24"/>
          <w:szCs w:val="24"/>
        </w:rPr>
      </w:pPr>
    </w:p>
    <w:p w14:paraId="75A89FF8" w14:textId="77777777" w:rsidR="00FF3197" w:rsidRDefault="00FF3197" w:rsidP="00B81A4C">
      <w:pPr>
        <w:autoSpaceDE w:val="0"/>
        <w:autoSpaceDN w:val="0"/>
        <w:adjustRightInd w:val="0"/>
        <w:spacing w:after="0" w:line="240" w:lineRule="auto"/>
        <w:jc w:val="center"/>
        <w:rPr>
          <w:rFonts w:ascii="TimesNewRomanPSMT" w:hAnsi="TimesNewRomanPSMT" w:cs="TimesNewRomanPSMT"/>
          <w:b/>
          <w:sz w:val="24"/>
          <w:szCs w:val="24"/>
        </w:rPr>
      </w:pPr>
    </w:p>
    <w:p w14:paraId="1513A65A" w14:textId="77777777" w:rsidR="00FF3197" w:rsidRDefault="00FF3197" w:rsidP="007131F4">
      <w:pPr>
        <w:autoSpaceDE w:val="0"/>
        <w:autoSpaceDN w:val="0"/>
        <w:adjustRightInd w:val="0"/>
        <w:spacing w:after="0" w:line="240" w:lineRule="auto"/>
        <w:rPr>
          <w:rFonts w:ascii="TimesNewRomanPSMT" w:hAnsi="TimesNewRomanPSMT" w:cs="TimesNewRomanPSMT"/>
          <w:b/>
          <w:sz w:val="24"/>
          <w:szCs w:val="24"/>
        </w:rPr>
      </w:pPr>
    </w:p>
    <w:p w14:paraId="6AA74BB0" w14:textId="77777777" w:rsidR="00631E40" w:rsidRDefault="00631E40" w:rsidP="004D7B05">
      <w:pPr>
        <w:autoSpaceDE w:val="0"/>
        <w:autoSpaceDN w:val="0"/>
        <w:adjustRightInd w:val="0"/>
        <w:spacing w:after="0" w:line="240" w:lineRule="auto"/>
        <w:rPr>
          <w:rFonts w:ascii="TimesNewRomanPSMT" w:hAnsi="TimesNewRomanPSMT" w:cs="TimesNewRomanPSMT"/>
          <w:b/>
          <w:sz w:val="24"/>
          <w:szCs w:val="24"/>
        </w:rPr>
      </w:pPr>
    </w:p>
    <w:p w14:paraId="736BED18" w14:textId="0FD0B456" w:rsidR="001E1050" w:rsidRDefault="001E1050" w:rsidP="003F0002">
      <w:pPr>
        <w:autoSpaceDE w:val="0"/>
        <w:autoSpaceDN w:val="0"/>
        <w:adjustRightInd w:val="0"/>
        <w:spacing w:after="0" w:line="480" w:lineRule="auto"/>
        <w:jc w:val="center"/>
        <w:rPr>
          <w:rFonts w:ascii="TimesNewRomanPSMT" w:eastAsia="TimesNewRomanPSMT" w:hAnsi="TimesNewRomanPSMT" w:cs="TimesNewRomanPSMT"/>
          <w:b/>
          <w:bCs/>
          <w:sz w:val="28"/>
          <w:szCs w:val="28"/>
        </w:rPr>
      </w:pPr>
    </w:p>
    <w:p w14:paraId="698BA8E9" w14:textId="1BB6C295" w:rsidR="00B81A4C" w:rsidRDefault="003B2CD1" w:rsidP="0068718A">
      <w:pPr>
        <w:pStyle w:val="Heading1"/>
        <w:spacing w:line="480" w:lineRule="auto"/>
        <w:jc w:val="center"/>
        <w:rPr>
          <w:rFonts w:ascii="Times New Roman" w:hAnsi="Times New Roman" w:cs="Times New Roman"/>
          <w:b/>
          <w:color w:val="auto"/>
          <w:sz w:val="28"/>
          <w:szCs w:val="28"/>
        </w:rPr>
      </w:pPr>
      <w:bookmarkStart w:id="24" w:name="_Toc468967539"/>
      <w:r w:rsidRPr="003B2CD1">
        <w:rPr>
          <w:rFonts w:ascii="Times New Roman" w:hAnsi="Times New Roman" w:cs="Times New Roman"/>
          <w:b/>
          <w:color w:val="auto"/>
          <w:sz w:val="28"/>
          <w:szCs w:val="28"/>
        </w:rPr>
        <w:lastRenderedPageBreak/>
        <w:t xml:space="preserve">CHAPTER 2. </w:t>
      </w:r>
      <w:r w:rsidR="00C01221">
        <w:rPr>
          <w:rFonts w:ascii="Times New Roman" w:hAnsi="Times New Roman" w:cs="Times New Roman"/>
          <w:b/>
          <w:color w:val="auto"/>
          <w:sz w:val="28"/>
          <w:szCs w:val="28"/>
        </w:rPr>
        <w:br/>
      </w:r>
      <w:r w:rsidR="3B1BF176" w:rsidRPr="003B2CD1">
        <w:rPr>
          <w:rFonts w:ascii="Times New Roman" w:hAnsi="Times New Roman" w:cs="Times New Roman"/>
          <w:b/>
          <w:color w:val="auto"/>
          <w:sz w:val="28"/>
          <w:szCs w:val="28"/>
        </w:rPr>
        <w:t>NANOPOROUS PARTICLE LIQUID SYSTEM FOR ENERGY ABSORPTION</w:t>
      </w:r>
      <w:bookmarkEnd w:id="24"/>
    </w:p>
    <w:p w14:paraId="4D53A0ED" w14:textId="77777777" w:rsidR="00D14392" w:rsidRPr="00D14392" w:rsidRDefault="00D14392" w:rsidP="00D14392">
      <w:pPr>
        <w:jc w:val="center"/>
      </w:pPr>
    </w:p>
    <w:p w14:paraId="32B57E9D" w14:textId="3C117514" w:rsidR="00DF15B4" w:rsidRPr="003B2CD1" w:rsidRDefault="3B1BF176" w:rsidP="003B2CD1">
      <w:pPr>
        <w:pStyle w:val="Heading2"/>
        <w:spacing w:line="480" w:lineRule="auto"/>
        <w:rPr>
          <w:rFonts w:ascii="Times New Roman" w:hAnsi="Times New Roman" w:cs="Times New Roman"/>
          <w:b/>
          <w:color w:val="auto"/>
          <w:sz w:val="24"/>
          <w:szCs w:val="24"/>
        </w:rPr>
      </w:pPr>
      <w:bookmarkStart w:id="25" w:name="_Toc468967540"/>
      <w:r w:rsidRPr="003B2CD1">
        <w:rPr>
          <w:rFonts w:ascii="Times New Roman" w:hAnsi="Times New Roman" w:cs="Times New Roman"/>
          <w:b/>
          <w:color w:val="auto"/>
          <w:sz w:val="24"/>
          <w:szCs w:val="24"/>
        </w:rPr>
        <w:t>2.1</w:t>
      </w:r>
      <w:r w:rsidR="003B2CD1">
        <w:rPr>
          <w:rFonts w:ascii="Times New Roman" w:hAnsi="Times New Roman" w:cs="Times New Roman"/>
          <w:b/>
          <w:color w:val="auto"/>
          <w:sz w:val="24"/>
          <w:szCs w:val="24"/>
        </w:rPr>
        <w:t>.</w:t>
      </w:r>
      <w:r w:rsidRPr="003B2CD1">
        <w:rPr>
          <w:rFonts w:ascii="Times New Roman" w:hAnsi="Times New Roman" w:cs="Times New Roman"/>
          <w:b/>
          <w:color w:val="auto"/>
          <w:sz w:val="24"/>
          <w:szCs w:val="24"/>
        </w:rPr>
        <w:t xml:space="preserve"> Introduction</w:t>
      </w:r>
      <w:bookmarkEnd w:id="25"/>
    </w:p>
    <w:p w14:paraId="4C5F4C0E" w14:textId="77777777" w:rsidR="00B16A04" w:rsidRDefault="3B1BF176" w:rsidP="00E7660B">
      <w:pPr>
        <w:spacing w:after="240" w:line="480" w:lineRule="auto"/>
        <w:ind w:firstLine="72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 xml:space="preserve">As nanoporous technology improves, it has been used in many ways especially for the applications of energy absorption and impact protection. Fundamentally, the NPL system works by absorbing impact energy by instantly trapping liquid promotor inside the non-wetting surface of pores of nanoparticles. Unlike the conventional energy dissipation process, the captured wave energy is not necessarily converted to other forms of energy, such as thermal energy; but simply stored temporarily and isolated from the original energy transmission path.  </w:t>
      </w:r>
    </w:p>
    <w:p w14:paraId="26DAB6D2" w14:textId="7AD7A527" w:rsidR="00E7660B" w:rsidRDefault="3B1BF176" w:rsidP="00E7660B">
      <w:pPr>
        <w:spacing w:after="240" w:line="480" w:lineRule="auto"/>
        <w:ind w:firstLine="72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First of all, to represent the property of NPLs by using material mechanism method, it can be represented as Fig</w:t>
      </w:r>
      <w:r w:rsidR="00000CD3">
        <w:rPr>
          <w:rFonts w:ascii="Times New Roman" w:eastAsia="Times New Roman" w:hAnsi="Times New Roman" w:cs="Times New Roman"/>
          <w:sz w:val="24"/>
          <w:szCs w:val="24"/>
          <w:lang w:eastAsia="zh-TW"/>
        </w:rPr>
        <w:t>.</w:t>
      </w:r>
      <w:r w:rsidR="00C826EF">
        <w:rPr>
          <w:rFonts w:ascii="Times New Roman" w:eastAsia="Times New Roman" w:hAnsi="Times New Roman" w:cs="Times New Roman"/>
          <w:sz w:val="24"/>
          <w:szCs w:val="24"/>
          <w:lang w:eastAsia="zh-TW"/>
        </w:rPr>
        <w:t xml:space="preserve"> 2.1.</w:t>
      </w:r>
      <w:r w:rsidR="00526FE9">
        <w:rPr>
          <w:rFonts w:ascii="Times New Roman" w:eastAsia="Times New Roman" w:hAnsi="Times New Roman" w:cs="Times New Roman"/>
          <w:sz w:val="24"/>
          <w:szCs w:val="24"/>
          <w:lang w:eastAsia="zh-TW"/>
        </w:rPr>
        <w:t xml:space="preserve"> is</w:t>
      </w:r>
      <w:r w:rsidRPr="3B1BF176">
        <w:rPr>
          <w:rFonts w:ascii="Times New Roman" w:eastAsia="Times New Roman" w:hAnsi="Times New Roman" w:cs="Times New Roman"/>
          <w:sz w:val="24"/>
          <w:szCs w:val="24"/>
          <w:lang w:eastAsia="zh-TW"/>
        </w:rPr>
        <w:t xml:space="preserve"> shown. Assumed that there is one cubic foam as one ideal nanoporous particle which also can be recognized as per unit in NPLs with the force no matter where it will come. Because the variation of the force is considered as a uniaxial force in any direction. Unlike composite material, the direction of force and the structural matrix should be defined before modeling it.</w:t>
      </w:r>
    </w:p>
    <w:p w14:paraId="4D9A5A2E" w14:textId="77777777" w:rsidR="00C826EF" w:rsidRDefault="00E7660B" w:rsidP="00C826EF">
      <w:pPr>
        <w:keepNext/>
        <w:spacing w:after="240" w:line="480" w:lineRule="auto"/>
        <w:ind w:firstLine="720"/>
        <w:jc w:val="center"/>
      </w:pPr>
      <w:r w:rsidRPr="00920430">
        <w:rPr>
          <w:rFonts w:ascii="Times New Roman" w:hAnsi="Times New Roman" w:cs="Times New Roman"/>
          <w:b/>
          <w:bCs/>
          <w:noProof/>
          <w:sz w:val="24"/>
          <w:szCs w:val="24"/>
          <w:lang w:eastAsia="en-US"/>
        </w:rPr>
        <w:lastRenderedPageBreak/>
        <w:drawing>
          <wp:inline distT="0" distB="0" distL="0" distR="0" wp14:anchorId="49815145" wp14:editId="41F8BCBF">
            <wp:extent cx="2839350" cy="2395931"/>
            <wp:effectExtent l="0" t="0" r="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7184" cy="2402541"/>
                    </a:xfrm>
                    <a:prstGeom prst="rect">
                      <a:avLst/>
                    </a:prstGeom>
                    <a:noFill/>
                    <a:ln>
                      <a:noFill/>
                    </a:ln>
                  </pic:spPr>
                </pic:pic>
              </a:graphicData>
            </a:graphic>
          </wp:inline>
        </w:drawing>
      </w:r>
    </w:p>
    <w:p w14:paraId="78377D3E" w14:textId="26C9FFA5" w:rsidR="00C826EF" w:rsidRPr="00C826EF" w:rsidRDefault="00C826EF" w:rsidP="00C826EF">
      <w:pPr>
        <w:pStyle w:val="Caption"/>
        <w:jc w:val="center"/>
        <w:rPr>
          <w:rFonts w:ascii="Times New Roman" w:hAnsi="Times New Roman" w:cs="Times New Roman"/>
          <w:i w:val="0"/>
          <w:color w:val="auto"/>
          <w:sz w:val="24"/>
          <w:szCs w:val="24"/>
        </w:rPr>
      </w:pPr>
      <w:bookmarkStart w:id="26" w:name="_Toc468460535"/>
      <w:r w:rsidRPr="00C826EF">
        <w:rPr>
          <w:rFonts w:ascii="Times New Roman" w:hAnsi="Times New Roman" w:cs="Times New Roman"/>
          <w:i w:val="0"/>
          <w:color w:val="auto"/>
          <w:sz w:val="24"/>
          <w:szCs w:val="24"/>
        </w:rPr>
        <w:t xml:space="preserve">Fig. 2. </w:t>
      </w:r>
      <w:r w:rsidRPr="00C826EF">
        <w:rPr>
          <w:rFonts w:ascii="Times New Roman" w:hAnsi="Times New Roman" w:cs="Times New Roman"/>
          <w:i w:val="0"/>
          <w:color w:val="auto"/>
          <w:sz w:val="24"/>
          <w:szCs w:val="24"/>
        </w:rPr>
        <w:fldChar w:fldCharType="begin"/>
      </w:r>
      <w:r w:rsidRPr="00C826EF">
        <w:rPr>
          <w:rFonts w:ascii="Times New Roman" w:hAnsi="Times New Roman" w:cs="Times New Roman"/>
          <w:i w:val="0"/>
          <w:color w:val="auto"/>
          <w:sz w:val="24"/>
          <w:szCs w:val="24"/>
        </w:rPr>
        <w:instrText xml:space="preserve"> SEQ Fig._2. \* ARABIC </w:instrText>
      </w:r>
      <w:r w:rsidRPr="00C826EF">
        <w:rPr>
          <w:rFonts w:ascii="Times New Roman" w:hAnsi="Times New Roman" w:cs="Times New Roman"/>
          <w:i w:val="0"/>
          <w:color w:val="auto"/>
          <w:sz w:val="24"/>
          <w:szCs w:val="24"/>
        </w:rPr>
        <w:fldChar w:fldCharType="separate"/>
      </w:r>
      <w:r w:rsidR="00A356E8">
        <w:rPr>
          <w:rFonts w:ascii="Times New Roman" w:hAnsi="Times New Roman" w:cs="Times New Roman"/>
          <w:i w:val="0"/>
          <w:noProof/>
          <w:color w:val="auto"/>
          <w:sz w:val="24"/>
          <w:szCs w:val="24"/>
        </w:rPr>
        <w:t>1</w:t>
      </w:r>
      <w:r w:rsidRPr="00C826EF">
        <w:rPr>
          <w:rFonts w:ascii="Times New Roman" w:hAnsi="Times New Roman" w:cs="Times New Roman"/>
          <w:i w:val="0"/>
          <w:color w:val="auto"/>
          <w:sz w:val="24"/>
          <w:szCs w:val="24"/>
        </w:rPr>
        <w:fldChar w:fldCharType="end"/>
      </w:r>
      <w:r w:rsidRPr="00C826EF">
        <w:rPr>
          <w:rFonts w:ascii="Times New Roman" w:hAnsi="Times New Roman" w:cs="Times New Roman"/>
          <w:i w:val="0"/>
          <w:color w:val="auto"/>
          <w:sz w:val="24"/>
          <w:szCs w:val="24"/>
        </w:rPr>
        <w:t xml:space="preserve"> Schematic of cellular material with compression force F</w:t>
      </w:r>
      <w:bookmarkEnd w:id="26"/>
    </w:p>
    <w:p w14:paraId="791BBE64" w14:textId="77777777" w:rsidR="00B81A4C" w:rsidRDefault="3B1BF176" w:rsidP="007B0AEB">
      <w:pPr>
        <w:spacing w:after="240" w:line="480" w:lineRule="auto"/>
        <w:ind w:firstLine="720"/>
        <w:jc w:val="both"/>
        <w:rPr>
          <w:rFonts w:ascii="Times New Roman" w:hAnsi="Times New Roman" w:cs="Times New Roman"/>
          <w:sz w:val="24"/>
          <w:szCs w:val="24"/>
        </w:rPr>
      </w:pPr>
      <w:r w:rsidRPr="3B1BF176">
        <w:rPr>
          <w:rFonts w:ascii="Times New Roman" w:eastAsia="Times New Roman" w:hAnsi="Times New Roman" w:cs="Times New Roman"/>
          <w:sz w:val="24"/>
          <w:szCs w:val="24"/>
        </w:rPr>
        <w:t xml:space="preserve">In a word, nanoporous particle liquid system (NPLs) is considered as a new potential material in developing advanced energy absorption and damping systems such as soldier hamlet padding, protection layers, or blast resistant containers, etc. </w:t>
      </w:r>
    </w:p>
    <w:p w14:paraId="68AA1A90" w14:textId="77777777" w:rsidR="00834243" w:rsidRPr="003B2CD1" w:rsidRDefault="3B1BF176" w:rsidP="003B2CD1">
      <w:pPr>
        <w:pStyle w:val="Heading2"/>
        <w:spacing w:line="480" w:lineRule="auto"/>
        <w:rPr>
          <w:rFonts w:ascii="Times New Roman" w:hAnsi="Times New Roman" w:cs="Times New Roman"/>
          <w:b/>
          <w:color w:val="auto"/>
          <w:sz w:val="24"/>
          <w:szCs w:val="24"/>
        </w:rPr>
      </w:pPr>
      <w:bookmarkStart w:id="27" w:name="_Toc468967541"/>
      <w:r w:rsidRPr="003B2CD1">
        <w:rPr>
          <w:rFonts w:ascii="Times New Roman" w:hAnsi="Times New Roman" w:cs="Times New Roman"/>
          <w:b/>
          <w:color w:val="auto"/>
          <w:sz w:val="24"/>
          <w:szCs w:val="24"/>
        </w:rPr>
        <w:t>2.2 Porous Structural Material</w:t>
      </w:r>
      <w:bookmarkEnd w:id="27"/>
      <w:r w:rsidRPr="003B2CD1">
        <w:rPr>
          <w:rFonts w:ascii="Times New Roman" w:hAnsi="Times New Roman" w:cs="Times New Roman"/>
          <w:b/>
          <w:color w:val="auto"/>
          <w:sz w:val="24"/>
          <w:szCs w:val="24"/>
        </w:rPr>
        <w:t xml:space="preserve"> </w:t>
      </w:r>
    </w:p>
    <w:p w14:paraId="7F85539D" w14:textId="77777777" w:rsidR="00C826EF" w:rsidRDefault="00026922" w:rsidP="00C826EF">
      <w:pPr>
        <w:keepNext/>
        <w:spacing w:after="240" w:line="480" w:lineRule="auto"/>
        <w:jc w:val="center"/>
      </w:pPr>
      <w:r w:rsidRPr="002812E9">
        <w:rPr>
          <w:rFonts w:ascii="Times New Roman" w:hAnsi="Times New Roman" w:cs="Times New Roman"/>
          <w:bCs/>
          <w:noProof/>
          <w:sz w:val="24"/>
          <w:szCs w:val="24"/>
          <w:lang w:eastAsia="en-US"/>
        </w:rPr>
        <w:drawing>
          <wp:inline distT="0" distB="0" distL="0" distR="0" wp14:anchorId="208A0818" wp14:editId="6FB1B585">
            <wp:extent cx="3335891" cy="2624447"/>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r="5375" b="19666"/>
                    <a:stretch/>
                  </pic:blipFill>
                  <pic:spPr bwMode="auto">
                    <a:xfrm>
                      <a:off x="0" y="0"/>
                      <a:ext cx="3354691" cy="2639238"/>
                    </a:xfrm>
                    <a:prstGeom prst="rect">
                      <a:avLst/>
                    </a:prstGeom>
                    <a:noFill/>
                    <a:ln>
                      <a:noFill/>
                    </a:ln>
                    <a:extLst>
                      <a:ext uri="{53640926-AAD7-44D8-BBD7-CCE9431645EC}">
                        <a14:shadowObscured xmlns:a14="http://schemas.microsoft.com/office/drawing/2010/main"/>
                      </a:ext>
                    </a:extLst>
                  </pic:spPr>
                </pic:pic>
              </a:graphicData>
            </a:graphic>
          </wp:inline>
        </w:drawing>
      </w:r>
    </w:p>
    <w:p w14:paraId="337E3B66" w14:textId="6222A0E5" w:rsidR="00026922" w:rsidRPr="00C826EF" w:rsidRDefault="00C826EF" w:rsidP="00C826EF">
      <w:pPr>
        <w:pStyle w:val="Caption"/>
        <w:jc w:val="center"/>
        <w:rPr>
          <w:rFonts w:ascii="Times New Roman" w:hAnsi="Times New Roman" w:cs="Times New Roman"/>
          <w:bCs/>
          <w:i w:val="0"/>
          <w:color w:val="auto"/>
          <w:sz w:val="24"/>
          <w:szCs w:val="24"/>
        </w:rPr>
      </w:pPr>
      <w:bookmarkStart w:id="28" w:name="_Toc468460536"/>
      <w:r w:rsidRPr="00C826EF">
        <w:rPr>
          <w:rFonts w:ascii="Times New Roman" w:hAnsi="Times New Roman" w:cs="Times New Roman"/>
          <w:i w:val="0"/>
          <w:color w:val="auto"/>
          <w:sz w:val="24"/>
          <w:szCs w:val="24"/>
        </w:rPr>
        <w:t xml:space="preserve">Fig. 2. </w:t>
      </w:r>
      <w:r w:rsidRPr="00C826EF">
        <w:rPr>
          <w:rFonts w:ascii="Times New Roman" w:hAnsi="Times New Roman" w:cs="Times New Roman"/>
          <w:i w:val="0"/>
          <w:color w:val="auto"/>
          <w:sz w:val="24"/>
          <w:szCs w:val="24"/>
        </w:rPr>
        <w:fldChar w:fldCharType="begin"/>
      </w:r>
      <w:r w:rsidRPr="00C826EF">
        <w:rPr>
          <w:rFonts w:ascii="Times New Roman" w:hAnsi="Times New Roman" w:cs="Times New Roman"/>
          <w:i w:val="0"/>
          <w:color w:val="auto"/>
          <w:sz w:val="24"/>
          <w:szCs w:val="24"/>
        </w:rPr>
        <w:instrText xml:space="preserve"> SEQ Fig._2. \* ARABIC </w:instrText>
      </w:r>
      <w:r w:rsidRPr="00C826EF">
        <w:rPr>
          <w:rFonts w:ascii="Times New Roman" w:hAnsi="Times New Roman" w:cs="Times New Roman"/>
          <w:i w:val="0"/>
          <w:color w:val="auto"/>
          <w:sz w:val="24"/>
          <w:szCs w:val="24"/>
        </w:rPr>
        <w:fldChar w:fldCharType="separate"/>
      </w:r>
      <w:r w:rsidR="00A356E8">
        <w:rPr>
          <w:rFonts w:ascii="Times New Roman" w:hAnsi="Times New Roman" w:cs="Times New Roman"/>
          <w:i w:val="0"/>
          <w:noProof/>
          <w:color w:val="auto"/>
          <w:sz w:val="24"/>
          <w:szCs w:val="24"/>
        </w:rPr>
        <w:t>2</w:t>
      </w:r>
      <w:r w:rsidRPr="00C826EF">
        <w:rPr>
          <w:rFonts w:ascii="Times New Roman" w:hAnsi="Times New Roman" w:cs="Times New Roman"/>
          <w:i w:val="0"/>
          <w:color w:val="auto"/>
          <w:sz w:val="24"/>
          <w:szCs w:val="24"/>
        </w:rPr>
        <w:fldChar w:fldCharType="end"/>
      </w:r>
      <w:r w:rsidRPr="00C826EF">
        <w:rPr>
          <w:rFonts w:ascii="Times New Roman" w:hAnsi="Times New Roman" w:cs="Times New Roman"/>
          <w:i w:val="0"/>
          <w:color w:val="auto"/>
          <w:sz w:val="24"/>
          <w:szCs w:val="24"/>
        </w:rPr>
        <w:t>. The picture of silica particle through SEM</w:t>
      </w:r>
      <w:bookmarkEnd w:id="28"/>
    </w:p>
    <w:p w14:paraId="5902FA90" w14:textId="5F94D329" w:rsidR="006D312F" w:rsidRDefault="3B1BF176" w:rsidP="00B05E56">
      <w:pPr>
        <w:autoSpaceDE w:val="0"/>
        <w:autoSpaceDN w:val="0"/>
        <w:adjustRightInd w:val="0"/>
        <w:spacing w:after="0" w:line="480" w:lineRule="auto"/>
        <w:ind w:firstLine="720"/>
        <w:jc w:val="both"/>
        <w:rPr>
          <w:rFonts w:ascii="Times New Roman" w:eastAsia="TimesNewRoman" w:hAnsi="Times New Roman" w:cs="Times New Roman"/>
          <w:sz w:val="24"/>
          <w:szCs w:val="24"/>
        </w:rPr>
      </w:pPr>
      <w:r w:rsidRPr="3B1BF176">
        <w:rPr>
          <w:rFonts w:ascii="Times New Roman" w:eastAsia="Times New Roman" w:hAnsi="Times New Roman" w:cs="Times New Roman"/>
          <w:sz w:val="24"/>
          <w:szCs w:val="24"/>
          <w:lang w:eastAsia="zh-TW"/>
        </w:rPr>
        <w:lastRenderedPageBreak/>
        <w:t>Nanoporous material</w:t>
      </w:r>
      <w:r w:rsidR="003A7BB4">
        <w:rPr>
          <w:rFonts w:ascii="Times New Roman" w:eastAsia="Times New Roman" w:hAnsi="Times New Roman" w:cs="Times New Roman"/>
          <w:sz w:val="24"/>
          <w:szCs w:val="24"/>
          <w:lang w:eastAsia="zh-TW"/>
        </w:rPr>
        <w:t xml:space="preserve"> is classified to porous structural materials due to its own properties</w:t>
      </w:r>
      <w:r w:rsidR="003A7BB4" w:rsidRPr="003A7BB4">
        <w:rPr>
          <w:rFonts w:ascii="Times New Roman" w:eastAsia="Times New Roman" w:hAnsi="Times New Roman" w:cs="Times New Roman"/>
          <w:sz w:val="24"/>
          <w:szCs w:val="24"/>
          <w:lang w:eastAsia="zh-TW"/>
        </w:rPr>
        <w:t xml:space="preserve"> </w:t>
      </w:r>
      <w:r w:rsidR="003A7BB4" w:rsidRPr="3B1BF176">
        <w:rPr>
          <w:rFonts w:ascii="Times New Roman" w:eastAsia="Times New Roman" w:hAnsi="Times New Roman" w:cs="Times New Roman"/>
          <w:sz w:val="24"/>
          <w:szCs w:val="24"/>
          <w:lang w:eastAsia="zh-TW"/>
        </w:rPr>
        <w:t>such as por</w:t>
      </w:r>
      <w:r w:rsidR="003A7BB4">
        <w:rPr>
          <w:rFonts w:ascii="Times New Roman" w:eastAsia="Times New Roman" w:hAnsi="Times New Roman" w:cs="Times New Roman"/>
          <w:sz w:val="24"/>
          <w:szCs w:val="24"/>
          <w:lang w:eastAsia="zh-TW"/>
        </w:rPr>
        <w:t>e sizes, surface, and framework. Therefore, it can be</w:t>
      </w:r>
      <w:r w:rsidRPr="3B1BF176">
        <w:rPr>
          <w:rFonts w:ascii="Times New Roman" w:eastAsia="Times New Roman" w:hAnsi="Times New Roman" w:cs="Times New Roman"/>
          <w:sz w:val="24"/>
          <w:szCs w:val="24"/>
          <w:lang w:eastAsia="zh-TW"/>
        </w:rPr>
        <w:t xml:space="preserve"> applied in many various ways because of its properties </w:t>
      </w:r>
      <w:r w:rsidR="003A7BB4">
        <w:rPr>
          <w:rFonts w:ascii="Times New Roman" w:eastAsia="Times New Roman" w:hAnsi="Times New Roman" w:cs="Times New Roman"/>
          <w:sz w:val="24"/>
          <w:szCs w:val="24"/>
          <w:lang w:eastAsia="zh-TW"/>
        </w:rPr>
        <w:t>e</w:t>
      </w:r>
      <w:r w:rsidRPr="3B1BF176">
        <w:rPr>
          <w:rFonts w:ascii="Times New Roman" w:eastAsia="Times New Roman" w:hAnsi="Times New Roman" w:cs="Times New Roman"/>
          <w:sz w:val="24"/>
          <w:szCs w:val="24"/>
          <w:lang w:eastAsia="zh-TW"/>
        </w:rPr>
        <w:t>specially in the application of head protection which is mentioned</w:t>
      </w:r>
      <w:r w:rsidRPr="3B1BF176">
        <w:rPr>
          <w:rFonts w:ascii="Times New Roman,TimesNewRoman" w:eastAsia="Times New Roman,TimesNewRoman" w:hAnsi="Times New Roman,TimesNewRoman" w:cs="Times New Roman,TimesNewRoman"/>
          <w:sz w:val="24"/>
          <w:szCs w:val="24"/>
        </w:rPr>
        <w:t xml:space="preserve"> in previous chapter.  First of all, the definition of porous materials is necessary. Porous materials can be classified based on their pore sizes (micropores &lt; 2 nm, mesopores 2–50 nm, and macropores &gt; 50 nm).</w:t>
      </w:r>
      <w:r w:rsidR="001920CB">
        <w:rPr>
          <w:rFonts w:ascii="Times New Roman,TimesNewRoman" w:eastAsia="Times New Roman,TimesNewRoman" w:hAnsi="Times New Roman,TimesNewRoman" w:cs="Times New Roman,TimesNewRoman"/>
          <w:sz w:val="24"/>
          <w:szCs w:val="24"/>
        </w:rPr>
        <w:t>[15]</w:t>
      </w:r>
      <w:r w:rsidRPr="3B1BF176">
        <w:rPr>
          <w:rFonts w:ascii="Times New Roman,TimesNewRoman" w:eastAsia="Times New Roman,TimesNewRoman" w:hAnsi="Times New Roman,TimesNewRoman" w:cs="Times New Roman,TimesNewRoman"/>
          <w:sz w:val="24"/>
          <w:szCs w:val="24"/>
        </w:rPr>
        <w:t xml:space="preserve"> </w:t>
      </w:r>
      <w:r w:rsidRPr="3B1BF176">
        <w:rPr>
          <w:rFonts w:ascii="Times New Roman" w:eastAsia="Times New Roman" w:hAnsi="Times New Roman" w:cs="Times New Roman"/>
          <w:sz w:val="24"/>
          <w:szCs w:val="24"/>
        </w:rPr>
        <w:t>A porous material is a solid that ha</w:t>
      </w:r>
      <w:r w:rsidR="00BA0B6A">
        <w:rPr>
          <w:rFonts w:ascii="Times New Roman" w:eastAsia="Times New Roman" w:hAnsi="Times New Roman" w:cs="Times New Roman"/>
          <w:sz w:val="24"/>
          <w:szCs w:val="24"/>
        </w:rPr>
        <w:t>s pores throughout its body</w:t>
      </w:r>
      <w:r w:rsidRPr="3B1BF176">
        <w:rPr>
          <w:rFonts w:ascii="Times New Roman" w:eastAsia="Times New Roman" w:hAnsi="Times New Roman" w:cs="Times New Roman"/>
          <w:sz w:val="24"/>
          <w:szCs w:val="24"/>
        </w:rPr>
        <w:t>.</w:t>
      </w:r>
      <w:r w:rsidRPr="3B1BF176">
        <w:rPr>
          <w:rFonts w:ascii="Times New Roman,TimesNewRoman" w:eastAsia="Times New Roman,TimesNewRoman" w:hAnsi="Times New Roman,TimesNewRoman" w:cs="Times New Roman,TimesNewRoman"/>
          <w:sz w:val="24"/>
          <w:szCs w:val="24"/>
        </w:rPr>
        <w:t xml:space="preserve"> For the experiment of NPL system, silicon dioxide, also known as silica, is a key chemical compound that is an oxide of silicon with the chemical formula Si</w:t>
      </w:r>
      <w:r w:rsidR="003A7BB4">
        <w:rPr>
          <w:rFonts w:ascii="Times New Roman,TimesNewRoman" w:eastAsia="Times New Roman,TimesNewRoman" w:hAnsi="Times New Roman,TimesNewRoman" w:cs="Times New Roman,TimesNewRoman"/>
          <w:sz w:val="24"/>
          <w:szCs w:val="24"/>
        </w:rPr>
        <w:t>O</w:t>
      </w:r>
      <w:r w:rsidR="003A7BB4">
        <w:rPr>
          <w:rFonts w:ascii="Times New Roman,TimesNewRoman" w:eastAsia="Times New Roman,TimesNewRoman" w:hAnsi="Times New Roman,TimesNewRoman" w:cs="Times New Roman,TimesNewRoman"/>
          <w:sz w:val="24"/>
          <w:szCs w:val="24"/>
          <w:vertAlign w:val="subscript"/>
        </w:rPr>
        <w:t>2</w:t>
      </w:r>
      <w:r w:rsidRPr="3B1BF176">
        <w:rPr>
          <w:rFonts w:ascii="Times New Roman,TimesNewRoman" w:eastAsia="Times New Roman,TimesNewRoman" w:hAnsi="Times New Roman,TimesNewRoman" w:cs="Times New Roman,TimesNewRoman"/>
          <w:sz w:val="24"/>
          <w:szCs w:val="24"/>
        </w:rPr>
        <w:t>.</w:t>
      </w:r>
      <w:r w:rsidRPr="3B1BF176">
        <w:rPr>
          <w:rFonts w:ascii="Times New Roman" w:eastAsia="Times New Roman" w:hAnsi="Times New Roman" w:cs="Times New Roman"/>
          <w:sz w:val="24"/>
          <w:szCs w:val="24"/>
        </w:rPr>
        <w:t xml:space="preserve"> </w:t>
      </w:r>
      <w:r w:rsidR="00C826EF">
        <w:rPr>
          <w:rFonts w:ascii="Times New Roman" w:eastAsia="Times New Roman" w:hAnsi="Times New Roman" w:cs="Times New Roman"/>
          <w:sz w:val="24"/>
          <w:szCs w:val="24"/>
        </w:rPr>
        <w:t>As the Fig 2.2. is shown.</w:t>
      </w:r>
      <w:r w:rsidRPr="3B1BF176">
        <w:rPr>
          <w:rFonts w:ascii="Times New Roman,TimesNewRoman" w:eastAsia="Times New Roman,TimesNewRoman" w:hAnsi="Times New Roman,TimesNewRoman" w:cs="Times New Roman,TimesNewRoman"/>
          <w:sz w:val="24"/>
          <w:szCs w:val="24"/>
        </w:rPr>
        <w:t xml:space="preserve"> </w:t>
      </w:r>
    </w:p>
    <w:p w14:paraId="3838DC5B" w14:textId="77777777" w:rsidR="0010339F" w:rsidRDefault="3B1BF176" w:rsidP="00370830">
      <w:pPr>
        <w:spacing w:before="120" w:after="120" w:line="480" w:lineRule="auto"/>
        <w:jc w:val="both"/>
        <w:rPr>
          <w:rFonts w:ascii="Times New Roman" w:hAnsi="Times New Roman" w:cs="Times New Roman"/>
          <w:b/>
          <w:sz w:val="24"/>
          <w:szCs w:val="24"/>
        </w:rPr>
      </w:pPr>
      <w:r w:rsidRPr="3B1BF176">
        <w:rPr>
          <w:rFonts w:ascii="Times New Roman" w:eastAsia="Times New Roman" w:hAnsi="Times New Roman" w:cs="Times New Roman"/>
          <w:b/>
          <w:bCs/>
          <w:sz w:val="24"/>
          <w:szCs w:val="24"/>
        </w:rPr>
        <w:t>2.3 Nanoporous Particle Liquid System</w:t>
      </w:r>
    </w:p>
    <w:p w14:paraId="39D1D2EA" w14:textId="5AB3F970" w:rsidR="00370830" w:rsidRDefault="3B1BF176" w:rsidP="00370830">
      <w:pPr>
        <w:spacing w:after="240" w:line="480" w:lineRule="auto"/>
        <w:ind w:firstLine="72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In NPL system consisting of hydrophobic nanoporous materials immersed in distilled water, as the pressure increases the water can be forced into the nanopores, accompanied by a large increase in</w:t>
      </w:r>
      <w:r w:rsidR="00303DC0">
        <w:rPr>
          <w:rFonts w:ascii="Times New Roman" w:eastAsia="Times New Roman" w:hAnsi="Times New Roman" w:cs="Times New Roman"/>
          <w:sz w:val="24"/>
          <w:szCs w:val="24"/>
          <w:lang w:eastAsia="zh-TW"/>
        </w:rPr>
        <w:t xml:space="preserve"> system free energy. Kong et al</w:t>
      </w:r>
      <w:r w:rsidRPr="3B1BF176">
        <w:rPr>
          <w:rFonts w:ascii="Times New Roman" w:eastAsia="Times New Roman" w:hAnsi="Times New Roman" w:cs="Times New Roman"/>
          <w:sz w:val="24"/>
          <w:szCs w:val="24"/>
          <w:lang w:eastAsia="zh-TW"/>
        </w:rPr>
        <w:t xml:space="preserve"> [</w:t>
      </w:r>
      <w:r w:rsidR="001920CB">
        <w:rPr>
          <w:rFonts w:ascii="Times New Roman" w:eastAsia="Times New Roman" w:hAnsi="Times New Roman" w:cs="Times New Roman"/>
          <w:sz w:val="24"/>
          <w:szCs w:val="24"/>
          <w:lang w:eastAsia="zh-TW"/>
        </w:rPr>
        <w:t>16,17</w:t>
      </w:r>
      <w:r w:rsidRPr="3B1BF176">
        <w:rPr>
          <w:rFonts w:ascii="Times New Roman" w:eastAsia="Times New Roman" w:hAnsi="Times New Roman" w:cs="Times New Roman"/>
          <w:sz w:val="24"/>
          <w:szCs w:val="24"/>
          <w:lang w:eastAsia="zh-TW"/>
        </w:rPr>
        <w:t>]</w:t>
      </w:r>
      <w:r w:rsidR="00303DC0">
        <w:rPr>
          <w:rFonts w:ascii="Times New Roman" w:eastAsia="Times New Roman" w:hAnsi="Times New Roman" w:cs="Times New Roman"/>
          <w:sz w:val="24"/>
          <w:szCs w:val="24"/>
          <w:lang w:eastAsia="zh-TW"/>
        </w:rPr>
        <w:t>.</w:t>
      </w:r>
      <w:r w:rsidRPr="3B1BF176">
        <w:rPr>
          <w:rFonts w:ascii="Times New Roman" w:eastAsia="Times New Roman" w:hAnsi="Times New Roman" w:cs="Times New Roman"/>
          <w:sz w:val="24"/>
          <w:szCs w:val="24"/>
          <w:lang w:eastAsia="zh-TW"/>
        </w:rPr>
        <w:t xml:space="preserve"> first reported the energy absorption behaviors of nanoporous silica particles immersed in aqueous solutions. Ethanol or methanol was used as promoter to adjust the infiltration pressure. Therefore, the energy-absorbing capabilities of the NPLs was optimized.</w:t>
      </w:r>
    </w:p>
    <w:p w14:paraId="05B3FCC1" w14:textId="0F56A061" w:rsidR="00A444EF" w:rsidRPr="006F7F08" w:rsidRDefault="3B1BF176" w:rsidP="006F7F08">
      <w:pPr>
        <w:spacing w:after="240" w:line="480" w:lineRule="auto"/>
        <w:ind w:firstLine="72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Following significant amount of work completed by</w:t>
      </w:r>
      <w:r w:rsidRPr="3B1BF176">
        <w:rPr>
          <w:rFonts w:ascii="Times New Roman" w:eastAsia="Times New Roman" w:hAnsi="Times New Roman" w:cs="Times New Roman"/>
          <w:i/>
          <w:iCs/>
          <w:sz w:val="24"/>
          <w:szCs w:val="24"/>
          <w:lang w:eastAsia="zh-TW"/>
        </w:rPr>
        <w:t xml:space="preserve"> </w:t>
      </w:r>
      <w:r w:rsidRPr="3B1BF176">
        <w:rPr>
          <w:rFonts w:ascii="Times New Roman" w:eastAsia="Times New Roman" w:hAnsi="Times New Roman" w:cs="Times New Roman"/>
          <w:sz w:val="24"/>
          <w:szCs w:val="24"/>
          <w:lang w:eastAsia="zh-TW"/>
        </w:rPr>
        <w:t>Dr. Yu Qiao’s group at UCSD, they describe how to design the experiment of creating NPL system with hydrophobic nanoporous particles immersed in liquid such as water, methanol or ethanol aqua sol</w:t>
      </w:r>
      <w:r w:rsidR="00303DC0">
        <w:rPr>
          <w:rFonts w:ascii="Times New Roman" w:eastAsia="Times New Roman" w:hAnsi="Times New Roman" w:cs="Times New Roman"/>
          <w:sz w:val="24"/>
          <w:szCs w:val="24"/>
          <w:lang w:eastAsia="zh-TW"/>
        </w:rPr>
        <w:t>ution in the costumed container</w:t>
      </w:r>
      <w:r w:rsidR="001920CB">
        <w:rPr>
          <w:rFonts w:ascii="Times New Roman" w:eastAsia="Times New Roman" w:hAnsi="Times New Roman" w:cs="Times New Roman"/>
          <w:sz w:val="24"/>
          <w:szCs w:val="24"/>
          <w:lang w:eastAsia="zh-TW"/>
        </w:rPr>
        <w:t>[18]</w:t>
      </w:r>
      <w:r w:rsidR="00303DC0">
        <w:rPr>
          <w:rFonts w:ascii="Times New Roman" w:eastAsia="Times New Roman" w:hAnsi="Times New Roman" w:cs="Times New Roman"/>
          <w:sz w:val="24"/>
          <w:szCs w:val="24"/>
          <w:lang w:eastAsia="zh-TW"/>
        </w:rPr>
        <w:t>.</w:t>
      </w:r>
      <w:r w:rsidR="00D81F44">
        <w:rPr>
          <w:rFonts w:ascii="Times New Roman" w:eastAsia="Times New Roman" w:hAnsi="Times New Roman" w:cs="Times New Roman"/>
          <w:sz w:val="24"/>
          <w:szCs w:val="24"/>
          <w:lang w:eastAsia="zh-TW"/>
        </w:rPr>
        <w:t xml:space="preserve"> Also s</w:t>
      </w:r>
      <w:r w:rsidR="00303DC0">
        <w:rPr>
          <w:rFonts w:ascii="Times New Roman" w:eastAsia="Times New Roman" w:hAnsi="Times New Roman" w:cs="Times New Roman"/>
          <w:sz w:val="24"/>
          <w:szCs w:val="24"/>
          <w:lang w:eastAsia="zh-TW"/>
        </w:rPr>
        <w:t>hown in</w:t>
      </w:r>
      <w:r w:rsidRPr="3B1BF176">
        <w:rPr>
          <w:rFonts w:ascii="Times New Roman" w:eastAsia="Times New Roman" w:hAnsi="Times New Roman" w:cs="Times New Roman"/>
          <w:sz w:val="24"/>
          <w:szCs w:val="24"/>
          <w:lang w:eastAsia="zh-TW"/>
        </w:rPr>
        <w:t xml:space="preserve"> </w:t>
      </w:r>
      <w:r w:rsidRPr="3B1BF176">
        <w:rPr>
          <w:rFonts w:ascii="Times New Roman" w:eastAsia="Times New Roman" w:hAnsi="Times New Roman" w:cs="Times New Roman"/>
          <w:sz w:val="24"/>
          <w:szCs w:val="24"/>
        </w:rPr>
        <w:t>Fig</w:t>
      </w:r>
      <w:r w:rsidR="00303DC0">
        <w:rPr>
          <w:rFonts w:ascii="Times New Roman" w:eastAsia="Times New Roman" w:hAnsi="Times New Roman" w:cs="Times New Roman"/>
          <w:sz w:val="24"/>
          <w:szCs w:val="24"/>
        </w:rPr>
        <w:t>.</w:t>
      </w:r>
      <w:r w:rsidR="00D81F44">
        <w:rPr>
          <w:rFonts w:ascii="Times New Roman" w:eastAsia="Times New Roman" w:hAnsi="Times New Roman" w:cs="Times New Roman"/>
          <w:sz w:val="24"/>
          <w:szCs w:val="24"/>
        </w:rPr>
        <w:t xml:space="preserve"> 2.</w:t>
      </w:r>
      <w:r w:rsidR="007D73A6">
        <w:rPr>
          <w:rFonts w:ascii="Times New Roman" w:eastAsia="Times New Roman" w:hAnsi="Times New Roman" w:cs="Times New Roman"/>
          <w:sz w:val="24"/>
          <w:szCs w:val="24"/>
        </w:rPr>
        <w:t xml:space="preserve"> </w:t>
      </w:r>
      <w:r w:rsidR="00D81F44">
        <w:rPr>
          <w:rFonts w:ascii="Times New Roman" w:eastAsia="Times New Roman" w:hAnsi="Times New Roman" w:cs="Times New Roman"/>
          <w:sz w:val="24"/>
          <w:szCs w:val="24"/>
        </w:rPr>
        <w:t>3.</w:t>
      </w:r>
      <w:r w:rsidR="007D73A6">
        <w:rPr>
          <w:rFonts w:ascii="Times New Roman" w:eastAsia="Times New Roman" w:hAnsi="Times New Roman" w:cs="Times New Roman"/>
          <w:sz w:val="24"/>
          <w:szCs w:val="24"/>
        </w:rPr>
        <w:t xml:space="preserve"> 1.</w:t>
      </w:r>
      <w:r w:rsidRPr="3B1BF176">
        <w:rPr>
          <w:rFonts w:ascii="Times New Roman" w:eastAsia="Times New Roman" w:hAnsi="Times New Roman" w:cs="Times New Roman"/>
          <w:sz w:val="24"/>
          <w:szCs w:val="24"/>
          <w:lang w:eastAsia="zh-TW"/>
        </w:rPr>
        <w:t xml:space="preserve"> As the pressure increases, solvent molecules, ethanol or methanol promoters are forced into the nanopore of particles. Here they observed that there are two phenomena during </w:t>
      </w:r>
      <w:r w:rsidRPr="3B1BF176">
        <w:rPr>
          <w:rFonts w:ascii="Times New Roman" w:eastAsia="Times New Roman" w:hAnsi="Times New Roman" w:cs="Times New Roman"/>
          <w:sz w:val="24"/>
          <w:szCs w:val="24"/>
          <w:lang w:eastAsia="zh-TW"/>
        </w:rPr>
        <w:lastRenderedPageBreak/>
        <w:t xml:space="preserve">loading process. One is called Non-outflow which is likely to occur for pore size of 2-50 nm. The other one is called Outflow which is likely to happen in pore size of 1-2 nm. To explain these phenomena happened while giving the force in NPL system, there are several factors to cause the promoter which is trapped in 1-2 nm nanopore and cannot escape, such as temperature, pore shape, and surface morphology </w:t>
      </w:r>
    </w:p>
    <w:p w14:paraId="14B0CC69" w14:textId="77777777" w:rsidR="00A356E8" w:rsidRDefault="0010339F" w:rsidP="00A356E8">
      <w:pPr>
        <w:keepNext/>
        <w:spacing w:after="240" w:line="480" w:lineRule="auto"/>
        <w:jc w:val="both"/>
      </w:pPr>
      <w:r w:rsidRPr="002812E9">
        <w:rPr>
          <w:rFonts w:ascii="Times New Roman" w:hAnsi="Times New Roman" w:cs="Times New Roman"/>
          <w:noProof/>
          <w:sz w:val="24"/>
          <w:szCs w:val="24"/>
          <w:lang w:eastAsia="en-US"/>
        </w:rPr>
        <w:drawing>
          <wp:inline distT="0" distB="0" distL="0" distR="0" wp14:anchorId="22DE46AA" wp14:editId="4449B2E9">
            <wp:extent cx="5394960" cy="1428193"/>
            <wp:effectExtent l="0" t="0" r="0" b="635"/>
            <wp:docPr id="10295" name="Picture 10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94960" cy="1428193"/>
                    </a:xfrm>
                    <a:prstGeom prst="rect">
                      <a:avLst/>
                    </a:prstGeom>
                    <a:noFill/>
                    <a:ln>
                      <a:noFill/>
                    </a:ln>
                  </pic:spPr>
                </pic:pic>
              </a:graphicData>
            </a:graphic>
          </wp:inline>
        </w:drawing>
      </w:r>
    </w:p>
    <w:p w14:paraId="3090A44E" w14:textId="324BA337" w:rsidR="00A356E8" w:rsidRPr="00A356E8" w:rsidRDefault="00A356E8" w:rsidP="00A356E8">
      <w:pPr>
        <w:pStyle w:val="Caption"/>
        <w:spacing w:after="0"/>
        <w:jc w:val="center"/>
        <w:rPr>
          <w:rFonts w:ascii="Times New Roman" w:hAnsi="Times New Roman" w:cs="Times New Roman"/>
          <w:i w:val="0"/>
          <w:color w:val="auto"/>
          <w:sz w:val="24"/>
          <w:szCs w:val="24"/>
        </w:rPr>
      </w:pPr>
      <w:bookmarkStart w:id="29" w:name="_Toc468461201"/>
      <w:r w:rsidRPr="00A356E8">
        <w:rPr>
          <w:rFonts w:ascii="Times New Roman" w:hAnsi="Times New Roman" w:cs="Times New Roman"/>
          <w:i w:val="0"/>
          <w:color w:val="auto"/>
          <w:sz w:val="24"/>
          <w:szCs w:val="24"/>
        </w:rPr>
        <w:t xml:space="preserve">Fig. 2. 3. </w:t>
      </w:r>
      <w:r w:rsidRPr="00A356E8">
        <w:rPr>
          <w:rFonts w:ascii="Times New Roman" w:hAnsi="Times New Roman" w:cs="Times New Roman"/>
          <w:i w:val="0"/>
          <w:color w:val="auto"/>
          <w:sz w:val="24"/>
          <w:szCs w:val="24"/>
        </w:rPr>
        <w:fldChar w:fldCharType="begin"/>
      </w:r>
      <w:r w:rsidRPr="00A356E8">
        <w:rPr>
          <w:rFonts w:ascii="Times New Roman" w:hAnsi="Times New Roman" w:cs="Times New Roman"/>
          <w:i w:val="0"/>
          <w:color w:val="auto"/>
          <w:sz w:val="24"/>
          <w:szCs w:val="24"/>
        </w:rPr>
        <w:instrText xml:space="preserve"> SEQ Fig._2._3. \* ARABIC </w:instrText>
      </w:r>
      <w:r w:rsidRPr="00A356E8">
        <w:rPr>
          <w:rFonts w:ascii="Times New Roman" w:hAnsi="Times New Roman" w:cs="Times New Roman"/>
          <w:i w:val="0"/>
          <w:color w:val="auto"/>
          <w:sz w:val="24"/>
          <w:szCs w:val="24"/>
        </w:rPr>
        <w:fldChar w:fldCharType="separate"/>
      </w:r>
      <w:r w:rsidR="00394084">
        <w:rPr>
          <w:rFonts w:ascii="Times New Roman" w:hAnsi="Times New Roman" w:cs="Times New Roman"/>
          <w:i w:val="0"/>
          <w:noProof/>
          <w:color w:val="auto"/>
          <w:sz w:val="24"/>
          <w:szCs w:val="24"/>
        </w:rPr>
        <w:t>1</w:t>
      </w:r>
      <w:r w:rsidRPr="00A356E8">
        <w:rPr>
          <w:rFonts w:ascii="Times New Roman" w:hAnsi="Times New Roman" w:cs="Times New Roman"/>
          <w:i w:val="0"/>
          <w:color w:val="auto"/>
          <w:sz w:val="24"/>
          <w:szCs w:val="24"/>
        </w:rPr>
        <w:fldChar w:fldCharType="end"/>
      </w:r>
      <w:r w:rsidRPr="00A356E8">
        <w:rPr>
          <w:rFonts w:ascii="Times New Roman" w:hAnsi="Times New Roman" w:cs="Times New Roman"/>
          <w:i w:val="0"/>
          <w:color w:val="auto"/>
          <w:sz w:val="24"/>
          <w:szCs w:val="24"/>
        </w:rPr>
        <w:t xml:space="preserve"> Diagrams of nanoporous particle liquid system</w:t>
      </w:r>
      <w:bookmarkEnd w:id="29"/>
    </w:p>
    <w:p w14:paraId="634E36B2" w14:textId="6644CC5D" w:rsidR="00EB7B6C" w:rsidRPr="00A356E8" w:rsidRDefault="00A356E8" w:rsidP="00394084">
      <w:pPr>
        <w:pStyle w:val="NoSpacing"/>
        <w:spacing w:after="240"/>
        <w:jc w:val="center"/>
        <w:rPr>
          <w:rFonts w:ascii="Times New Roman" w:hAnsi="Times New Roman"/>
          <w:szCs w:val="24"/>
        </w:rPr>
      </w:pPr>
      <w:r w:rsidRPr="00A356E8">
        <w:rPr>
          <w:rFonts w:ascii="Times New Roman" w:hAnsi="Times New Roman"/>
        </w:rPr>
        <w:t xml:space="preserve"> </w:t>
      </w:r>
      <w:r w:rsidR="00EB7B6C" w:rsidRPr="00A356E8">
        <w:rPr>
          <w:rFonts w:ascii="Times New Roman" w:hAnsi="Times New Roman"/>
        </w:rPr>
        <w:t>(a) NPLs in costumed container with force</w:t>
      </w:r>
      <m:oMath>
        <m:r>
          <m:rPr>
            <m:sty m:val="p"/>
          </m:rPr>
          <w:rPr>
            <w:rFonts w:ascii="Cambria Math" w:hAnsi="Cambria Math"/>
          </w:rPr>
          <m:t xml:space="preserve"> </m:t>
        </m:r>
        <m:r>
          <w:rPr>
            <w:rFonts w:ascii="Cambria Math" w:hAnsi="Cambria Math"/>
          </w:rPr>
          <m:t>P</m:t>
        </m:r>
      </m:oMath>
      <w:r w:rsidR="00EB7B6C" w:rsidRPr="00A356E8">
        <w:rPr>
          <w:rFonts w:ascii="Times New Roman" w:hAnsi="Times New Roman"/>
        </w:rPr>
        <w:t xml:space="preserve"> </w:t>
      </w:r>
      <w:r w:rsidRPr="00A356E8">
        <w:rPr>
          <w:rFonts w:ascii="Times New Roman" w:hAnsi="Times New Roman"/>
        </w:rPr>
        <w:br/>
        <w:t xml:space="preserve"> </w:t>
      </w:r>
      <w:r w:rsidR="00EB7B6C" w:rsidRPr="00A356E8">
        <w:rPr>
          <w:rFonts w:ascii="Times New Roman" w:hAnsi="Times New Roman"/>
        </w:rPr>
        <w:t>(b) Works in Nanopore of silica particle</w:t>
      </w:r>
      <w:r w:rsidR="001920CB" w:rsidRPr="00A356E8">
        <w:rPr>
          <w:rFonts w:ascii="Times New Roman" w:hAnsi="Times New Roman"/>
        </w:rPr>
        <w:t xml:space="preserve"> [18]</w:t>
      </w:r>
      <w:r w:rsidR="00A4388C" w:rsidRPr="00A356E8">
        <w:rPr>
          <w:rFonts w:ascii="Times New Roman" w:hAnsi="Times New Roman"/>
        </w:rPr>
        <w:t>.</w:t>
      </w:r>
    </w:p>
    <w:p w14:paraId="29A916F2" w14:textId="3771F2DD" w:rsidR="00400965" w:rsidRPr="00A356E8" w:rsidRDefault="3B1BF176" w:rsidP="00A356E8">
      <w:pPr>
        <w:spacing w:after="240" w:line="480" w:lineRule="auto"/>
        <w:ind w:firstLine="720"/>
        <w:jc w:val="both"/>
        <w:rPr>
          <w:rFonts w:ascii="Times New Roman" w:eastAsia="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 xml:space="preserve">Here, to prove the mechanical property of NPLs is to analyze elastic behavior of NPLs with ethanol promoter and methanol promoter through stress-strain curves diagrams. Therefore, we designed the two experiments about explaining the definition of NPLs mechanical properties of materials. </w:t>
      </w:r>
      <w:r w:rsidRPr="3B1BF176">
        <w:rPr>
          <w:rFonts w:ascii="Times New Roman" w:eastAsia="Times New Roman" w:hAnsi="Times New Roman" w:cs="Times New Roman"/>
          <w:sz w:val="24"/>
          <w:szCs w:val="24"/>
        </w:rPr>
        <w:t>Fig</w:t>
      </w:r>
      <w:r w:rsidR="00303DC0">
        <w:rPr>
          <w:rFonts w:ascii="Times New Roman" w:eastAsia="Times New Roman" w:hAnsi="Times New Roman" w:cs="Times New Roman"/>
          <w:sz w:val="24"/>
          <w:szCs w:val="24"/>
        </w:rPr>
        <w:t>.</w:t>
      </w:r>
      <w:r w:rsidRPr="3B1BF176">
        <w:rPr>
          <w:rFonts w:ascii="Times New Roman" w:eastAsia="Times New Roman" w:hAnsi="Times New Roman" w:cs="Times New Roman"/>
          <w:sz w:val="24"/>
          <w:szCs w:val="24"/>
        </w:rPr>
        <w:t xml:space="preserve"> 2.3.2</w:t>
      </w:r>
      <w:r w:rsidRPr="3B1BF176">
        <w:rPr>
          <w:rFonts w:ascii="Times New Roman" w:eastAsia="Times New Roman" w:hAnsi="Times New Roman" w:cs="Times New Roman"/>
          <w:sz w:val="24"/>
          <w:szCs w:val="24"/>
          <w:lang w:eastAsia="zh-TW"/>
        </w:rPr>
        <w:t xml:space="preserve">. &amp; </w:t>
      </w:r>
      <w:r w:rsidRPr="3B1BF176">
        <w:rPr>
          <w:rFonts w:ascii="Times New Roman" w:eastAsia="Times New Roman" w:hAnsi="Times New Roman" w:cs="Times New Roman"/>
          <w:sz w:val="24"/>
          <w:szCs w:val="24"/>
        </w:rPr>
        <w:t>Fig</w:t>
      </w:r>
      <w:r w:rsidR="00303DC0">
        <w:rPr>
          <w:rFonts w:ascii="Times New Roman" w:eastAsia="Times New Roman" w:hAnsi="Times New Roman" w:cs="Times New Roman"/>
          <w:sz w:val="24"/>
          <w:szCs w:val="24"/>
        </w:rPr>
        <w:t>.</w:t>
      </w:r>
      <w:r w:rsidRPr="3B1BF176">
        <w:rPr>
          <w:rFonts w:ascii="Times New Roman" w:eastAsia="Times New Roman" w:hAnsi="Times New Roman" w:cs="Times New Roman"/>
          <w:sz w:val="24"/>
          <w:szCs w:val="24"/>
        </w:rPr>
        <w:t xml:space="preserve"> 2.3.3.</w:t>
      </w:r>
      <w:r w:rsidRPr="3B1BF176">
        <w:rPr>
          <w:rFonts w:ascii="Times New Roman" w:eastAsia="Times New Roman" w:hAnsi="Times New Roman" w:cs="Times New Roman"/>
          <w:sz w:val="24"/>
          <w:szCs w:val="24"/>
          <w:lang w:eastAsia="zh-TW"/>
        </w:rPr>
        <w:t xml:space="preserve"> Moreover, each NPLs sample with different promoter but in same percentage is given the force board from 500N to 2500N. Also it is set up to the compression test during load/unload cycles. For the result, it comes up with the </w:t>
      </w:r>
      <m:oMath>
        <m:r>
          <w:rPr>
            <w:rFonts w:ascii="Cambria Math" w:eastAsia="Times New Roman" w:hAnsi="Cambria Math" w:cs="Times New Roman"/>
            <w:sz w:val="24"/>
            <w:szCs w:val="24"/>
            <w:lang w:eastAsia="zh-TW"/>
          </w:rPr>
          <m:t>P-∆V</m:t>
        </m:r>
      </m:oMath>
      <w:r w:rsidRPr="3B1BF176">
        <w:rPr>
          <w:rFonts w:ascii="Times New Roman" w:eastAsia="Times New Roman" w:hAnsi="Times New Roman" w:cs="Times New Roman"/>
          <w:sz w:val="24"/>
          <w:szCs w:val="24"/>
          <w:lang w:eastAsia="zh-TW"/>
        </w:rPr>
        <w:t xml:space="preserve"> curve</w:t>
      </w:r>
      <w:r w:rsidR="007D73A6">
        <w:rPr>
          <w:rFonts w:ascii="Times New Roman" w:eastAsia="Times New Roman" w:hAnsi="Times New Roman" w:cs="Times New Roman"/>
          <w:sz w:val="24"/>
          <w:szCs w:val="24"/>
          <w:lang w:eastAsia="zh-TW"/>
        </w:rPr>
        <w:t>.</w:t>
      </w:r>
      <w:r w:rsidRPr="3B1BF176">
        <w:rPr>
          <w:rFonts w:ascii="Times New Roman" w:eastAsia="Times New Roman" w:hAnsi="Times New Roman" w:cs="Times New Roman"/>
          <w:sz w:val="24"/>
          <w:szCs w:val="24"/>
          <w:lang w:eastAsia="zh-TW"/>
        </w:rPr>
        <w:t xml:space="preserve"> The 1</w:t>
      </w:r>
      <w:r w:rsidRPr="3B1BF176">
        <w:rPr>
          <w:rFonts w:ascii="Times New Roman" w:eastAsia="Times New Roman" w:hAnsi="Times New Roman" w:cs="Times New Roman"/>
          <w:sz w:val="24"/>
          <w:szCs w:val="24"/>
          <w:vertAlign w:val="superscript"/>
          <w:lang w:eastAsia="zh-TW"/>
        </w:rPr>
        <w:t>st</w:t>
      </w:r>
      <w:r w:rsidRPr="3B1BF176">
        <w:rPr>
          <w:rFonts w:ascii="Times New Roman" w:eastAsia="Times New Roman" w:hAnsi="Times New Roman" w:cs="Times New Roman"/>
          <w:sz w:val="24"/>
          <w:szCs w:val="24"/>
          <w:lang w:eastAsia="zh-TW"/>
        </w:rPr>
        <w:t xml:space="preserve"> cycle and the 2</w:t>
      </w:r>
      <w:r w:rsidRPr="3B1BF176">
        <w:rPr>
          <w:rFonts w:ascii="Times New Roman" w:eastAsia="Times New Roman" w:hAnsi="Times New Roman" w:cs="Times New Roman"/>
          <w:sz w:val="24"/>
          <w:szCs w:val="24"/>
          <w:vertAlign w:val="superscript"/>
          <w:lang w:eastAsia="zh-TW"/>
        </w:rPr>
        <w:t>nd</w:t>
      </w:r>
      <w:r w:rsidRPr="3B1BF176">
        <w:rPr>
          <w:rFonts w:ascii="Times New Roman" w:eastAsia="Times New Roman" w:hAnsi="Times New Roman" w:cs="Times New Roman"/>
          <w:sz w:val="24"/>
          <w:szCs w:val="24"/>
          <w:lang w:eastAsia="zh-TW"/>
        </w:rPr>
        <w:t xml:space="preserve"> cycle is during 500N and 1000N in load/unload cycles, as the pressure increases, initially the curve of both NPLs is nearly straight which is meant the system volume decreased linearly.</w:t>
      </w:r>
      <w:r>
        <w:t xml:space="preserve"> </w:t>
      </w:r>
      <w:r w:rsidRPr="3B1BF176">
        <w:rPr>
          <w:rFonts w:ascii="Times New Roman" w:eastAsia="Times New Roman" w:hAnsi="Times New Roman" w:cs="Times New Roman"/>
          <w:sz w:val="24"/>
          <w:szCs w:val="24"/>
          <w:lang w:eastAsia="zh-TW"/>
        </w:rPr>
        <w:t xml:space="preserve">In other words, the initial pressure is too low for water molecules to overcome </w:t>
      </w:r>
      <w:r w:rsidRPr="3B1BF176">
        <w:rPr>
          <w:rFonts w:ascii="Times New Roman" w:eastAsia="Times New Roman" w:hAnsi="Times New Roman" w:cs="Times New Roman"/>
          <w:sz w:val="24"/>
          <w:szCs w:val="24"/>
          <w:lang w:eastAsia="zh-TW"/>
        </w:rPr>
        <w:lastRenderedPageBreak/>
        <w:t>the repulsion effect between the nanopore wall and the water molecules, so the linear compression behavior of pure water and empty mesoporous silica particles is dominant. But in 3</w:t>
      </w:r>
      <w:r w:rsidRPr="3B1BF176">
        <w:rPr>
          <w:rFonts w:ascii="Times New Roman" w:eastAsia="Times New Roman" w:hAnsi="Times New Roman" w:cs="Times New Roman"/>
          <w:sz w:val="24"/>
          <w:szCs w:val="24"/>
          <w:vertAlign w:val="superscript"/>
          <w:lang w:eastAsia="zh-TW"/>
        </w:rPr>
        <w:t>rd</w:t>
      </w:r>
      <w:r w:rsidRPr="3B1BF176">
        <w:rPr>
          <w:rFonts w:ascii="Times New Roman" w:eastAsia="Times New Roman" w:hAnsi="Times New Roman" w:cs="Times New Roman"/>
          <w:sz w:val="24"/>
          <w:szCs w:val="24"/>
          <w:lang w:eastAsia="zh-TW"/>
        </w:rPr>
        <w:t xml:space="preserve"> cycle under 1500N, there is the obvious difference between NPLs with methanol promoter and NPLs with ethanol promoter. NPLs with methanol promoter is still in linear curve. On the other hand, the NPLs with ethanol is reaching to its yielding region. In the 4</w:t>
      </w:r>
      <w:r w:rsidRPr="3B1BF176">
        <w:rPr>
          <w:rFonts w:ascii="Times New Roman" w:eastAsia="Times New Roman" w:hAnsi="Times New Roman" w:cs="Times New Roman"/>
          <w:sz w:val="24"/>
          <w:szCs w:val="24"/>
          <w:vertAlign w:val="superscript"/>
          <w:lang w:eastAsia="zh-TW"/>
        </w:rPr>
        <w:t>th</w:t>
      </w:r>
      <w:r w:rsidRPr="3B1BF176">
        <w:rPr>
          <w:rFonts w:ascii="Times New Roman" w:eastAsia="Times New Roman" w:hAnsi="Times New Roman" w:cs="Times New Roman"/>
          <w:sz w:val="24"/>
          <w:szCs w:val="24"/>
          <w:lang w:eastAsia="zh-TW"/>
        </w:rPr>
        <w:t xml:space="preserve"> cycle under 2000N, the plateau curve is happened in both of NPLs curves which is meant pressure induced infiltration began in this moment. After 5</w:t>
      </w:r>
      <w:r w:rsidRPr="3B1BF176">
        <w:rPr>
          <w:rFonts w:ascii="Times New Roman" w:eastAsia="Times New Roman" w:hAnsi="Times New Roman" w:cs="Times New Roman"/>
          <w:sz w:val="24"/>
          <w:szCs w:val="24"/>
          <w:vertAlign w:val="superscript"/>
          <w:lang w:eastAsia="zh-TW"/>
        </w:rPr>
        <w:t>th</w:t>
      </w:r>
      <w:r w:rsidRPr="3B1BF176">
        <w:rPr>
          <w:rFonts w:ascii="Times New Roman" w:eastAsia="Times New Roman" w:hAnsi="Times New Roman" w:cs="Times New Roman"/>
          <w:sz w:val="24"/>
          <w:szCs w:val="24"/>
          <w:lang w:eastAsia="zh-TW"/>
        </w:rPr>
        <w:t xml:space="preserve"> cycle, 6</w:t>
      </w:r>
      <w:r w:rsidRPr="3B1BF176">
        <w:rPr>
          <w:rFonts w:ascii="Times New Roman" w:eastAsia="Times New Roman" w:hAnsi="Times New Roman" w:cs="Times New Roman"/>
          <w:sz w:val="24"/>
          <w:szCs w:val="24"/>
          <w:vertAlign w:val="superscript"/>
          <w:lang w:eastAsia="zh-TW"/>
        </w:rPr>
        <w:t>th</w:t>
      </w:r>
      <w:r w:rsidRPr="3B1BF176">
        <w:rPr>
          <w:rFonts w:ascii="Times New Roman" w:eastAsia="Times New Roman" w:hAnsi="Times New Roman" w:cs="Times New Roman"/>
          <w:sz w:val="24"/>
          <w:szCs w:val="24"/>
          <w:lang w:eastAsia="zh-TW"/>
        </w:rPr>
        <w:t xml:space="preserve"> cycle and 7</w:t>
      </w:r>
      <w:r w:rsidRPr="3B1BF176">
        <w:rPr>
          <w:rFonts w:ascii="Times New Roman" w:eastAsia="Times New Roman" w:hAnsi="Times New Roman" w:cs="Times New Roman"/>
          <w:sz w:val="24"/>
          <w:szCs w:val="24"/>
          <w:vertAlign w:val="superscript"/>
          <w:lang w:eastAsia="zh-TW"/>
        </w:rPr>
        <w:t>th</w:t>
      </w:r>
      <w:r w:rsidRPr="3B1BF176">
        <w:rPr>
          <w:rFonts w:ascii="Times New Roman" w:eastAsia="Times New Roman" w:hAnsi="Times New Roman" w:cs="Times New Roman"/>
          <w:sz w:val="24"/>
          <w:szCs w:val="24"/>
          <w:lang w:eastAsia="zh-TW"/>
        </w:rPr>
        <w:t xml:space="preserve"> cycle which are all under 2500N, the both curve of NPLs begin increasing again. It represented the nanopore of particle were filled with promoter which couldn’t come out and trapped in the pore. The linear compression of liquid was happened, it is because</w:t>
      </w:r>
      <w:r>
        <w:t xml:space="preserve"> </w:t>
      </w:r>
      <w:r w:rsidRPr="3B1BF176">
        <w:rPr>
          <w:rFonts w:ascii="Times New Roman" w:eastAsia="Times New Roman" w:hAnsi="Times New Roman" w:cs="Times New Roman"/>
          <w:sz w:val="24"/>
          <w:szCs w:val="24"/>
          <w:lang w:eastAsia="zh-TW"/>
        </w:rPr>
        <w:t xml:space="preserve">the linear compressible behavior of the filled nanoporous silica particles and water molecules is shown, because nanoporous silica particles have little pore volume to occupy methanol or ethanol molecules.    </w:t>
      </w:r>
    </w:p>
    <w:p w14:paraId="7F50130A" w14:textId="77777777" w:rsidR="00394084" w:rsidRDefault="00FA1098" w:rsidP="00394084">
      <w:pPr>
        <w:keepNext/>
        <w:spacing w:after="240" w:line="480" w:lineRule="auto"/>
      </w:pPr>
      <w:r w:rsidRPr="00B81A4C">
        <w:rPr>
          <w:rFonts w:ascii="Times New Roman" w:hAnsi="Times New Roman" w:cs="Times New Roman"/>
          <w:noProof/>
          <w:sz w:val="24"/>
          <w:szCs w:val="24"/>
          <w:lang w:eastAsia="en-US"/>
        </w:rPr>
        <w:drawing>
          <wp:inline distT="0" distB="0" distL="0" distR="0" wp14:anchorId="3919A729" wp14:editId="41E4E806">
            <wp:extent cx="5296619" cy="2495642"/>
            <wp:effectExtent l="0" t="0" r="0" b="0"/>
            <wp:docPr id="23" name="Picture 23" descr="D:\Dropbox\Dropbox\Thesis\DATA\7_times_Ethanol_modif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ropbox\Dropbox\Thesis\DATA\7_times_Ethanol_modify.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02008" cy="2498181"/>
                    </a:xfrm>
                    <a:prstGeom prst="rect">
                      <a:avLst/>
                    </a:prstGeom>
                    <a:noFill/>
                    <a:ln>
                      <a:noFill/>
                    </a:ln>
                  </pic:spPr>
                </pic:pic>
              </a:graphicData>
            </a:graphic>
          </wp:inline>
        </w:drawing>
      </w:r>
    </w:p>
    <w:p w14:paraId="24C634A5" w14:textId="2F5D65E3" w:rsidR="00FA1098" w:rsidRPr="00394084" w:rsidRDefault="00394084" w:rsidP="00394084">
      <w:pPr>
        <w:pStyle w:val="Caption"/>
        <w:spacing w:after="0"/>
        <w:rPr>
          <w:rFonts w:ascii="Times New Roman" w:hAnsi="Times New Roman" w:cs="Times New Roman"/>
          <w:i w:val="0"/>
          <w:color w:val="auto"/>
          <w:sz w:val="24"/>
          <w:szCs w:val="24"/>
        </w:rPr>
      </w:pPr>
      <w:bookmarkStart w:id="30" w:name="_Toc468461202"/>
      <w:r w:rsidRPr="00394084">
        <w:rPr>
          <w:rFonts w:ascii="Times New Roman" w:hAnsi="Times New Roman" w:cs="Times New Roman"/>
          <w:i w:val="0"/>
          <w:color w:val="auto"/>
          <w:sz w:val="24"/>
          <w:szCs w:val="24"/>
        </w:rPr>
        <w:t xml:space="preserve">Fig. 2. 3. </w:t>
      </w:r>
      <w:r w:rsidRPr="00394084">
        <w:rPr>
          <w:rFonts w:ascii="Times New Roman" w:hAnsi="Times New Roman" w:cs="Times New Roman"/>
          <w:i w:val="0"/>
          <w:color w:val="auto"/>
          <w:sz w:val="24"/>
          <w:szCs w:val="24"/>
        </w:rPr>
        <w:fldChar w:fldCharType="begin"/>
      </w:r>
      <w:r w:rsidRPr="00394084">
        <w:rPr>
          <w:rFonts w:ascii="Times New Roman" w:hAnsi="Times New Roman" w:cs="Times New Roman"/>
          <w:i w:val="0"/>
          <w:color w:val="auto"/>
          <w:sz w:val="24"/>
          <w:szCs w:val="24"/>
        </w:rPr>
        <w:instrText xml:space="preserve"> SEQ Fig._2._3. \* ARABIC </w:instrText>
      </w:r>
      <w:r w:rsidRPr="0039408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w:t>
      </w:r>
      <w:r w:rsidRPr="00394084">
        <w:rPr>
          <w:rFonts w:ascii="Times New Roman" w:hAnsi="Times New Roman" w:cs="Times New Roman"/>
          <w:i w:val="0"/>
          <w:color w:val="auto"/>
          <w:sz w:val="24"/>
          <w:szCs w:val="24"/>
        </w:rPr>
        <w:fldChar w:fldCharType="end"/>
      </w:r>
      <w:r w:rsidRPr="00394084">
        <w:rPr>
          <w:rFonts w:ascii="Times New Roman" w:hAnsi="Times New Roman" w:cs="Times New Roman"/>
          <w:i w:val="0"/>
          <w:color w:val="auto"/>
          <w:sz w:val="24"/>
          <w:szCs w:val="24"/>
        </w:rPr>
        <w:t>. 10% Ethanol solution with silica particle in different load/unload cycle</w:t>
      </w:r>
      <w:bookmarkEnd w:id="30"/>
    </w:p>
    <w:p w14:paraId="2392AF7F" w14:textId="6141ABD7" w:rsidR="00FA1098" w:rsidRPr="00394084" w:rsidRDefault="3B1BF176" w:rsidP="00394084">
      <w:pPr>
        <w:pStyle w:val="NoSpacing"/>
        <w:spacing w:after="240"/>
        <w:jc w:val="center"/>
        <w:rPr>
          <w:lang w:val="es-ES"/>
        </w:rPr>
      </w:pPr>
      <w:r w:rsidRPr="00394084">
        <w:rPr>
          <w:lang w:val="es-ES"/>
        </w:rPr>
        <w:t>(a)500N (b)1000N (c)1500N (d)2000N (e)2500N</w:t>
      </w:r>
    </w:p>
    <w:p w14:paraId="2EB5CDE6" w14:textId="77777777" w:rsidR="00394084" w:rsidRDefault="00FA1098" w:rsidP="00394084">
      <w:pPr>
        <w:keepNext/>
        <w:spacing w:after="240" w:line="480" w:lineRule="auto"/>
        <w:jc w:val="center"/>
      </w:pPr>
      <w:r w:rsidRPr="00B81A4C">
        <w:rPr>
          <w:rFonts w:ascii="Times New Roman" w:hAnsi="Times New Roman" w:cs="Times New Roman"/>
          <w:noProof/>
          <w:sz w:val="24"/>
          <w:szCs w:val="24"/>
          <w:lang w:eastAsia="en-US"/>
        </w:rPr>
        <w:lastRenderedPageBreak/>
        <w:drawing>
          <wp:inline distT="0" distB="0" distL="0" distR="0" wp14:anchorId="20522D0F" wp14:editId="1B098809">
            <wp:extent cx="5253487" cy="2475319"/>
            <wp:effectExtent l="0" t="0" r="4445" b="1270"/>
            <wp:docPr id="26" name="Picture 26" descr="D:\Dropbox\Dropbox\Thesis\DATA\7_times_Methan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ropbox\Dropbox\Thesis\DATA\7_times_Methanol.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62832" cy="2479722"/>
                    </a:xfrm>
                    <a:prstGeom prst="rect">
                      <a:avLst/>
                    </a:prstGeom>
                    <a:noFill/>
                    <a:ln>
                      <a:noFill/>
                    </a:ln>
                  </pic:spPr>
                </pic:pic>
              </a:graphicData>
            </a:graphic>
          </wp:inline>
        </w:drawing>
      </w:r>
    </w:p>
    <w:p w14:paraId="1A5D0A81" w14:textId="5F57C2B4" w:rsidR="00FA1098" w:rsidRPr="00394084" w:rsidRDefault="00394084" w:rsidP="00394084">
      <w:pPr>
        <w:pStyle w:val="Caption"/>
        <w:spacing w:after="0"/>
        <w:jc w:val="center"/>
        <w:rPr>
          <w:rFonts w:ascii="Times New Roman" w:hAnsi="Times New Roman" w:cs="Times New Roman"/>
          <w:i w:val="0"/>
          <w:sz w:val="24"/>
          <w:szCs w:val="24"/>
        </w:rPr>
      </w:pPr>
      <w:bookmarkStart w:id="31" w:name="_Toc468461203"/>
      <w:r w:rsidRPr="00394084">
        <w:rPr>
          <w:rFonts w:ascii="Times New Roman" w:hAnsi="Times New Roman" w:cs="Times New Roman"/>
          <w:i w:val="0"/>
          <w:color w:val="auto"/>
          <w:sz w:val="24"/>
          <w:szCs w:val="24"/>
        </w:rPr>
        <w:t xml:space="preserve">Fig. 2. 3. </w:t>
      </w:r>
      <w:r w:rsidRPr="00394084">
        <w:rPr>
          <w:rFonts w:ascii="Times New Roman" w:hAnsi="Times New Roman" w:cs="Times New Roman"/>
          <w:i w:val="0"/>
          <w:color w:val="auto"/>
          <w:sz w:val="24"/>
          <w:szCs w:val="24"/>
        </w:rPr>
        <w:fldChar w:fldCharType="begin"/>
      </w:r>
      <w:r w:rsidRPr="00394084">
        <w:rPr>
          <w:rFonts w:ascii="Times New Roman" w:hAnsi="Times New Roman" w:cs="Times New Roman"/>
          <w:i w:val="0"/>
          <w:color w:val="auto"/>
          <w:sz w:val="24"/>
          <w:szCs w:val="24"/>
        </w:rPr>
        <w:instrText xml:space="preserve"> SEQ Fig._2._3. \* ARABIC </w:instrText>
      </w:r>
      <w:r w:rsidRPr="0039408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3</w:t>
      </w:r>
      <w:r w:rsidRPr="00394084">
        <w:rPr>
          <w:rFonts w:ascii="Times New Roman" w:hAnsi="Times New Roman" w:cs="Times New Roman"/>
          <w:i w:val="0"/>
          <w:color w:val="auto"/>
          <w:sz w:val="24"/>
          <w:szCs w:val="24"/>
        </w:rPr>
        <w:fldChar w:fldCharType="end"/>
      </w:r>
      <w:r w:rsidRPr="00394084">
        <w:rPr>
          <w:rFonts w:ascii="Times New Roman" w:hAnsi="Times New Roman" w:cs="Times New Roman"/>
          <w:i w:val="0"/>
          <w:color w:val="auto"/>
          <w:sz w:val="24"/>
          <w:szCs w:val="24"/>
        </w:rPr>
        <w:t>. 10% Methanol solution with silica particle in different load/unload cycle</w:t>
      </w:r>
      <w:bookmarkEnd w:id="31"/>
    </w:p>
    <w:p w14:paraId="2349B170" w14:textId="1DFF8D11" w:rsidR="001172B8" w:rsidRPr="00526FE9" w:rsidRDefault="3B1BF176" w:rsidP="00394084">
      <w:pPr>
        <w:pStyle w:val="NoSpacing"/>
        <w:jc w:val="center"/>
        <w:rPr>
          <w:rFonts w:eastAsiaTheme="minorEastAsia"/>
          <w:lang w:eastAsia="zh-CN"/>
        </w:rPr>
      </w:pPr>
      <w:r w:rsidRPr="00526FE9">
        <w:t>(a)500N (b)1000N (c)1500N (d)2000N (e)2500N</w:t>
      </w:r>
    </w:p>
    <w:p w14:paraId="2C9345C1" w14:textId="45BA2102" w:rsidR="00FA1098" w:rsidRDefault="3B1BF176" w:rsidP="00FA1098">
      <w:pPr>
        <w:spacing w:before="240" w:after="240" w:line="480" w:lineRule="auto"/>
        <w:ind w:firstLine="72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As the Fig</w:t>
      </w:r>
      <w:r w:rsidR="00303DC0">
        <w:rPr>
          <w:rFonts w:ascii="Times New Roman" w:eastAsia="Times New Roman" w:hAnsi="Times New Roman" w:cs="Times New Roman"/>
          <w:sz w:val="24"/>
          <w:szCs w:val="24"/>
          <w:lang w:eastAsia="zh-TW"/>
        </w:rPr>
        <w:t>.</w:t>
      </w:r>
      <w:r w:rsidRPr="3B1BF176">
        <w:rPr>
          <w:rFonts w:ascii="Times New Roman" w:eastAsia="Times New Roman" w:hAnsi="Times New Roman" w:cs="Times New Roman"/>
          <w:sz w:val="24"/>
          <w:szCs w:val="24"/>
          <w:lang w:eastAsia="zh-TW"/>
        </w:rPr>
        <w:t xml:space="preserve"> 2.3.4</w:t>
      </w:r>
      <w:r w:rsidR="00303DC0">
        <w:rPr>
          <w:rFonts w:ascii="Times New Roman" w:eastAsia="Times New Roman" w:hAnsi="Times New Roman" w:cs="Times New Roman"/>
          <w:sz w:val="24"/>
          <w:szCs w:val="24"/>
          <w:lang w:eastAsia="zh-TW"/>
        </w:rPr>
        <w:t>.</w:t>
      </w:r>
      <w:r w:rsidRPr="3B1BF176">
        <w:rPr>
          <w:rFonts w:ascii="Times New Roman" w:eastAsia="Times New Roman" w:hAnsi="Times New Roman" w:cs="Times New Roman"/>
          <w:sz w:val="24"/>
          <w:szCs w:val="24"/>
          <w:lang w:eastAsia="zh-TW"/>
        </w:rPr>
        <w:t xml:space="preserve"> shown, here we use the diagrams of 10% Methanol solution with 0.3 gram silica particle. In elastic region, the slope is linear and equal to the Young modulus of the NPL system. As the loading increases, the NPL system begins to collapse, like foam cells depending on the mechanical properties of the cell walls preciously mentioned. Collapse progresses at roughly constant load, giving a stress plateau, until the opposing walls in the cells meet and touch, when densification causes the str</w:t>
      </w:r>
      <w:r w:rsidR="00303DC0">
        <w:rPr>
          <w:rFonts w:ascii="Times New Roman" w:eastAsia="Times New Roman" w:hAnsi="Times New Roman" w:cs="Times New Roman"/>
          <w:sz w:val="24"/>
          <w:szCs w:val="24"/>
          <w:lang w:eastAsia="zh-TW"/>
        </w:rPr>
        <w:t>ess to increase steeply</w:t>
      </w:r>
      <w:r w:rsidRPr="3B1BF176">
        <w:rPr>
          <w:rFonts w:ascii="Times New Roman" w:eastAsia="Times New Roman" w:hAnsi="Times New Roman" w:cs="Times New Roman"/>
          <w:sz w:val="24"/>
          <w:szCs w:val="24"/>
          <w:lang w:eastAsia="zh-TW"/>
        </w:rPr>
        <w:t xml:space="preserve"> </w:t>
      </w:r>
      <w:r w:rsidR="00D01B9C">
        <w:rPr>
          <w:rFonts w:ascii="Times New Roman" w:eastAsia="Times New Roman" w:hAnsi="Times New Roman" w:cs="Times New Roman"/>
          <w:sz w:val="24"/>
          <w:szCs w:val="24"/>
          <w:lang w:eastAsia="zh-TW"/>
        </w:rPr>
        <w:t>[19]</w:t>
      </w:r>
      <w:r w:rsidR="00303DC0">
        <w:rPr>
          <w:rFonts w:ascii="Times New Roman" w:eastAsia="Times New Roman" w:hAnsi="Times New Roman" w:cs="Times New Roman"/>
          <w:sz w:val="24"/>
          <w:szCs w:val="24"/>
          <w:lang w:eastAsia="zh-TW"/>
        </w:rPr>
        <w:t>.</w:t>
      </w:r>
    </w:p>
    <w:p w14:paraId="5037B883" w14:textId="77777777" w:rsidR="00FA1098" w:rsidRDefault="00FA1098" w:rsidP="000F763B">
      <w:pPr>
        <w:spacing w:after="240" w:line="480" w:lineRule="auto"/>
        <w:ind w:firstLine="720"/>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 xml:space="preserve"> </w:t>
      </w:r>
      <w:r w:rsidR="00663526" w:rsidRPr="3B1BF176">
        <w:rPr>
          <w:rFonts w:ascii="Times New Roman" w:eastAsia="Times New Roman" w:hAnsi="Times New Roman" w:cs="Times New Roman"/>
          <w:sz w:val="24"/>
          <w:szCs w:val="24"/>
          <w:lang w:eastAsia="zh-TW"/>
        </w:rPr>
        <w:t>NPLs can be considered as the energy absorbing materials</w:t>
      </w:r>
      <w:r w:rsidRPr="3B1BF176">
        <w:rPr>
          <w:rFonts w:ascii="Times New Roman" w:eastAsia="Times New Roman" w:hAnsi="Times New Roman" w:cs="Times New Roman"/>
          <w:sz w:val="24"/>
          <w:szCs w:val="24"/>
          <w:lang w:eastAsia="zh-TW"/>
        </w:rPr>
        <w:t xml:space="preserve"> in the 1</w:t>
      </w:r>
      <w:r w:rsidRPr="3B1BF176">
        <w:rPr>
          <w:rFonts w:ascii="Times New Roman" w:eastAsia="Times New Roman" w:hAnsi="Times New Roman" w:cs="Times New Roman"/>
          <w:sz w:val="24"/>
          <w:szCs w:val="24"/>
          <w:vertAlign w:val="superscript"/>
          <w:lang w:eastAsia="zh-TW"/>
        </w:rPr>
        <w:t>st</w:t>
      </w:r>
      <w:r w:rsidRPr="3B1BF176">
        <w:rPr>
          <w:rFonts w:ascii="Times New Roman" w:eastAsia="Times New Roman" w:hAnsi="Times New Roman" w:cs="Times New Roman"/>
          <w:sz w:val="24"/>
          <w:szCs w:val="24"/>
          <w:lang w:eastAsia="zh-TW"/>
        </w:rPr>
        <w:t xml:space="preserve"> cycle during load/unload</w:t>
      </w:r>
      <w:r w:rsidR="00836690" w:rsidRPr="3B1BF176">
        <w:rPr>
          <w:rFonts w:ascii="Times New Roman" w:eastAsia="Times New Roman" w:hAnsi="Times New Roman" w:cs="Times New Roman"/>
          <w:sz w:val="24"/>
          <w:szCs w:val="24"/>
          <w:lang w:eastAsia="zh-TW"/>
        </w:rPr>
        <w:t>. According to the material mechanism, we can separate the stress-strain curve of NPL</w:t>
      </w:r>
      <w:r w:rsidR="00663526" w:rsidRPr="3B1BF176">
        <w:rPr>
          <w:rFonts w:ascii="Times New Roman" w:eastAsia="Times New Roman" w:hAnsi="Times New Roman" w:cs="Times New Roman"/>
          <w:sz w:val="24"/>
          <w:szCs w:val="24"/>
          <w:lang w:eastAsia="zh-TW"/>
        </w:rPr>
        <w:t>s</w:t>
      </w:r>
      <w:r w:rsidR="00836690" w:rsidRPr="3B1BF176">
        <w:rPr>
          <w:rFonts w:ascii="Times New Roman" w:eastAsia="Times New Roman" w:hAnsi="Times New Roman" w:cs="Times New Roman"/>
          <w:sz w:val="24"/>
          <w:szCs w:val="24"/>
          <w:lang w:eastAsia="zh-TW"/>
        </w:rPr>
        <w:t xml:space="preserve"> into three regions which is linear elasticity, plateau and densification. For the beginning, it occurs when the strains the curve is actually a straight line in region I, so that the stress is proportional to the strain. </w:t>
      </w:r>
      <w:r w:rsidR="00BD3555" w:rsidRPr="3B1BF176">
        <w:rPr>
          <w:rFonts w:ascii="Times New Roman" w:eastAsia="Times New Roman" w:hAnsi="Times New Roman" w:cs="Times New Roman"/>
          <w:sz w:val="24"/>
          <w:szCs w:val="24"/>
          <w:lang w:eastAsia="zh-TW"/>
        </w:rPr>
        <w:t>NPL system with methanol promoter</w:t>
      </w:r>
      <w:r w:rsidR="00836690" w:rsidRPr="3B1BF176">
        <w:rPr>
          <w:rFonts w:ascii="Times New Roman" w:eastAsia="Times New Roman" w:hAnsi="Times New Roman" w:cs="Times New Roman"/>
          <w:sz w:val="24"/>
          <w:szCs w:val="24"/>
          <w:lang w:eastAsia="zh-TW"/>
        </w:rPr>
        <w:t xml:space="preserve"> in this region is said to be linear elastic.</w:t>
      </w:r>
      <w:r w:rsidR="00BD3555" w:rsidRPr="3B1BF176">
        <w:rPr>
          <w:rFonts w:ascii="Times New Roman" w:eastAsia="Times New Roman" w:hAnsi="Times New Roman" w:cs="Times New Roman"/>
          <w:sz w:val="24"/>
          <w:szCs w:val="24"/>
          <w:lang w:eastAsia="zh-TW"/>
        </w:rPr>
        <w:t xml:space="preserve"> stress limit to this linear </w:t>
      </w:r>
      <w:r w:rsidR="00BD3555" w:rsidRPr="3B1BF176">
        <w:rPr>
          <w:rFonts w:ascii="Times New Roman" w:eastAsia="Times New Roman" w:hAnsi="Times New Roman" w:cs="Times New Roman"/>
          <w:sz w:val="24"/>
          <w:szCs w:val="24"/>
          <w:lang w:eastAsia="zh-TW"/>
        </w:rPr>
        <w:lastRenderedPageBreak/>
        <w:t>relationship is called the proportional limit</w:t>
      </w:r>
      <w:r w:rsidR="00112BF2" w:rsidRPr="3B1BF176">
        <w:rPr>
          <w:rFonts w:ascii="Times New Roman" w:eastAsia="Times New Roman" w:hAnsi="Times New Roman" w:cs="Times New Roman"/>
          <w:sz w:val="24"/>
          <w:szCs w:val="24"/>
          <w:lang w:eastAsia="zh-TW"/>
        </w:rPr>
        <w:t xml:space="preserve"> or infiltration pressure</w:t>
      </w:r>
      <w:r w:rsidR="00BD3555" w:rsidRPr="3B1BF176">
        <w:rPr>
          <w:rFonts w:ascii="Times New Roman" w:eastAsia="Times New Roman" w:hAnsi="Times New Roman" w:cs="Times New Roman"/>
          <w:sz w:val="24"/>
          <w:szCs w:val="24"/>
          <w:lang w:eastAsia="zh-TW"/>
        </w:rPr>
        <w:t xml:space="preserve"> of NPLs with methanol promotor, </w:t>
      </w:r>
      <m:oMath>
        <m:sSub>
          <m:sSubPr>
            <m:ctrlPr>
              <w:rPr>
                <w:rFonts w:ascii="Cambria Math" w:hAnsi="Cambria Math" w:cs="Times New Roman"/>
                <w:i/>
                <w:sz w:val="24"/>
                <w:szCs w:val="24"/>
                <w:lang w:eastAsia="zh-TW"/>
              </w:rPr>
            </m:ctrlPr>
          </m:sSubPr>
          <m:e>
            <m:r>
              <w:rPr>
                <w:rFonts w:ascii="Cambria Math" w:hAnsi="Cambria Math" w:cs="Times New Roman"/>
                <w:sz w:val="24"/>
                <w:szCs w:val="24"/>
                <w:lang w:eastAsia="zh-TW"/>
              </w:rPr>
              <m:t>σ</m:t>
            </m:r>
          </m:e>
          <m:sub>
            <m:r>
              <w:rPr>
                <w:rFonts w:ascii="Cambria Math" w:hAnsi="Cambria Math" w:cs="Times New Roman"/>
                <w:sz w:val="24"/>
                <w:szCs w:val="24"/>
                <w:lang w:eastAsia="zh-TW"/>
              </w:rPr>
              <m:t>pl</m:t>
            </m:r>
          </m:sub>
        </m:sSub>
        <m:r>
          <w:rPr>
            <w:rFonts w:ascii="Cambria Math" w:hAnsi="Cambria Math" w:cs="Times New Roman"/>
            <w:sz w:val="24"/>
            <w:szCs w:val="24"/>
            <w:lang w:eastAsia="zh-TW"/>
          </w:rPr>
          <m:t>=12 MPa</m:t>
        </m:r>
      </m:oMath>
      <w:r w:rsidR="004E0EF5" w:rsidRPr="3B1BF176">
        <w:rPr>
          <w:rFonts w:ascii="Times New Roman" w:eastAsia="Times New Roman" w:hAnsi="Times New Roman" w:cs="Times New Roman"/>
          <w:sz w:val="24"/>
          <w:szCs w:val="24"/>
          <w:lang w:eastAsia="zh-TW"/>
        </w:rPr>
        <w:t>. From previous experiment, we observe the</w:t>
      </w:r>
      <w:r w:rsidR="00FD0675" w:rsidRPr="00FD0675">
        <w:t xml:space="preserve"> </w:t>
      </w:r>
      <w:r w:rsidR="00FD0675" w:rsidRPr="3B1BF176">
        <w:rPr>
          <w:rFonts w:ascii="Times New Roman" w:eastAsia="Times New Roman" w:hAnsi="Times New Roman" w:cs="Times New Roman"/>
          <w:sz w:val="24"/>
          <w:szCs w:val="24"/>
          <w:lang w:eastAsia="zh-TW"/>
        </w:rPr>
        <w:t>proportional limit</w:t>
      </w:r>
      <w:r w:rsidR="00112BF2" w:rsidRPr="3B1BF176">
        <w:rPr>
          <w:rFonts w:ascii="Times New Roman" w:eastAsia="Times New Roman" w:hAnsi="Times New Roman" w:cs="Times New Roman"/>
          <w:sz w:val="24"/>
          <w:szCs w:val="24"/>
          <w:lang w:eastAsia="zh-TW"/>
        </w:rPr>
        <w:t xml:space="preserve"> or infiltration pressure</w:t>
      </w:r>
      <w:r w:rsidR="00FD0675" w:rsidRPr="3B1BF176">
        <w:rPr>
          <w:rFonts w:ascii="Times New Roman" w:eastAsia="Times New Roman" w:hAnsi="Times New Roman" w:cs="Times New Roman"/>
          <w:sz w:val="24"/>
          <w:szCs w:val="24"/>
          <w:lang w:eastAsia="zh-TW"/>
        </w:rPr>
        <w:t xml:space="preserve"> of</w:t>
      </w:r>
      <w:r w:rsidR="004E0EF5" w:rsidRPr="3B1BF176">
        <w:rPr>
          <w:rFonts w:ascii="Times New Roman" w:eastAsia="Times New Roman" w:hAnsi="Times New Roman" w:cs="Times New Roman"/>
          <w:sz w:val="24"/>
          <w:szCs w:val="24"/>
          <w:lang w:eastAsia="zh-TW"/>
        </w:rPr>
        <w:t xml:space="preserve"> </w:t>
      </w:r>
      <w:r w:rsidR="00FD0675" w:rsidRPr="3B1BF176">
        <w:rPr>
          <w:rFonts w:ascii="Times New Roman" w:eastAsia="Times New Roman" w:hAnsi="Times New Roman" w:cs="Times New Roman"/>
          <w:sz w:val="24"/>
          <w:szCs w:val="24"/>
          <w:lang w:eastAsia="zh-TW"/>
        </w:rPr>
        <w:t xml:space="preserve">NPLs with ethanol promotor, </w:t>
      </w:r>
      <m:oMath>
        <m:sSub>
          <m:sSubPr>
            <m:ctrlPr>
              <w:rPr>
                <w:rFonts w:ascii="Cambria Math" w:hAnsi="Cambria Math" w:cs="Times New Roman"/>
                <w:i/>
                <w:sz w:val="24"/>
                <w:szCs w:val="24"/>
                <w:lang w:eastAsia="zh-TW"/>
              </w:rPr>
            </m:ctrlPr>
          </m:sSubPr>
          <m:e>
            <m:r>
              <w:rPr>
                <w:rFonts w:ascii="Cambria Math" w:hAnsi="Cambria Math" w:cs="Times New Roman"/>
                <w:sz w:val="24"/>
                <w:szCs w:val="24"/>
                <w:lang w:eastAsia="zh-TW"/>
              </w:rPr>
              <m:t>σ</m:t>
            </m:r>
          </m:e>
          <m:sub>
            <m:r>
              <w:rPr>
                <w:rFonts w:ascii="Cambria Math" w:hAnsi="Cambria Math" w:cs="Times New Roman"/>
                <w:sz w:val="24"/>
                <w:szCs w:val="24"/>
                <w:lang w:eastAsia="zh-TW"/>
              </w:rPr>
              <m:t>pl</m:t>
            </m:r>
          </m:sub>
        </m:sSub>
        <m:r>
          <w:rPr>
            <w:rFonts w:ascii="Cambria Math" w:hAnsi="Cambria Math" w:cs="Times New Roman"/>
            <w:sz w:val="24"/>
            <w:szCs w:val="24"/>
            <w:lang w:eastAsia="zh-TW"/>
          </w:rPr>
          <m:t>=9 MPa</m:t>
        </m:r>
      </m:oMath>
      <w:r w:rsidR="00FD0675" w:rsidRPr="3B1BF176">
        <w:rPr>
          <w:rFonts w:ascii="Times New Roman" w:eastAsia="Times New Roman" w:hAnsi="Times New Roman" w:cs="Times New Roman"/>
          <w:sz w:val="24"/>
          <w:szCs w:val="24"/>
          <w:lang w:eastAsia="zh-TW"/>
        </w:rPr>
        <w:t>. This result will be get more discussion in chapter 5.</w:t>
      </w:r>
      <w:r w:rsidR="000F763B" w:rsidRPr="3B1BF176">
        <w:rPr>
          <w:rFonts w:ascii="Times New Roman" w:eastAsia="Times New Roman" w:hAnsi="Times New Roman" w:cs="Times New Roman"/>
          <w:sz w:val="24"/>
          <w:szCs w:val="24"/>
          <w:lang w:eastAsia="zh-TW"/>
        </w:rPr>
        <w:t xml:space="preserve"> After 2</w:t>
      </w:r>
      <w:r w:rsidR="000F763B" w:rsidRPr="3B1BF176">
        <w:rPr>
          <w:rFonts w:ascii="Times New Roman" w:eastAsia="Times New Roman" w:hAnsi="Times New Roman" w:cs="Times New Roman"/>
          <w:sz w:val="24"/>
          <w:szCs w:val="24"/>
          <w:vertAlign w:val="superscript"/>
          <w:lang w:eastAsia="zh-TW"/>
        </w:rPr>
        <w:t>nd</w:t>
      </w:r>
      <w:r w:rsidR="000F763B" w:rsidRPr="3B1BF176">
        <w:rPr>
          <w:rFonts w:ascii="Times New Roman" w:eastAsia="Times New Roman" w:hAnsi="Times New Roman" w:cs="Times New Roman"/>
          <w:sz w:val="24"/>
          <w:szCs w:val="24"/>
          <w:lang w:eastAsia="zh-TW"/>
        </w:rPr>
        <w:t xml:space="preserve"> cycle, 3</w:t>
      </w:r>
      <w:r w:rsidR="000F763B" w:rsidRPr="3B1BF176">
        <w:rPr>
          <w:rFonts w:ascii="Times New Roman" w:eastAsia="Times New Roman" w:hAnsi="Times New Roman" w:cs="Times New Roman"/>
          <w:sz w:val="24"/>
          <w:szCs w:val="24"/>
          <w:vertAlign w:val="superscript"/>
          <w:lang w:eastAsia="zh-TW"/>
        </w:rPr>
        <w:t>rd</w:t>
      </w:r>
      <w:r w:rsidR="000F763B" w:rsidRPr="3B1BF176">
        <w:rPr>
          <w:rFonts w:ascii="Times New Roman" w:eastAsia="Times New Roman" w:hAnsi="Times New Roman" w:cs="Times New Roman"/>
          <w:sz w:val="24"/>
          <w:szCs w:val="24"/>
          <w:lang w:eastAsia="zh-TW"/>
        </w:rPr>
        <w:t xml:space="preserve"> cycle and 4</w:t>
      </w:r>
      <w:r w:rsidR="000F763B" w:rsidRPr="3B1BF176">
        <w:rPr>
          <w:rFonts w:ascii="Times New Roman" w:eastAsia="Times New Roman" w:hAnsi="Times New Roman" w:cs="Times New Roman"/>
          <w:sz w:val="24"/>
          <w:szCs w:val="24"/>
          <w:vertAlign w:val="superscript"/>
          <w:lang w:eastAsia="zh-TW"/>
        </w:rPr>
        <w:t>th</w:t>
      </w:r>
      <w:r w:rsidR="000F763B" w:rsidRPr="3B1BF176">
        <w:rPr>
          <w:rFonts w:ascii="Times New Roman" w:eastAsia="Times New Roman" w:hAnsi="Times New Roman" w:cs="Times New Roman"/>
          <w:sz w:val="24"/>
          <w:szCs w:val="24"/>
          <w:lang w:eastAsia="zh-TW"/>
        </w:rPr>
        <w:t xml:space="preserve"> cycle which are all under 2500N as previous</w:t>
      </w:r>
      <w:r w:rsidR="000F487F" w:rsidRPr="3B1BF176">
        <w:rPr>
          <w:rFonts w:ascii="Times New Roman" w:eastAsia="Times New Roman" w:hAnsi="Times New Roman" w:cs="Times New Roman"/>
          <w:sz w:val="24"/>
          <w:szCs w:val="24"/>
          <w:lang w:eastAsia="zh-TW"/>
        </w:rPr>
        <w:t xml:space="preserve"> experimental</w:t>
      </w:r>
      <w:r w:rsidR="000F763B" w:rsidRPr="3B1BF176">
        <w:rPr>
          <w:rFonts w:ascii="Times New Roman" w:eastAsia="Times New Roman" w:hAnsi="Times New Roman" w:cs="Times New Roman"/>
          <w:sz w:val="24"/>
          <w:szCs w:val="24"/>
          <w:lang w:eastAsia="zh-TW"/>
        </w:rPr>
        <w:t xml:space="preserve"> setting, the </w:t>
      </w:r>
      <w:r w:rsidR="00E372A7" w:rsidRPr="3B1BF176">
        <w:rPr>
          <w:rFonts w:ascii="Times New Roman" w:eastAsia="Times New Roman" w:hAnsi="Times New Roman" w:cs="Times New Roman"/>
          <w:sz w:val="24"/>
          <w:szCs w:val="24"/>
          <w:lang w:eastAsia="zh-TW"/>
        </w:rPr>
        <w:t>result</w:t>
      </w:r>
      <w:r w:rsidR="000F763B" w:rsidRPr="3B1BF176">
        <w:rPr>
          <w:rFonts w:ascii="Times New Roman" w:eastAsia="Times New Roman" w:hAnsi="Times New Roman" w:cs="Times New Roman"/>
          <w:sz w:val="24"/>
          <w:szCs w:val="24"/>
          <w:lang w:eastAsia="zh-TW"/>
        </w:rPr>
        <w:t xml:space="preserve"> </w:t>
      </w:r>
      <w:r w:rsidR="00E372A7" w:rsidRPr="3B1BF176">
        <w:rPr>
          <w:rFonts w:ascii="Times New Roman" w:eastAsia="Times New Roman" w:hAnsi="Times New Roman" w:cs="Times New Roman"/>
          <w:sz w:val="24"/>
          <w:szCs w:val="24"/>
          <w:lang w:eastAsia="zh-TW"/>
        </w:rPr>
        <w:t>as the figure shown is</w:t>
      </w:r>
      <w:r w:rsidR="000F487F" w:rsidRPr="3B1BF176">
        <w:rPr>
          <w:rFonts w:ascii="Times New Roman" w:eastAsia="Times New Roman" w:hAnsi="Times New Roman" w:cs="Times New Roman"/>
          <w:sz w:val="24"/>
          <w:szCs w:val="24"/>
          <w:lang w:eastAsia="zh-TW"/>
        </w:rPr>
        <w:t xml:space="preserve"> also</w:t>
      </w:r>
      <w:r w:rsidR="00E372A7" w:rsidRPr="3B1BF176">
        <w:rPr>
          <w:rFonts w:ascii="Times New Roman" w:eastAsia="Times New Roman" w:hAnsi="Times New Roman" w:cs="Times New Roman"/>
          <w:sz w:val="24"/>
          <w:szCs w:val="24"/>
          <w:lang w:eastAsia="zh-TW"/>
        </w:rPr>
        <w:t xml:space="preserve"> the same</w:t>
      </w:r>
      <w:r w:rsidR="000F487F" w:rsidRPr="3B1BF176">
        <w:rPr>
          <w:rFonts w:ascii="Times New Roman" w:eastAsia="Times New Roman" w:hAnsi="Times New Roman" w:cs="Times New Roman"/>
          <w:sz w:val="24"/>
          <w:szCs w:val="24"/>
          <w:lang w:eastAsia="zh-TW"/>
        </w:rPr>
        <w:t xml:space="preserve"> curve</w:t>
      </w:r>
      <w:r w:rsidR="00E372A7" w:rsidRPr="3B1BF176">
        <w:rPr>
          <w:rFonts w:ascii="Times New Roman" w:eastAsia="Times New Roman" w:hAnsi="Times New Roman" w:cs="Times New Roman"/>
          <w:sz w:val="24"/>
          <w:szCs w:val="24"/>
          <w:lang w:eastAsia="zh-TW"/>
        </w:rPr>
        <w:t xml:space="preserve"> as the previous one</w:t>
      </w:r>
      <w:r w:rsidR="000F763B" w:rsidRPr="3B1BF176">
        <w:rPr>
          <w:rFonts w:ascii="Times New Roman" w:eastAsia="Times New Roman" w:hAnsi="Times New Roman" w:cs="Times New Roman"/>
          <w:sz w:val="24"/>
          <w:szCs w:val="24"/>
          <w:lang w:eastAsia="zh-TW"/>
        </w:rPr>
        <w:t>.</w:t>
      </w:r>
      <w:r w:rsidRPr="3B1BF176">
        <w:rPr>
          <w:rFonts w:ascii="Times New Roman" w:eastAsia="Times New Roman" w:hAnsi="Times New Roman" w:cs="Times New Roman"/>
          <w:sz w:val="24"/>
          <w:szCs w:val="24"/>
          <w:lang w:eastAsia="zh-TW"/>
        </w:rPr>
        <w:t xml:space="preserve"> </w:t>
      </w:r>
    </w:p>
    <w:p w14:paraId="6A270E0E" w14:textId="77777777" w:rsidR="00394084" w:rsidRDefault="00836690" w:rsidP="00394084">
      <w:pPr>
        <w:keepNext/>
        <w:spacing w:after="240" w:line="480" w:lineRule="auto"/>
      </w:pPr>
      <w:r>
        <w:rPr>
          <w:rFonts w:ascii="Times New Roman" w:hAnsi="Times New Roman" w:cs="Times New Roman"/>
          <w:noProof/>
          <w:sz w:val="24"/>
          <w:szCs w:val="24"/>
          <w:lang w:eastAsia="en-US"/>
        </w:rPr>
        <mc:AlternateContent>
          <mc:Choice Requires="wps">
            <w:drawing>
              <wp:anchor distT="0" distB="0" distL="114300" distR="114300" simplePos="0" relativeHeight="251663360" behindDoc="0" locked="0" layoutInCell="1" allowOverlap="1" wp14:anchorId="73696BA7" wp14:editId="07777777">
                <wp:simplePos x="0" y="0"/>
                <wp:positionH relativeFrom="column">
                  <wp:posOffset>2987169</wp:posOffset>
                </wp:positionH>
                <wp:positionV relativeFrom="paragraph">
                  <wp:posOffset>1195239</wp:posOffset>
                </wp:positionV>
                <wp:extent cx="341453" cy="248856"/>
                <wp:effectExtent l="0" t="0" r="0" b="0"/>
                <wp:wrapNone/>
                <wp:docPr id="60" name="Text Box 60"/>
                <wp:cNvGraphicFramePr/>
                <a:graphic xmlns:a="http://schemas.openxmlformats.org/drawingml/2006/main">
                  <a:graphicData uri="http://schemas.microsoft.com/office/word/2010/wordprocessingShape">
                    <wps:wsp>
                      <wps:cNvSpPr txBox="1"/>
                      <wps:spPr>
                        <a:xfrm>
                          <a:off x="0" y="0"/>
                          <a:ext cx="341453" cy="248856"/>
                        </a:xfrm>
                        <a:prstGeom prst="rect">
                          <a:avLst/>
                        </a:prstGeom>
                        <a:noFill/>
                        <a:ln w="6350">
                          <a:noFill/>
                        </a:ln>
                      </wps:spPr>
                      <wps:txbx>
                        <w:txbxContent>
                          <w:p w14:paraId="6D7B3742" w14:textId="77777777" w:rsidR="006202AC" w:rsidRDefault="006202AC">
                            <w: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type w14:anchorId="73696BA7" id="_x0000_t202" coordsize="21600,21600" o:spt="202" path="m,l,21600r21600,l21600,xe">
                <v:stroke joinstyle="miter"/>
                <v:path gradientshapeok="t" o:connecttype="rect"/>
              </v:shapetype>
              <v:shape id="Text Box 60" o:spid="_x0000_s1026" type="#_x0000_t202" style="position:absolute;margin-left:235.2pt;margin-top:94.1pt;width:26.9pt;height:19.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" filled="f" stroked="f" strokeweight=".5pt">
                <v:textbox>
                  <w:txbxContent>
                    <w:p w14:paraId="6D7B3742" w14:textId="77777777" w:rsidR="006202AC" w:rsidRDefault="006202AC">
                      <w:r>
                        <w:t>III</w:t>
                      </w:r>
                    </w:p>
                  </w:txbxContent>
                </v:textbox>
              </v:shape>
            </w:pict>
          </mc:Fallback>
        </mc:AlternateContent>
      </w:r>
      <w:r>
        <w:rPr>
          <w:rFonts w:ascii="Times New Roman" w:hAnsi="Times New Roman" w:cs="Times New Roman"/>
          <w:noProof/>
          <w:sz w:val="24"/>
          <w:szCs w:val="24"/>
          <w:lang w:eastAsia="en-US"/>
        </w:rPr>
        <mc:AlternateContent>
          <mc:Choice Requires="wps">
            <w:drawing>
              <wp:anchor distT="0" distB="0" distL="114300" distR="114300" simplePos="0" relativeHeight="251662336" behindDoc="0" locked="0" layoutInCell="1" allowOverlap="1" wp14:anchorId="46550528" wp14:editId="07777777">
                <wp:simplePos x="0" y="0"/>
                <wp:positionH relativeFrom="column">
                  <wp:posOffset>2309945</wp:posOffset>
                </wp:positionH>
                <wp:positionV relativeFrom="paragraph">
                  <wp:posOffset>1635053</wp:posOffset>
                </wp:positionV>
                <wp:extent cx="260430" cy="27200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60430" cy="272005"/>
                        </a:xfrm>
                        <a:prstGeom prst="rect">
                          <a:avLst/>
                        </a:prstGeom>
                        <a:noFill/>
                        <a:ln w="6350">
                          <a:noFill/>
                        </a:ln>
                      </wps:spPr>
                      <wps:txbx>
                        <w:txbxContent>
                          <w:p w14:paraId="70CB6EE7" w14:textId="77777777" w:rsidR="006202AC" w:rsidRDefault="006202AC">
                            <w: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46550528" id="Text Box 59" o:spid="_x0000_s1027" type="#_x0000_t202" style="position:absolute;margin-left:181.9pt;margin-top:128.75pt;width:20.5pt;height:21.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" filled="f" stroked="f" strokeweight=".5pt">
                <v:textbox>
                  <w:txbxContent>
                    <w:p w14:paraId="70CB6EE7" w14:textId="77777777" w:rsidR="006202AC" w:rsidRDefault="006202AC">
                      <w:r>
                        <w:t>II</w:t>
                      </w:r>
                    </w:p>
                  </w:txbxContent>
                </v:textbox>
              </v:shape>
            </w:pict>
          </mc:Fallback>
        </mc:AlternateContent>
      </w:r>
      <w:r>
        <w:rPr>
          <w:rFonts w:ascii="Times New Roman" w:hAnsi="Times New Roman" w:cs="Times New Roman"/>
          <w:noProof/>
          <w:sz w:val="24"/>
          <w:szCs w:val="24"/>
          <w:lang w:eastAsia="en-US"/>
        </w:rPr>
        <mc:AlternateContent>
          <mc:Choice Requires="wps">
            <w:drawing>
              <wp:anchor distT="0" distB="0" distL="114300" distR="114300" simplePos="0" relativeHeight="251661312" behindDoc="0" locked="0" layoutInCell="1" allowOverlap="1" wp14:anchorId="76DFBCD6" wp14:editId="07777777">
                <wp:simplePos x="0" y="0"/>
                <wp:positionH relativeFrom="column">
                  <wp:posOffset>1569085</wp:posOffset>
                </wp:positionH>
                <wp:positionV relativeFrom="paragraph">
                  <wp:posOffset>1878330</wp:posOffset>
                </wp:positionV>
                <wp:extent cx="231140" cy="283210"/>
                <wp:effectExtent l="0" t="0" r="0" b="2540"/>
                <wp:wrapNone/>
                <wp:docPr id="58" name="Text Box 58"/>
                <wp:cNvGraphicFramePr/>
                <a:graphic xmlns:a="http://schemas.openxmlformats.org/drawingml/2006/main">
                  <a:graphicData uri="http://schemas.microsoft.com/office/word/2010/wordprocessingShape">
                    <wps:wsp>
                      <wps:cNvSpPr txBox="1"/>
                      <wps:spPr>
                        <a:xfrm>
                          <a:off x="0" y="0"/>
                          <a:ext cx="231140" cy="283210"/>
                        </a:xfrm>
                        <a:prstGeom prst="rect">
                          <a:avLst/>
                        </a:prstGeom>
                        <a:noFill/>
                        <a:ln w="6350">
                          <a:noFill/>
                        </a:ln>
                      </wps:spPr>
                      <wps:txbx>
                        <w:txbxContent>
                          <w:p w14:paraId="1CC022BE" w14:textId="77777777" w:rsidR="006202AC" w:rsidRDefault="006202AC">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shape w14:anchorId="76DFBCD6" id="Text Box 58" o:spid="_x0000_s1028" type="#_x0000_t202" style="position:absolute;margin-left:123.55pt;margin-top:147.9pt;width:18.2pt;height:22.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" filled="f" stroked="f" strokeweight=".5pt">
                <v:textbox>
                  <w:txbxContent>
                    <w:p w14:paraId="1CC022BE" w14:textId="77777777" w:rsidR="006202AC" w:rsidRDefault="006202AC">
                      <w:r>
                        <w:t>I</w:t>
                      </w:r>
                    </w:p>
                  </w:txbxContent>
                </v:textbox>
              </v:shape>
            </w:pict>
          </mc:Fallback>
        </mc:AlternateContent>
      </w:r>
      <w:r w:rsidR="00B7526E">
        <w:rPr>
          <w:rFonts w:ascii="Times New Roman" w:hAnsi="Times New Roman" w:cs="Times New Roman"/>
          <w:noProof/>
          <w:sz w:val="24"/>
          <w:szCs w:val="24"/>
          <w:lang w:eastAsia="en-US"/>
        </w:rPr>
        <mc:AlternateContent>
          <mc:Choice Requires="wps">
            <w:drawing>
              <wp:anchor distT="0" distB="0" distL="114300" distR="114300" simplePos="0" relativeHeight="251660288" behindDoc="0" locked="0" layoutInCell="1" allowOverlap="1" wp14:anchorId="2DC276DB" wp14:editId="07777777">
                <wp:simplePos x="0" y="0"/>
                <wp:positionH relativeFrom="column">
                  <wp:posOffset>2831168</wp:posOffset>
                </wp:positionH>
                <wp:positionV relativeFrom="paragraph">
                  <wp:posOffset>1198856</wp:posOffset>
                </wp:positionV>
                <wp:extent cx="5787" cy="1059043"/>
                <wp:effectExtent l="0" t="0" r="32385" b="27305"/>
                <wp:wrapNone/>
                <wp:docPr id="57" name="Straight Connector 57"/>
                <wp:cNvGraphicFramePr/>
                <a:graphic xmlns:a="http://schemas.openxmlformats.org/drawingml/2006/main">
                  <a:graphicData uri="http://schemas.microsoft.com/office/word/2010/wordprocessingShape">
                    <wps:wsp>
                      <wps:cNvCnPr/>
                      <wps:spPr>
                        <a:xfrm>
                          <a:off x="0" y="0"/>
                          <a:ext cx="5787" cy="1059043"/>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w:pict>
              <v:line w14:anchorId="55E0F2BB" id="Straight Connector 57"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2.95pt,94.4pt" to="223.4pt,1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" strokecolor="red" strokeweight="1pt">
                <v:stroke joinstyle="miter"/>
              </v:line>
            </w:pict>
          </mc:Fallback>
        </mc:AlternateContent>
      </w:r>
      <w:r w:rsidR="00D210A9">
        <w:rPr>
          <w:rFonts w:ascii="Times New Roman" w:hAnsi="Times New Roman" w:cs="Times New Roman"/>
          <w:noProof/>
          <w:sz w:val="24"/>
          <w:szCs w:val="24"/>
          <w:lang w:eastAsia="en-US"/>
        </w:rPr>
        <mc:AlternateContent>
          <mc:Choice Requires="wps">
            <w:drawing>
              <wp:anchor distT="0" distB="0" distL="114300" distR="114300" simplePos="0" relativeHeight="251659264" behindDoc="0" locked="0" layoutInCell="1" allowOverlap="1" wp14:anchorId="78F9137A" wp14:editId="07777777">
                <wp:simplePos x="0" y="0"/>
                <wp:positionH relativeFrom="column">
                  <wp:posOffset>2018440</wp:posOffset>
                </wp:positionH>
                <wp:positionV relativeFrom="paragraph">
                  <wp:posOffset>1441165</wp:posOffset>
                </wp:positionV>
                <wp:extent cx="0" cy="816325"/>
                <wp:effectExtent l="0" t="0" r="19050" b="22225"/>
                <wp:wrapNone/>
                <wp:docPr id="56" name="Straight Connector 56"/>
                <wp:cNvGraphicFramePr/>
                <a:graphic xmlns:a="http://schemas.openxmlformats.org/drawingml/2006/main">
                  <a:graphicData uri="http://schemas.microsoft.com/office/word/2010/wordprocessingShape">
                    <wps:wsp>
                      <wps:cNvCnPr/>
                      <wps:spPr>
                        <a:xfrm flipH="1">
                          <a:off x="0" y="0"/>
                          <a:ext cx="0" cy="816325"/>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w:pict>
              <v:line w14:anchorId="7307542E" id="Straight Connector 5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95pt,113.5pt" to="158.95pt,1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" strokecolor="red" strokeweight="1pt">
                <v:stroke joinstyle="miter"/>
              </v:line>
            </w:pict>
          </mc:Fallback>
        </mc:AlternateContent>
      </w:r>
      <w:r w:rsidR="00B81A4C" w:rsidRPr="00B81A4C">
        <w:rPr>
          <w:rFonts w:ascii="Times New Roman" w:hAnsi="Times New Roman" w:cs="Times New Roman"/>
          <w:noProof/>
          <w:sz w:val="24"/>
          <w:szCs w:val="24"/>
          <w:lang w:eastAsia="en-US"/>
        </w:rPr>
        <w:drawing>
          <wp:inline distT="0" distB="0" distL="0" distR="0" wp14:anchorId="058185FC" wp14:editId="07777777">
            <wp:extent cx="5394960" cy="2541978"/>
            <wp:effectExtent l="0" t="0" r="0" b="0"/>
            <wp:docPr id="17" name="Picture 17" descr="D:\Dropbox\Dropbox\Thesis\DATA\10_Methan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ropbox\Dropbox\Thesis\DATA\10_Methanol.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4960" cy="2541978"/>
                    </a:xfrm>
                    <a:prstGeom prst="rect">
                      <a:avLst/>
                    </a:prstGeom>
                    <a:noFill/>
                    <a:ln>
                      <a:noFill/>
                    </a:ln>
                  </pic:spPr>
                </pic:pic>
              </a:graphicData>
            </a:graphic>
          </wp:inline>
        </w:drawing>
      </w:r>
    </w:p>
    <w:p w14:paraId="0F09671B" w14:textId="567A3E53" w:rsidR="00E70FA2" w:rsidRPr="00394084" w:rsidRDefault="00394084" w:rsidP="00394084">
      <w:pPr>
        <w:pStyle w:val="Caption"/>
        <w:spacing w:after="240"/>
        <w:jc w:val="center"/>
        <w:rPr>
          <w:rFonts w:ascii="Times New Roman" w:hAnsi="Times New Roman" w:cs="Times New Roman"/>
          <w:i w:val="0"/>
          <w:color w:val="auto"/>
          <w:sz w:val="24"/>
          <w:szCs w:val="24"/>
        </w:rPr>
      </w:pPr>
      <w:bookmarkStart w:id="32" w:name="_Toc468461204"/>
      <w:r w:rsidRPr="00394084">
        <w:rPr>
          <w:rFonts w:ascii="Times New Roman" w:hAnsi="Times New Roman" w:cs="Times New Roman"/>
          <w:i w:val="0"/>
          <w:color w:val="auto"/>
          <w:sz w:val="24"/>
          <w:szCs w:val="24"/>
        </w:rPr>
        <w:t xml:space="preserve">Fig. 2. 3. </w:t>
      </w:r>
      <w:r w:rsidRPr="00394084">
        <w:rPr>
          <w:rFonts w:ascii="Times New Roman" w:hAnsi="Times New Roman" w:cs="Times New Roman"/>
          <w:i w:val="0"/>
          <w:color w:val="auto"/>
          <w:sz w:val="24"/>
          <w:szCs w:val="24"/>
        </w:rPr>
        <w:fldChar w:fldCharType="begin"/>
      </w:r>
      <w:r w:rsidRPr="00394084">
        <w:rPr>
          <w:rFonts w:ascii="Times New Roman" w:hAnsi="Times New Roman" w:cs="Times New Roman"/>
          <w:i w:val="0"/>
          <w:color w:val="auto"/>
          <w:sz w:val="24"/>
          <w:szCs w:val="24"/>
        </w:rPr>
        <w:instrText xml:space="preserve"> SEQ Fig._2._3. \* ARABIC </w:instrText>
      </w:r>
      <w:r w:rsidRPr="00394084">
        <w:rPr>
          <w:rFonts w:ascii="Times New Roman" w:hAnsi="Times New Roman" w:cs="Times New Roman"/>
          <w:i w:val="0"/>
          <w:color w:val="auto"/>
          <w:sz w:val="24"/>
          <w:szCs w:val="24"/>
        </w:rPr>
        <w:fldChar w:fldCharType="separate"/>
      </w:r>
      <w:r w:rsidRPr="00394084">
        <w:rPr>
          <w:rFonts w:ascii="Times New Roman" w:hAnsi="Times New Roman" w:cs="Times New Roman"/>
          <w:i w:val="0"/>
          <w:noProof/>
          <w:color w:val="auto"/>
          <w:sz w:val="24"/>
          <w:szCs w:val="24"/>
        </w:rPr>
        <w:t>4</w:t>
      </w:r>
      <w:r w:rsidRPr="00394084">
        <w:rPr>
          <w:rFonts w:ascii="Times New Roman" w:hAnsi="Times New Roman" w:cs="Times New Roman"/>
          <w:i w:val="0"/>
          <w:color w:val="auto"/>
          <w:sz w:val="24"/>
          <w:szCs w:val="24"/>
        </w:rPr>
        <w:fldChar w:fldCharType="end"/>
      </w:r>
      <w:r w:rsidRPr="00394084">
        <w:rPr>
          <w:rFonts w:ascii="Times New Roman" w:hAnsi="Times New Roman" w:cs="Times New Roman"/>
          <w:i w:val="0"/>
          <w:color w:val="auto"/>
          <w:sz w:val="24"/>
          <w:szCs w:val="24"/>
        </w:rPr>
        <w:t>. 10% Methanol solution with 0.3 gram silica particle</w:t>
      </w:r>
      <w:bookmarkEnd w:id="32"/>
    </w:p>
    <w:p w14:paraId="03DC647D" w14:textId="77777777" w:rsidR="00AB6A39" w:rsidRPr="00700357" w:rsidRDefault="3B1BF176" w:rsidP="00700357">
      <w:pPr>
        <w:pStyle w:val="Heading2"/>
        <w:spacing w:line="480" w:lineRule="auto"/>
        <w:rPr>
          <w:rFonts w:ascii="Times New Roman" w:hAnsi="Times New Roman" w:cs="Times New Roman"/>
          <w:b/>
          <w:sz w:val="24"/>
          <w:szCs w:val="24"/>
        </w:rPr>
      </w:pPr>
      <w:bookmarkStart w:id="33" w:name="_Toc468967542"/>
      <w:r w:rsidRPr="00700357">
        <w:rPr>
          <w:rFonts w:ascii="Times New Roman" w:hAnsi="Times New Roman" w:cs="Times New Roman"/>
          <w:b/>
          <w:color w:val="auto"/>
          <w:sz w:val="24"/>
          <w:szCs w:val="24"/>
        </w:rPr>
        <w:t>2.4 Energy Absorption of Nanoporous Particle Liquid System</w:t>
      </w:r>
      <w:bookmarkEnd w:id="33"/>
      <w:r w:rsidRPr="00700357">
        <w:rPr>
          <w:rFonts w:ascii="Times New Roman" w:eastAsia="Times New Roman" w:hAnsi="Times New Roman" w:cs="Times New Roman"/>
          <w:b/>
          <w:sz w:val="24"/>
          <w:szCs w:val="24"/>
        </w:rPr>
        <w:t xml:space="preserve"> </w:t>
      </w:r>
    </w:p>
    <w:p w14:paraId="04E445C7" w14:textId="68182755" w:rsidR="001D6BCB" w:rsidRDefault="3B1BF176" w:rsidP="002166AB">
      <w:pPr>
        <w:spacing w:after="240" w:line="480" w:lineRule="auto"/>
        <w:ind w:firstLine="720"/>
        <w:jc w:val="both"/>
        <w:rPr>
          <w:rFonts w:ascii="Times New Roman" w:hAnsi="Times New Roman" w:cs="Times New Roman"/>
          <w:sz w:val="24"/>
          <w:szCs w:val="24"/>
        </w:rPr>
      </w:pPr>
      <w:r w:rsidRPr="3B1BF176">
        <w:rPr>
          <w:rFonts w:ascii="Times New Roman" w:eastAsia="Times New Roman" w:hAnsi="Times New Roman" w:cs="Times New Roman"/>
          <w:sz w:val="24"/>
          <w:szCs w:val="24"/>
        </w:rPr>
        <w:t xml:space="preserve">Absorption is a process that may be chemical (reactive) or physical (non-reactive). Physical absorption or non-reactive absorption is made between two phases of matter: a liquid absorbs a gas, or a solid absorbs a liquid. However, only the physical absorption of solid/liquid phase will be mentioned in this thesis. </w:t>
      </w:r>
    </w:p>
    <w:p w14:paraId="7DAB5D07" w14:textId="44016571" w:rsidR="007B0AEB" w:rsidRPr="002166AB" w:rsidRDefault="002166AB" w:rsidP="002166AB">
      <w:pPr>
        <w:spacing w:after="240" w:line="480" w:lineRule="auto"/>
        <w:ind w:firstLine="720"/>
        <w:jc w:val="both"/>
        <w:rPr>
          <w:rFonts w:ascii="Times New Roman" w:hAnsi="Times New Roman" w:cs="Times New Roman"/>
          <w:bCs/>
          <w:sz w:val="24"/>
          <w:szCs w:val="24"/>
        </w:rPr>
      </w:pPr>
      <w:r w:rsidRPr="3B1BF176">
        <w:rPr>
          <w:rFonts w:ascii="Times New Roman" w:eastAsia="Times New Roman" w:hAnsi="Times New Roman" w:cs="Times New Roman"/>
          <w:sz w:val="24"/>
          <w:szCs w:val="24"/>
        </w:rPr>
        <w:t>Under the physical absorption, to calculate how much</w:t>
      </w:r>
      <w:r w:rsidR="007B0AEB" w:rsidRPr="3B1BF176">
        <w:rPr>
          <w:rFonts w:ascii="Times New Roman" w:eastAsia="Times New Roman" w:hAnsi="Times New Roman" w:cs="Times New Roman"/>
          <w:sz w:val="24"/>
          <w:szCs w:val="24"/>
        </w:rPr>
        <w:t xml:space="preserve"> energy</w:t>
      </w:r>
      <w:r w:rsidRPr="3B1BF176">
        <w:rPr>
          <w:rFonts w:ascii="Times New Roman" w:eastAsia="Times New Roman" w:hAnsi="Times New Roman" w:cs="Times New Roman"/>
          <w:sz w:val="24"/>
          <w:szCs w:val="24"/>
        </w:rPr>
        <w:t xml:space="preserve"> is</w:t>
      </w:r>
      <w:r w:rsidR="007B0AEB" w:rsidRPr="3B1BF176">
        <w:rPr>
          <w:rFonts w:ascii="Times New Roman" w:eastAsia="Times New Roman" w:hAnsi="Times New Roman" w:cs="Times New Roman"/>
          <w:sz w:val="24"/>
          <w:szCs w:val="24"/>
        </w:rPr>
        <w:t xml:space="preserve"> absorbed by the NPLs</w:t>
      </w:r>
      <w:r w:rsidRPr="3B1BF176">
        <w:rPr>
          <w:rFonts w:ascii="Times New Roman" w:eastAsia="Times New Roman" w:hAnsi="Times New Roman" w:cs="Times New Roman"/>
          <w:sz w:val="24"/>
          <w:szCs w:val="24"/>
        </w:rPr>
        <w:t xml:space="preserve"> is by</w:t>
      </w:r>
      <w:r w:rsidR="007B0AEB" w:rsidRPr="3B1BF176">
        <w:rPr>
          <w:rFonts w:ascii="Times New Roman" w:eastAsia="Times New Roman" w:hAnsi="Times New Roman" w:cs="Times New Roman"/>
          <w:sz w:val="24"/>
          <w:szCs w:val="24"/>
        </w:rPr>
        <w:t xml:space="preserve"> using the load-unload curves. The energy absorption capabilities of </w:t>
      </w:r>
      <w:r w:rsidR="007B0AEB" w:rsidRPr="3B1BF176">
        <w:rPr>
          <w:rFonts w:ascii="Times New Roman" w:eastAsia="Times New Roman" w:hAnsi="Times New Roman" w:cs="Times New Roman"/>
          <w:sz w:val="24"/>
          <w:szCs w:val="24"/>
        </w:rPr>
        <w:lastRenderedPageBreak/>
        <w:t>different NPLs can be compared to optimize the formula of NPL</w:t>
      </w:r>
      <w:r w:rsidR="00D210A9" w:rsidRPr="3B1BF176">
        <w:rPr>
          <w:rFonts w:ascii="Times New Roman" w:eastAsia="Times New Roman" w:hAnsi="Times New Roman" w:cs="Times New Roman"/>
          <w:sz w:val="24"/>
          <w:szCs w:val="24"/>
        </w:rPr>
        <w:t xml:space="preserve"> system</w:t>
      </w:r>
      <w:r w:rsidR="007B0AEB" w:rsidRPr="3B1BF176">
        <w:rPr>
          <w:rFonts w:ascii="Times New Roman" w:eastAsia="Times New Roman" w:hAnsi="Times New Roman" w:cs="Times New Roman"/>
          <w:sz w:val="24"/>
          <w:szCs w:val="24"/>
        </w:rPr>
        <w:t xml:space="preserve"> for impact protection.</w:t>
      </w:r>
      <w:r w:rsidRPr="3B1BF176">
        <w:rPr>
          <w:rFonts w:ascii="Times New Roman" w:eastAsia="Times New Roman" w:hAnsi="Times New Roman" w:cs="Times New Roman"/>
          <w:sz w:val="24"/>
          <w:szCs w:val="24"/>
        </w:rPr>
        <w:t xml:space="preserve"> As previous section mentioned, t</w:t>
      </w:r>
      <w:r w:rsidR="00354903" w:rsidRPr="3B1BF176">
        <w:rPr>
          <w:rFonts w:ascii="Times New Roman" w:eastAsia="Times New Roman" w:hAnsi="Times New Roman" w:cs="Times New Roman"/>
          <w:sz w:val="24"/>
          <w:szCs w:val="24"/>
        </w:rPr>
        <w:t>he system works</w:t>
      </w:r>
      <w:r w:rsidR="006B6C51" w:rsidRPr="3B1BF176">
        <w:rPr>
          <w:rFonts w:ascii="Times New Roman" w:eastAsia="Times New Roman" w:hAnsi="Times New Roman" w:cs="Times New Roman"/>
          <w:sz w:val="24"/>
          <w:szCs w:val="24"/>
        </w:rPr>
        <w:t xml:space="preserve"> only when an applied external </w:t>
      </w:r>
      <w:r w:rsidR="00C10269" w:rsidRPr="3B1BF176">
        <w:rPr>
          <w:rFonts w:ascii="Times New Roman" w:eastAsia="Times New Roman" w:hAnsi="Times New Roman" w:cs="Times New Roman"/>
          <w:sz w:val="24"/>
          <w:szCs w:val="24"/>
        </w:rPr>
        <w:t xml:space="preserve">pressure </w:t>
      </w:r>
      <w:r w:rsidRPr="3B1BF176">
        <w:rPr>
          <w:rFonts w:ascii="Times New Roman" w:eastAsia="Times New Roman" w:hAnsi="Times New Roman" w:cs="Times New Roman"/>
          <w:sz w:val="24"/>
          <w:szCs w:val="24"/>
        </w:rPr>
        <w:t>reaches to precise value</w:t>
      </w:r>
      <w:r w:rsidR="00C10269" w:rsidRPr="3B1BF176">
        <w:rPr>
          <w:rFonts w:ascii="Times New Roman" w:eastAsia="Times New Roman" w:hAnsi="Times New Roman" w:cs="Times New Roman"/>
          <w:sz w:val="24"/>
          <w:szCs w:val="24"/>
        </w:rPr>
        <w:t>, called as infiltration pressure</w:t>
      </w:r>
      <w:r w:rsidRPr="3B1BF176">
        <w:rPr>
          <w:rFonts w:ascii="Times New Roman" w:eastAsia="Times New Roman" w:hAnsi="Times New Roman" w:cs="Times New Roman"/>
          <w:sz w:val="24"/>
          <w:szCs w:val="24"/>
        </w:rPr>
        <w:t xml:space="preserve"> </w:t>
      </w:r>
      <w:r w:rsidR="00C10269" w:rsidRPr="3B1BF176">
        <w:rPr>
          <w:rFonts w:ascii="Times New Roman" w:eastAsia="Times New Roman" w:hAnsi="Times New Roman" w:cs="Times New Roman"/>
          <w:sz w:val="24"/>
          <w:szCs w:val="24"/>
        </w:rPr>
        <w:t>could overcome the capillary resistance and invade into the nanopore</w:t>
      </w:r>
      <w:r w:rsidR="006B6C51" w:rsidRPr="3B1BF176">
        <w:rPr>
          <w:rFonts w:ascii="Times New Roman" w:eastAsia="Times New Roman" w:hAnsi="Times New Roman" w:cs="Times New Roman"/>
          <w:sz w:val="24"/>
          <w:szCs w:val="24"/>
        </w:rPr>
        <w:t xml:space="preserve">. </w:t>
      </w:r>
      <w:r w:rsidR="00C10269" w:rsidRPr="3B1BF176">
        <w:rPr>
          <w:rFonts w:ascii="Times New Roman" w:eastAsia="Times New Roman" w:hAnsi="Times New Roman" w:cs="Times New Roman"/>
          <w:sz w:val="24"/>
          <w:szCs w:val="24"/>
        </w:rPr>
        <w:t>Due to the hydrophobic nature o</w:t>
      </w:r>
      <w:r w:rsidR="006B6C51" w:rsidRPr="3B1BF176">
        <w:rPr>
          <w:rFonts w:ascii="Times New Roman" w:eastAsia="Times New Roman" w:hAnsi="Times New Roman" w:cs="Times New Roman"/>
          <w:sz w:val="24"/>
          <w:szCs w:val="24"/>
        </w:rPr>
        <w:t xml:space="preserve">f the nanoporous wall, </w:t>
      </w:r>
      <w:r w:rsidR="002F7A7C" w:rsidRPr="3B1BF176">
        <w:rPr>
          <w:rFonts w:ascii="Times New Roman" w:eastAsia="Times New Roman" w:hAnsi="Times New Roman" w:cs="Times New Roman"/>
          <w:sz w:val="24"/>
          <w:szCs w:val="24"/>
        </w:rPr>
        <w:t>t</w:t>
      </w:r>
      <w:r w:rsidR="00C10269" w:rsidRPr="3B1BF176">
        <w:rPr>
          <w:rFonts w:ascii="Times New Roman" w:eastAsia="Times New Roman" w:hAnsi="Times New Roman" w:cs="Times New Roman"/>
          <w:sz w:val="24"/>
          <w:szCs w:val="24"/>
        </w:rPr>
        <w:t xml:space="preserve">he absorbed energy during the infiltration and defiltration can be </w:t>
      </w:r>
      <w:r w:rsidR="00F36831">
        <w:rPr>
          <w:rFonts w:ascii="Times New Roman" w:eastAsia="Times New Roman" w:hAnsi="Times New Roman" w:cs="Times New Roman"/>
          <w:sz w:val="24"/>
          <w:szCs w:val="24"/>
        </w:rPr>
        <w:t>defined</w:t>
      </w:r>
      <w:r w:rsidR="00D210A9" w:rsidRPr="3B1BF176">
        <w:rPr>
          <w:rFonts w:ascii="Times New Roman" w:eastAsia="Times New Roman" w:hAnsi="Times New Roman" w:cs="Times New Roman"/>
          <w:sz w:val="24"/>
          <w:szCs w:val="24"/>
        </w:rPr>
        <w:t xml:space="preserve"> infiltration pressure,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in</m:t>
            </m:r>
          </m:sub>
        </m:sSub>
      </m:oMath>
      <w:r w:rsidR="00C10269" w:rsidRPr="3B1BF176">
        <w:rPr>
          <w:rFonts w:ascii="Times New Roman" w:eastAsia="Times New Roman" w:hAnsi="Times New Roman" w:cs="Times New Roman"/>
          <w:sz w:val="24"/>
          <w:szCs w:val="24"/>
        </w:rPr>
        <w:t xml:space="preserve"> , with t</w:t>
      </w:r>
      <w:r w:rsidR="002F7A7C" w:rsidRPr="3B1BF176">
        <w:rPr>
          <w:rFonts w:ascii="Times New Roman" w:eastAsia="Times New Roman" w:hAnsi="Times New Roman" w:cs="Times New Roman"/>
          <w:sz w:val="24"/>
          <w:szCs w:val="24"/>
        </w:rPr>
        <w:t>he infiltrated volume of liquid</w:t>
      </w:r>
      <w:r w:rsidR="00C10269" w:rsidRPr="3B1BF176">
        <w:rPr>
          <w:rFonts w:ascii="Times New Roman" w:eastAsia="Times New Roman" w:hAnsi="Times New Roman" w:cs="Times New Roman"/>
          <w:sz w:val="24"/>
          <w:szCs w:val="24"/>
        </w:rPr>
        <w:t>,</w:t>
      </w:r>
      <m:oMath>
        <m:r>
          <w:rPr>
            <w:rFonts w:ascii="Cambria Math" w:hAnsi="Cambria Math" w:cs="Times New Roman"/>
            <w:sz w:val="24"/>
            <w:szCs w:val="24"/>
          </w:rPr>
          <m:t xml:space="preserve"> ∆V</m:t>
        </m:r>
      </m:oMath>
      <w:r w:rsidR="00F36831">
        <w:rPr>
          <w:rFonts w:ascii="Times New Roman" w:eastAsia="Times New Roman" w:hAnsi="Times New Roman" w:cs="Times New Roman"/>
          <w:sz w:val="24"/>
          <w:szCs w:val="24"/>
        </w:rPr>
        <w:t>,</w:t>
      </w:r>
      <w:r w:rsidR="00C10269" w:rsidRPr="3B1BF176">
        <w:rPr>
          <w:rFonts w:ascii="Times New Roman" w:eastAsia="Times New Roman" w:hAnsi="Times New Roman" w:cs="Times New Roman"/>
          <w:sz w:val="24"/>
          <w:szCs w:val="24"/>
        </w:rPr>
        <w:t xml:space="preserve"> </w:t>
      </w:r>
      <w:r w:rsidR="00F36831">
        <w:rPr>
          <w:rFonts w:ascii="Times New Roman" w:eastAsia="Times New Roman" w:hAnsi="Times New Roman" w:cs="Times New Roman"/>
          <w:sz w:val="24"/>
          <w:szCs w:val="24"/>
        </w:rPr>
        <w:t>we get the total :</w:t>
      </w:r>
    </w:p>
    <w:p w14:paraId="52678AB3" w14:textId="515183B9" w:rsidR="008479B5" w:rsidRPr="00063D86" w:rsidRDefault="008479B5" w:rsidP="0049656F">
      <w:pPr>
        <w:spacing w:after="240" w:line="480" w:lineRule="auto"/>
        <w:jc w:val="right"/>
        <w:rPr>
          <w:rFonts w:ascii="Times New Roman" w:hAnsi="Times New Roman" w:cs="Times New Roman"/>
          <w:sz w:val="24"/>
          <w:szCs w:val="24"/>
        </w:rPr>
      </w:pPr>
      <m:oMath>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in</m:t>
            </m:r>
          </m:sub>
        </m:sSub>
        <m:r>
          <w:rPr>
            <w:rFonts w:ascii="Cambria Math" w:hAnsi="Cambria Math" w:cs="Times New Roman"/>
            <w:sz w:val="24"/>
            <w:szCs w:val="24"/>
          </w:rPr>
          <m:t>*∆V</m:t>
        </m:r>
      </m:oMath>
      <w:r w:rsidR="00A53D38">
        <w:rPr>
          <w:rFonts w:ascii="Times New Roman" w:hAnsi="Times New Roman" w:cs="Times New Roman"/>
          <w:sz w:val="24"/>
          <w:szCs w:val="24"/>
        </w:rPr>
        <w:t xml:space="preserve">                         </w:t>
      </w:r>
      <w:r w:rsidR="0049656F">
        <w:rPr>
          <w:rFonts w:ascii="Times New Roman" w:hAnsi="Times New Roman" w:cs="Times New Roman"/>
          <w:sz w:val="24"/>
          <w:szCs w:val="24"/>
        </w:rPr>
        <w:t xml:space="preserve"> </w:t>
      </w:r>
      <w:r w:rsidR="00A53D38">
        <w:rPr>
          <w:rFonts w:ascii="Times New Roman" w:hAnsi="Times New Roman" w:cs="Times New Roman"/>
          <w:sz w:val="24"/>
          <w:szCs w:val="24"/>
        </w:rPr>
        <w:t xml:space="preserve"> </w:t>
      </w:r>
      <w:r w:rsidR="0049656F">
        <w:rPr>
          <w:rFonts w:ascii="Times New Roman" w:hAnsi="Times New Roman" w:cs="Times New Roman"/>
          <w:sz w:val="24"/>
          <w:szCs w:val="24"/>
        </w:rPr>
        <w:t xml:space="preserve">      </w:t>
      </w:r>
      <w:r w:rsidR="00A53D38">
        <w:rPr>
          <w:rFonts w:ascii="Times New Roman" w:hAnsi="Times New Roman" w:cs="Times New Roman"/>
          <w:sz w:val="24"/>
          <w:szCs w:val="24"/>
        </w:rPr>
        <w:t xml:space="preserve">                   (2.1)</w:t>
      </w:r>
    </w:p>
    <w:p w14:paraId="28490D3C" w14:textId="77777777" w:rsidR="00A53D38" w:rsidRDefault="00063D86" w:rsidP="00063D86">
      <w:pPr>
        <w:spacing w:after="240" w:line="480" w:lineRule="auto"/>
        <w:jc w:val="both"/>
        <w:rPr>
          <w:rFonts w:ascii="Times New Roman" w:hAnsi="Times New Roman" w:cs="Times New Roman"/>
          <w:sz w:val="24"/>
          <w:szCs w:val="24"/>
          <w:lang w:eastAsia="zh-TW"/>
        </w:rPr>
      </w:pPr>
      <w:r w:rsidRPr="3B1BF176">
        <w:rPr>
          <w:rFonts w:ascii="Times New Roman" w:eastAsia="Times New Roman" w:hAnsi="Times New Roman" w:cs="Times New Roman"/>
          <w:sz w:val="24"/>
          <w:szCs w:val="24"/>
          <w:lang w:eastAsia="zh-TW"/>
        </w:rPr>
        <w:t>Like any energy absorption material is deformed by an external load, the load will do external work, which in turn will be stored in the material as internal energy. This energy is related to the strains in the material, and so it is referred to as strain energy.</w:t>
      </w:r>
      <w:r w:rsidRPr="3B1BF176">
        <w:rPr>
          <w:rFonts w:ascii="Times New Roman" w:eastAsia="Times New Roman" w:hAnsi="Times New Roman" w:cs="Times New Roman"/>
          <w:sz w:val="24"/>
          <w:szCs w:val="24"/>
        </w:rPr>
        <w:t xml:space="preserve"> </w:t>
      </w:r>
      <w:r w:rsidRPr="3B1BF176">
        <w:rPr>
          <w:rFonts w:ascii="Times New Roman" w:eastAsia="Times New Roman" w:hAnsi="Times New Roman" w:cs="Times New Roman"/>
          <w:sz w:val="24"/>
          <w:szCs w:val="24"/>
          <w:lang w:eastAsia="zh-TW"/>
        </w:rPr>
        <w:t xml:space="preserve">To obtain this strain energy let us consider a volume element of material from </w:t>
      </w:r>
      <w:r w:rsidR="002F7A7C" w:rsidRPr="3B1BF176">
        <w:rPr>
          <w:rFonts w:ascii="Times New Roman" w:eastAsia="Times New Roman" w:hAnsi="Times New Roman" w:cs="Times New Roman"/>
          <w:sz w:val="24"/>
          <w:szCs w:val="24"/>
          <w:lang w:eastAsia="zh-TW"/>
        </w:rPr>
        <w:t>the compression</w:t>
      </w:r>
      <w:r w:rsidRPr="3B1BF176">
        <w:rPr>
          <w:rFonts w:ascii="Times New Roman" w:eastAsia="Times New Roman" w:hAnsi="Times New Roman" w:cs="Times New Roman"/>
          <w:sz w:val="24"/>
          <w:szCs w:val="24"/>
          <w:lang w:eastAsia="zh-TW"/>
        </w:rPr>
        <w:t xml:space="preserve"> test specimen Fig</w:t>
      </w:r>
      <w:r w:rsidR="002F7A7C" w:rsidRPr="3B1BF176">
        <w:rPr>
          <w:rFonts w:ascii="Times New Roman" w:eastAsia="Times New Roman" w:hAnsi="Times New Roman" w:cs="Times New Roman"/>
          <w:sz w:val="24"/>
          <w:szCs w:val="24"/>
          <w:lang w:eastAsia="zh-TW"/>
        </w:rPr>
        <w:t xml:space="preserve"> 2</w:t>
      </w:r>
      <w:r w:rsidRPr="3B1BF176">
        <w:rPr>
          <w:rFonts w:ascii="Times New Roman" w:eastAsia="Times New Roman" w:hAnsi="Times New Roman" w:cs="Times New Roman"/>
          <w:sz w:val="24"/>
          <w:szCs w:val="24"/>
          <w:lang w:eastAsia="zh-TW"/>
        </w:rPr>
        <w:t>.</w:t>
      </w:r>
      <w:r w:rsidR="002F7A7C" w:rsidRPr="3B1BF176">
        <w:rPr>
          <w:rFonts w:ascii="Times New Roman" w:eastAsia="Times New Roman" w:hAnsi="Times New Roman" w:cs="Times New Roman"/>
          <w:sz w:val="24"/>
          <w:szCs w:val="24"/>
          <w:lang w:eastAsia="zh-TW"/>
        </w:rPr>
        <w:t>4.1</w:t>
      </w:r>
      <w:r w:rsidRPr="3B1BF176">
        <w:rPr>
          <w:rFonts w:ascii="Times New Roman" w:eastAsia="Times New Roman" w:hAnsi="Times New Roman" w:cs="Times New Roman"/>
          <w:sz w:val="24"/>
          <w:szCs w:val="24"/>
          <w:lang w:eastAsia="zh-TW"/>
        </w:rPr>
        <w:t xml:space="preserve">. It is subjected to the uniaxial stress </w:t>
      </w:r>
      <m:oMath>
        <m:r>
          <w:rPr>
            <w:rFonts w:ascii="Cambria Math" w:hAnsi="Cambria Math" w:cs="Times New Roman"/>
            <w:sz w:val="24"/>
            <w:szCs w:val="24"/>
            <w:lang w:eastAsia="zh-TW"/>
          </w:rPr>
          <m:t>σ</m:t>
        </m:r>
      </m:oMath>
      <w:r w:rsidRPr="3B1BF176">
        <w:rPr>
          <w:rFonts w:ascii="Times New Roman" w:eastAsia="Times New Roman" w:hAnsi="Times New Roman" w:cs="Times New Roman"/>
          <w:sz w:val="24"/>
          <w:szCs w:val="24"/>
          <w:lang w:eastAsia="zh-TW"/>
        </w:rPr>
        <w:t>. This stress develops a force</w:t>
      </w:r>
      <w:r w:rsidR="002F7A7C" w:rsidRPr="3B1BF176">
        <w:rPr>
          <w:rFonts w:ascii="Times New Roman" w:eastAsia="Times New Roman" w:hAnsi="Times New Roman" w:cs="Times New Roman"/>
          <w:sz w:val="24"/>
          <w:szCs w:val="24"/>
          <w:lang w:eastAsia="zh-TW"/>
        </w:rPr>
        <w:t xml:space="preserve"> which can be settled in different position. </w:t>
      </w:r>
    </w:p>
    <w:p w14:paraId="704D71B4" w14:textId="1925FF76" w:rsidR="00063D86" w:rsidRPr="00A53D38" w:rsidRDefault="002A5109" w:rsidP="0049656F">
      <w:pPr>
        <w:spacing w:after="240" w:line="480" w:lineRule="auto"/>
        <w:jc w:val="right"/>
        <w:rPr>
          <w:rFonts w:ascii="Times New Roman" w:hAnsi="Times New Roman" w:cs="Times New Roman"/>
          <w:sz w:val="24"/>
          <w:szCs w:val="24"/>
          <w:lang w:eastAsia="zh-TW"/>
        </w:rPr>
      </w:pPr>
      <m:oMath>
        <m:sSub>
          <m:sSubPr>
            <m:ctrlPr>
              <w:rPr>
                <w:rFonts w:ascii="Cambria Math" w:hAnsi="Cambria Math" w:cs="Times New Roman"/>
                <w:i/>
                <w:sz w:val="24"/>
                <w:szCs w:val="24"/>
                <w:lang w:eastAsia="zh-TW"/>
              </w:rPr>
            </m:ctrlPr>
          </m:sSubPr>
          <m:e>
            <m:r>
              <w:rPr>
                <w:rFonts w:ascii="Cambria Math" w:hAnsi="Cambria Math" w:cs="Times New Roman"/>
                <w:sz w:val="24"/>
                <w:szCs w:val="24"/>
                <w:lang w:eastAsia="zh-TW"/>
              </w:rPr>
              <m:t>u</m:t>
            </m:r>
          </m:e>
          <m:sub>
            <m:r>
              <w:rPr>
                <w:rFonts w:ascii="Cambria Math" w:hAnsi="Cambria Math" w:cs="Times New Roman"/>
                <w:sz w:val="24"/>
                <w:szCs w:val="24"/>
                <w:lang w:eastAsia="zh-TW"/>
              </w:rPr>
              <m:t>t</m:t>
            </m:r>
          </m:sub>
        </m:sSub>
        <m:r>
          <w:rPr>
            <w:rFonts w:ascii="Cambria Math" w:hAnsi="Cambria Math" w:cs="Times New Roman"/>
            <w:sz w:val="24"/>
            <w:szCs w:val="24"/>
            <w:lang w:eastAsia="zh-TW"/>
          </w:rPr>
          <m:t>=∆F∆z= σ ∆A∆z= σ(∆x∆y∆z)</m:t>
        </m:r>
      </m:oMath>
      <w:r w:rsidR="0049656F">
        <w:rPr>
          <w:rFonts w:ascii="Times New Roman" w:hAnsi="Times New Roman" w:cs="Times New Roman"/>
          <w:sz w:val="24"/>
          <w:szCs w:val="24"/>
          <w:lang w:eastAsia="zh-TW"/>
        </w:rPr>
        <w:t xml:space="preserve">       </w:t>
      </w:r>
      <w:r w:rsidR="00A53D38">
        <w:rPr>
          <w:rFonts w:ascii="Times New Roman" w:hAnsi="Times New Roman" w:cs="Times New Roman"/>
          <w:sz w:val="24"/>
          <w:szCs w:val="24"/>
          <w:lang w:eastAsia="zh-TW"/>
        </w:rPr>
        <w:t xml:space="preserve">                        (2.2)</w:t>
      </w:r>
    </w:p>
    <w:p w14:paraId="132A5519" w14:textId="77777777" w:rsidR="00C01221" w:rsidRDefault="002F7A7C" w:rsidP="00C01221">
      <w:pPr>
        <w:keepNext/>
        <w:spacing w:after="240" w:line="480" w:lineRule="auto"/>
        <w:ind w:firstLine="720"/>
        <w:jc w:val="center"/>
      </w:pPr>
      <w:r>
        <w:rPr>
          <w:rFonts w:ascii="Times New Roman" w:hAnsi="Times New Roman" w:cs="Times New Roman"/>
          <w:noProof/>
          <w:sz w:val="24"/>
          <w:szCs w:val="24"/>
          <w:lang w:eastAsia="en-US"/>
        </w:rPr>
        <w:lastRenderedPageBreak/>
        <w:drawing>
          <wp:inline distT="0" distB="0" distL="0" distR="0" wp14:anchorId="0D8AE6D1" wp14:editId="07777777">
            <wp:extent cx="1660967" cy="2148681"/>
            <wp:effectExtent l="0" t="0" r="0" b="4445"/>
            <wp:docPr id="63" name="Picture 63"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Untitled"/>
                    <pic:cNvPicPr>
                      <a:picLocks noChangeAspect="1" noChangeArrowheads="1"/>
                    </pic:cNvPicPr>
                  </pic:nvPicPr>
                  <pic:blipFill>
                    <a:blip r:embed="rId15">
                      <a:extLst>
                        <a:ext uri="{28A0092B-C50C-407E-A947-70E740481C1C}">
                          <a14:useLocalDpi xmlns:a14="http://schemas.microsoft.com/office/drawing/2010/main" val="0"/>
                        </a:ext>
                      </a:extLst>
                    </a:blip>
                    <a:srcRect l="35370" t="12773" r="36647" b="22820"/>
                    <a:stretch>
                      <a:fillRect/>
                    </a:stretch>
                  </pic:blipFill>
                  <pic:spPr bwMode="auto">
                    <a:xfrm>
                      <a:off x="0" y="0"/>
                      <a:ext cx="1665889" cy="2155049"/>
                    </a:xfrm>
                    <a:prstGeom prst="rect">
                      <a:avLst/>
                    </a:prstGeom>
                    <a:noFill/>
                    <a:ln>
                      <a:noFill/>
                    </a:ln>
                  </pic:spPr>
                </pic:pic>
              </a:graphicData>
            </a:graphic>
          </wp:inline>
        </w:drawing>
      </w:r>
    </w:p>
    <w:p w14:paraId="108199F5" w14:textId="07AF0EA7" w:rsidR="00394084" w:rsidRPr="00C01221" w:rsidRDefault="00C01221" w:rsidP="00C01221">
      <w:pPr>
        <w:pStyle w:val="Caption"/>
        <w:spacing w:after="240"/>
        <w:jc w:val="center"/>
        <w:rPr>
          <w:rFonts w:ascii="Times New Roman" w:hAnsi="Times New Roman" w:cs="Times New Roman"/>
          <w:i w:val="0"/>
          <w:color w:val="auto"/>
          <w:sz w:val="24"/>
          <w:szCs w:val="24"/>
        </w:rPr>
      </w:pPr>
      <w:bookmarkStart w:id="34" w:name="_Toc468461181"/>
      <w:r w:rsidRPr="00C01221">
        <w:rPr>
          <w:rFonts w:ascii="Times New Roman" w:hAnsi="Times New Roman" w:cs="Times New Roman"/>
          <w:i w:val="0"/>
          <w:color w:val="auto"/>
          <w:sz w:val="24"/>
          <w:szCs w:val="24"/>
        </w:rPr>
        <w:t xml:space="preserve">Fig. 2. 4. </w:t>
      </w:r>
      <w:r w:rsidRPr="00C01221">
        <w:rPr>
          <w:rFonts w:ascii="Times New Roman" w:hAnsi="Times New Roman" w:cs="Times New Roman"/>
          <w:i w:val="0"/>
          <w:color w:val="auto"/>
          <w:sz w:val="24"/>
          <w:szCs w:val="24"/>
        </w:rPr>
        <w:fldChar w:fldCharType="begin"/>
      </w:r>
      <w:r w:rsidRPr="00C01221">
        <w:rPr>
          <w:rFonts w:ascii="Times New Roman" w:hAnsi="Times New Roman" w:cs="Times New Roman"/>
          <w:i w:val="0"/>
          <w:color w:val="auto"/>
          <w:sz w:val="24"/>
          <w:szCs w:val="24"/>
        </w:rPr>
        <w:instrText xml:space="preserve"> SEQ Fig._2._4. \* ARABIC </w:instrText>
      </w:r>
      <w:r w:rsidRPr="00C01221">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w:t>
      </w:r>
      <w:r w:rsidRPr="00C01221">
        <w:rPr>
          <w:rFonts w:ascii="Times New Roman" w:hAnsi="Times New Roman" w:cs="Times New Roman"/>
          <w:i w:val="0"/>
          <w:color w:val="auto"/>
          <w:sz w:val="24"/>
          <w:szCs w:val="24"/>
        </w:rPr>
        <w:fldChar w:fldCharType="end"/>
      </w:r>
      <w:r w:rsidRPr="00C01221">
        <w:rPr>
          <w:rFonts w:ascii="Times New Roman" w:hAnsi="Times New Roman" w:cs="Times New Roman"/>
          <w:i w:val="0"/>
          <w:color w:val="auto"/>
          <w:sz w:val="24"/>
          <w:szCs w:val="24"/>
        </w:rPr>
        <w:t>. Per-volume with stress σ</w:t>
      </w:r>
      <w:bookmarkEnd w:id="34"/>
    </w:p>
    <w:p w14:paraId="627DC619" w14:textId="06B4B9DB" w:rsidR="00063D86" w:rsidRPr="00542FFE" w:rsidRDefault="002F7A7C" w:rsidP="009F04D0">
      <w:pPr>
        <w:spacing w:after="240" w:line="480" w:lineRule="auto"/>
        <w:ind w:firstLine="720"/>
        <w:jc w:val="both"/>
        <w:rPr>
          <w:rFonts w:ascii="Times New Roman" w:hAnsi="Times New Roman" w:cs="Times New Roman"/>
          <w:sz w:val="24"/>
          <w:szCs w:val="24"/>
        </w:rPr>
      </w:pPr>
      <w:r w:rsidRPr="3B1BF176">
        <w:rPr>
          <w:rFonts w:ascii="Times New Roman" w:eastAsia="Times New Roman" w:hAnsi="Times New Roman" w:cs="Times New Roman"/>
          <w:sz w:val="24"/>
          <w:szCs w:val="24"/>
        </w:rPr>
        <w:t>To find energy absorption in NPLs, we</w:t>
      </w:r>
      <w:r w:rsidR="009F04D0" w:rsidRPr="3B1BF176">
        <w:rPr>
          <w:rFonts w:ascii="Times New Roman" w:eastAsia="Times New Roman" w:hAnsi="Times New Roman" w:cs="Times New Roman"/>
          <w:sz w:val="24"/>
          <w:szCs w:val="24"/>
        </w:rPr>
        <w:t xml:space="preserve"> still</w:t>
      </w:r>
      <w:r w:rsidRPr="3B1BF176">
        <w:rPr>
          <w:rFonts w:ascii="Times New Roman" w:eastAsia="Times New Roman" w:hAnsi="Times New Roman" w:cs="Times New Roman"/>
          <w:sz w:val="24"/>
          <w:szCs w:val="24"/>
        </w:rPr>
        <w:t xml:space="preserve"> use pervious</w:t>
      </w:r>
      <w:r w:rsidR="00AE64CB" w:rsidRPr="3B1BF176">
        <w:rPr>
          <w:rFonts w:ascii="Times New Roman" w:eastAsia="Times New Roman" w:hAnsi="Times New Roman" w:cs="Times New Roman"/>
          <w:sz w:val="24"/>
          <w:szCs w:val="24"/>
        </w:rPr>
        <w:t xml:space="preserve"> the </w:t>
      </w:r>
      <m:oMath>
        <m:r>
          <w:rPr>
            <w:rFonts w:ascii="Cambria Math" w:hAnsi="Cambria Math" w:cs="Times New Roman"/>
            <w:sz w:val="24"/>
            <w:szCs w:val="24"/>
          </w:rPr>
          <m:t>P-∆V</m:t>
        </m:r>
      </m:oMath>
      <w:r w:rsidR="00AE64CB" w:rsidRPr="3B1BF176">
        <w:rPr>
          <w:rFonts w:ascii="Times New Roman" w:eastAsia="Times New Roman" w:hAnsi="Times New Roman" w:cs="Times New Roman"/>
          <w:sz w:val="24"/>
          <w:szCs w:val="24"/>
        </w:rPr>
        <w:t xml:space="preserve"> curve</w:t>
      </w:r>
      <w:r w:rsidRPr="3B1BF176">
        <w:rPr>
          <w:rFonts w:ascii="Times New Roman" w:eastAsia="Times New Roman" w:hAnsi="Times New Roman" w:cs="Times New Roman"/>
          <w:sz w:val="24"/>
          <w:szCs w:val="24"/>
        </w:rPr>
        <w:t xml:space="preserve"> result from NPLs with methanol</w:t>
      </w:r>
      <w:r w:rsidR="009F04D0" w:rsidRPr="3B1BF176">
        <w:rPr>
          <w:rFonts w:ascii="Times New Roman" w:eastAsia="Times New Roman" w:hAnsi="Times New Roman" w:cs="Times New Roman"/>
          <w:sz w:val="24"/>
          <w:szCs w:val="24"/>
        </w:rPr>
        <w:t xml:space="preserve"> promoter</w:t>
      </w:r>
      <w:r w:rsidRPr="3B1BF176">
        <w:rPr>
          <w:rFonts w:ascii="Times New Roman" w:eastAsia="Times New Roman" w:hAnsi="Times New Roman" w:cs="Times New Roman"/>
          <w:sz w:val="24"/>
          <w:szCs w:val="24"/>
        </w:rPr>
        <w:t xml:space="preserve"> to demonstrate</w:t>
      </w:r>
      <w:r w:rsidR="009F04D0" w:rsidRPr="3B1BF176">
        <w:rPr>
          <w:rFonts w:ascii="Times New Roman" w:eastAsia="Times New Roman" w:hAnsi="Times New Roman" w:cs="Times New Roman"/>
          <w:sz w:val="24"/>
          <w:szCs w:val="24"/>
        </w:rPr>
        <w:t>. Therefore,</w:t>
      </w:r>
      <w:r w:rsidRPr="3B1BF176">
        <w:rPr>
          <w:rFonts w:ascii="Times New Roman" w:eastAsia="Times New Roman" w:hAnsi="Times New Roman" w:cs="Times New Roman"/>
          <w:sz w:val="24"/>
          <w:szCs w:val="24"/>
        </w:rPr>
        <w:t xml:space="preserve"> we g</w:t>
      </w:r>
      <w:r w:rsidR="009F04D0" w:rsidRPr="3B1BF176">
        <w:rPr>
          <w:rFonts w:ascii="Times New Roman" w:eastAsia="Times New Roman" w:hAnsi="Times New Roman" w:cs="Times New Roman"/>
          <w:sz w:val="24"/>
          <w:szCs w:val="24"/>
        </w:rPr>
        <w:t>e</w:t>
      </w:r>
      <w:r w:rsidRPr="3B1BF176">
        <w:rPr>
          <w:rFonts w:ascii="Times New Roman" w:eastAsia="Times New Roman" w:hAnsi="Times New Roman" w:cs="Times New Roman"/>
          <w:sz w:val="24"/>
          <w:szCs w:val="24"/>
        </w:rPr>
        <w:t xml:space="preserve">t energy from the area which is </w:t>
      </w:r>
      <w:r w:rsidR="009F04D0" w:rsidRPr="3B1BF176">
        <w:rPr>
          <w:rFonts w:ascii="Times New Roman" w:eastAsia="Times New Roman" w:hAnsi="Times New Roman" w:cs="Times New Roman"/>
          <w:sz w:val="24"/>
          <w:szCs w:val="24"/>
        </w:rPr>
        <w:t xml:space="preserve">described </w:t>
      </w:r>
      <w:r w:rsidRPr="3B1BF176">
        <w:rPr>
          <w:rFonts w:ascii="Times New Roman" w:eastAsia="Times New Roman" w:hAnsi="Times New Roman" w:cs="Times New Roman"/>
          <w:sz w:val="24"/>
          <w:szCs w:val="24"/>
        </w:rPr>
        <w:t xml:space="preserve">the pressure in </w:t>
      </w:r>
      <m:oMath>
        <m:r>
          <w:rPr>
            <w:rFonts w:ascii="Cambria Math" w:hAnsi="Cambria Math" w:cs="Times New Roman"/>
            <w:sz w:val="24"/>
            <w:szCs w:val="24"/>
          </w:rPr>
          <m:t>y</m:t>
        </m:r>
      </m:oMath>
      <w:r w:rsidRPr="3B1BF176">
        <w:rPr>
          <w:rFonts w:ascii="Times New Roman" w:eastAsia="Times New Roman" w:hAnsi="Times New Roman" w:cs="Times New Roman"/>
          <w:sz w:val="24"/>
          <w:szCs w:val="24"/>
        </w:rPr>
        <w:t xml:space="preserve"> axis times</w:t>
      </w:r>
      <w:r w:rsidR="009F04D0" w:rsidRPr="3B1BF176">
        <w:rPr>
          <w:rFonts w:ascii="Times New Roman" w:eastAsia="Times New Roman" w:hAnsi="Times New Roman" w:cs="Times New Roman"/>
          <w:sz w:val="24"/>
          <w:szCs w:val="24"/>
        </w:rPr>
        <w:t xml:space="preserve"> and</w:t>
      </w:r>
      <w:r w:rsidRPr="3B1BF176">
        <w:rPr>
          <w:rFonts w:ascii="Times New Roman" w:eastAsia="Times New Roman" w:hAnsi="Times New Roman" w:cs="Times New Roman"/>
          <w:sz w:val="24"/>
          <w:szCs w:val="24"/>
        </w:rPr>
        <w:t xml:space="preserve"> the volume change in </w:t>
      </w:r>
      <m:oMath>
        <m:r>
          <w:rPr>
            <w:rFonts w:ascii="Cambria Math" w:hAnsi="Cambria Math" w:cs="Times New Roman"/>
            <w:sz w:val="24"/>
            <w:szCs w:val="24"/>
          </w:rPr>
          <m:t>x</m:t>
        </m:r>
      </m:oMath>
      <w:r w:rsidRPr="3B1BF176">
        <w:rPr>
          <w:rFonts w:ascii="Times New Roman" w:eastAsia="Times New Roman" w:hAnsi="Times New Roman" w:cs="Times New Roman"/>
          <w:sz w:val="24"/>
          <w:szCs w:val="24"/>
        </w:rPr>
        <w:t xml:space="preserve"> axis. </w:t>
      </w:r>
      <w:r w:rsidR="009F04D0" w:rsidRPr="3B1BF176">
        <w:rPr>
          <w:rFonts w:ascii="Times New Roman" w:eastAsia="Times New Roman" w:hAnsi="Times New Roman" w:cs="Times New Roman"/>
          <w:sz w:val="24"/>
          <w:szCs w:val="24"/>
        </w:rPr>
        <w:t xml:space="preserve">The total </w:t>
      </w:r>
      <w:r w:rsidRPr="3B1BF176">
        <w:rPr>
          <w:rFonts w:ascii="Times New Roman" w:eastAsia="Times New Roman" w:hAnsi="Times New Roman" w:cs="Times New Roman"/>
          <w:sz w:val="24"/>
          <w:szCs w:val="24"/>
        </w:rPr>
        <w:t>stored energy from loading subtracted released energy from unloading</w:t>
      </w:r>
      <w:r w:rsidR="009F04D0" w:rsidRPr="3B1BF176">
        <w:rPr>
          <w:rFonts w:ascii="Times New Roman" w:eastAsia="Times New Roman" w:hAnsi="Times New Roman" w:cs="Times New Roman"/>
          <w:sz w:val="24"/>
          <w:szCs w:val="24"/>
        </w:rPr>
        <w:t xml:space="preserve"> then the absorbed energy is defined</w:t>
      </w:r>
      <w:r w:rsidRPr="3B1BF176">
        <w:rPr>
          <w:rFonts w:ascii="Times New Roman" w:eastAsia="Times New Roman" w:hAnsi="Times New Roman" w:cs="Times New Roman"/>
          <w:sz w:val="24"/>
          <w:szCs w:val="24"/>
        </w:rPr>
        <w:t xml:space="preserve">. </w:t>
      </w:r>
      <w:r w:rsidR="009F04D0" w:rsidRPr="3B1BF176">
        <w:rPr>
          <w:rFonts w:ascii="Times New Roman" w:eastAsia="Times New Roman" w:hAnsi="Times New Roman" w:cs="Times New Roman"/>
          <w:sz w:val="24"/>
          <w:szCs w:val="24"/>
        </w:rPr>
        <w:t>As Fig</w:t>
      </w:r>
      <w:r w:rsidR="008B7ADE">
        <w:rPr>
          <w:rFonts w:ascii="Times New Roman" w:eastAsia="Times New Roman" w:hAnsi="Times New Roman" w:cs="Times New Roman"/>
          <w:sz w:val="24"/>
          <w:szCs w:val="24"/>
        </w:rPr>
        <w:t>.</w:t>
      </w:r>
      <w:r w:rsidR="009F04D0" w:rsidRPr="3B1BF176">
        <w:rPr>
          <w:rFonts w:ascii="Times New Roman" w:eastAsia="Times New Roman" w:hAnsi="Times New Roman" w:cs="Times New Roman"/>
          <w:sz w:val="24"/>
          <w:szCs w:val="24"/>
        </w:rPr>
        <w:t xml:space="preserve"> 2.4.2</w:t>
      </w:r>
      <w:r w:rsidR="008B7ADE">
        <w:rPr>
          <w:rFonts w:ascii="Times New Roman" w:eastAsia="Times New Roman" w:hAnsi="Times New Roman" w:cs="Times New Roman"/>
          <w:sz w:val="24"/>
          <w:szCs w:val="24"/>
        </w:rPr>
        <w:t>. is</w:t>
      </w:r>
      <w:r w:rsidR="009F04D0" w:rsidRPr="3B1BF176">
        <w:rPr>
          <w:rFonts w:ascii="Times New Roman" w:eastAsia="Times New Roman" w:hAnsi="Times New Roman" w:cs="Times New Roman"/>
          <w:sz w:val="24"/>
          <w:szCs w:val="24"/>
        </w:rPr>
        <w:t xml:space="preserve"> shown.</w:t>
      </w:r>
    </w:p>
    <w:p w14:paraId="27C9E354" w14:textId="77777777" w:rsidR="00C01221" w:rsidRDefault="002F7A7C" w:rsidP="00C01221">
      <w:pPr>
        <w:keepNext/>
        <w:spacing w:after="240" w:line="480" w:lineRule="auto"/>
        <w:jc w:val="both"/>
      </w:pPr>
      <w:r>
        <w:rPr>
          <w:rFonts w:ascii="Times New Roman" w:hAnsi="Times New Roman" w:cs="Times New Roman"/>
          <w:b/>
          <w:noProof/>
          <w:sz w:val="24"/>
          <w:szCs w:val="24"/>
          <w:lang w:eastAsia="en-US"/>
        </w:rPr>
        <w:drawing>
          <wp:inline distT="0" distB="0" distL="0" distR="0" wp14:anchorId="49679907" wp14:editId="07777777">
            <wp:extent cx="5395595" cy="1718945"/>
            <wp:effectExtent l="0" t="0" r="0" b="0"/>
            <wp:docPr id="10240" name="Picture 1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5595" cy="1718945"/>
                    </a:xfrm>
                    <a:prstGeom prst="rect">
                      <a:avLst/>
                    </a:prstGeom>
                    <a:noFill/>
                  </pic:spPr>
                </pic:pic>
              </a:graphicData>
            </a:graphic>
          </wp:inline>
        </w:drawing>
      </w:r>
    </w:p>
    <w:p w14:paraId="465FA063" w14:textId="40B2683B" w:rsidR="00CC4FC0" w:rsidRPr="00C01221" w:rsidRDefault="00C01221" w:rsidP="00C01221">
      <w:pPr>
        <w:pStyle w:val="Caption"/>
        <w:jc w:val="center"/>
        <w:rPr>
          <w:rFonts w:ascii="Times New Roman" w:eastAsia="PMingLiU" w:hAnsi="Times New Roman" w:cs="Times New Roman"/>
          <w:i w:val="0"/>
          <w:color w:val="auto"/>
          <w:sz w:val="24"/>
          <w:szCs w:val="24"/>
          <w:lang w:eastAsia="zh-TW"/>
        </w:rPr>
      </w:pPr>
      <w:bookmarkStart w:id="35" w:name="_Toc468461182"/>
      <w:r w:rsidRPr="00C01221">
        <w:rPr>
          <w:rFonts w:ascii="Times New Roman" w:hAnsi="Times New Roman" w:cs="Times New Roman"/>
          <w:i w:val="0"/>
          <w:color w:val="auto"/>
          <w:sz w:val="24"/>
          <w:szCs w:val="24"/>
        </w:rPr>
        <w:t xml:space="preserve">Fig. 2. 4. </w:t>
      </w:r>
      <w:r w:rsidRPr="00C01221">
        <w:rPr>
          <w:rFonts w:ascii="Times New Roman" w:hAnsi="Times New Roman" w:cs="Times New Roman"/>
          <w:i w:val="0"/>
          <w:color w:val="auto"/>
          <w:sz w:val="24"/>
          <w:szCs w:val="24"/>
        </w:rPr>
        <w:fldChar w:fldCharType="begin"/>
      </w:r>
      <w:r w:rsidRPr="00C01221">
        <w:rPr>
          <w:rFonts w:ascii="Times New Roman" w:hAnsi="Times New Roman" w:cs="Times New Roman"/>
          <w:i w:val="0"/>
          <w:color w:val="auto"/>
          <w:sz w:val="24"/>
          <w:szCs w:val="24"/>
        </w:rPr>
        <w:instrText xml:space="preserve"> SEQ Fig._2._4. \* ARABIC </w:instrText>
      </w:r>
      <w:r w:rsidRPr="00C01221">
        <w:rPr>
          <w:rFonts w:ascii="Times New Roman" w:hAnsi="Times New Roman" w:cs="Times New Roman"/>
          <w:i w:val="0"/>
          <w:color w:val="auto"/>
          <w:sz w:val="24"/>
          <w:szCs w:val="24"/>
        </w:rPr>
        <w:fldChar w:fldCharType="separate"/>
      </w:r>
      <w:r w:rsidRPr="00C01221">
        <w:rPr>
          <w:rFonts w:ascii="Times New Roman" w:hAnsi="Times New Roman" w:cs="Times New Roman"/>
          <w:i w:val="0"/>
          <w:noProof/>
          <w:color w:val="auto"/>
          <w:sz w:val="24"/>
          <w:szCs w:val="24"/>
        </w:rPr>
        <w:t>2</w:t>
      </w:r>
      <w:r w:rsidRPr="00C01221">
        <w:rPr>
          <w:rFonts w:ascii="Times New Roman" w:hAnsi="Times New Roman" w:cs="Times New Roman"/>
          <w:i w:val="0"/>
          <w:color w:val="auto"/>
          <w:sz w:val="24"/>
          <w:szCs w:val="24"/>
        </w:rPr>
        <w:fldChar w:fldCharType="end"/>
      </w:r>
      <w:r w:rsidRPr="00C01221">
        <w:rPr>
          <w:rFonts w:ascii="Times New Roman" w:hAnsi="Times New Roman" w:cs="Times New Roman"/>
          <w:i w:val="0"/>
          <w:color w:val="auto"/>
          <w:sz w:val="24"/>
          <w:szCs w:val="24"/>
        </w:rPr>
        <w:t xml:space="preserve">. Demonstration of NPLs in energy absorption by using the </w:t>
      </w:r>
      <w:r w:rsidRPr="00C01221">
        <w:rPr>
          <w:rFonts w:ascii="Times New Roman" w:hAnsi="Times New Roman" w:cs="Times New Roman"/>
          <w:color w:val="auto"/>
          <w:sz w:val="24"/>
          <w:szCs w:val="24"/>
        </w:rPr>
        <w:t>P-∆V</w:t>
      </w:r>
      <w:r w:rsidRPr="00C01221">
        <w:rPr>
          <w:rFonts w:ascii="Times New Roman" w:hAnsi="Times New Roman" w:cs="Times New Roman"/>
          <w:i w:val="0"/>
          <w:color w:val="auto"/>
          <w:sz w:val="24"/>
          <w:szCs w:val="24"/>
        </w:rPr>
        <w:t xml:space="preserve"> curve</w:t>
      </w:r>
      <w:bookmarkEnd w:id="35"/>
    </w:p>
    <w:p w14:paraId="1EFF7D96" w14:textId="77777777" w:rsidR="001D6BCB" w:rsidRPr="00700357" w:rsidRDefault="3B1BF176" w:rsidP="00700357">
      <w:pPr>
        <w:pStyle w:val="Heading2"/>
        <w:spacing w:line="480" w:lineRule="auto"/>
        <w:rPr>
          <w:rFonts w:ascii="Times New Roman" w:hAnsi="Times New Roman" w:cs="Times New Roman"/>
          <w:b/>
          <w:sz w:val="24"/>
          <w:szCs w:val="24"/>
        </w:rPr>
      </w:pPr>
      <w:bookmarkStart w:id="36" w:name="_Toc468967543"/>
      <w:r w:rsidRPr="00700357">
        <w:rPr>
          <w:rFonts w:ascii="Times New Roman" w:hAnsi="Times New Roman" w:cs="Times New Roman"/>
          <w:b/>
          <w:color w:val="auto"/>
          <w:sz w:val="24"/>
          <w:szCs w:val="24"/>
        </w:rPr>
        <w:lastRenderedPageBreak/>
        <w:t>2.5 Experiment</w:t>
      </w:r>
      <w:bookmarkEnd w:id="36"/>
      <w:r w:rsidRPr="00700357">
        <w:rPr>
          <w:rFonts w:ascii="Times New Roman" w:hAnsi="Times New Roman" w:cs="Times New Roman"/>
          <w:b/>
          <w:color w:val="auto"/>
          <w:sz w:val="24"/>
          <w:szCs w:val="24"/>
        </w:rPr>
        <w:t xml:space="preserve"> </w:t>
      </w:r>
    </w:p>
    <w:p w14:paraId="7E2AF8A6" w14:textId="77777777" w:rsidR="002812E9" w:rsidRPr="00700357" w:rsidRDefault="3B1BF176" w:rsidP="00700357">
      <w:pPr>
        <w:pStyle w:val="Heading3"/>
        <w:spacing w:line="480" w:lineRule="auto"/>
        <w:rPr>
          <w:rFonts w:ascii="Times New Roman" w:hAnsi="Times New Roman" w:cs="Times New Roman"/>
          <w:b/>
        </w:rPr>
      </w:pPr>
      <w:bookmarkStart w:id="37" w:name="_Toc468967544"/>
      <w:r w:rsidRPr="00700357">
        <w:rPr>
          <w:rFonts w:ascii="Times New Roman" w:hAnsi="Times New Roman" w:cs="Times New Roman"/>
          <w:b/>
          <w:color w:val="auto"/>
        </w:rPr>
        <w:t>2.5.1 Material Preparation</w:t>
      </w:r>
      <w:bookmarkEnd w:id="37"/>
      <w:r w:rsidRPr="00700357">
        <w:rPr>
          <w:rFonts w:ascii="Times New Roman" w:hAnsi="Times New Roman" w:cs="Times New Roman"/>
          <w:b/>
        </w:rPr>
        <w:t xml:space="preserve"> </w:t>
      </w:r>
    </w:p>
    <w:p w14:paraId="22551568" w14:textId="462B342C" w:rsidR="002812E9" w:rsidRPr="007873A6" w:rsidRDefault="3B1BF176" w:rsidP="007873A6">
      <w:pPr>
        <w:pStyle w:val="Default"/>
        <w:spacing w:line="480" w:lineRule="auto"/>
        <w:ind w:firstLine="720"/>
        <w:jc w:val="both"/>
      </w:pPr>
      <w:r>
        <w:t>All the following listed materials and reagents were used as received. Silica gel 100 C</w:t>
      </w:r>
      <w:r w:rsidRPr="3B1BF176">
        <w:rPr>
          <w:vertAlign w:val="subscript"/>
        </w:rPr>
        <w:t>8</w:t>
      </w:r>
      <w:r>
        <w:t xml:space="preserve">, ethyl alcohol (≥ 99.5), anhydrous methanol (99.8%), deionized water was from Sigma Aldrich. According to the information provided by the supplier, the silica gel employed in this paper has an average pore size of 9 nm and the particle size of 40-63 um. </w:t>
      </w:r>
      <w:r w:rsidR="00F36831">
        <w:t>[20]</w:t>
      </w:r>
    </w:p>
    <w:p w14:paraId="7C302D7F" w14:textId="77777777" w:rsidR="00194759" w:rsidRDefault="00687F32" w:rsidP="00194759">
      <w:pPr>
        <w:pStyle w:val="Default"/>
        <w:keepNext/>
        <w:spacing w:line="480" w:lineRule="auto"/>
        <w:jc w:val="center"/>
      </w:pPr>
      <w:r w:rsidRPr="00687F32">
        <w:rPr>
          <w:noProof/>
          <w:lang w:eastAsia="en-US"/>
        </w:rPr>
        <w:drawing>
          <wp:inline distT="0" distB="0" distL="0" distR="0" wp14:anchorId="6F0E1C3D" wp14:editId="3ACDE216">
            <wp:extent cx="3776134" cy="2832100"/>
            <wp:effectExtent l="0" t="0" r="0" b="635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rot="10800000">
                      <a:off x="0" y="0"/>
                      <a:ext cx="3778768" cy="2834076"/>
                    </a:xfrm>
                    <a:prstGeom prst="rect">
                      <a:avLst/>
                    </a:prstGeom>
                  </pic:spPr>
                </pic:pic>
              </a:graphicData>
            </a:graphic>
          </wp:inline>
        </w:drawing>
      </w:r>
    </w:p>
    <w:p w14:paraId="23C87618" w14:textId="446FD0E7" w:rsidR="00CC4FC0" w:rsidRPr="00194759" w:rsidRDefault="00194759" w:rsidP="00194759">
      <w:pPr>
        <w:pStyle w:val="Caption"/>
        <w:spacing w:after="240"/>
        <w:jc w:val="center"/>
        <w:rPr>
          <w:rFonts w:ascii="Times New Roman" w:hAnsi="Times New Roman" w:cs="Times New Roman"/>
          <w:i w:val="0"/>
          <w:color w:val="auto"/>
          <w:sz w:val="24"/>
          <w:szCs w:val="24"/>
        </w:rPr>
      </w:pPr>
      <w:bookmarkStart w:id="38" w:name="_Toc468461169"/>
      <w:r w:rsidRPr="00194759">
        <w:rPr>
          <w:rFonts w:ascii="Times New Roman" w:hAnsi="Times New Roman" w:cs="Times New Roman"/>
          <w:i w:val="0"/>
          <w:color w:val="auto"/>
          <w:sz w:val="24"/>
          <w:szCs w:val="24"/>
        </w:rPr>
        <w:t xml:space="preserve">Fig. 2. 5. </w:t>
      </w:r>
      <w:r w:rsidRPr="00194759">
        <w:rPr>
          <w:rFonts w:ascii="Times New Roman" w:hAnsi="Times New Roman" w:cs="Times New Roman"/>
          <w:i w:val="0"/>
          <w:color w:val="auto"/>
          <w:sz w:val="24"/>
          <w:szCs w:val="24"/>
        </w:rPr>
        <w:fldChar w:fldCharType="begin"/>
      </w:r>
      <w:r w:rsidRPr="00194759">
        <w:rPr>
          <w:rFonts w:ascii="Times New Roman" w:hAnsi="Times New Roman" w:cs="Times New Roman"/>
          <w:i w:val="0"/>
          <w:color w:val="auto"/>
          <w:sz w:val="24"/>
          <w:szCs w:val="24"/>
        </w:rPr>
        <w:instrText xml:space="preserve"> SEQ Fig._2._5. \* ARABIC </w:instrText>
      </w:r>
      <w:r w:rsidRPr="00194759">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w:t>
      </w:r>
      <w:r w:rsidRPr="00194759">
        <w:rPr>
          <w:rFonts w:ascii="Times New Roman" w:hAnsi="Times New Roman" w:cs="Times New Roman"/>
          <w:i w:val="0"/>
          <w:color w:val="auto"/>
          <w:sz w:val="24"/>
          <w:szCs w:val="24"/>
        </w:rPr>
        <w:fldChar w:fldCharType="end"/>
      </w:r>
      <w:r w:rsidRPr="00194759">
        <w:rPr>
          <w:rFonts w:ascii="Times New Roman" w:hAnsi="Times New Roman" w:cs="Times New Roman"/>
          <w:i w:val="0"/>
          <w:color w:val="auto"/>
          <w:sz w:val="24"/>
          <w:szCs w:val="24"/>
        </w:rPr>
        <w:t>. The NPL system before putting in customized cylinder</w:t>
      </w:r>
      <w:bookmarkEnd w:id="38"/>
    </w:p>
    <w:p w14:paraId="2389A283" w14:textId="74B8DA3E" w:rsidR="00021F43" w:rsidRDefault="3B1BF176" w:rsidP="007873A6">
      <w:pPr>
        <w:spacing w:after="240" w:line="480" w:lineRule="auto"/>
        <w:ind w:firstLine="720"/>
        <w:jc w:val="both"/>
        <w:rPr>
          <w:rFonts w:ascii="Times New Roman" w:hAnsi="Times New Roman" w:cs="Times New Roman"/>
          <w:sz w:val="24"/>
          <w:szCs w:val="24"/>
        </w:rPr>
      </w:pPr>
      <w:r w:rsidRPr="3B1BF176">
        <w:rPr>
          <w:rFonts w:ascii="Times New Roman" w:eastAsia="Times New Roman" w:hAnsi="Times New Roman" w:cs="Times New Roman"/>
          <w:sz w:val="24"/>
          <w:szCs w:val="24"/>
        </w:rPr>
        <w:t>All of the sample of NPL system tested in each experiment are 10 ml with 0.3 gram silica nanoporous particles.</w:t>
      </w:r>
      <w:r w:rsidR="00CC4FC0">
        <w:rPr>
          <w:rFonts w:ascii="Times New Roman" w:eastAsia="Times New Roman" w:hAnsi="Times New Roman" w:cs="Times New Roman"/>
          <w:sz w:val="24"/>
          <w:szCs w:val="24"/>
        </w:rPr>
        <w:t xml:space="preserve"> As</w:t>
      </w:r>
      <w:r w:rsidRPr="3B1BF176">
        <w:rPr>
          <w:rFonts w:ascii="Times New Roman" w:eastAsia="Times New Roman" w:hAnsi="Times New Roman" w:cs="Times New Roman"/>
          <w:sz w:val="24"/>
          <w:szCs w:val="24"/>
        </w:rPr>
        <w:t xml:space="preserve"> Fig</w:t>
      </w:r>
      <w:r w:rsidR="008B7ADE">
        <w:rPr>
          <w:rFonts w:ascii="Times New Roman" w:eastAsia="Times New Roman" w:hAnsi="Times New Roman" w:cs="Times New Roman"/>
          <w:sz w:val="24"/>
          <w:szCs w:val="24"/>
        </w:rPr>
        <w:t>.</w:t>
      </w:r>
      <w:r w:rsidRPr="3B1BF176">
        <w:rPr>
          <w:rFonts w:ascii="Times New Roman" w:eastAsia="Times New Roman" w:hAnsi="Times New Roman" w:cs="Times New Roman"/>
          <w:sz w:val="24"/>
          <w:szCs w:val="24"/>
        </w:rPr>
        <w:t xml:space="preserve"> 2.5.1</w:t>
      </w:r>
      <w:r w:rsidR="008B7ADE">
        <w:rPr>
          <w:rFonts w:ascii="Times New Roman" w:eastAsia="Times New Roman" w:hAnsi="Times New Roman" w:cs="Times New Roman"/>
          <w:sz w:val="24"/>
          <w:szCs w:val="24"/>
        </w:rPr>
        <w:t>.</w:t>
      </w:r>
      <w:r w:rsidR="00CC4FC0">
        <w:rPr>
          <w:rFonts w:ascii="Times New Roman" w:eastAsia="Times New Roman" w:hAnsi="Times New Roman" w:cs="Times New Roman"/>
          <w:sz w:val="24"/>
          <w:szCs w:val="24"/>
        </w:rPr>
        <w:t xml:space="preserve"> is shown.</w:t>
      </w:r>
      <w:r w:rsidRPr="3B1BF176">
        <w:rPr>
          <w:rFonts w:ascii="Times New Roman" w:eastAsia="Times New Roman" w:hAnsi="Times New Roman" w:cs="Times New Roman"/>
          <w:sz w:val="24"/>
          <w:szCs w:val="24"/>
        </w:rPr>
        <w:t xml:space="preserve"> First, all the silica particles are kept in a vacuum oven under vacuum at 100 ºC for 24 hours to remove the trace of moisture in the materials. Second, the measured silica particle is added to the measured deionized water and stirred manually for 5 minutes. Then the promoter, such as ethanol or methanol, is measured and added to the solution. After mixing manually for 5 more </w:t>
      </w:r>
      <w:r w:rsidRPr="3B1BF176">
        <w:rPr>
          <w:rFonts w:ascii="Times New Roman" w:eastAsia="Times New Roman" w:hAnsi="Times New Roman" w:cs="Times New Roman"/>
          <w:sz w:val="24"/>
          <w:szCs w:val="24"/>
        </w:rPr>
        <w:lastRenderedPageBreak/>
        <w:t>minutes, all the solution is transferred to the stainless steel cylinder. All the air is removed before sealing the cylinder. The inner diameter of the cylinder is 0.5 inch and the outer diameter of the cylinder is 1.5 inch. NPLs with different concentration of methanol and ethanol promoters are tested. First, pure deionized water with only silica particles is prepared and tested as the references. Then NPLs with ethanol concentration of 10%, 20%, and 30% are prepared and tested. Finally, NPLs with methanol concentration of 10%, 20%, and 30% are prepared and tested.</w:t>
      </w:r>
    </w:p>
    <w:p w14:paraId="3056724C" w14:textId="0C268016" w:rsidR="00A53D38" w:rsidRDefault="3B1BF176" w:rsidP="00A53D38">
      <w:pPr>
        <w:spacing w:after="240" w:line="480" w:lineRule="auto"/>
        <w:ind w:firstLine="720"/>
        <w:jc w:val="both"/>
        <w:rPr>
          <w:rFonts w:ascii="Times New Roman" w:hAnsi="Times New Roman" w:cs="Times New Roman"/>
          <w:sz w:val="24"/>
          <w:szCs w:val="24"/>
        </w:rPr>
      </w:pPr>
      <w:r w:rsidRPr="3B1BF176">
        <w:rPr>
          <w:rFonts w:ascii="Times New Roman" w:eastAsia="Times New Roman" w:hAnsi="Times New Roman" w:cs="Times New Roman"/>
          <w:sz w:val="24"/>
          <w:szCs w:val="24"/>
        </w:rPr>
        <w:t>The prepared NPL into costumed stainless steel cylinder is tested by using an Instron mechanical testing system under quasi-static compression load with a load speed rate of 2 mm/min, as shown in Fig 2.5.4</w:t>
      </w:r>
      <w:r w:rsidR="00C01221">
        <w:rPr>
          <w:rFonts w:ascii="Times New Roman" w:eastAsia="Times New Roman" w:hAnsi="Times New Roman" w:cs="Times New Roman"/>
          <w:sz w:val="24"/>
          <w:szCs w:val="24"/>
        </w:rPr>
        <w:t>.</w:t>
      </w:r>
      <w:r w:rsidRPr="3B1BF176">
        <w:rPr>
          <w:rFonts w:ascii="Times New Roman" w:eastAsia="Times New Roman" w:hAnsi="Times New Roman" w:cs="Times New Roman"/>
          <w:sz w:val="24"/>
          <w:szCs w:val="24"/>
        </w:rPr>
        <w:t xml:space="preserve"> Experimental data including force, displacement, and cycle are recorded during the experiment. The pressure inside the cylinder is calculated using the equation:</w:t>
      </w:r>
    </w:p>
    <w:p w14:paraId="1D11B02C" w14:textId="705D2EE0" w:rsidR="008C4114" w:rsidRPr="00A53D38" w:rsidRDefault="008C4114" w:rsidP="008B7ADE">
      <w:pPr>
        <w:spacing w:after="240" w:line="480" w:lineRule="auto"/>
        <w:jc w:val="right"/>
        <w:rPr>
          <w:rFonts w:ascii="Times New Roman" w:hAnsi="Times New Roman" w:cs="Times New Roman"/>
          <w:sz w:val="24"/>
          <w:szCs w:val="24"/>
        </w:rPr>
      </w:pPr>
      <m:oMath>
        <m:r>
          <w:rPr>
            <w:rFonts w:ascii="Cambria Math" w:hAnsi="Cambria Math" w:cs="Times New Roman"/>
            <w:sz w:val="24"/>
            <w:szCs w:val="24"/>
          </w:rPr>
          <m:t>P=</m:t>
        </m:r>
        <m:f>
          <m:fPr>
            <m:ctrlPr>
              <w:rPr>
                <w:rFonts w:ascii="Cambria Math" w:hAnsi="Cambria Math"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A</m:t>
            </m:r>
          </m:den>
        </m:f>
      </m:oMath>
      <w:r w:rsidR="00A53D38">
        <w:rPr>
          <w:rFonts w:ascii="Times New Roman" w:hAnsi="Times New Roman" w:cs="Times New Roman"/>
          <w:sz w:val="24"/>
          <w:szCs w:val="24"/>
        </w:rPr>
        <w:t xml:space="preserve">            </w:t>
      </w:r>
      <w:r w:rsidR="008B7ADE">
        <w:rPr>
          <w:rFonts w:ascii="Times New Roman" w:hAnsi="Times New Roman" w:cs="Times New Roman"/>
          <w:sz w:val="24"/>
          <w:szCs w:val="24"/>
        </w:rPr>
        <w:t xml:space="preserve">                     </w:t>
      </w:r>
      <w:r w:rsidR="00A53D38">
        <w:rPr>
          <w:rFonts w:ascii="Times New Roman" w:hAnsi="Times New Roman" w:cs="Times New Roman"/>
          <w:sz w:val="24"/>
          <w:szCs w:val="24"/>
        </w:rPr>
        <w:t xml:space="preserve">                          (2.3)</w:t>
      </w:r>
    </w:p>
    <w:p w14:paraId="170BCE44" w14:textId="77777777" w:rsidR="00834243" w:rsidRDefault="00850924" w:rsidP="00B46610">
      <w:pPr>
        <w:spacing w:after="240" w:line="480" w:lineRule="auto"/>
        <w:ind w:firstLine="720"/>
        <w:jc w:val="both"/>
        <w:rPr>
          <w:rFonts w:ascii="Times New Roman" w:hAnsi="Times New Roman" w:cs="Times New Roman"/>
          <w:sz w:val="24"/>
          <w:szCs w:val="24"/>
        </w:rPr>
      </w:pPr>
      <w:r w:rsidRPr="3B1BF176">
        <w:rPr>
          <w:rFonts w:ascii="Times New Roman" w:eastAsia="Times New Roman" w:hAnsi="Times New Roman" w:cs="Times New Roman"/>
          <w:sz w:val="24"/>
          <w:szCs w:val="24"/>
        </w:rPr>
        <w:t xml:space="preserve">We can determine the nominal or engineering stress by dividing the applied load </w:t>
      </w:r>
      <m:oMath>
        <m:r>
          <w:rPr>
            <w:rFonts w:ascii="Cambria Math" w:hAnsi="Cambria Math" w:cs="Times New Roman"/>
            <w:sz w:val="24"/>
            <w:szCs w:val="24"/>
          </w:rPr>
          <m:t>P</m:t>
        </m:r>
      </m:oMath>
      <w:r w:rsidRPr="3B1BF176">
        <w:rPr>
          <w:rFonts w:ascii="Times New Roman" w:eastAsia="Times New Roman" w:hAnsi="Times New Roman" w:cs="Times New Roman"/>
          <w:sz w:val="24"/>
          <w:szCs w:val="24"/>
        </w:rPr>
        <w:t xml:space="preserve"> by the specimen’s original cross-sectional area </w:t>
      </w:r>
      <m:oMath>
        <m:r>
          <w:rPr>
            <w:rFonts w:ascii="Cambria Math" w:hAnsi="Cambria Math" w:cs="Times New Roman"/>
            <w:sz w:val="24"/>
            <w:szCs w:val="24"/>
          </w:rPr>
          <m:t>A</m:t>
        </m:r>
      </m:oMath>
      <w:r w:rsidRPr="3B1BF176">
        <w:rPr>
          <w:rFonts w:ascii="Times New Roman" w:eastAsia="Times New Roman" w:hAnsi="Times New Roman" w:cs="Times New Roman"/>
          <w:sz w:val="24"/>
          <w:szCs w:val="24"/>
        </w:rPr>
        <w:t>. This calculation assumes that the stress is constant over the cross section and throughout the gauge length.</w:t>
      </w:r>
    </w:p>
    <w:p w14:paraId="06A7692C" w14:textId="77777777" w:rsidR="00194759" w:rsidRDefault="003F2705" w:rsidP="00194759">
      <w:pPr>
        <w:keepNext/>
        <w:spacing w:after="240" w:line="480" w:lineRule="auto"/>
        <w:jc w:val="center"/>
      </w:pPr>
      <w:r w:rsidRPr="00AB6A39">
        <w:rPr>
          <w:rFonts w:ascii="Times New Roman" w:hAnsi="Times New Roman" w:cs="Times New Roman"/>
          <w:noProof/>
          <w:sz w:val="24"/>
          <w:szCs w:val="24"/>
          <w:lang w:eastAsia="en-US"/>
        </w:rPr>
        <w:lastRenderedPageBreak/>
        <w:drawing>
          <wp:inline distT="0" distB="0" distL="0" distR="0" wp14:anchorId="358C7B28" wp14:editId="695D8EB6">
            <wp:extent cx="3479141" cy="2479149"/>
            <wp:effectExtent l="0" t="0" r="762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3493739" cy="2489551"/>
                    </a:xfrm>
                    <a:prstGeom prst="rect">
                      <a:avLst/>
                    </a:prstGeom>
                  </pic:spPr>
                </pic:pic>
              </a:graphicData>
            </a:graphic>
          </wp:inline>
        </w:drawing>
      </w:r>
    </w:p>
    <w:p w14:paraId="16D82E58" w14:textId="063E319F" w:rsidR="00C01221" w:rsidRPr="00194759" w:rsidRDefault="00194759" w:rsidP="00194759">
      <w:pPr>
        <w:pStyle w:val="Caption"/>
        <w:spacing w:after="240"/>
        <w:jc w:val="center"/>
        <w:rPr>
          <w:rFonts w:ascii="Times New Roman" w:hAnsi="Times New Roman" w:cs="Times New Roman"/>
          <w:i w:val="0"/>
          <w:sz w:val="24"/>
          <w:szCs w:val="24"/>
        </w:rPr>
      </w:pPr>
      <w:bookmarkStart w:id="39" w:name="_Toc468461170"/>
      <w:r w:rsidRPr="00194759">
        <w:rPr>
          <w:rFonts w:ascii="Times New Roman" w:hAnsi="Times New Roman" w:cs="Times New Roman"/>
          <w:i w:val="0"/>
          <w:color w:val="auto"/>
          <w:sz w:val="24"/>
          <w:szCs w:val="24"/>
        </w:rPr>
        <w:t xml:space="preserve">Fig. 2. 5. </w:t>
      </w:r>
      <w:r w:rsidRPr="00194759">
        <w:rPr>
          <w:rFonts w:ascii="Times New Roman" w:hAnsi="Times New Roman" w:cs="Times New Roman"/>
          <w:i w:val="0"/>
          <w:color w:val="auto"/>
          <w:sz w:val="24"/>
          <w:szCs w:val="24"/>
        </w:rPr>
        <w:fldChar w:fldCharType="begin"/>
      </w:r>
      <w:r w:rsidRPr="00194759">
        <w:rPr>
          <w:rFonts w:ascii="Times New Roman" w:hAnsi="Times New Roman" w:cs="Times New Roman"/>
          <w:i w:val="0"/>
          <w:color w:val="auto"/>
          <w:sz w:val="24"/>
          <w:szCs w:val="24"/>
        </w:rPr>
        <w:instrText xml:space="preserve"> SEQ Fig._2._5. \* ARABIC </w:instrText>
      </w:r>
      <w:r w:rsidRPr="00194759">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w:t>
      </w:r>
      <w:r w:rsidRPr="00194759">
        <w:rPr>
          <w:rFonts w:ascii="Times New Roman" w:hAnsi="Times New Roman" w:cs="Times New Roman"/>
          <w:i w:val="0"/>
          <w:color w:val="auto"/>
          <w:sz w:val="24"/>
          <w:szCs w:val="24"/>
        </w:rPr>
        <w:fldChar w:fldCharType="end"/>
      </w:r>
      <w:r w:rsidRPr="00194759">
        <w:rPr>
          <w:rFonts w:ascii="Times New Roman" w:hAnsi="Times New Roman" w:cs="Times New Roman"/>
          <w:i w:val="0"/>
          <w:color w:val="auto"/>
          <w:sz w:val="24"/>
          <w:szCs w:val="24"/>
        </w:rPr>
        <w:t>. Diagrammatic illusion of NPLs experiment [18].</w:t>
      </w:r>
      <w:bookmarkEnd w:id="39"/>
    </w:p>
    <w:p w14:paraId="37940DF0" w14:textId="77777777" w:rsidR="00E507D4" w:rsidRPr="00B46610" w:rsidRDefault="00180BCB" w:rsidP="002B37B3">
      <w:pPr>
        <w:spacing w:after="240" w:line="480" w:lineRule="auto"/>
        <w:ind w:firstLine="720"/>
        <w:jc w:val="both"/>
        <w:rPr>
          <w:rFonts w:ascii="Times New Roman" w:hAnsi="Times New Roman" w:cs="Times New Roman"/>
          <w:sz w:val="24"/>
          <w:szCs w:val="24"/>
        </w:rPr>
      </w:pPr>
      <w:r w:rsidRPr="3B1BF176">
        <w:rPr>
          <w:rFonts w:ascii="Times New Roman" w:eastAsia="Times New Roman" w:hAnsi="Times New Roman" w:cs="Times New Roman"/>
          <w:sz w:val="24"/>
          <w:szCs w:val="24"/>
        </w:rPr>
        <w:t xml:space="preserve">In Fig 2.5.2, </w:t>
      </w:r>
      <m:oMath>
        <m:r>
          <w:rPr>
            <w:rFonts w:ascii="Cambria Math" w:hAnsi="Cambria Math" w:cs="Times New Roman"/>
            <w:sz w:val="24"/>
            <w:szCs w:val="24"/>
          </w:rPr>
          <m:t>P</m:t>
        </m:r>
      </m:oMath>
      <w:r w:rsidR="008C4114" w:rsidRPr="3B1BF176">
        <w:rPr>
          <w:rFonts w:ascii="Times New Roman" w:eastAsia="Times New Roman" w:hAnsi="Times New Roman" w:cs="Times New Roman"/>
          <w:sz w:val="24"/>
          <w:szCs w:val="24"/>
        </w:rPr>
        <w:t xml:space="preserve"> is the pressure inside the cylinder,</w:t>
      </w:r>
      <w:r w:rsidRPr="3B1BF176">
        <w:rPr>
          <w:rFonts w:ascii="Times New Roman" w:eastAsia="Times New Roman" w:hAnsi="Times New Roman" w:cs="Times New Roman"/>
          <w:sz w:val="24"/>
          <w:szCs w:val="24"/>
        </w:rPr>
        <w:t xml:space="preserve"> where we can get the value of</w:t>
      </w:r>
      <w:r w:rsidR="008C4114" w:rsidRPr="3B1BF176">
        <w:rPr>
          <w:rFonts w:ascii="Times New Roman" w:eastAsia="Times New Roman" w:hAnsi="Times New Roman" w:cs="Times New Roman"/>
          <w:sz w:val="24"/>
          <w:szCs w:val="24"/>
        </w:rPr>
        <w:t xml:space="preserve"> </w:t>
      </w:r>
      <m:oMath>
        <m:r>
          <w:rPr>
            <w:rFonts w:ascii="Cambria Math" w:hAnsi="Cambria Math" w:cs="Times New Roman"/>
            <w:sz w:val="24"/>
            <w:szCs w:val="24"/>
          </w:rPr>
          <m:t>F</m:t>
        </m:r>
      </m:oMath>
      <w:r w:rsidRPr="3B1BF176">
        <w:rPr>
          <w:rFonts w:ascii="Times New Roman" w:eastAsia="Times New Roman" w:hAnsi="Times New Roman" w:cs="Times New Roman"/>
          <w:sz w:val="24"/>
          <w:szCs w:val="24"/>
        </w:rPr>
        <w:t xml:space="preserve"> </w:t>
      </w:r>
      <w:r w:rsidR="008C4114" w:rsidRPr="3B1BF176">
        <w:rPr>
          <w:rFonts w:ascii="Times New Roman" w:eastAsia="Times New Roman" w:hAnsi="Times New Roman" w:cs="Times New Roman"/>
          <w:sz w:val="24"/>
          <w:szCs w:val="24"/>
        </w:rPr>
        <w:t xml:space="preserve"> recorded by the load cell</w:t>
      </w:r>
      <w:r w:rsidRPr="3B1BF176">
        <w:rPr>
          <w:rFonts w:ascii="Times New Roman" w:eastAsia="Times New Roman" w:hAnsi="Times New Roman" w:cs="Times New Roman"/>
          <w:sz w:val="24"/>
          <w:szCs w:val="24"/>
        </w:rPr>
        <w:t xml:space="preserve"> from the test machine</w:t>
      </w:r>
      <w:r w:rsidR="008C4114" w:rsidRPr="3B1BF176">
        <w:rPr>
          <w:rFonts w:ascii="Times New Roman" w:eastAsia="Times New Roman" w:hAnsi="Times New Roman" w:cs="Times New Roman"/>
          <w:sz w:val="24"/>
          <w:szCs w:val="24"/>
        </w:rPr>
        <w:t>, and</w:t>
      </w:r>
      <w:r w:rsidR="00871B33" w:rsidRPr="3B1BF176">
        <w:rPr>
          <w:rFonts w:ascii="Times New Roman" w:eastAsia="Times New Roman" w:hAnsi="Times New Roman" w:cs="Times New Roman"/>
          <w:sz w:val="24"/>
          <w:szCs w:val="24"/>
        </w:rPr>
        <w:t xml:space="preserve"> </w:t>
      </w:r>
      <m:oMath>
        <m:r>
          <w:rPr>
            <w:rFonts w:ascii="Cambria Math" w:hAnsi="Cambria Math" w:cs="Times New Roman"/>
            <w:sz w:val="24"/>
            <w:szCs w:val="24"/>
          </w:rPr>
          <m:t>A</m:t>
        </m:r>
      </m:oMath>
      <w:r w:rsidR="002B37B3" w:rsidRPr="3B1BF176">
        <w:rPr>
          <w:rFonts w:ascii="Times New Roman" w:eastAsia="Times New Roman" w:hAnsi="Times New Roman" w:cs="Times New Roman"/>
          <w:sz w:val="24"/>
          <w:szCs w:val="24"/>
        </w:rPr>
        <w:t xml:space="preserve">, where </w:t>
      </w:r>
      <m:oMath>
        <m:r>
          <w:rPr>
            <w:rFonts w:ascii="Cambria Math" w:hAnsi="Cambria Math" w:cs="Times New Roman"/>
            <w:sz w:val="24"/>
            <w:szCs w:val="24"/>
          </w:rPr>
          <m:t xml:space="preserve">A=126.67 </m:t>
        </m:r>
        <m:sSup>
          <m:sSupPr>
            <m:ctrlPr>
              <w:rPr>
                <w:rFonts w:ascii="Cambria Math" w:hAnsi="Cambria Math" w:cs="Times New Roman"/>
                <w:i/>
                <w:sz w:val="24"/>
                <w:szCs w:val="24"/>
              </w:rPr>
            </m:ctrlPr>
          </m:sSupPr>
          <m:e>
            <m:r>
              <w:rPr>
                <w:rFonts w:ascii="Cambria Math" w:hAnsi="Cambria Math" w:cs="Times New Roman"/>
                <w:sz w:val="24"/>
                <w:szCs w:val="24"/>
              </w:rPr>
              <m:t>mm</m:t>
            </m:r>
          </m:e>
          <m:sup>
            <m:r>
              <w:rPr>
                <w:rFonts w:ascii="Cambria Math" w:hAnsi="Cambria Math" w:cs="Times New Roman"/>
                <w:sz w:val="24"/>
                <w:szCs w:val="24"/>
              </w:rPr>
              <m:t>2</m:t>
            </m:r>
          </m:sup>
        </m:sSup>
      </m:oMath>
      <w:r w:rsidR="00871B33" w:rsidRPr="3B1BF176">
        <w:rPr>
          <w:rFonts w:ascii="Times New Roman" w:eastAsia="Times New Roman" w:hAnsi="Times New Roman" w:cs="Times New Roman"/>
          <w:sz w:val="24"/>
          <w:szCs w:val="24"/>
        </w:rPr>
        <w:t xml:space="preserve"> is the cross-sectional area of the costumed </w:t>
      </w:r>
      <w:r w:rsidR="008C4114" w:rsidRPr="3B1BF176">
        <w:rPr>
          <w:rFonts w:ascii="Times New Roman" w:eastAsia="Times New Roman" w:hAnsi="Times New Roman" w:cs="Times New Roman"/>
          <w:sz w:val="24"/>
          <w:szCs w:val="24"/>
        </w:rPr>
        <w:t>cylinder</w:t>
      </w:r>
      <w:r w:rsidR="00871B33" w:rsidRPr="3B1BF176">
        <w:rPr>
          <w:rFonts w:ascii="Times New Roman" w:eastAsia="Times New Roman" w:hAnsi="Times New Roman" w:cs="Times New Roman"/>
          <w:sz w:val="24"/>
          <w:szCs w:val="24"/>
        </w:rPr>
        <w:t xml:space="preserve"> piston</w:t>
      </w:r>
      <w:r w:rsidR="00C1098E" w:rsidRPr="3B1BF176">
        <w:rPr>
          <w:rFonts w:ascii="Times New Roman" w:eastAsia="Times New Roman" w:hAnsi="Times New Roman" w:cs="Times New Roman"/>
          <w:sz w:val="24"/>
          <w:szCs w:val="24"/>
        </w:rPr>
        <w:t>,</w:t>
      </w:r>
      <w:r w:rsidR="002B37B3" w:rsidRPr="3B1BF176">
        <w:rPr>
          <w:rFonts w:ascii="Times New Roman" w:eastAsia="Times New Roman" w:hAnsi="Times New Roman" w:cs="Times New Roman"/>
          <w:sz w:val="24"/>
          <w:szCs w:val="24"/>
        </w:rPr>
        <w:t xml:space="preserve"> was pressed into the container, and at the critical pressure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in</m:t>
            </m:r>
          </m:sub>
        </m:sSub>
      </m:oMath>
      <w:r w:rsidR="002B37B3" w:rsidRPr="3B1BF176">
        <w:rPr>
          <w:rFonts w:ascii="Times New Roman" w:eastAsia="Times New Roman" w:hAnsi="Times New Roman" w:cs="Times New Roman"/>
          <w:sz w:val="24"/>
          <w:szCs w:val="24"/>
        </w:rPr>
        <w:t>, the pressure induced infiltration occurred</w:t>
      </w:r>
      <w:r w:rsidR="008C4114" w:rsidRPr="3B1BF176">
        <w:rPr>
          <w:rFonts w:ascii="Times New Roman" w:eastAsia="Times New Roman" w:hAnsi="Times New Roman" w:cs="Times New Roman"/>
          <w:sz w:val="24"/>
          <w:szCs w:val="24"/>
        </w:rPr>
        <w:t>. A full load-unload cycle is conducted in each experiment. The pressure variation and volume change are calculated accordingly.</w:t>
      </w:r>
    </w:p>
    <w:p w14:paraId="2BCD212A" w14:textId="77777777" w:rsidR="008C4114" w:rsidRPr="00700357" w:rsidRDefault="3B1BF176" w:rsidP="00700357">
      <w:pPr>
        <w:pStyle w:val="Heading3"/>
        <w:spacing w:line="480" w:lineRule="auto"/>
        <w:rPr>
          <w:rFonts w:ascii="Times New Roman" w:hAnsi="Times New Roman" w:cs="Times New Roman"/>
          <w:b/>
        </w:rPr>
      </w:pPr>
      <w:bookmarkStart w:id="40" w:name="_Toc468967545"/>
      <w:r w:rsidRPr="00700357">
        <w:rPr>
          <w:rFonts w:ascii="Times New Roman" w:hAnsi="Times New Roman" w:cs="Times New Roman"/>
          <w:b/>
          <w:color w:val="auto"/>
        </w:rPr>
        <w:t>2.5.2 Experimental Setup</w:t>
      </w:r>
      <w:bookmarkEnd w:id="40"/>
    </w:p>
    <w:p w14:paraId="4C8E5D8C" w14:textId="334440D2" w:rsidR="00180BCB" w:rsidRPr="00180BCB" w:rsidRDefault="3B1BF176" w:rsidP="00B46610">
      <w:pPr>
        <w:spacing w:before="240" w:after="240" w:line="480" w:lineRule="auto"/>
        <w:jc w:val="both"/>
        <w:rPr>
          <w:rFonts w:ascii="Times New Roman" w:hAnsi="Times New Roman" w:cs="Times New Roman"/>
          <w:sz w:val="24"/>
          <w:szCs w:val="24"/>
        </w:rPr>
      </w:pPr>
      <w:r w:rsidRPr="3B1BF176">
        <w:rPr>
          <w:rFonts w:ascii="Times New Roman" w:eastAsia="Times New Roman" w:hAnsi="Times New Roman" w:cs="Times New Roman"/>
          <w:sz w:val="24"/>
          <w:szCs w:val="24"/>
        </w:rPr>
        <w:t>As Fig</w:t>
      </w:r>
      <w:r w:rsidR="008B7ADE">
        <w:rPr>
          <w:rFonts w:ascii="Times New Roman" w:eastAsia="Times New Roman" w:hAnsi="Times New Roman" w:cs="Times New Roman"/>
          <w:sz w:val="24"/>
          <w:szCs w:val="24"/>
        </w:rPr>
        <w:t>.</w:t>
      </w:r>
      <w:r w:rsidRPr="3B1BF176">
        <w:rPr>
          <w:rFonts w:ascii="Times New Roman" w:eastAsia="Times New Roman" w:hAnsi="Times New Roman" w:cs="Times New Roman"/>
          <w:sz w:val="24"/>
          <w:szCs w:val="24"/>
        </w:rPr>
        <w:t xml:space="preserve"> 2.5.3</w:t>
      </w:r>
      <w:r w:rsidR="008B7ADE">
        <w:rPr>
          <w:rFonts w:ascii="Times New Roman" w:eastAsia="Times New Roman" w:hAnsi="Times New Roman" w:cs="Times New Roman"/>
          <w:sz w:val="24"/>
          <w:szCs w:val="24"/>
        </w:rPr>
        <w:t>.</w:t>
      </w:r>
      <w:r w:rsidRPr="3B1BF176">
        <w:rPr>
          <w:rFonts w:ascii="Times New Roman" w:eastAsia="Times New Roman" w:hAnsi="Times New Roman" w:cs="Times New Roman"/>
          <w:sz w:val="24"/>
          <w:szCs w:val="24"/>
        </w:rPr>
        <w:t xml:space="preserve"> is shown,</w:t>
      </w:r>
    </w:p>
    <w:p w14:paraId="14DB8485" w14:textId="77777777" w:rsidR="007873A6" w:rsidRDefault="3B1BF176" w:rsidP="007873A6">
      <w:pPr>
        <w:spacing w:after="240" w:line="480" w:lineRule="auto"/>
        <w:ind w:left="900" w:hanging="360"/>
        <w:jc w:val="both"/>
        <w:rPr>
          <w:rFonts w:ascii="Times New Roman" w:hAnsi="Times New Roman" w:cs="Times New Roman"/>
          <w:sz w:val="24"/>
          <w:szCs w:val="24"/>
        </w:rPr>
      </w:pPr>
      <w:r w:rsidRPr="3B1BF176">
        <w:rPr>
          <w:rFonts w:ascii="Times New Roman" w:eastAsia="Times New Roman" w:hAnsi="Times New Roman" w:cs="Times New Roman"/>
          <w:b/>
          <w:bCs/>
          <w:sz w:val="24"/>
          <w:szCs w:val="24"/>
        </w:rPr>
        <w:t xml:space="preserve">(a) </w:t>
      </w:r>
      <w:r w:rsidRPr="3B1BF176">
        <w:rPr>
          <w:rFonts w:ascii="Times New Roman" w:eastAsia="Times New Roman" w:hAnsi="Times New Roman" w:cs="Times New Roman"/>
          <w:sz w:val="24"/>
          <w:szCs w:val="24"/>
        </w:rPr>
        <w:t>All the silica particles are kept in a vacuum oven under vacuum at 100 ºC for 24 hours to remove the trace of moisture in the materials.</w:t>
      </w:r>
    </w:p>
    <w:p w14:paraId="3056093B" w14:textId="77777777" w:rsidR="007873A6" w:rsidRDefault="3B1BF176" w:rsidP="007873A6">
      <w:pPr>
        <w:spacing w:after="240" w:line="480" w:lineRule="auto"/>
        <w:ind w:left="900" w:hanging="360"/>
        <w:jc w:val="both"/>
        <w:rPr>
          <w:rFonts w:ascii="Times New Roman" w:hAnsi="Times New Roman" w:cs="Times New Roman"/>
          <w:sz w:val="24"/>
          <w:szCs w:val="24"/>
        </w:rPr>
      </w:pPr>
      <w:r w:rsidRPr="3B1BF176">
        <w:rPr>
          <w:rFonts w:ascii="Times New Roman" w:eastAsia="Times New Roman" w:hAnsi="Times New Roman" w:cs="Times New Roman"/>
          <w:b/>
          <w:bCs/>
          <w:sz w:val="24"/>
          <w:szCs w:val="24"/>
        </w:rPr>
        <w:lastRenderedPageBreak/>
        <w:t xml:space="preserve">(b) </w:t>
      </w:r>
      <w:r w:rsidRPr="3B1BF176">
        <w:rPr>
          <w:rFonts w:ascii="Times New Roman" w:eastAsia="Times New Roman" w:hAnsi="Times New Roman" w:cs="Times New Roman"/>
          <w:sz w:val="24"/>
          <w:szCs w:val="24"/>
        </w:rPr>
        <w:t>The measured silica particle is added to the measured deionized water with or without promoter, such as ethanol or methanol and then stirred in 5 minutes by hand.</w:t>
      </w:r>
    </w:p>
    <w:p w14:paraId="6EC0B888" w14:textId="77777777" w:rsidR="007873A6" w:rsidRPr="007873A6" w:rsidRDefault="3B1BF176" w:rsidP="007873A6">
      <w:pPr>
        <w:spacing w:after="240" w:line="480" w:lineRule="auto"/>
        <w:ind w:left="900" w:hanging="360"/>
        <w:jc w:val="both"/>
        <w:rPr>
          <w:rFonts w:ascii="Times New Roman" w:hAnsi="Times New Roman" w:cs="Times New Roman"/>
          <w:sz w:val="24"/>
          <w:szCs w:val="24"/>
        </w:rPr>
      </w:pPr>
      <w:r w:rsidRPr="3B1BF176">
        <w:rPr>
          <w:rFonts w:ascii="Times New Roman" w:eastAsia="Times New Roman" w:hAnsi="Times New Roman" w:cs="Times New Roman"/>
          <w:b/>
          <w:bCs/>
          <w:sz w:val="24"/>
          <w:szCs w:val="24"/>
        </w:rPr>
        <w:t xml:space="preserve">(c) </w:t>
      </w:r>
      <w:r w:rsidRPr="3B1BF176">
        <w:rPr>
          <w:rFonts w:ascii="Times New Roman" w:eastAsia="Times New Roman" w:hAnsi="Times New Roman" w:cs="Times New Roman"/>
          <w:sz w:val="24"/>
          <w:szCs w:val="24"/>
        </w:rPr>
        <w:t>The sample is put into costumed stainless steel cylinder and developed into Instron mechanical testing system</w:t>
      </w:r>
    </w:p>
    <w:p w14:paraId="18E8818B" w14:textId="77777777" w:rsidR="00194759" w:rsidRDefault="008812FC" w:rsidP="00194759">
      <w:pPr>
        <w:keepNext/>
        <w:spacing w:after="240" w:line="480" w:lineRule="auto"/>
        <w:jc w:val="center"/>
      </w:pPr>
      <w:r>
        <w:rPr>
          <w:rFonts w:ascii="Times New Roman" w:hAnsi="Times New Roman" w:cs="Times New Roman"/>
          <w:b/>
          <w:noProof/>
          <w:sz w:val="24"/>
          <w:szCs w:val="24"/>
          <w:lang w:eastAsia="en-US"/>
        </w:rPr>
        <w:drawing>
          <wp:inline distT="0" distB="0" distL="0" distR="0" wp14:anchorId="313AD9F4" wp14:editId="6C68E183">
            <wp:extent cx="4418330" cy="4096385"/>
            <wp:effectExtent l="0" t="0" r="1270" b="0"/>
            <wp:docPr id="40" name="Picture 3" descr="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ces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18330" cy="4096385"/>
                    </a:xfrm>
                    <a:prstGeom prst="rect">
                      <a:avLst/>
                    </a:prstGeom>
                    <a:noFill/>
                    <a:ln>
                      <a:noFill/>
                    </a:ln>
                  </pic:spPr>
                </pic:pic>
              </a:graphicData>
            </a:graphic>
          </wp:inline>
        </w:drawing>
      </w:r>
    </w:p>
    <w:p w14:paraId="203BA7FC" w14:textId="66511825" w:rsidR="00C01221" w:rsidRPr="00194759" w:rsidRDefault="00194759" w:rsidP="00194759">
      <w:pPr>
        <w:pStyle w:val="Caption"/>
        <w:jc w:val="center"/>
        <w:rPr>
          <w:rFonts w:ascii="Times New Roman" w:hAnsi="Times New Roman" w:cs="Times New Roman"/>
          <w:i w:val="0"/>
          <w:color w:val="auto"/>
          <w:sz w:val="24"/>
          <w:szCs w:val="24"/>
        </w:rPr>
      </w:pPr>
      <w:bookmarkStart w:id="41" w:name="_Toc468461171"/>
      <w:r w:rsidRPr="00194759">
        <w:rPr>
          <w:rFonts w:ascii="Times New Roman" w:hAnsi="Times New Roman" w:cs="Times New Roman"/>
          <w:i w:val="0"/>
          <w:color w:val="auto"/>
          <w:sz w:val="24"/>
          <w:szCs w:val="24"/>
        </w:rPr>
        <w:t xml:space="preserve">Fig. 2. 5. </w:t>
      </w:r>
      <w:r w:rsidRPr="00194759">
        <w:rPr>
          <w:rFonts w:ascii="Times New Roman" w:hAnsi="Times New Roman" w:cs="Times New Roman"/>
          <w:i w:val="0"/>
          <w:color w:val="auto"/>
          <w:sz w:val="24"/>
          <w:szCs w:val="24"/>
        </w:rPr>
        <w:fldChar w:fldCharType="begin"/>
      </w:r>
      <w:r w:rsidRPr="00194759">
        <w:rPr>
          <w:rFonts w:ascii="Times New Roman" w:hAnsi="Times New Roman" w:cs="Times New Roman"/>
          <w:i w:val="0"/>
          <w:color w:val="auto"/>
          <w:sz w:val="24"/>
          <w:szCs w:val="24"/>
        </w:rPr>
        <w:instrText xml:space="preserve"> SEQ Fig._2._5. \* ARABIC </w:instrText>
      </w:r>
      <w:r w:rsidRPr="00194759">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3</w:t>
      </w:r>
      <w:r w:rsidRPr="00194759">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sidRPr="00194759">
        <w:rPr>
          <w:rFonts w:ascii="Times New Roman" w:hAnsi="Times New Roman" w:cs="Times New Roman"/>
          <w:i w:val="0"/>
          <w:color w:val="auto"/>
          <w:sz w:val="24"/>
          <w:szCs w:val="24"/>
        </w:rPr>
        <w:t xml:space="preserve"> Experimental Procedures of NPLs</w:t>
      </w:r>
      <w:bookmarkEnd w:id="41"/>
    </w:p>
    <w:p w14:paraId="699ED2C5" w14:textId="77777777" w:rsidR="003F2705" w:rsidRDefault="003F2705" w:rsidP="007873A6">
      <w:pPr>
        <w:spacing w:after="240" w:line="480" w:lineRule="auto"/>
        <w:jc w:val="center"/>
        <w:rPr>
          <w:rFonts w:ascii="Times New Roman" w:hAnsi="Times New Roman" w:cs="Times New Roman"/>
          <w:b/>
          <w:sz w:val="24"/>
          <w:szCs w:val="24"/>
        </w:rPr>
      </w:pPr>
    </w:p>
    <w:p w14:paraId="0EEA5D64" w14:textId="3C84D4C9" w:rsidR="00194759" w:rsidRDefault="003F2705" w:rsidP="00194759">
      <w:pPr>
        <w:keepNext/>
        <w:spacing w:after="240" w:line="480" w:lineRule="auto"/>
        <w:jc w:val="center"/>
      </w:pPr>
      <w:r w:rsidRPr="00515886">
        <w:rPr>
          <w:rFonts w:ascii="Times New Roman" w:hAnsi="Times New Roman" w:cs="Times New Roman"/>
          <w:noProof/>
          <w:sz w:val="24"/>
          <w:szCs w:val="24"/>
          <w:lang w:eastAsia="en-US"/>
        </w:rPr>
        <w:lastRenderedPageBreak/>
        <w:drawing>
          <wp:inline distT="0" distB="0" distL="0" distR="0" wp14:anchorId="58C2B60E" wp14:editId="40CF0BFB">
            <wp:extent cx="3956050" cy="482600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56050" cy="4826000"/>
                    </a:xfrm>
                    <a:prstGeom prst="rect">
                      <a:avLst/>
                    </a:prstGeom>
                    <a:noFill/>
                    <a:ln>
                      <a:noFill/>
                    </a:ln>
                  </pic:spPr>
                </pic:pic>
              </a:graphicData>
            </a:graphic>
          </wp:inline>
        </w:drawing>
      </w:r>
    </w:p>
    <w:p w14:paraId="6B4C2360" w14:textId="5326AF00" w:rsidR="00C01221" w:rsidRPr="00194759" w:rsidRDefault="00194759" w:rsidP="00194759">
      <w:pPr>
        <w:pStyle w:val="Caption"/>
        <w:jc w:val="center"/>
        <w:rPr>
          <w:rFonts w:ascii="Times New Roman" w:hAnsi="Times New Roman" w:cs="Times New Roman"/>
          <w:i w:val="0"/>
          <w:color w:val="auto"/>
          <w:sz w:val="24"/>
          <w:szCs w:val="24"/>
        </w:rPr>
      </w:pPr>
      <w:bookmarkStart w:id="42" w:name="_Toc468461172"/>
      <w:r w:rsidRPr="00194759">
        <w:rPr>
          <w:rFonts w:ascii="Times New Roman" w:hAnsi="Times New Roman" w:cs="Times New Roman"/>
          <w:i w:val="0"/>
          <w:color w:val="auto"/>
          <w:sz w:val="24"/>
          <w:szCs w:val="24"/>
        </w:rPr>
        <w:t xml:space="preserve">Fig. 2. 5. </w:t>
      </w:r>
      <w:r w:rsidRPr="00194759">
        <w:rPr>
          <w:rFonts w:ascii="Times New Roman" w:hAnsi="Times New Roman" w:cs="Times New Roman"/>
          <w:i w:val="0"/>
          <w:color w:val="auto"/>
          <w:sz w:val="24"/>
          <w:szCs w:val="24"/>
        </w:rPr>
        <w:fldChar w:fldCharType="begin"/>
      </w:r>
      <w:r w:rsidRPr="00194759">
        <w:rPr>
          <w:rFonts w:ascii="Times New Roman" w:hAnsi="Times New Roman" w:cs="Times New Roman"/>
          <w:i w:val="0"/>
          <w:color w:val="auto"/>
          <w:sz w:val="24"/>
          <w:szCs w:val="24"/>
        </w:rPr>
        <w:instrText xml:space="preserve"> SEQ Fig._2._5. \* ARABIC </w:instrText>
      </w:r>
      <w:r w:rsidRPr="00194759">
        <w:rPr>
          <w:rFonts w:ascii="Times New Roman" w:hAnsi="Times New Roman" w:cs="Times New Roman"/>
          <w:i w:val="0"/>
          <w:color w:val="auto"/>
          <w:sz w:val="24"/>
          <w:szCs w:val="24"/>
        </w:rPr>
        <w:fldChar w:fldCharType="separate"/>
      </w:r>
      <w:r w:rsidRPr="00194759">
        <w:rPr>
          <w:rFonts w:ascii="Times New Roman" w:hAnsi="Times New Roman" w:cs="Times New Roman"/>
          <w:i w:val="0"/>
          <w:noProof/>
          <w:color w:val="auto"/>
          <w:sz w:val="24"/>
          <w:szCs w:val="24"/>
        </w:rPr>
        <w:t>4</w:t>
      </w:r>
      <w:r w:rsidRPr="00194759">
        <w:rPr>
          <w:rFonts w:ascii="Times New Roman" w:hAnsi="Times New Roman" w:cs="Times New Roman"/>
          <w:i w:val="0"/>
          <w:color w:val="auto"/>
          <w:sz w:val="24"/>
          <w:szCs w:val="24"/>
        </w:rPr>
        <w:fldChar w:fldCharType="end"/>
      </w:r>
      <w:r w:rsidRPr="00194759">
        <w:rPr>
          <w:rFonts w:ascii="Times New Roman" w:hAnsi="Times New Roman" w:cs="Times New Roman"/>
          <w:i w:val="0"/>
          <w:color w:val="auto"/>
          <w:sz w:val="24"/>
          <w:szCs w:val="24"/>
        </w:rPr>
        <w:t>. Experimental Setup and stainless steel cylinder used during testing.</w:t>
      </w:r>
      <w:bookmarkEnd w:id="42"/>
    </w:p>
    <w:p w14:paraId="2CEBEAD5" w14:textId="77777777" w:rsidR="003708D9" w:rsidRDefault="003708D9" w:rsidP="00534605">
      <w:pPr>
        <w:autoSpaceDE w:val="0"/>
        <w:autoSpaceDN w:val="0"/>
        <w:adjustRightInd w:val="0"/>
        <w:spacing w:after="0" w:line="240" w:lineRule="auto"/>
        <w:jc w:val="center"/>
        <w:rPr>
          <w:rFonts w:ascii="TimesNewRomanPSMT" w:hAnsi="TimesNewRomanPSMT" w:cs="TimesNewRomanPSMT"/>
          <w:b/>
          <w:sz w:val="24"/>
          <w:szCs w:val="24"/>
        </w:rPr>
      </w:pPr>
    </w:p>
    <w:p w14:paraId="1A858946" w14:textId="77777777" w:rsidR="003708D9" w:rsidRDefault="003708D9" w:rsidP="00534605">
      <w:pPr>
        <w:autoSpaceDE w:val="0"/>
        <w:autoSpaceDN w:val="0"/>
        <w:adjustRightInd w:val="0"/>
        <w:spacing w:after="0" w:line="240" w:lineRule="auto"/>
        <w:jc w:val="center"/>
        <w:rPr>
          <w:rFonts w:ascii="TimesNewRomanPSMT" w:hAnsi="TimesNewRomanPSMT" w:cs="TimesNewRomanPSMT"/>
          <w:b/>
          <w:sz w:val="24"/>
          <w:szCs w:val="24"/>
        </w:rPr>
      </w:pPr>
    </w:p>
    <w:p w14:paraId="6E64BBDB" w14:textId="77777777" w:rsidR="003708D9" w:rsidRDefault="003708D9" w:rsidP="00534605">
      <w:pPr>
        <w:autoSpaceDE w:val="0"/>
        <w:autoSpaceDN w:val="0"/>
        <w:adjustRightInd w:val="0"/>
        <w:spacing w:after="0" w:line="240" w:lineRule="auto"/>
        <w:jc w:val="center"/>
        <w:rPr>
          <w:rFonts w:ascii="TimesNewRomanPSMT" w:hAnsi="TimesNewRomanPSMT" w:cs="TimesNewRomanPSMT"/>
          <w:b/>
          <w:sz w:val="24"/>
          <w:szCs w:val="24"/>
        </w:rPr>
      </w:pPr>
    </w:p>
    <w:p w14:paraId="402D2B8C" w14:textId="77777777" w:rsidR="003708D9" w:rsidRDefault="003708D9" w:rsidP="00534605">
      <w:pPr>
        <w:autoSpaceDE w:val="0"/>
        <w:autoSpaceDN w:val="0"/>
        <w:adjustRightInd w:val="0"/>
        <w:spacing w:after="0" w:line="240" w:lineRule="auto"/>
        <w:jc w:val="center"/>
        <w:rPr>
          <w:rFonts w:ascii="TimesNewRomanPSMT" w:hAnsi="TimesNewRomanPSMT" w:cs="TimesNewRomanPSMT"/>
          <w:b/>
          <w:sz w:val="24"/>
          <w:szCs w:val="24"/>
        </w:rPr>
      </w:pPr>
    </w:p>
    <w:p w14:paraId="0F353BED" w14:textId="77777777" w:rsidR="003708D9" w:rsidRDefault="003708D9" w:rsidP="00534605">
      <w:pPr>
        <w:autoSpaceDE w:val="0"/>
        <w:autoSpaceDN w:val="0"/>
        <w:adjustRightInd w:val="0"/>
        <w:spacing w:after="0" w:line="240" w:lineRule="auto"/>
        <w:jc w:val="center"/>
        <w:rPr>
          <w:rFonts w:ascii="TimesNewRomanPSMT" w:hAnsi="TimesNewRomanPSMT" w:cs="TimesNewRomanPSMT"/>
          <w:b/>
          <w:sz w:val="24"/>
          <w:szCs w:val="24"/>
        </w:rPr>
      </w:pPr>
    </w:p>
    <w:p w14:paraId="31AFCB54" w14:textId="77777777" w:rsidR="003708D9" w:rsidRDefault="003708D9" w:rsidP="00534605">
      <w:pPr>
        <w:autoSpaceDE w:val="0"/>
        <w:autoSpaceDN w:val="0"/>
        <w:adjustRightInd w:val="0"/>
        <w:spacing w:after="0" w:line="240" w:lineRule="auto"/>
        <w:jc w:val="center"/>
        <w:rPr>
          <w:rFonts w:ascii="TimesNewRomanPSMT" w:hAnsi="TimesNewRomanPSMT" w:cs="TimesNewRomanPSMT"/>
          <w:b/>
          <w:sz w:val="24"/>
          <w:szCs w:val="24"/>
        </w:rPr>
      </w:pPr>
    </w:p>
    <w:p w14:paraId="662991DC" w14:textId="77777777" w:rsidR="003708D9" w:rsidRDefault="003708D9" w:rsidP="00534605">
      <w:pPr>
        <w:autoSpaceDE w:val="0"/>
        <w:autoSpaceDN w:val="0"/>
        <w:adjustRightInd w:val="0"/>
        <w:spacing w:after="0" w:line="240" w:lineRule="auto"/>
        <w:jc w:val="center"/>
        <w:rPr>
          <w:rFonts w:ascii="TimesNewRomanPSMT" w:hAnsi="TimesNewRomanPSMT" w:cs="TimesNewRomanPSMT"/>
          <w:b/>
          <w:sz w:val="24"/>
          <w:szCs w:val="24"/>
        </w:rPr>
      </w:pPr>
    </w:p>
    <w:p w14:paraId="706C91E7" w14:textId="77777777" w:rsidR="00B46610" w:rsidRDefault="00B46610" w:rsidP="00534605">
      <w:pPr>
        <w:autoSpaceDE w:val="0"/>
        <w:autoSpaceDN w:val="0"/>
        <w:adjustRightInd w:val="0"/>
        <w:spacing w:after="0" w:line="240" w:lineRule="auto"/>
        <w:jc w:val="center"/>
        <w:rPr>
          <w:rFonts w:ascii="TimesNewRomanPSMT" w:hAnsi="TimesNewRomanPSMT" w:cs="TimesNewRomanPSMT"/>
          <w:b/>
          <w:sz w:val="24"/>
          <w:szCs w:val="24"/>
        </w:rPr>
      </w:pPr>
    </w:p>
    <w:p w14:paraId="46C3C2CB" w14:textId="77777777" w:rsidR="00B46610" w:rsidRDefault="00B46610" w:rsidP="00534605">
      <w:pPr>
        <w:autoSpaceDE w:val="0"/>
        <w:autoSpaceDN w:val="0"/>
        <w:adjustRightInd w:val="0"/>
        <w:spacing w:after="0" w:line="240" w:lineRule="auto"/>
        <w:jc w:val="center"/>
        <w:rPr>
          <w:rFonts w:ascii="TimesNewRomanPSMT" w:hAnsi="TimesNewRomanPSMT" w:cs="TimesNewRomanPSMT"/>
          <w:b/>
          <w:sz w:val="24"/>
          <w:szCs w:val="24"/>
        </w:rPr>
      </w:pPr>
    </w:p>
    <w:p w14:paraId="7FA56189" w14:textId="77777777" w:rsidR="003F0002" w:rsidRDefault="003F0002" w:rsidP="00534605">
      <w:pPr>
        <w:autoSpaceDE w:val="0"/>
        <w:autoSpaceDN w:val="0"/>
        <w:adjustRightInd w:val="0"/>
        <w:spacing w:after="0" w:line="240" w:lineRule="auto"/>
        <w:jc w:val="center"/>
        <w:rPr>
          <w:rFonts w:ascii="TimesNewRomanPSMT" w:hAnsi="TimesNewRomanPSMT" w:cs="TimesNewRomanPSMT"/>
          <w:b/>
          <w:sz w:val="24"/>
          <w:szCs w:val="24"/>
        </w:rPr>
      </w:pPr>
    </w:p>
    <w:p w14:paraId="3804D45C" w14:textId="77777777" w:rsidR="00B46610" w:rsidRDefault="00B46610" w:rsidP="00534605">
      <w:pPr>
        <w:autoSpaceDE w:val="0"/>
        <w:autoSpaceDN w:val="0"/>
        <w:adjustRightInd w:val="0"/>
        <w:spacing w:after="0" w:line="240" w:lineRule="auto"/>
        <w:jc w:val="center"/>
        <w:rPr>
          <w:rFonts w:ascii="TimesNewRomanPSMT" w:hAnsi="TimesNewRomanPSMT" w:cs="TimesNewRomanPSMT"/>
          <w:b/>
          <w:sz w:val="24"/>
          <w:szCs w:val="24"/>
        </w:rPr>
      </w:pPr>
    </w:p>
    <w:p w14:paraId="640B0E1E" w14:textId="4DD3CB8D" w:rsidR="00534605" w:rsidRPr="00700357" w:rsidRDefault="3B1BF176" w:rsidP="00700357">
      <w:pPr>
        <w:pStyle w:val="Heading1"/>
        <w:spacing w:line="480" w:lineRule="auto"/>
        <w:jc w:val="center"/>
        <w:rPr>
          <w:rFonts w:ascii="Times New Roman" w:hAnsi="Times New Roman" w:cs="Times New Roman"/>
          <w:b/>
          <w:color w:val="auto"/>
          <w:sz w:val="28"/>
          <w:szCs w:val="28"/>
        </w:rPr>
      </w:pPr>
      <w:bookmarkStart w:id="43" w:name="_Toc468967546"/>
      <w:r w:rsidRPr="00700357">
        <w:rPr>
          <w:rFonts w:ascii="Times New Roman" w:hAnsi="Times New Roman" w:cs="Times New Roman"/>
          <w:b/>
          <w:color w:val="auto"/>
          <w:sz w:val="28"/>
          <w:szCs w:val="28"/>
        </w:rPr>
        <w:lastRenderedPageBreak/>
        <w:t>CHAPTER 3.</w:t>
      </w:r>
      <w:r w:rsidR="00700357">
        <w:rPr>
          <w:rFonts w:ascii="Times New Roman" w:hAnsi="Times New Roman" w:cs="Times New Roman"/>
          <w:b/>
          <w:color w:val="auto"/>
          <w:sz w:val="28"/>
          <w:szCs w:val="28"/>
        </w:rPr>
        <w:br/>
      </w:r>
      <w:r w:rsidRPr="00700357">
        <w:rPr>
          <w:rFonts w:ascii="Times New Roman" w:hAnsi="Times New Roman" w:cs="Times New Roman"/>
          <w:b/>
          <w:color w:val="auto"/>
          <w:sz w:val="28"/>
          <w:szCs w:val="28"/>
        </w:rPr>
        <w:t xml:space="preserve"> NANOPOROUS PARTICLE LIQUID WITH ETHANOL PROMOTERS FOR ENERGY ABSORPTION</w:t>
      </w:r>
      <w:bookmarkEnd w:id="43"/>
    </w:p>
    <w:p w14:paraId="7B1FC0B9" w14:textId="77777777" w:rsidR="003F0002" w:rsidRPr="003F0002" w:rsidRDefault="003F0002" w:rsidP="003F0002">
      <w:pPr>
        <w:autoSpaceDE w:val="0"/>
        <w:autoSpaceDN w:val="0"/>
        <w:adjustRightInd w:val="0"/>
        <w:spacing w:after="0" w:line="480" w:lineRule="auto"/>
        <w:jc w:val="center"/>
        <w:rPr>
          <w:rFonts w:ascii="TimesNewRomanPSMT" w:hAnsi="TimesNewRomanPSMT" w:cs="TimesNewRomanPSMT"/>
          <w:b/>
          <w:sz w:val="24"/>
          <w:szCs w:val="24"/>
        </w:rPr>
      </w:pPr>
    </w:p>
    <w:p w14:paraId="13B0CEDA" w14:textId="77777777" w:rsidR="00383FC1" w:rsidRPr="00700357" w:rsidRDefault="3B1BF176" w:rsidP="00700357">
      <w:pPr>
        <w:pStyle w:val="Heading2"/>
        <w:spacing w:line="480" w:lineRule="auto"/>
        <w:rPr>
          <w:rFonts w:ascii="Times New Roman" w:hAnsi="Times New Roman" w:cs="Times New Roman"/>
          <w:b/>
          <w:color w:val="auto"/>
          <w:sz w:val="24"/>
          <w:szCs w:val="24"/>
          <w:lang w:eastAsia="zh-TW"/>
        </w:rPr>
      </w:pPr>
      <w:bookmarkStart w:id="44" w:name="_Toc468967547"/>
      <w:r w:rsidRPr="00700357">
        <w:rPr>
          <w:rFonts w:ascii="Times New Roman" w:hAnsi="Times New Roman" w:cs="Times New Roman"/>
          <w:b/>
          <w:color w:val="auto"/>
          <w:sz w:val="24"/>
          <w:szCs w:val="24"/>
          <w:lang w:eastAsia="zh-TW"/>
        </w:rPr>
        <w:t>3.1 Introduction</w:t>
      </w:r>
      <w:bookmarkEnd w:id="44"/>
    </w:p>
    <w:p w14:paraId="3A44EAA3" w14:textId="77777777" w:rsidR="00451B24" w:rsidRDefault="3B1BF176" w:rsidP="00180BCB">
      <w:pPr>
        <w:spacing w:after="240" w:line="480" w:lineRule="auto"/>
        <w:ind w:firstLine="720"/>
        <w:jc w:val="both"/>
        <w:rPr>
          <w:rFonts w:ascii="Times New Roman" w:hAnsi="Times New Roman" w:cs="Times New Roman"/>
          <w:bCs/>
          <w:sz w:val="24"/>
          <w:szCs w:val="24"/>
        </w:rPr>
      </w:pPr>
      <w:r w:rsidRPr="3B1BF176">
        <w:rPr>
          <w:rFonts w:ascii="Times New Roman" w:eastAsia="Times New Roman" w:hAnsi="Times New Roman" w:cs="Times New Roman"/>
          <w:sz w:val="24"/>
          <w:szCs w:val="24"/>
        </w:rPr>
        <w:t>In chapter 2, the experimental procedure is explained. The propose of this experiment in this section is try to observe the phenomenon about with different concentration of aqueous solution in NPL system included not-wetting silica particles and ethanol promoters. All the prepared NPLs are tested experimentally using a customized stainless steel cylinder under quasi-static load conditions. The load-unload curves of NPLs present critical information, such as infiltration pressure. Then NPLs with ethanol concentration of 10%, 20%, and 30% are prepared and tested</w:t>
      </w:r>
    </w:p>
    <w:p w14:paraId="1C85F635" w14:textId="77777777" w:rsidR="00180BCB" w:rsidRPr="00700357" w:rsidRDefault="3B1BF176" w:rsidP="00700357">
      <w:pPr>
        <w:pStyle w:val="Heading2"/>
        <w:spacing w:line="480" w:lineRule="auto"/>
        <w:rPr>
          <w:rFonts w:ascii="Times New Roman" w:hAnsi="Times New Roman" w:cs="Times New Roman"/>
          <w:b/>
          <w:noProof/>
          <w:sz w:val="24"/>
          <w:szCs w:val="24"/>
          <w:lang w:eastAsia="zh-TW"/>
        </w:rPr>
      </w:pPr>
      <w:bookmarkStart w:id="45" w:name="_Toc468967548"/>
      <w:r w:rsidRPr="00700357">
        <w:rPr>
          <w:rFonts w:ascii="Times New Roman" w:hAnsi="Times New Roman" w:cs="Times New Roman"/>
          <w:b/>
          <w:color w:val="auto"/>
          <w:sz w:val="24"/>
          <w:szCs w:val="24"/>
        </w:rPr>
        <w:t>3.2 Result and</w:t>
      </w:r>
      <w:r w:rsidRPr="00700357">
        <w:rPr>
          <w:rFonts w:ascii="Times New Roman" w:eastAsia="Times New Roman,PMingLiU" w:hAnsi="Times New Roman" w:cs="Times New Roman"/>
          <w:b/>
          <w:noProof/>
          <w:color w:val="auto"/>
          <w:sz w:val="24"/>
          <w:szCs w:val="24"/>
          <w:lang w:eastAsia="zh-TW"/>
        </w:rPr>
        <w:t xml:space="preserve"> Conclusion</w:t>
      </w:r>
      <w:bookmarkEnd w:id="45"/>
      <w:r w:rsidRPr="00700357">
        <w:rPr>
          <w:rFonts w:ascii="Times New Roman" w:hAnsi="Times New Roman" w:cs="Times New Roman"/>
          <w:b/>
          <w:noProof/>
          <w:sz w:val="24"/>
          <w:szCs w:val="24"/>
          <w:lang w:eastAsia="zh-TW"/>
        </w:rPr>
        <w:t xml:space="preserve"> </w:t>
      </w:r>
    </w:p>
    <w:p w14:paraId="66CAB450" w14:textId="77777777" w:rsidR="003D2C47" w:rsidRDefault="3B1BF176" w:rsidP="001930B4">
      <w:pPr>
        <w:spacing w:before="240" w:after="240" w:line="480" w:lineRule="auto"/>
        <w:ind w:firstLine="720"/>
        <w:jc w:val="both"/>
        <w:rPr>
          <w:rFonts w:ascii="Times New Roman" w:hAnsi="Times New Roman" w:cs="Times New Roman"/>
          <w:noProof/>
          <w:sz w:val="24"/>
          <w:szCs w:val="24"/>
          <w:lang w:eastAsia="zh-TW"/>
        </w:rPr>
      </w:pPr>
      <w:r w:rsidRPr="3B1BF176">
        <w:rPr>
          <w:rFonts w:ascii="Times New Roman" w:eastAsia="Times New Roman" w:hAnsi="Times New Roman" w:cs="Times New Roman"/>
          <w:noProof/>
          <w:sz w:val="24"/>
          <w:szCs w:val="24"/>
          <w:lang w:eastAsia="zh-TW"/>
        </w:rPr>
        <w:t xml:space="preserve">As </w:t>
      </w:r>
      <w:r w:rsidRPr="3B1BF176">
        <w:rPr>
          <w:rFonts w:ascii="Times New Roman" w:eastAsia="Times New Roman" w:hAnsi="Times New Roman" w:cs="Times New Roman"/>
          <w:sz w:val="24"/>
          <w:szCs w:val="24"/>
        </w:rPr>
        <w:t>Fig. 3.2.1., Fig. 3.2.2. and Fig. 3.2.3. are shown,</w:t>
      </w:r>
      <w:r w:rsidRPr="3B1BF176">
        <w:rPr>
          <w:rFonts w:ascii="Times New Roman" w:eastAsia="Times New Roman" w:hAnsi="Times New Roman" w:cs="Times New Roman"/>
          <w:noProof/>
          <w:sz w:val="24"/>
          <w:szCs w:val="24"/>
          <w:lang w:eastAsia="zh-TW"/>
        </w:rPr>
        <w:t xml:space="preserve"> the result of NPLs with different concentration with each different ethanol concentration solution, 10%, 20%, and 30%. It indicates that the plateaus in the isotherm curves are associated with the pressure induced infiltration. Also,</w:t>
      </w:r>
      <w:r w:rsidRPr="3B1BF176">
        <w:rPr>
          <w:rFonts w:ascii="Times New Roman" w:eastAsia="Times New Roman" w:hAnsi="Times New Roman" w:cs="Times New Roman"/>
          <w:sz w:val="24"/>
          <w:szCs w:val="24"/>
        </w:rPr>
        <w:t xml:space="preserve"> the relationship of infiltration pressure and volume change per gram of silica particles is shown. </w:t>
      </w:r>
    </w:p>
    <w:p w14:paraId="6DD87782" w14:textId="77777777" w:rsidR="00180BCB" w:rsidRDefault="3B1BF176" w:rsidP="00551BFE">
      <w:pPr>
        <w:spacing w:before="240" w:after="240" w:line="480" w:lineRule="auto"/>
        <w:ind w:firstLine="720"/>
        <w:jc w:val="both"/>
        <w:rPr>
          <w:rFonts w:ascii="Times New Roman" w:hAnsi="Times New Roman" w:cs="Times New Roman"/>
          <w:b/>
          <w:noProof/>
          <w:sz w:val="24"/>
          <w:szCs w:val="24"/>
          <w:lang w:eastAsia="zh-TW"/>
        </w:rPr>
      </w:pPr>
      <w:r w:rsidRPr="3B1BF176">
        <w:rPr>
          <w:rFonts w:ascii="Times New Roman" w:eastAsia="Times New Roman" w:hAnsi="Times New Roman" w:cs="Times New Roman"/>
          <w:sz w:val="24"/>
          <w:szCs w:val="24"/>
        </w:rPr>
        <w:t xml:space="preserve">For the NPL based on deionized water and silica particles, the system responds almost linearly when the pressure applied is low. Once the pressure passes the infiltration pressure of 15 MPa, the slop of the pressure curve is bend, resulting in larger </w:t>
      </w:r>
      <w:r w:rsidRPr="3B1BF176">
        <w:rPr>
          <w:rFonts w:ascii="Times New Roman" w:eastAsia="Times New Roman" w:hAnsi="Times New Roman" w:cs="Times New Roman"/>
          <w:sz w:val="24"/>
          <w:szCs w:val="24"/>
        </w:rPr>
        <w:lastRenderedPageBreak/>
        <w:t>volume change. The linear system response is due to the bulk modulus of the solution. Limited amount of water molecules is pushed into the large pores in silica particles. The compression of air in silica pores is the main reason of volume change. Once the pressure passes the infiltration pressure, substantial amount of water molecules is pushed into the small pores in silica particles. These water molecules are temporarily trapped in the pores. Therefore, the slop of pressure starts reducing, as shown in Fig. 3.2.4. During the unloading process, the system responses almost linearly again. Since the water has been trapped in small pores, only water molecules in large pores can be released to the solution. Therefore, we observe volume reduction of the NPLs after experiments.</w:t>
      </w:r>
      <w:r w:rsidRPr="3B1BF176">
        <w:rPr>
          <w:rFonts w:ascii="Times New Roman" w:eastAsia="Times New Roman" w:hAnsi="Times New Roman" w:cs="Times New Roman"/>
          <w:b/>
          <w:bCs/>
          <w:noProof/>
          <w:sz w:val="24"/>
          <w:szCs w:val="24"/>
          <w:lang w:eastAsia="zh-TW"/>
        </w:rPr>
        <w:t xml:space="preserve"> </w:t>
      </w:r>
    </w:p>
    <w:p w14:paraId="6DE4071E" w14:textId="77777777" w:rsidR="00C1098E" w:rsidRDefault="3B1BF176" w:rsidP="00D9215F">
      <w:pPr>
        <w:spacing w:before="240" w:after="240" w:line="480" w:lineRule="auto"/>
        <w:ind w:firstLine="720"/>
        <w:jc w:val="both"/>
        <w:rPr>
          <w:rFonts w:ascii="Times New Roman" w:hAnsi="Times New Roman" w:cs="Times New Roman"/>
          <w:noProof/>
          <w:sz w:val="24"/>
          <w:szCs w:val="24"/>
          <w:lang w:eastAsia="zh-TW"/>
        </w:rPr>
      </w:pPr>
      <w:r w:rsidRPr="3B1BF176">
        <w:rPr>
          <w:rFonts w:ascii="Times New Roman" w:eastAsia="Times New Roman" w:hAnsi="Times New Roman" w:cs="Times New Roman"/>
          <w:sz w:val="24"/>
          <w:szCs w:val="24"/>
        </w:rPr>
        <w:t xml:space="preserve">Interestingly, When the concentration of ethanol increases, the infiltration pressure reduces accordingly. As we </w:t>
      </w:r>
      <w:r w:rsidRPr="3B1BF176">
        <w:rPr>
          <w:rFonts w:ascii="Times New Roman" w:eastAsia="Times New Roman" w:hAnsi="Times New Roman" w:cs="Times New Roman"/>
          <w:noProof/>
          <w:sz w:val="24"/>
          <w:szCs w:val="24"/>
          <w:lang w:eastAsia="zh-TW"/>
        </w:rPr>
        <w:t>except for the significant reduction of infiltration pressure, when we increased the volume percentage of ethanol solution.</w:t>
      </w:r>
      <w:r w:rsidRPr="3B1BF176">
        <w:rPr>
          <w:rFonts w:ascii="Times New Roman" w:eastAsia="Times New Roman" w:hAnsi="Times New Roman" w:cs="Times New Roman"/>
          <w:sz w:val="24"/>
          <w:szCs w:val="24"/>
        </w:rPr>
        <w:t xml:space="preserve"> </w:t>
      </w:r>
      <w:r w:rsidRPr="3B1BF176">
        <w:rPr>
          <w:rFonts w:ascii="Times New Roman" w:eastAsia="Times New Roman" w:hAnsi="Times New Roman" w:cs="Times New Roman"/>
          <w:noProof/>
          <w:sz w:val="24"/>
          <w:szCs w:val="24"/>
          <w:lang w:eastAsia="zh-TW"/>
        </w:rPr>
        <w:t xml:space="preserve">Under the infiltration pressure, the system is almost linear. However, if we increase pressure over the infiltration pressure, the system responses to the plateau region. </w:t>
      </w:r>
    </w:p>
    <w:p w14:paraId="1CDBCADC" w14:textId="77777777" w:rsidR="00D9215F" w:rsidRPr="003D2C47" w:rsidRDefault="00D9215F" w:rsidP="00D9215F">
      <w:pPr>
        <w:spacing w:before="240" w:after="240" w:line="480" w:lineRule="auto"/>
        <w:ind w:firstLine="720"/>
        <w:jc w:val="both"/>
        <w:rPr>
          <w:rFonts w:ascii="Times New Roman" w:hAnsi="Times New Roman" w:cs="Times New Roman"/>
          <w:noProof/>
          <w:sz w:val="24"/>
          <w:szCs w:val="24"/>
          <w:lang w:eastAsia="zh-TW"/>
        </w:rPr>
      </w:pPr>
    </w:p>
    <w:p w14:paraId="132A7164" w14:textId="77777777" w:rsidR="00C01221" w:rsidRDefault="00636B86" w:rsidP="00C01221">
      <w:pPr>
        <w:keepNext/>
        <w:spacing w:after="240" w:line="480" w:lineRule="auto"/>
        <w:jc w:val="center"/>
      </w:pPr>
      <w:r w:rsidRPr="00636B86">
        <w:rPr>
          <w:rFonts w:ascii="Times New Roman" w:hAnsi="Times New Roman" w:cs="Times New Roman"/>
          <w:noProof/>
          <w:sz w:val="24"/>
          <w:szCs w:val="24"/>
          <w:lang w:eastAsia="en-US"/>
        </w:rPr>
        <w:lastRenderedPageBreak/>
        <w:drawing>
          <wp:inline distT="0" distB="0" distL="0" distR="0" wp14:anchorId="4480508A" wp14:editId="07777777">
            <wp:extent cx="5394960" cy="2541978"/>
            <wp:effectExtent l="0" t="0" r="0" b="0"/>
            <wp:docPr id="30" name="Picture 30" descr="D:\Dropbox\Dropbox\Thesis\DATA\10_Ethan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Dropbox\Dropbox\Thesis\DATA\10_Ethanol.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4960" cy="2541978"/>
                    </a:xfrm>
                    <a:prstGeom prst="rect">
                      <a:avLst/>
                    </a:prstGeom>
                    <a:noFill/>
                    <a:ln>
                      <a:noFill/>
                    </a:ln>
                  </pic:spPr>
                </pic:pic>
              </a:graphicData>
            </a:graphic>
          </wp:inline>
        </w:drawing>
      </w:r>
    </w:p>
    <w:p w14:paraId="0C4B7622" w14:textId="1E23AD4A" w:rsidR="00365249" w:rsidRPr="00C01221" w:rsidRDefault="00C01221" w:rsidP="00C01221">
      <w:pPr>
        <w:pStyle w:val="Caption"/>
        <w:jc w:val="center"/>
        <w:rPr>
          <w:rFonts w:ascii="Times New Roman" w:hAnsi="Times New Roman" w:cs="Times New Roman"/>
          <w:i w:val="0"/>
          <w:color w:val="auto"/>
          <w:sz w:val="24"/>
          <w:szCs w:val="24"/>
        </w:rPr>
      </w:pPr>
      <w:bookmarkStart w:id="46" w:name="_Toc468461136"/>
      <w:r w:rsidRPr="00C01221">
        <w:rPr>
          <w:rFonts w:ascii="Times New Roman" w:hAnsi="Times New Roman" w:cs="Times New Roman"/>
          <w:i w:val="0"/>
          <w:color w:val="auto"/>
          <w:sz w:val="24"/>
          <w:szCs w:val="24"/>
        </w:rPr>
        <w:t xml:space="preserve">Fig. 3. 2. </w:t>
      </w:r>
      <w:r w:rsidRPr="00C01221">
        <w:rPr>
          <w:rFonts w:ascii="Times New Roman" w:hAnsi="Times New Roman" w:cs="Times New Roman"/>
          <w:i w:val="0"/>
          <w:color w:val="auto"/>
          <w:sz w:val="24"/>
          <w:szCs w:val="24"/>
        </w:rPr>
        <w:fldChar w:fldCharType="begin"/>
      </w:r>
      <w:r w:rsidRPr="00C01221">
        <w:rPr>
          <w:rFonts w:ascii="Times New Roman" w:hAnsi="Times New Roman" w:cs="Times New Roman"/>
          <w:i w:val="0"/>
          <w:color w:val="auto"/>
          <w:sz w:val="24"/>
          <w:szCs w:val="24"/>
        </w:rPr>
        <w:instrText xml:space="preserve"> SEQ Fig._3._2. \* ARABIC </w:instrText>
      </w:r>
      <w:r w:rsidRPr="00C01221">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w:t>
      </w:r>
      <w:r w:rsidRPr="00C01221">
        <w:rPr>
          <w:rFonts w:ascii="Times New Roman" w:hAnsi="Times New Roman" w:cs="Times New Roman"/>
          <w:i w:val="0"/>
          <w:color w:val="auto"/>
          <w:sz w:val="24"/>
          <w:szCs w:val="24"/>
        </w:rPr>
        <w:fldChar w:fldCharType="end"/>
      </w:r>
      <w:r w:rsidRPr="00C01221">
        <w:rPr>
          <w:rFonts w:ascii="Times New Roman" w:hAnsi="Times New Roman" w:cs="Times New Roman"/>
          <w:i w:val="0"/>
          <w:color w:val="auto"/>
          <w:sz w:val="24"/>
          <w:szCs w:val="24"/>
        </w:rPr>
        <w:t>. 10% ethanol solution with 0.3 gram silica particle.</w:t>
      </w:r>
      <w:bookmarkEnd w:id="46"/>
    </w:p>
    <w:p w14:paraId="21D70CC5" w14:textId="77777777" w:rsidR="00542FFE" w:rsidRDefault="00542FFE" w:rsidP="00365249">
      <w:pPr>
        <w:spacing w:after="240" w:line="480" w:lineRule="auto"/>
        <w:jc w:val="center"/>
        <w:rPr>
          <w:rFonts w:ascii="Times New Roman" w:hAnsi="Times New Roman" w:cs="Times New Roman"/>
          <w:sz w:val="24"/>
          <w:szCs w:val="24"/>
        </w:rPr>
      </w:pPr>
    </w:p>
    <w:p w14:paraId="14E72167" w14:textId="77777777" w:rsidR="00C01221" w:rsidRDefault="00636B86" w:rsidP="00C01221">
      <w:pPr>
        <w:keepNext/>
        <w:spacing w:after="240" w:line="480" w:lineRule="auto"/>
        <w:jc w:val="center"/>
      </w:pPr>
      <w:r w:rsidRPr="00636B86">
        <w:rPr>
          <w:rFonts w:ascii="Times New Roman" w:hAnsi="Times New Roman" w:cs="Times New Roman"/>
          <w:noProof/>
          <w:sz w:val="24"/>
          <w:szCs w:val="24"/>
          <w:lang w:eastAsia="en-US"/>
        </w:rPr>
        <w:drawing>
          <wp:inline distT="0" distB="0" distL="0" distR="0" wp14:anchorId="4E37AA9F" wp14:editId="07777777">
            <wp:extent cx="5394960" cy="2541978"/>
            <wp:effectExtent l="0" t="0" r="0" b="0"/>
            <wp:docPr id="31" name="Picture 31" descr="D:\Dropbox\Dropbox\Thesis\DATA\20_Ethan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Dropbox\Dropbox\Thesis\DATA\20_Ethanol.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4960" cy="2541978"/>
                    </a:xfrm>
                    <a:prstGeom prst="rect">
                      <a:avLst/>
                    </a:prstGeom>
                    <a:noFill/>
                    <a:ln>
                      <a:noFill/>
                    </a:ln>
                  </pic:spPr>
                </pic:pic>
              </a:graphicData>
            </a:graphic>
          </wp:inline>
        </w:drawing>
      </w:r>
    </w:p>
    <w:p w14:paraId="5D34DD95" w14:textId="3D575CB1" w:rsidR="00365249" w:rsidRPr="00C01221" w:rsidRDefault="00C01221" w:rsidP="00C01221">
      <w:pPr>
        <w:pStyle w:val="Caption"/>
        <w:jc w:val="center"/>
        <w:rPr>
          <w:rFonts w:ascii="Times New Roman" w:hAnsi="Times New Roman" w:cs="Times New Roman"/>
          <w:i w:val="0"/>
          <w:color w:val="auto"/>
          <w:sz w:val="24"/>
          <w:szCs w:val="24"/>
        </w:rPr>
      </w:pPr>
      <w:bookmarkStart w:id="47" w:name="_Toc468461137"/>
      <w:r w:rsidRPr="00C01221">
        <w:rPr>
          <w:rFonts w:ascii="Times New Roman" w:hAnsi="Times New Roman" w:cs="Times New Roman"/>
          <w:i w:val="0"/>
          <w:color w:val="auto"/>
          <w:sz w:val="24"/>
          <w:szCs w:val="24"/>
        </w:rPr>
        <w:t xml:space="preserve">Fig. 3. 2. </w:t>
      </w:r>
      <w:r w:rsidRPr="00C01221">
        <w:rPr>
          <w:rFonts w:ascii="Times New Roman" w:hAnsi="Times New Roman" w:cs="Times New Roman"/>
          <w:i w:val="0"/>
          <w:color w:val="auto"/>
          <w:sz w:val="24"/>
          <w:szCs w:val="24"/>
        </w:rPr>
        <w:fldChar w:fldCharType="begin"/>
      </w:r>
      <w:r w:rsidRPr="00C01221">
        <w:rPr>
          <w:rFonts w:ascii="Times New Roman" w:hAnsi="Times New Roman" w:cs="Times New Roman"/>
          <w:i w:val="0"/>
          <w:color w:val="auto"/>
          <w:sz w:val="24"/>
          <w:szCs w:val="24"/>
        </w:rPr>
        <w:instrText xml:space="preserve"> SEQ Fig._3._2. \* ARABIC </w:instrText>
      </w:r>
      <w:r w:rsidRPr="00C01221">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w:t>
      </w:r>
      <w:r w:rsidRPr="00C01221">
        <w:rPr>
          <w:rFonts w:ascii="Times New Roman" w:hAnsi="Times New Roman" w:cs="Times New Roman"/>
          <w:i w:val="0"/>
          <w:color w:val="auto"/>
          <w:sz w:val="24"/>
          <w:szCs w:val="24"/>
        </w:rPr>
        <w:fldChar w:fldCharType="end"/>
      </w:r>
      <w:r w:rsidRPr="00C01221">
        <w:rPr>
          <w:rFonts w:ascii="Times New Roman" w:hAnsi="Times New Roman" w:cs="Times New Roman"/>
          <w:i w:val="0"/>
          <w:color w:val="auto"/>
          <w:sz w:val="24"/>
          <w:szCs w:val="24"/>
        </w:rPr>
        <w:t>. 20% ethanol solution with 0.3 gram silica particle.</w:t>
      </w:r>
      <w:bookmarkEnd w:id="47"/>
    </w:p>
    <w:p w14:paraId="0C1B0AFF" w14:textId="77777777" w:rsidR="00365249" w:rsidRDefault="00365249" w:rsidP="00365249">
      <w:pPr>
        <w:spacing w:after="240" w:line="480" w:lineRule="auto"/>
        <w:jc w:val="center"/>
        <w:rPr>
          <w:rFonts w:ascii="Times New Roman" w:hAnsi="Times New Roman" w:cs="Times New Roman"/>
          <w:sz w:val="24"/>
          <w:szCs w:val="24"/>
        </w:rPr>
      </w:pPr>
    </w:p>
    <w:p w14:paraId="02B77CB1" w14:textId="77777777" w:rsidR="00C01221" w:rsidRDefault="00636B86" w:rsidP="00C01221">
      <w:pPr>
        <w:keepNext/>
        <w:spacing w:after="240" w:line="480" w:lineRule="auto"/>
        <w:jc w:val="center"/>
      </w:pPr>
      <w:r w:rsidRPr="00636B86">
        <w:rPr>
          <w:rFonts w:ascii="Times New Roman" w:hAnsi="Times New Roman" w:cs="Times New Roman"/>
          <w:noProof/>
          <w:sz w:val="24"/>
          <w:szCs w:val="24"/>
          <w:lang w:eastAsia="en-US"/>
        </w:rPr>
        <w:lastRenderedPageBreak/>
        <w:drawing>
          <wp:inline distT="0" distB="0" distL="0" distR="0" wp14:anchorId="0FB4DF2B" wp14:editId="07777777">
            <wp:extent cx="5394960" cy="2541978"/>
            <wp:effectExtent l="0" t="0" r="0" b="0"/>
            <wp:docPr id="32" name="Picture 32" descr="D:\Dropbox\Dropbox\Thesis\DATA\30_Ethan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Dropbox\Dropbox\Thesis\DATA\30_Ethanol.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4960" cy="2541978"/>
                    </a:xfrm>
                    <a:prstGeom prst="rect">
                      <a:avLst/>
                    </a:prstGeom>
                    <a:noFill/>
                    <a:ln>
                      <a:noFill/>
                    </a:ln>
                  </pic:spPr>
                </pic:pic>
              </a:graphicData>
            </a:graphic>
          </wp:inline>
        </w:drawing>
      </w:r>
    </w:p>
    <w:p w14:paraId="00E58FF1" w14:textId="23FD7581" w:rsidR="00E507D4" w:rsidRPr="00C01221" w:rsidRDefault="00C01221" w:rsidP="00C01221">
      <w:pPr>
        <w:pStyle w:val="Caption"/>
        <w:spacing w:after="240"/>
        <w:jc w:val="center"/>
        <w:rPr>
          <w:rFonts w:ascii="Times New Roman" w:hAnsi="Times New Roman" w:cs="Times New Roman"/>
          <w:i w:val="0"/>
          <w:sz w:val="24"/>
          <w:szCs w:val="24"/>
        </w:rPr>
      </w:pPr>
      <w:bookmarkStart w:id="48" w:name="_Toc468461138"/>
      <w:r w:rsidRPr="00C01221">
        <w:rPr>
          <w:rFonts w:ascii="Times New Roman" w:hAnsi="Times New Roman" w:cs="Times New Roman"/>
          <w:i w:val="0"/>
          <w:color w:val="auto"/>
          <w:sz w:val="24"/>
          <w:szCs w:val="24"/>
        </w:rPr>
        <w:t xml:space="preserve">Fig. 3. 2. </w:t>
      </w:r>
      <w:r w:rsidRPr="00C01221">
        <w:rPr>
          <w:rFonts w:ascii="Times New Roman" w:hAnsi="Times New Roman" w:cs="Times New Roman"/>
          <w:i w:val="0"/>
          <w:color w:val="auto"/>
          <w:sz w:val="24"/>
          <w:szCs w:val="24"/>
        </w:rPr>
        <w:fldChar w:fldCharType="begin"/>
      </w:r>
      <w:r w:rsidRPr="00C01221">
        <w:rPr>
          <w:rFonts w:ascii="Times New Roman" w:hAnsi="Times New Roman" w:cs="Times New Roman"/>
          <w:i w:val="0"/>
          <w:color w:val="auto"/>
          <w:sz w:val="24"/>
          <w:szCs w:val="24"/>
        </w:rPr>
        <w:instrText xml:space="preserve"> SEQ Fig._3._2. \* ARABIC </w:instrText>
      </w:r>
      <w:r w:rsidRPr="00C01221">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3</w:t>
      </w:r>
      <w:r w:rsidRPr="00C01221">
        <w:rPr>
          <w:rFonts w:ascii="Times New Roman" w:hAnsi="Times New Roman" w:cs="Times New Roman"/>
          <w:i w:val="0"/>
          <w:color w:val="auto"/>
          <w:sz w:val="24"/>
          <w:szCs w:val="24"/>
        </w:rPr>
        <w:fldChar w:fldCharType="end"/>
      </w:r>
      <w:r w:rsidRPr="00C01221">
        <w:rPr>
          <w:rFonts w:ascii="Times New Roman" w:hAnsi="Times New Roman" w:cs="Times New Roman"/>
          <w:i w:val="0"/>
          <w:color w:val="auto"/>
          <w:sz w:val="24"/>
          <w:szCs w:val="24"/>
        </w:rPr>
        <w:t>. 30% ethanol solution with 0.3 gram silica particle.</w:t>
      </w:r>
      <w:bookmarkEnd w:id="48"/>
    </w:p>
    <w:p w14:paraId="2A8F5CC0" w14:textId="77777777" w:rsidR="00C01221" w:rsidRDefault="00D210A9" w:rsidP="00C01221">
      <w:pPr>
        <w:keepNext/>
        <w:spacing w:after="240" w:line="480" w:lineRule="auto"/>
      </w:pPr>
      <w:r w:rsidRPr="00636B86">
        <w:rPr>
          <w:rFonts w:ascii="Times New Roman" w:hAnsi="Times New Roman" w:cs="Times New Roman"/>
          <w:noProof/>
          <w:sz w:val="24"/>
          <w:szCs w:val="24"/>
          <w:lang w:eastAsia="en-US"/>
        </w:rPr>
        <w:drawing>
          <wp:inline distT="0" distB="0" distL="0" distR="0" wp14:anchorId="3EECBDC0" wp14:editId="1B385435">
            <wp:extent cx="5394960" cy="2541905"/>
            <wp:effectExtent l="0" t="0" r="0" b="0"/>
            <wp:docPr id="33" name="Picture 33" descr="D:\Dropbox\Dropbox\Thesis\DATA\0_10_20_30_Ethan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Dropbox\Dropbox\Thesis\DATA\0_10_20_30_Ethanol.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4960" cy="2541905"/>
                    </a:xfrm>
                    <a:prstGeom prst="rect">
                      <a:avLst/>
                    </a:prstGeom>
                    <a:noFill/>
                    <a:ln>
                      <a:noFill/>
                    </a:ln>
                  </pic:spPr>
                </pic:pic>
              </a:graphicData>
            </a:graphic>
          </wp:inline>
        </w:drawing>
      </w:r>
    </w:p>
    <w:p w14:paraId="2E679AF3" w14:textId="0F384D4A" w:rsidR="00D210A9" w:rsidRPr="00C01221" w:rsidRDefault="00C01221" w:rsidP="00C01221">
      <w:pPr>
        <w:pStyle w:val="Caption"/>
        <w:jc w:val="center"/>
        <w:rPr>
          <w:rFonts w:ascii="Times New Roman" w:hAnsi="Times New Roman" w:cs="Times New Roman"/>
          <w:b/>
          <w:i w:val="0"/>
          <w:noProof/>
          <w:color w:val="auto"/>
          <w:sz w:val="24"/>
          <w:szCs w:val="24"/>
          <w:lang w:eastAsia="zh-TW"/>
        </w:rPr>
      </w:pPr>
      <w:bookmarkStart w:id="49" w:name="_Toc468461139"/>
      <w:r w:rsidRPr="00C01221">
        <w:rPr>
          <w:rFonts w:ascii="Times New Roman" w:hAnsi="Times New Roman" w:cs="Times New Roman"/>
          <w:i w:val="0"/>
          <w:color w:val="auto"/>
          <w:sz w:val="24"/>
          <w:szCs w:val="24"/>
        </w:rPr>
        <w:t xml:space="preserve">Fig. 3. 2. </w:t>
      </w:r>
      <w:r w:rsidRPr="00C01221">
        <w:rPr>
          <w:rFonts w:ascii="Times New Roman" w:hAnsi="Times New Roman" w:cs="Times New Roman"/>
          <w:i w:val="0"/>
          <w:color w:val="auto"/>
          <w:sz w:val="24"/>
          <w:szCs w:val="24"/>
        </w:rPr>
        <w:fldChar w:fldCharType="begin"/>
      </w:r>
      <w:r w:rsidRPr="00C01221">
        <w:rPr>
          <w:rFonts w:ascii="Times New Roman" w:hAnsi="Times New Roman" w:cs="Times New Roman"/>
          <w:i w:val="0"/>
          <w:color w:val="auto"/>
          <w:sz w:val="24"/>
          <w:szCs w:val="24"/>
        </w:rPr>
        <w:instrText xml:space="preserve"> SEQ Fig._3._2. \* ARABIC </w:instrText>
      </w:r>
      <w:r w:rsidRPr="00C01221">
        <w:rPr>
          <w:rFonts w:ascii="Times New Roman" w:hAnsi="Times New Roman" w:cs="Times New Roman"/>
          <w:i w:val="0"/>
          <w:color w:val="auto"/>
          <w:sz w:val="24"/>
          <w:szCs w:val="24"/>
        </w:rPr>
        <w:fldChar w:fldCharType="separate"/>
      </w:r>
      <w:r w:rsidRPr="00C01221">
        <w:rPr>
          <w:rFonts w:ascii="Times New Roman" w:hAnsi="Times New Roman" w:cs="Times New Roman"/>
          <w:i w:val="0"/>
          <w:noProof/>
          <w:color w:val="auto"/>
          <w:sz w:val="24"/>
          <w:szCs w:val="24"/>
        </w:rPr>
        <w:t>4</w:t>
      </w:r>
      <w:r w:rsidRPr="00C01221">
        <w:rPr>
          <w:rFonts w:ascii="Times New Roman" w:hAnsi="Times New Roman" w:cs="Times New Roman"/>
          <w:i w:val="0"/>
          <w:color w:val="auto"/>
          <w:sz w:val="24"/>
          <w:szCs w:val="24"/>
        </w:rPr>
        <w:fldChar w:fldCharType="end"/>
      </w:r>
      <w:r w:rsidRPr="00C01221">
        <w:rPr>
          <w:rFonts w:ascii="Times New Roman" w:hAnsi="Times New Roman" w:cs="Times New Roman"/>
          <w:i w:val="0"/>
          <w:color w:val="auto"/>
          <w:sz w:val="24"/>
          <w:szCs w:val="24"/>
        </w:rPr>
        <w:t>. Comparison of different concentration of ethanol solution.</w:t>
      </w:r>
      <w:bookmarkEnd w:id="49"/>
    </w:p>
    <w:p w14:paraId="012BF3F8" w14:textId="0E60A021" w:rsidR="00F2343F" w:rsidRDefault="3B1BF176" w:rsidP="00184160">
      <w:pPr>
        <w:spacing w:after="240" w:line="480" w:lineRule="auto"/>
        <w:ind w:firstLine="720"/>
        <w:jc w:val="both"/>
        <w:rPr>
          <w:rFonts w:ascii="Times New Roman" w:hAnsi="Times New Roman" w:cs="Times New Roman"/>
          <w:sz w:val="24"/>
          <w:szCs w:val="24"/>
        </w:rPr>
      </w:pPr>
      <w:r w:rsidRPr="3B1BF176">
        <w:rPr>
          <w:rFonts w:ascii="Times New Roman" w:eastAsia="Times New Roman" w:hAnsi="Times New Roman" w:cs="Times New Roman"/>
          <w:sz w:val="24"/>
          <w:szCs w:val="24"/>
        </w:rPr>
        <w:t xml:space="preserve">The variation in promoter content, such as ethanol and methanol, can significantly reduce the infiltration pressure of the NPLs. By adding different amount of ethanol, it is noted that the infiltration pressure of NPLs can reduce from around 20 MPa to less than 1 MPa. In addition, the plateau of the pressure curves moves slightly </w:t>
      </w:r>
      <w:r w:rsidRPr="3B1BF176">
        <w:rPr>
          <w:rFonts w:ascii="Times New Roman" w:eastAsia="Times New Roman" w:hAnsi="Times New Roman" w:cs="Times New Roman"/>
          <w:sz w:val="24"/>
          <w:szCs w:val="24"/>
        </w:rPr>
        <w:lastRenderedPageBreak/>
        <w:t xml:space="preserve">to the larger volume change range, indicating more molecules are pushed into the pores in silica particle during the loading process. All the unloading process still shows similar linear change, as shown in Fig. 3.2.4. It proves the release of molecules </w:t>
      </w:r>
      <w:r w:rsidR="00C14A2E">
        <w:rPr>
          <w:rFonts w:ascii="Times New Roman" w:eastAsia="Times New Roman" w:hAnsi="Times New Roman" w:cs="Times New Roman"/>
          <w:sz w:val="24"/>
          <w:szCs w:val="24"/>
        </w:rPr>
        <w:t xml:space="preserve">from large pores in silica only </w:t>
      </w:r>
      <w:r w:rsidR="00984F3D">
        <w:rPr>
          <w:rFonts w:ascii="Times New Roman" w:eastAsia="Times New Roman" w:hAnsi="Times New Roman" w:cs="Times New Roman"/>
          <w:sz w:val="24"/>
          <w:szCs w:val="24"/>
        </w:rPr>
        <w:t>[21]</w:t>
      </w:r>
      <w:r w:rsidR="00C14A2E">
        <w:rPr>
          <w:rFonts w:ascii="Times New Roman" w:eastAsia="Times New Roman" w:hAnsi="Times New Roman" w:cs="Times New Roman"/>
          <w:sz w:val="24"/>
          <w:szCs w:val="24"/>
        </w:rPr>
        <w:t>.</w:t>
      </w:r>
      <w:r w:rsidRPr="3B1BF176">
        <w:rPr>
          <w:rFonts w:ascii="Times New Roman" w:eastAsia="Times New Roman" w:hAnsi="Times New Roman" w:cs="Times New Roman"/>
          <w:sz w:val="24"/>
          <w:szCs w:val="24"/>
        </w:rPr>
        <w:t xml:space="preserve"> The trapped water and ethanol molecules need external energy stimulation before naturally released to the solution again.</w:t>
      </w:r>
    </w:p>
    <w:p w14:paraId="0DDC743F" w14:textId="77777777" w:rsidR="00F2343F" w:rsidRDefault="00F2343F" w:rsidP="00E70FA2">
      <w:pPr>
        <w:autoSpaceDE w:val="0"/>
        <w:autoSpaceDN w:val="0"/>
        <w:adjustRightInd w:val="0"/>
        <w:spacing w:after="0" w:line="240" w:lineRule="auto"/>
        <w:jc w:val="center"/>
        <w:rPr>
          <w:rFonts w:ascii="TimesNewRomanPSMT" w:hAnsi="TimesNewRomanPSMT" w:cs="TimesNewRomanPSMT"/>
          <w:b/>
          <w:sz w:val="24"/>
          <w:szCs w:val="24"/>
        </w:rPr>
      </w:pPr>
    </w:p>
    <w:p w14:paraId="655C02EF" w14:textId="77777777" w:rsidR="0000547C" w:rsidRDefault="0000547C" w:rsidP="00E70FA2">
      <w:pPr>
        <w:autoSpaceDE w:val="0"/>
        <w:autoSpaceDN w:val="0"/>
        <w:adjustRightInd w:val="0"/>
        <w:spacing w:after="0" w:line="240" w:lineRule="auto"/>
        <w:jc w:val="center"/>
        <w:rPr>
          <w:rFonts w:ascii="TimesNewRomanPSMT" w:hAnsi="TimesNewRomanPSMT" w:cs="TimesNewRomanPSMT"/>
          <w:b/>
          <w:sz w:val="24"/>
          <w:szCs w:val="24"/>
        </w:rPr>
      </w:pPr>
    </w:p>
    <w:p w14:paraId="299DC40C" w14:textId="77777777" w:rsidR="0000547C" w:rsidRDefault="0000547C" w:rsidP="00E70FA2">
      <w:pPr>
        <w:autoSpaceDE w:val="0"/>
        <w:autoSpaceDN w:val="0"/>
        <w:adjustRightInd w:val="0"/>
        <w:spacing w:after="0" w:line="240" w:lineRule="auto"/>
        <w:jc w:val="center"/>
        <w:rPr>
          <w:rFonts w:ascii="TimesNewRomanPSMT" w:hAnsi="TimesNewRomanPSMT" w:cs="TimesNewRomanPSMT"/>
          <w:b/>
          <w:sz w:val="24"/>
          <w:szCs w:val="24"/>
        </w:rPr>
      </w:pPr>
    </w:p>
    <w:p w14:paraId="451F2DEF" w14:textId="77777777" w:rsidR="0000547C" w:rsidRDefault="0000547C" w:rsidP="00E70FA2">
      <w:pPr>
        <w:autoSpaceDE w:val="0"/>
        <w:autoSpaceDN w:val="0"/>
        <w:adjustRightInd w:val="0"/>
        <w:spacing w:after="0" w:line="240" w:lineRule="auto"/>
        <w:jc w:val="center"/>
        <w:rPr>
          <w:rFonts w:ascii="TimesNewRomanPSMT" w:hAnsi="TimesNewRomanPSMT" w:cs="TimesNewRomanPSMT"/>
          <w:b/>
          <w:sz w:val="24"/>
          <w:szCs w:val="24"/>
        </w:rPr>
      </w:pPr>
    </w:p>
    <w:p w14:paraId="70D04B24" w14:textId="77777777" w:rsidR="0000547C" w:rsidRDefault="0000547C" w:rsidP="00E70FA2">
      <w:pPr>
        <w:autoSpaceDE w:val="0"/>
        <w:autoSpaceDN w:val="0"/>
        <w:adjustRightInd w:val="0"/>
        <w:spacing w:after="0" w:line="240" w:lineRule="auto"/>
        <w:jc w:val="center"/>
        <w:rPr>
          <w:rFonts w:ascii="TimesNewRomanPSMT" w:hAnsi="TimesNewRomanPSMT" w:cs="TimesNewRomanPSMT"/>
          <w:b/>
          <w:sz w:val="24"/>
          <w:szCs w:val="24"/>
        </w:rPr>
      </w:pPr>
    </w:p>
    <w:p w14:paraId="2C27BFA0" w14:textId="77777777"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14898930" w14:textId="77777777"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0D84F730" w14:textId="77777777"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4C4AFB1C" w14:textId="77777777"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73A0F7CE" w14:textId="77777777"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219A29C8" w14:textId="77777777"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76F5EF50" w14:textId="77777777"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79045FB8" w14:textId="77777777"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02D41E75" w14:textId="77777777"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04C661CD" w14:textId="77777777"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0F616197" w14:textId="77777777"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5711AF98" w14:textId="77777777"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20A074B3" w14:textId="77777777"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560538BB" w14:textId="77777777"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73DE7D36" w14:textId="77777777"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1E561EC7" w14:textId="77777777"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32005E57" w14:textId="5D28CA96"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00F0BF7A" w14:textId="2EEE5CC6" w:rsidR="001172B8" w:rsidRDefault="001172B8" w:rsidP="00E70FA2">
      <w:pPr>
        <w:autoSpaceDE w:val="0"/>
        <w:autoSpaceDN w:val="0"/>
        <w:adjustRightInd w:val="0"/>
        <w:spacing w:after="0" w:line="240" w:lineRule="auto"/>
        <w:jc w:val="center"/>
        <w:rPr>
          <w:rFonts w:ascii="TimesNewRomanPSMT" w:hAnsi="TimesNewRomanPSMT" w:cs="TimesNewRomanPSMT"/>
          <w:b/>
          <w:sz w:val="24"/>
          <w:szCs w:val="24"/>
        </w:rPr>
      </w:pPr>
    </w:p>
    <w:p w14:paraId="0969ED47" w14:textId="77777777" w:rsidR="001172B8" w:rsidRDefault="001172B8" w:rsidP="00E70FA2">
      <w:pPr>
        <w:autoSpaceDE w:val="0"/>
        <w:autoSpaceDN w:val="0"/>
        <w:adjustRightInd w:val="0"/>
        <w:spacing w:after="0" w:line="240" w:lineRule="auto"/>
        <w:jc w:val="center"/>
        <w:rPr>
          <w:rFonts w:ascii="TimesNewRomanPSMT" w:hAnsi="TimesNewRomanPSMT" w:cs="TimesNewRomanPSMT"/>
          <w:b/>
          <w:sz w:val="24"/>
          <w:szCs w:val="24"/>
        </w:rPr>
      </w:pPr>
    </w:p>
    <w:p w14:paraId="637820B4" w14:textId="77777777"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38F6C465" w14:textId="0582BEA8"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03D8E6E3" w14:textId="0322DD28" w:rsidR="00C01221" w:rsidRDefault="00C01221" w:rsidP="00E70FA2">
      <w:pPr>
        <w:autoSpaceDE w:val="0"/>
        <w:autoSpaceDN w:val="0"/>
        <w:adjustRightInd w:val="0"/>
        <w:spacing w:after="0" w:line="240" w:lineRule="auto"/>
        <w:jc w:val="center"/>
        <w:rPr>
          <w:rFonts w:ascii="TimesNewRomanPSMT" w:hAnsi="TimesNewRomanPSMT" w:cs="TimesNewRomanPSMT"/>
          <w:b/>
          <w:sz w:val="24"/>
          <w:szCs w:val="24"/>
        </w:rPr>
      </w:pPr>
    </w:p>
    <w:p w14:paraId="6B8B01AC" w14:textId="34692AC3" w:rsidR="00C01221" w:rsidRDefault="00C01221" w:rsidP="00E70FA2">
      <w:pPr>
        <w:autoSpaceDE w:val="0"/>
        <w:autoSpaceDN w:val="0"/>
        <w:adjustRightInd w:val="0"/>
        <w:spacing w:after="0" w:line="240" w:lineRule="auto"/>
        <w:jc w:val="center"/>
        <w:rPr>
          <w:rFonts w:ascii="TimesNewRomanPSMT" w:hAnsi="TimesNewRomanPSMT" w:cs="TimesNewRomanPSMT"/>
          <w:b/>
          <w:sz w:val="24"/>
          <w:szCs w:val="24"/>
        </w:rPr>
      </w:pPr>
    </w:p>
    <w:p w14:paraId="419A58E0" w14:textId="5C745E5A" w:rsidR="00C01221" w:rsidRDefault="00C01221" w:rsidP="00E70FA2">
      <w:pPr>
        <w:autoSpaceDE w:val="0"/>
        <w:autoSpaceDN w:val="0"/>
        <w:adjustRightInd w:val="0"/>
        <w:spacing w:after="0" w:line="240" w:lineRule="auto"/>
        <w:jc w:val="center"/>
        <w:rPr>
          <w:rFonts w:ascii="TimesNewRomanPSMT" w:hAnsi="TimesNewRomanPSMT" w:cs="TimesNewRomanPSMT"/>
          <w:b/>
          <w:sz w:val="24"/>
          <w:szCs w:val="24"/>
        </w:rPr>
      </w:pPr>
    </w:p>
    <w:p w14:paraId="77548F6A" w14:textId="6ED330CA" w:rsidR="00C01221" w:rsidRDefault="00C01221" w:rsidP="00E70FA2">
      <w:pPr>
        <w:autoSpaceDE w:val="0"/>
        <w:autoSpaceDN w:val="0"/>
        <w:adjustRightInd w:val="0"/>
        <w:spacing w:after="0" w:line="240" w:lineRule="auto"/>
        <w:jc w:val="center"/>
        <w:rPr>
          <w:rFonts w:ascii="TimesNewRomanPSMT" w:hAnsi="TimesNewRomanPSMT" w:cs="TimesNewRomanPSMT"/>
          <w:b/>
          <w:sz w:val="24"/>
          <w:szCs w:val="24"/>
        </w:rPr>
      </w:pPr>
    </w:p>
    <w:p w14:paraId="3703B942" w14:textId="77777777" w:rsidR="00C01221" w:rsidRDefault="00C01221" w:rsidP="00E70FA2">
      <w:pPr>
        <w:autoSpaceDE w:val="0"/>
        <w:autoSpaceDN w:val="0"/>
        <w:adjustRightInd w:val="0"/>
        <w:spacing w:after="0" w:line="240" w:lineRule="auto"/>
        <w:jc w:val="center"/>
        <w:rPr>
          <w:rFonts w:ascii="TimesNewRomanPSMT" w:hAnsi="TimesNewRomanPSMT" w:cs="TimesNewRomanPSMT"/>
          <w:b/>
          <w:sz w:val="24"/>
          <w:szCs w:val="24"/>
        </w:rPr>
      </w:pPr>
    </w:p>
    <w:p w14:paraId="052003FC" w14:textId="26AFD70E" w:rsidR="00E70FA2" w:rsidRPr="00700357" w:rsidRDefault="00C01221" w:rsidP="006C3463">
      <w:pPr>
        <w:pStyle w:val="Heading1"/>
        <w:spacing w:line="480" w:lineRule="auto"/>
        <w:jc w:val="center"/>
        <w:rPr>
          <w:rFonts w:ascii="Times New Roman" w:hAnsi="Times New Roman" w:cs="Times New Roman"/>
          <w:b/>
          <w:color w:val="auto"/>
          <w:sz w:val="28"/>
          <w:szCs w:val="28"/>
        </w:rPr>
      </w:pPr>
      <w:bookmarkStart w:id="50" w:name="_Toc468967549"/>
      <w:r>
        <w:rPr>
          <w:rFonts w:ascii="Times New Roman" w:hAnsi="Times New Roman" w:cs="Times New Roman"/>
          <w:b/>
          <w:color w:val="auto"/>
          <w:sz w:val="28"/>
          <w:szCs w:val="28"/>
        </w:rPr>
        <w:lastRenderedPageBreak/>
        <w:t>CHAPTER 4</w:t>
      </w:r>
      <w:r w:rsidR="006C3463">
        <w:rPr>
          <w:rFonts w:ascii="Times New Roman" w:hAnsi="Times New Roman" w:cs="Times New Roman"/>
          <w:b/>
          <w:color w:val="auto"/>
          <w:sz w:val="28"/>
          <w:szCs w:val="28"/>
        </w:rPr>
        <w:t>.</w:t>
      </w:r>
      <w:r>
        <w:rPr>
          <w:rFonts w:ascii="Times New Roman" w:hAnsi="Times New Roman" w:cs="Times New Roman"/>
          <w:b/>
          <w:color w:val="auto"/>
          <w:sz w:val="28"/>
          <w:szCs w:val="28"/>
        </w:rPr>
        <w:br/>
      </w:r>
      <w:r w:rsidR="00700357">
        <w:rPr>
          <w:rFonts w:ascii="Times New Roman" w:hAnsi="Times New Roman" w:cs="Times New Roman"/>
          <w:b/>
          <w:color w:val="auto"/>
          <w:sz w:val="28"/>
          <w:szCs w:val="28"/>
        </w:rPr>
        <w:t xml:space="preserve"> </w:t>
      </w:r>
      <w:r w:rsidR="3B1BF176" w:rsidRPr="00700357">
        <w:rPr>
          <w:rFonts w:ascii="Times New Roman" w:hAnsi="Times New Roman" w:cs="Times New Roman"/>
          <w:b/>
          <w:color w:val="auto"/>
          <w:sz w:val="28"/>
          <w:szCs w:val="28"/>
        </w:rPr>
        <w:t>NANOPOROUS PARTICLE LIQUID WITH METHANOL PROMOTERS FOR ENERGY ABSORPTION</w:t>
      </w:r>
      <w:bookmarkEnd w:id="50"/>
    </w:p>
    <w:p w14:paraId="1B5A023D" w14:textId="77777777" w:rsidR="00E93FAB" w:rsidRPr="00E93FAB" w:rsidRDefault="00E93FAB" w:rsidP="00E93FAB">
      <w:pPr>
        <w:autoSpaceDE w:val="0"/>
        <w:autoSpaceDN w:val="0"/>
        <w:adjustRightInd w:val="0"/>
        <w:spacing w:after="0" w:line="480" w:lineRule="auto"/>
        <w:jc w:val="center"/>
        <w:rPr>
          <w:rFonts w:ascii="TimesNewRomanPSMT" w:hAnsi="TimesNewRomanPSMT" w:cs="TimesNewRomanPSMT"/>
          <w:b/>
          <w:sz w:val="24"/>
          <w:szCs w:val="24"/>
        </w:rPr>
      </w:pPr>
    </w:p>
    <w:p w14:paraId="58EE4011" w14:textId="77777777" w:rsidR="00383FC1" w:rsidRPr="00700357" w:rsidRDefault="3B1BF176" w:rsidP="00700357">
      <w:pPr>
        <w:pStyle w:val="Heading2"/>
        <w:spacing w:line="480" w:lineRule="auto"/>
        <w:rPr>
          <w:rFonts w:ascii="Times New Roman" w:hAnsi="Times New Roman" w:cs="Times New Roman"/>
          <w:b/>
          <w:color w:val="auto"/>
          <w:sz w:val="24"/>
          <w:szCs w:val="24"/>
        </w:rPr>
      </w:pPr>
      <w:bookmarkStart w:id="51" w:name="_Toc468967550"/>
      <w:r w:rsidRPr="00700357">
        <w:rPr>
          <w:rFonts w:ascii="Times New Roman" w:hAnsi="Times New Roman" w:cs="Times New Roman"/>
          <w:b/>
          <w:color w:val="auto"/>
          <w:sz w:val="24"/>
          <w:szCs w:val="24"/>
        </w:rPr>
        <w:t>4.1 Introduction</w:t>
      </w:r>
      <w:bookmarkEnd w:id="51"/>
    </w:p>
    <w:p w14:paraId="087C7493" w14:textId="70B1BEC6" w:rsidR="00F2343F" w:rsidRDefault="3B1BF176" w:rsidP="00184160">
      <w:pPr>
        <w:spacing w:after="240" w:line="480" w:lineRule="auto"/>
        <w:ind w:firstLine="720"/>
        <w:jc w:val="both"/>
        <w:rPr>
          <w:rFonts w:ascii="Times New Roman" w:hAnsi="Times New Roman" w:cs="Times New Roman"/>
          <w:sz w:val="24"/>
          <w:szCs w:val="24"/>
        </w:rPr>
      </w:pPr>
      <w:r w:rsidRPr="3B1BF176">
        <w:rPr>
          <w:rFonts w:ascii="Times New Roman" w:eastAsia="Times New Roman" w:hAnsi="Times New Roman" w:cs="Times New Roman"/>
          <w:sz w:val="24"/>
          <w:szCs w:val="24"/>
        </w:rPr>
        <w:t xml:space="preserve">Methanol promoter is the second type of promoter which will be discussed in this section. Basically Methanol, is the simplest alcohol, is classified in only a methyl group linked to a hydroxyl group. It is a light, volatile, colorless, flammable liquid with a distinctive odor </w:t>
      </w:r>
      <w:r w:rsidR="00C14A2E">
        <w:rPr>
          <w:rFonts w:ascii="Times New Roman" w:eastAsia="Times New Roman" w:hAnsi="Times New Roman" w:cs="Times New Roman"/>
          <w:sz w:val="24"/>
          <w:szCs w:val="24"/>
        </w:rPr>
        <w:t xml:space="preserve">very similar to that of ethanol </w:t>
      </w:r>
      <w:r w:rsidRPr="3B1BF176">
        <w:rPr>
          <w:rFonts w:ascii="Times New Roman" w:eastAsia="Times New Roman" w:hAnsi="Times New Roman" w:cs="Times New Roman"/>
          <w:sz w:val="24"/>
          <w:szCs w:val="24"/>
        </w:rPr>
        <w:t>[11]</w:t>
      </w:r>
      <w:r w:rsidR="00C14A2E">
        <w:rPr>
          <w:rFonts w:ascii="Times New Roman" w:eastAsia="Times New Roman" w:hAnsi="Times New Roman" w:cs="Times New Roman"/>
          <w:sz w:val="24"/>
          <w:szCs w:val="24"/>
        </w:rPr>
        <w:t>.</w:t>
      </w:r>
      <w:r w:rsidRPr="3B1BF176">
        <w:rPr>
          <w:rFonts w:ascii="Times New Roman" w:eastAsia="Times New Roman" w:hAnsi="Times New Roman" w:cs="Times New Roman"/>
          <w:sz w:val="24"/>
          <w:szCs w:val="24"/>
        </w:rPr>
        <w:t xml:space="preserve"> Unlike ethanol, methanol is highly toxic and unfit for consumption. Also, the promoter of methanol is smaller than the promoter of ethanol. This is why we decide to test NPLs with methanol promoter und</w:t>
      </w:r>
      <w:r w:rsidR="00C14A2E">
        <w:rPr>
          <w:rFonts w:ascii="Times New Roman" w:eastAsia="Times New Roman" w:hAnsi="Times New Roman" w:cs="Times New Roman"/>
          <w:sz w:val="24"/>
          <w:szCs w:val="24"/>
        </w:rPr>
        <w:t xml:space="preserve">er load/unload. As Fig. 4.2.1., </w:t>
      </w:r>
      <w:r w:rsidRPr="3B1BF176">
        <w:rPr>
          <w:rFonts w:ascii="Times New Roman" w:eastAsia="Times New Roman" w:hAnsi="Times New Roman" w:cs="Times New Roman"/>
          <w:sz w:val="24"/>
          <w:szCs w:val="24"/>
        </w:rPr>
        <w:t>Fig. 4.2.2. and Fig. 4.2.3. are shown, the result of NPLs with different concentration with each different methanol concentration solution, 10%, 20%, and 30%.</w:t>
      </w:r>
    </w:p>
    <w:p w14:paraId="44464312" w14:textId="77777777" w:rsidR="00365249" w:rsidRPr="00700357" w:rsidRDefault="3B1BF176" w:rsidP="00700357">
      <w:pPr>
        <w:pStyle w:val="Heading2"/>
        <w:spacing w:line="480" w:lineRule="auto"/>
        <w:rPr>
          <w:rFonts w:ascii="Times New Roman" w:hAnsi="Times New Roman" w:cs="Times New Roman"/>
          <w:b/>
          <w:color w:val="auto"/>
          <w:sz w:val="24"/>
          <w:szCs w:val="24"/>
        </w:rPr>
      </w:pPr>
      <w:bookmarkStart w:id="52" w:name="_Toc468967551"/>
      <w:r w:rsidRPr="00700357">
        <w:rPr>
          <w:rFonts w:ascii="Times New Roman" w:hAnsi="Times New Roman" w:cs="Times New Roman"/>
          <w:b/>
          <w:color w:val="auto"/>
          <w:sz w:val="24"/>
          <w:szCs w:val="24"/>
        </w:rPr>
        <w:t>4.2 Result and Conclusion</w:t>
      </w:r>
      <w:bookmarkEnd w:id="52"/>
      <w:r w:rsidRPr="00700357">
        <w:rPr>
          <w:rFonts w:ascii="Times New Roman" w:hAnsi="Times New Roman" w:cs="Times New Roman"/>
          <w:b/>
          <w:color w:val="auto"/>
          <w:sz w:val="24"/>
          <w:szCs w:val="24"/>
        </w:rPr>
        <w:t xml:space="preserve"> </w:t>
      </w:r>
    </w:p>
    <w:p w14:paraId="57BC9CEC" w14:textId="77777777" w:rsidR="00E93FAB" w:rsidRDefault="3B1BF176" w:rsidP="00551BFE">
      <w:pPr>
        <w:spacing w:before="240" w:after="240" w:line="480" w:lineRule="auto"/>
        <w:ind w:firstLine="720"/>
        <w:jc w:val="both"/>
        <w:rPr>
          <w:rFonts w:ascii="Times New Roman" w:hAnsi="Times New Roman" w:cs="Times New Roman"/>
          <w:noProof/>
          <w:sz w:val="24"/>
          <w:szCs w:val="24"/>
          <w:lang w:eastAsia="zh-TW"/>
        </w:rPr>
      </w:pPr>
      <w:r w:rsidRPr="3B1BF176">
        <w:rPr>
          <w:rFonts w:ascii="Times New Roman" w:eastAsia="Times New Roman" w:hAnsi="Times New Roman" w:cs="Times New Roman"/>
          <w:noProof/>
          <w:sz w:val="24"/>
          <w:szCs w:val="24"/>
          <w:lang w:eastAsia="zh-TW"/>
        </w:rPr>
        <w:t xml:space="preserve">When methanol was used as promoter, interestingly, we observe the same result as ethanol condition. </w:t>
      </w:r>
      <w:r w:rsidRPr="3B1BF176">
        <w:rPr>
          <w:rFonts w:ascii="Times New Roman" w:eastAsia="Times New Roman" w:hAnsi="Times New Roman" w:cs="Times New Roman"/>
          <w:sz w:val="24"/>
          <w:szCs w:val="24"/>
        </w:rPr>
        <w:t xml:space="preserve">As shown in Fig. 4.2.4., NPLs with methanol promoters show similar trend. When the concentration of methanol increases, the infiltration pressure reduces accordingly. In addition, more volume change is observed. Since the molecule size of methanol is smaller than that of ethanol, it is relatively easy to push more methanol molecules to the pores in silica particles. The NPLs with methanol systems </w:t>
      </w:r>
      <w:r w:rsidRPr="3B1BF176">
        <w:rPr>
          <w:rFonts w:ascii="Times New Roman" w:eastAsia="Times New Roman" w:hAnsi="Times New Roman" w:cs="Times New Roman"/>
          <w:sz w:val="24"/>
          <w:szCs w:val="24"/>
        </w:rPr>
        <w:lastRenderedPageBreak/>
        <w:t>also respond linear during the unloading process, which indicate the release of only water and methanol molecules from large pores in silica particles.</w:t>
      </w:r>
    </w:p>
    <w:p w14:paraId="77195F6F" w14:textId="77777777" w:rsidR="0068718A" w:rsidRDefault="00365249" w:rsidP="0068718A">
      <w:pPr>
        <w:keepNext/>
        <w:spacing w:after="240" w:line="480" w:lineRule="auto"/>
        <w:jc w:val="both"/>
      </w:pPr>
      <w:r>
        <w:rPr>
          <w:rFonts w:ascii="Times New Roman" w:hAnsi="Times New Roman" w:cs="Times New Roman"/>
          <w:noProof/>
          <w:sz w:val="24"/>
          <w:szCs w:val="24"/>
          <w:lang w:eastAsia="en-US"/>
        </w:rPr>
        <w:drawing>
          <wp:inline distT="0" distB="0" distL="0" distR="0" wp14:anchorId="185890EA" wp14:editId="07777777">
            <wp:extent cx="5391150" cy="2540000"/>
            <wp:effectExtent l="0" t="0" r="0" b="0"/>
            <wp:docPr id="12" name="Picture 12" descr="C:\Users\Yi Hsu\AppData\Local\Microsoft\Windows\INetCache\Content.Word\10_Methan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Yi Hsu\AppData\Local\Microsoft\Windows\INetCache\Content.Word\10_Methanol.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1150" cy="2540000"/>
                    </a:xfrm>
                    <a:prstGeom prst="rect">
                      <a:avLst/>
                    </a:prstGeom>
                    <a:noFill/>
                    <a:ln>
                      <a:noFill/>
                    </a:ln>
                  </pic:spPr>
                </pic:pic>
              </a:graphicData>
            </a:graphic>
          </wp:inline>
        </w:drawing>
      </w:r>
    </w:p>
    <w:p w14:paraId="1B7B2AFD" w14:textId="032C8CFF" w:rsidR="00365249" w:rsidRPr="0068718A" w:rsidRDefault="0068718A" w:rsidP="0068718A">
      <w:pPr>
        <w:pStyle w:val="Caption"/>
        <w:spacing w:after="240"/>
        <w:jc w:val="center"/>
        <w:rPr>
          <w:rFonts w:ascii="Times New Roman" w:hAnsi="Times New Roman" w:cs="Times New Roman"/>
          <w:i w:val="0"/>
          <w:color w:val="auto"/>
          <w:sz w:val="24"/>
          <w:szCs w:val="24"/>
        </w:rPr>
      </w:pPr>
      <w:bookmarkStart w:id="53" w:name="_Toc468461127"/>
      <w:r w:rsidRPr="0068718A">
        <w:rPr>
          <w:rFonts w:ascii="Times New Roman" w:hAnsi="Times New Roman" w:cs="Times New Roman"/>
          <w:i w:val="0"/>
          <w:color w:val="auto"/>
          <w:sz w:val="24"/>
          <w:szCs w:val="24"/>
        </w:rPr>
        <w:t xml:space="preserve">Fig. 4. 2. </w:t>
      </w:r>
      <w:r w:rsidRPr="0068718A">
        <w:rPr>
          <w:rFonts w:ascii="Times New Roman" w:hAnsi="Times New Roman" w:cs="Times New Roman"/>
          <w:i w:val="0"/>
          <w:color w:val="auto"/>
          <w:sz w:val="24"/>
          <w:szCs w:val="24"/>
        </w:rPr>
        <w:fldChar w:fldCharType="begin"/>
      </w:r>
      <w:r w:rsidRPr="0068718A">
        <w:rPr>
          <w:rFonts w:ascii="Times New Roman" w:hAnsi="Times New Roman" w:cs="Times New Roman"/>
          <w:i w:val="0"/>
          <w:color w:val="auto"/>
          <w:sz w:val="24"/>
          <w:szCs w:val="24"/>
        </w:rPr>
        <w:instrText xml:space="preserve"> SEQ Fig._4._2. \* ARABIC </w:instrText>
      </w:r>
      <w:r w:rsidRPr="0068718A">
        <w:rPr>
          <w:rFonts w:ascii="Times New Roman" w:hAnsi="Times New Roman" w:cs="Times New Roman"/>
          <w:i w:val="0"/>
          <w:color w:val="auto"/>
          <w:sz w:val="24"/>
          <w:szCs w:val="24"/>
        </w:rPr>
        <w:fldChar w:fldCharType="separate"/>
      </w:r>
      <w:r w:rsidR="00AC273B">
        <w:rPr>
          <w:rFonts w:ascii="Times New Roman" w:hAnsi="Times New Roman" w:cs="Times New Roman"/>
          <w:i w:val="0"/>
          <w:noProof/>
          <w:color w:val="auto"/>
          <w:sz w:val="24"/>
          <w:szCs w:val="24"/>
        </w:rPr>
        <w:t>1</w:t>
      </w:r>
      <w:r w:rsidRPr="0068718A">
        <w:rPr>
          <w:rFonts w:ascii="Times New Roman" w:hAnsi="Times New Roman" w:cs="Times New Roman"/>
          <w:i w:val="0"/>
          <w:color w:val="auto"/>
          <w:sz w:val="24"/>
          <w:szCs w:val="24"/>
        </w:rPr>
        <w:fldChar w:fldCharType="end"/>
      </w:r>
      <w:r w:rsidRPr="0068718A">
        <w:rPr>
          <w:rFonts w:ascii="Times New Roman" w:hAnsi="Times New Roman" w:cs="Times New Roman"/>
          <w:i w:val="0"/>
          <w:color w:val="auto"/>
          <w:sz w:val="24"/>
          <w:szCs w:val="24"/>
        </w:rPr>
        <w:t>.</w:t>
      </w:r>
      <w:r w:rsidRPr="0068718A">
        <w:rPr>
          <w:rFonts w:ascii="Times New Roman" w:eastAsia="Times New Roman" w:hAnsi="Times New Roman" w:cs="Times New Roman"/>
          <w:i w:val="0"/>
          <w:color w:val="auto"/>
          <w:sz w:val="24"/>
          <w:szCs w:val="24"/>
        </w:rPr>
        <w:t xml:space="preserve"> 10% methanol solution with 0.3 gram silica particle.</w:t>
      </w:r>
      <w:bookmarkEnd w:id="53"/>
    </w:p>
    <w:p w14:paraId="0F95DA7F" w14:textId="77777777" w:rsidR="00AC273B" w:rsidRDefault="008812FC" w:rsidP="00AC273B">
      <w:pPr>
        <w:keepNext/>
        <w:spacing w:after="240" w:line="480" w:lineRule="auto"/>
        <w:jc w:val="both"/>
      </w:pPr>
      <w:r>
        <w:rPr>
          <w:rFonts w:ascii="Times New Roman" w:hAnsi="Times New Roman" w:cs="Times New Roman"/>
          <w:noProof/>
          <w:sz w:val="24"/>
          <w:szCs w:val="24"/>
          <w:lang w:eastAsia="en-US"/>
        </w:rPr>
        <w:drawing>
          <wp:inline distT="0" distB="0" distL="0" distR="0" wp14:anchorId="10E9E279" wp14:editId="683D402F">
            <wp:extent cx="5391150" cy="2538095"/>
            <wp:effectExtent l="0" t="0" r="0" b="0"/>
            <wp:docPr id="39" name="Picture 4" descr="20_Meth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_Methanol"/>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1150" cy="2538095"/>
                    </a:xfrm>
                    <a:prstGeom prst="rect">
                      <a:avLst/>
                    </a:prstGeom>
                    <a:noFill/>
                    <a:ln>
                      <a:noFill/>
                    </a:ln>
                  </pic:spPr>
                </pic:pic>
              </a:graphicData>
            </a:graphic>
          </wp:inline>
        </w:drawing>
      </w:r>
    </w:p>
    <w:p w14:paraId="14521595" w14:textId="40B4B66D" w:rsidR="00365249" w:rsidRPr="00AC273B" w:rsidRDefault="00AC273B" w:rsidP="00AC273B">
      <w:pPr>
        <w:pStyle w:val="Caption"/>
        <w:jc w:val="center"/>
        <w:rPr>
          <w:rFonts w:ascii="Times New Roman" w:hAnsi="Times New Roman" w:cs="Times New Roman"/>
          <w:i w:val="0"/>
          <w:color w:val="auto"/>
          <w:sz w:val="24"/>
          <w:szCs w:val="24"/>
        </w:rPr>
      </w:pPr>
      <w:bookmarkStart w:id="54" w:name="_Toc468461128"/>
      <w:r w:rsidRPr="00AC273B">
        <w:rPr>
          <w:rFonts w:ascii="Times New Roman" w:hAnsi="Times New Roman" w:cs="Times New Roman"/>
          <w:i w:val="0"/>
          <w:color w:val="auto"/>
          <w:sz w:val="24"/>
          <w:szCs w:val="24"/>
        </w:rPr>
        <w:t xml:space="preserve">Fig. 4. 2. </w:t>
      </w:r>
      <w:r w:rsidRPr="00AC273B">
        <w:rPr>
          <w:rFonts w:ascii="Times New Roman" w:hAnsi="Times New Roman" w:cs="Times New Roman"/>
          <w:i w:val="0"/>
          <w:color w:val="auto"/>
          <w:sz w:val="24"/>
          <w:szCs w:val="24"/>
        </w:rPr>
        <w:fldChar w:fldCharType="begin"/>
      </w:r>
      <w:r w:rsidRPr="00AC273B">
        <w:rPr>
          <w:rFonts w:ascii="Times New Roman" w:hAnsi="Times New Roman" w:cs="Times New Roman"/>
          <w:i w:val="0"/>
          <w:color w:val="auto"/>
          <w:sz w:val="24"/>
          <w:szCs w:val="24"/>
        </w:rPr>
        <w:instrText xml:space="preserve"> SEQ Fig._4._2. \* ARABIC </w:instrText>
      </w:r>
      <w:r w:rsidRPr="00AC273B">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w:t>
      </w:r>
      <w:r w:rsidRPr="00AC273B">
        <w:rPr>
          <w:rFonts w:ascii="Times New Roman" w:hAnsi="Times New Roman" w:cs="Times New Roman"/>
          <w:i w:val="0"/>
          <w:color w:val="auto"/>
          <w:sz w:val="24"/>
          <w:szCs w:val="24"/>
        </w:rPr>
        <w:fldChar w:fldCharType="end"/>
      </w:r>
      <w:r w:rsidRPr="00AC273B">
        <w:rPr>
          <w:rFonts w:ascii="Times New Roman" w:hAnsi="Times New Roman" w:cs="Times New Roman"/>
          <w:i w:val="0"/>
          <w:color w:val="auto"/>
          <w:sz w:val="24"/>
          <w:szCs w:val="24"/>
        </w:rPr>
        <w:t>. 20% methanol solution with 0.3 gram silica particle.</w:t>
      </w:r>
      <w:bookmarkEnd w:id="54"/>
    </w:p>
    <w:p w14:paraId="4AB1700A" w14:textId="77777777" w:rsidR="00AC273B" w:rsidRDefault="008812FC" w:rsidP="00AC273B">
      <w:pPr>
        <w:keepNext/>
        <w:spacing w:after="240" w:line="480" w:lineRule="auto"/>
        <w:jc w:val="both"/>
      </w:pPr>
      <w:r>
        <w:rPr>
          <w:rFonts w:ascii="Times New Roman" w:hAnsi="Times New Roman" w:cs="Times New Roman"/>
          <w:noProof/>
          <w:sz w:val="24"/>
          <w:szCs w:val="24"/>
          <w:lang w:eastAsia="en-US"/>
        </w:rPr>
        <w:lastRenderedPageBreak/>
        <w:drawing>
          <wp:inline distT="0" distB="0" distL="0" distR="0" wp14:anchorId="15251BAE" wp14:editId="1FCC4E76">
            <wp:extent cx="5391150" cy="2538095"/>
            <wp:effectExtent l="0" t="0" r="0" b="0"/>
            <wp:docPr id="38" name="Picture 5" descr="30_Meth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0_Methanol"/>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1150" cy="2538095"/>
                    </a:xfrm>
                    <a:prstGeom prst="rect">
                      <a:avLst/>
                    </a:prstGeom>
                    <a:noFill/>
                    <a:ln>
                      <a:noFill/>
                    </a:ln>
                  </pic:spPr>
                </pic:pic>
              </a:graphicData>
            </a:graphic>
          </wp:inline>
        </w:drawing>
      </w:r>
    </w:p>
    <w:p w14:paraId="0B98A3AF" w14:textId="5F3F7786" w:rsidR="002028F5" w:rsidRPr="00AC273B" w:rsidRDefault="00AC273B" w:rsidP="00AC273B">
      <w:pPr>
        <w:pStyle w:val="Caption"/>
        <w:spacing w:after="240"/>
        <w:jc w:val="center"/>
        <w:rPr>
          <w:rFonts w:ascii="Times New Roman" w:hAnsi="Times New Roman" w:cs="Times New Roman"/>
          <w:i w:val="0"/>
          <w:color w:val="auto"/>
          <w:sz w:val="24"/>
          <w:szCs w:val="24"/>
        </w:rPr>
      </w:pPr>
      <w:bookmarkStart w:id="55" w:name="_Toc468461129"/>
      <w:r w:rsidRPr="00AC273B">
        <w:rPr>
          <w:rFonts w:ascii="Times New Roman" w:hAnsi="Times New Roman" w:cs="Times New Roman"/>
          <w:i w:val="0"/>
          <w:color w:val="auto"/>
          <w:sz w:val="24"/>
          <w:szCs w:val="24"/>
        </w:rPr>
        <w:t xml:space="preserve">Fig. 4. 2. </w:t>
      </w:r>
      <w:r w:rsidRPr="00AC273B">
        <w:rPr>
          <w:rFonts w:ascii="Times New Roman" w:hAnsi="Times New Roman" w:cs="Times New Roman"/>
          <w:i w:val="0"/>
          <w:color w:val="auto"/>
          <w:sz w:val="24"/>
          <w:szCs w:val="24"/>
        </w:rPr>
        <w:fldChar w:fldCharType="begin"/>
      </w:r>
      <w:r w:rsidRPr="00AC273B">
        <w:rPr>
          <w:rFonts w:ascii="Times New Roman" w:hAnsi="Times New Roman" w:cs="Times New Roman"/>
          <w:i w:val="0"/>
          <w:color w:val="auto"/>
          <w:sz w:val="24"/>
          <w:szCs w:val="24"/>
        </w:rPr>
        <w:instrText xml:space="preserve"> SEQ Fig._4._2. \* ARABIC </w:instrText>
      </w:r>
      <w:r w:rsidRPr="00AC273B">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3</w:t>
      </w:r>
      <w:r w:rsidRPr="00AC273B">
        <w:rPr>
          <w:rFonts w:ascii="Times New Roman" w:hAnsi="Times New Roman" w:cs="Times New Roman"/>
          <w:i w:val="0"/>
          <w:color w:val="auto"/>
          <w:sz w:val="24"/>
          <w:szCs w:val="24"/>
        </w:rPr>
        <w:fldChar w:fldCharType="end"/>
      </w:r>
      <w:r w:rsidRPr="00AC273B">
        <w:rPr>
          <w:rFonts w:ascii="Times New Roman" w:hAnsi="Times New Roman" w:cs="Times New Roman"/>
          <w:i w:val="0"/>
          <w:color w:val="auto"/>
          <w:sz w:val="24"/>
          <w:szCs w:val="24"/>
        </w:rPr>
        <w:t>. 30% methanol solution with 0.3 gram silica particle.</w:t>
      </w:r>
      <w:bookmarkEnd w:id="55"/>
    </w:p>
    <w:p w14:paraId="310BA492" w14:textId="77777777" w:rsidR="00AC273B" w:rsidRDefault="00542FFE" w:rsidP="00AC273B">
      <w:pPr>
        <w:keepNext/>
        <w:spacing w:after="240" w:line="480" w:lineRule="auto"/>
        <w:jc w:val="both"/>
      </w:pPr>
      <w:r w:rsidRPr="00542FFE">
        <w:rPr>
          <w:rFonts w:ascii="Times New Roman" w:hAnsi="Times New Roman" w:cs="Times New Roman"/>
          <w:noProof/>
          <w:sz w:val="24"/>
          <w:szCs w:val="24"/>
          <w:lang w:eastAsia="en-US"/>
        </w:rPr>
        <w:drawing>
          <wp:inline distT="0" distB="0" distL="0" distR="0" wp14:anchorId="279A4279" wp14:editId="07777777">
            <wp:extent cx="5394960" cy="2542772"/>
            <wp:effectExtent l="0" t="0" r="0" b="0"/>
            <wp:docPr id="2" name="Picture 2" descr="D:\Dropbox\Dropbox\Thesis\DATA\0_10_20_30_Methan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ropbox\Dropbox\Thesis\DATA\0_10_20_30_Methanol.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94960" cy="2542772"/>
                    </a:xfrm>
                    <a:prstGeom prst="rect">
                      <a:avLst/>
                    </a:prstGeom>
                    <a:noFill/>
                    <a:ln>
                      <a:noFill/>
                    </a:ln>
                  </pic:spPr>
                </pic:pic>
              </a:graphicData>
            </a:graphic>
          </wp:inline>
        </w:drawing>
      </w:r>
    </w:p>
    <w:p w14:paraId="0CE0C0B6" w14:textId="73A78036" w:rsidR="00365249" w:rsidRPr="00AC273B" w:rsidRDefault="00AC273B" w:rsidP="00AC273B">
      <w:pPr>
        <w:pStyle w:val="Caption"/>
        <w:jc w:val="center"/>
        <w:rPr>
          <w:rFonts w:ascii="Times New Roman" w:hAnsi="Times New Roman" w:cs="Times New Roman"/>
          <w:i w:val="0"/>
          <w:color w:val="auto"/>
          <w:sz w:val="24"/>
          <w:szCs w:val="24"/>
        </w:rPr>
      </w:pPr>
      <w:bookmarkStart w:id="56" w:name="_Toc468461130"/>
      <w:r w:rsidRPr="00AC273B">
        <w:rPr>
          <w:rFonts w:ascii="Times New Roman" w:hAnsi="Times New Roman" w:cs="Times New Roman"/>
          <w:i w:val="0"/>
          <w:color w:val="auto"/>
          <w:sz w:val="24"/>
          <w:szCs w:val="24"/>
        </w:rPr>
        <w:t xml:space="preserve">Fig. 4. 2. </w:t>
      </w:r>
      <w:r w:rsidRPr="00AC273B">
        <w:rPr>
          <w:rFonts w:ascii="Times New Roman" w:hAnsi="Times New Roman" w:cs="Times New Roman"/>
          <w:i w:val="0"/>
          <w:color w:val="auto"/>
          <w:sz w:val="24"/>
          <w:szCs w:val="24"/>
        </w:rPr>
        <w:fldChar w:fldCharType="begin"/>
      </w:r>
      <w:r w:rsidRPr="00AC273B">
        <w:rPr>
          <w:rFonts w:ascii="Times New Roman" w:hAnsi="Times New Roman" w:cs="Times New Roman"/>
          <w:i w:val="0"/>
          <w:color w:val="auto"/>
          <w:sz w:val="24"/>
          <w:szCs w:val="24"/>
        </w:rPr>
        <w:instrText xml:space="preserve"> SEQ Fig._4._2. \* ARABIC </w:instrText>
      </w:r>
      <w:r w:rsidRPr="00AC273B">
        <w:rPr>
          <w:rFonts w:ascii="Times New Roman" w:hAnsi="Times New Roman" w:cs="Times New Roman"/>
          <w:i w:val="0"/>
          <w:color w:val="auto"/>
          <w:sz w:val="24"/>
          <w:szCs w:val="24"/>
        </w:rPr>
        <w:fldChar w:fldCharType="separate"/>
      </w:r>
      <w:r w:rsidRPr="00AC273B">
        <w:rPr>
          <w:rFonts w:ascii="Times New Roman" w:hAnsi="Times New Roman" w:cs="Times New Roman"/>
          <w:i w:val="0"/>
          <w:noProof/>
          <w:color w:val="auto"/>
          <w:sz w:val="24"/>
          <w:szCs w:val="24"/>
        </w:rPr>
        <w:t>4</w:t>
      </w:r>
      <w:r w:rsidRPr="00AC273B">
        <w:rPr>
          <w:rFonts w:ascii="Times New Roman" w:hAnsi="Times New Roman" w:cs="Times New Roman"/>
          <w:i w:val="0"/>
          <w:color w:val="auto"/>
          <w:sz w:val="24"/>
          <w:szCs w:val="24"/>
        </w:rPr>
        <w:fldChar w:fldCharType="end"/>
      </w:r>
      <w:r w:rsidRPr="00AC273B">
        <w:rPr>
          <w:rFonts w:ascii="Times New Roman" w:hAnsi="Times New Roman" w:cs="Times New Roman"/>
          <w:i w:val="0"/>
          <w:color w:val="auto"/>
          <w:sz w:val="24"/>
          <w:szCs w:val="24"/>
        </w:rPr>
        <w:t>. Comparison of different concentration of methanol solution.</w:t>
      </w:r>
      <w:bookmarkEnd w:id="56"/>
    </w:p>
    <w:p w14:paraId="5755EB5A" w14:textId="77777777" w:rsidR="00636B86" w:rsidRDefault="00636B86" w:rsidP="00636B86">
      <w:pPr>
        <w:spacing w:after="240" w:line="480" w:lineRule="auto"/>
        <w:jc w:val="both"/>
        <w:rPr>
          <w:rFonts w:ascii="Times New Roman" w:hAnsi="Times New Roman" w:cs="Times New Roman"/>
          <w:sz w:val="24"/>
          <w:szCs w:val="24"/>
        </w:rPr>
      </w:pPr>
    </w:p>
    <w:p w14:paraId="75266CF5" w14:textId="77777777" w:rsidR="00C76104" w:rsidRDefault="00C76104" w:rsidP="00E70FA2">
      <w:pPr>
        <w:autoSpaceDE w:val="0"/>
        <w:autoSpaceDN w:val="0"/>
        <w:adjustRightInd w:val="0"/>
        <w:spacing w:after="0" w:line="240" w:lineRule="auto"/>
        <w:jc w:val="center"/>
        <w:rPr>
          <w:rFonts w:ascii="TimesNewRomanPSMT" w:hAnsi="TimesNewRomanPSMT" w:cs="TimesNewRomanPSMT"/>
          <w:b/>
          <w:sz w:val="24"/>
          <w:szCs w:val="24"/>
        </w:rPr>
      </w:pPr>
    </w:p>
    <w:p w14:paraId="16B12F05" w14:textId="77777777" w:rsidR="00C76104" w:rsidRDefault="00C76104" w:rsidP="00E70FA2">
      <w:pPr>
        <w:autoSpaceDE w:val="0"/>
        <w:autoSpaceDN w:val="0"/>
        <w:adjustRightInd w:val="0"/>
        <w:spacing w:after="0" w:line="240" w:lineRule="auto"/>
        <w:jc w:val="center"/>
        <w:rPr>
          <w:rFonts w:ascii="TimesNewRomanPSMT" w:hAnsi="TimesNewRomanPSMT" w:cs="TimesNewRomanPSMT"/>
          <w:b/>
          <w:sz w:val="24"/>
          <w:szCs w:val="24"/>
        </w:rPr>
      </w:pPr>
    </w:p>
    <w:p w14:paraId="41466970" w14:textId="77777777" w:rsidR="00C76104" w:rsidRDefault="00C76104" w:rsidP="00E70FA2">
      <w:pPr>
        <w:autoSpaceDE w:val="0"/>
        <w:autoSpaceDN w:val="0"/>
        <w:adjustRightInd w:val="0"/>
        <w:spacing w:after="0" w:line="240" w:lineRule="auto"/>
        <w:jc w:val="center"/>
        <w:rPr>
          <w:rFonts w:ascii="TimesNewRomanPSMT" w:hAnsi="TimesNewRomanPSMT" w:cs="TimesNewRomanPSMT"/>
          <w:b/>
          <w:sz w:val="24"/>
          <w:szCs w:val="24"/>
        </w:rPr>
      </w:pPr>
    </w:p>
    <w:p w14:paraId="62D5D530" w14:textId="77777777" w:rsidR="003D2C47" w:rsidRDefault="003D2C47" w:rsidP="00E70FA2">
      <w:pPr>
        <w:autoSpaceDE w:val="0"/>
        <w:autoSpaceDN w:val="0"/>
        <w:adjustRightInd w:val="0"/>
        <w:spacing w:after="0" w:line="240" w:lineRule="auto"/>
        <w:jc w:val="center"/>
        <w:rPr>
          <w:rFonts w:ascii="TimesNewRomanPSMT" w:hAnsi="TimesNewRomanPSMT" w:cs="TimesNewRomanPSMT"/>
          <w:b/>
          <w:sz w:val="24"/>
          <w:szCs w:val="24"/>
        </w:rPr>
      </w:pPr>
    </w:p>
    <w:p w14:paraId="01E3E23B" w14:textId="35FA339A" w:rsidR="000F653A" w:rsidRPr="00700357" w:rsidRDefault="006C3463" w:rsidP="00AC273B">
      <w:pPr>
        <w:pStyle w:val="Heading1"/>
        <w:spacing w:line="480" w:lineRule="auto"/>
        <w:jc w:val="center"/>
        <w:rPr>
          <w:rFonts w:ascii="Times New Roman" w:hAnsi="Times New Roman" w:cs="Times New Roman"/>
          <w:b/>
          <w:color w:val="auto"/>
          <w:sz w:val="28"/>
          <w:szCs w:val="28"/>
        </w:rPr>
      </w:pPr>
      <w:bookmarkStart w:id="57" w:name="_Toc468967552"/>
      <w:r>
        <w:rPr>
          <w:rFonts w:ascii="Times New Roman" w:hAnsi="Times New Roman" w:cs="Times New Roman"/>
          <w:b/>
          <w:color w:val="auto"/>
          <w:sz w:val="28"/>
          <w:szCs w:val="28"/>
        </w:rPr>
        <w:lastRenderedPageBreak/>
        <w:t>CHA</w:t>
      </w:r>
      <w:r w:rsidR="0068718A">
        <w:rPr>
          <w:rFonts w:ascii="Times New Roman" w:hAnsi="Times New Roman" w:cs="Times New Roman"/>
          <w:b/>
          <w:color w:val="auto"/>
          <w:sz w:val="28"/>
          <w:szCs w:val="28"/>
        </w:rPr>
        <w:t>PTER 5.</w:t>
      </w:r>
      <w:r w:rsidR="0068718A">
        <w:rPr>
          <w:rFonts w:ascii="Times New Roman" w:hAnsi="Times New Roman" w:cs="Times New Roman"/>
          <w:b/>
          <w:color w:val="auto"/>
          <w:sz w:val="28"/>
          <w:szCs w:val="28"/>
        </w:rPr>
        <w:br/>
      </w:r>
      <w:r w:rsidR="00700357" w:rsidRPr="00700357">
        <w:rPr>
          <w:rFonts w:ascii="Times New Roman" w:hAnsi="Times New Roman" w:cs="Times New Roman"/>
          <w:b/>
          <w:color w:val="auto"/>
          <w:sz w:val="28"/>
          <w:szCs w:val="28"/>
        </w:rPr>
        <w:t xml:space="preserve"> </w:t>
      </w:r>
      <w:r w:rsidR="3B1BF176" w:rsidRPr="00700357">
        <w:rPr>
          <w:rFonts w:ascii="Times New Roman" w:hAnsi="Times New Roman" w:cs="Times New Roman"/>
          <w:b/>
          <w:color w:val="auto"/>
          <w:sz w:val="28"/>
          <w:szCs w:val="28"/>
        </w:rPr>
        <w:t>CHARACTERIZATION OF NANOPOROUS PARTICLE LIQUID UNDER CYCLIC LOAD</w:t>
      </w:r>
      <w:bookmarkEnd w:id="57"/>
    </w:p>
    <w:p w14:paraId="70A6FFA6" w14:textId="77777777" w:rsidR="00FF3197" w:rsidRPr="00FF3197" w:rsidRDefault="00FF3197" w:rsidP="00FF3197">
      <w:pPr>
        <w:autoSpaceDE w:val="0"/>
        <w:autoSpaceDN w:val="0"/>
        <w:adjustRightInd w:val="0"/>
        <w:spacing w:after="0" w:line="240" w:lineRule="auto"/>
        <w:jc w:val="center"/>
        <w:rPr>
          <w:rFonts w:ascii="TimesNewRomanPSMT" w:hAnsi="TimesNewRomanPSMT" w:cs="TimesNewRomanPSMT"/>
          <w:b/>
          <w:sz w:val="24"/>
          <w:szCs w:val="24"/>
        </w:rPr>
      </w:pPr>
    </w:p>
    <w:p w14:paraId="60CDA706" w14:textId="77777777" w:rsidR="00D33F57" w:rsidRPr="00700357" w:rsidRDefault="3B1BF176" w:rsidP="00700357">
      <w:pPr>
        <w:pStyle w:val="Heading2"/>
        <w:spacing w:line="480" w:lineRule="auto"/>
        <w:rPr>
          <w:rFonts w:ascii="Times New Roman" w:hAnsi="Times New Roman" w:cs="Times New Roman"/>
          <w:b/>
          <w:sz w:val="24"/>
          <w:szCs w:val="24"/>
        </w:rPr>
      </w:pPr>
      <w:bookmarkStart w:id="58" w:name="_Toc468967553"/>
      <w:r w:rsidRPr="00700357">
        <w:rPr>
          <w:rFonts w:ascii="Times New Roman" w:hAnsi="Times New Roman" w:cs="Times New Roman"/>
          <w:b/>
          <w:color w:val="auto"/>
          <w:sz w:val="24"/>
          <w:szCs w:val="24"/>
        </w:rPr>
        <w:t>5.1 Introduction</w:t>
      </w:r>
      <w:bookmarkEnd w:id="58"/>
    </w:p>
    <w:p w14:paraId="47F37D95" w14:textId="22B0CD7F" w:rsidR="00E93FAB" w:rsidRDefault="3B1BF176" w:rsidP="00BF39BE">
      <w:pPr>
        <w:spacing w:after="240" w:line="480" w:lineRule="auto"/>
        <w:ind w:firstLine="720"/>
        <w:jc w:val="both"/>
        <w:rPr>
          <w:rFonts w:ascii="Times New Roman" w:hAnsi="Times New Roman" w:cs="Times New Roman"/>
          <w:sz w:val="24"/>
          <w:szCs w:val="24"/>
        </w:rPr>
      </w:pPr>
      <w:r w:rsidRPr="3B1BF176">
        <w:rPr>
          <w:rFonts w:ascii="Times New Roman" w:eastAsia="Times New Roman" w:hAnsi="Times New Roman" w:cs="Times New Roman"/>
          <w:sz w:val="24"/>
          <w:szCs w:val="24"/>
        </w:rPr>
        <w:t>In this section, we will put the both of the results from 10 ml aqueous solutions with different promoters with different concentration, such as 10%, 20%, and 30% ethanol and methanol content plus 0.3 gram silica particle, both of factors can significantly reduce the infiltration pressure of the NPLs. By adding different amount of ethanol</w:t>
      </w:r>
      <w:r w:rsidR="00984F3D">
        <w:rPr>
          <w:rFonts w:ascii="Times New Roman" w:eastAsia="Times New Roman" w:hAnsi="Times New Roman" w:cs="Times New Roman"/>
          <w:sz w:val="24"/>
          <w:szCs w:val="24"/>
        </w:rPr>
        <w:t xml:space="preserve"> or methanol</w:t>
      </w:r>
      <w:r w:rsidRPr="3B1BF176">
        <w:rPr>
          <w:rFonts w:ascii="Times New Roman" w:eastAsia="Times New Roman" w:hAnsi="Times New Roman" w:cs="Times New Roman"/>
          <w:sz w:val="24"/>
          <w:szCs w:val="24"/>
        </w:rPr>
        <w:t>, it is noted that the infiltration pressure of NPLs can reduce from around 20 MPa to less than 1 MPa. In addition, the plateau of the pressure curves moves slightly to the larger volume change range, indicating more molecules are pushed into the pores in silica particle during the loading process. All the unloading process st</w:t>
      </w:r>
      <w:r w:rsidR="00984F3D">
        <w:rPr>
          <w:rFonts w:ascii="Times New Roman" w:eastAsia="Times New Roman" w:hAnsi="Times New Roman" w:cs="Times New Roman"/>
          <w:sz w:val="24"/>
          <w:szCs w:val="24"/>
        </w:rPr>
        <w:t>ill shows similar linear change</w:t>
      </w:r>
      <w:r w:rsidRPr="3B1BF176">
        <w:rPr>
          <w:rFonts w:ascii="Times New Roman" w:eastAsia="Times New Roman" w:hAnsi="Times New Roman" w:cs="Times New Roman"/>
          <w:sz w:val="24"/>
          <w:szCs w:val="24"/>
        </w:rPr>
        <w:t>. It proves the release of molecules from large pores in silica only. The trapped water and ethanol molecules need external energy stimulation before naturally released to the solution again.</w:t>
      </w:r>
      <w:r w:rsidR="00AF6EE7">
        <w:rPr>
          <w:rFonts w:ascii="Times New Roman" w:eastAsia="Times New Roman" w:hAnsi="Times New Roman" w:cs="Times New Roman"/>
          <w:sz w:val="24"/>
          <w:szCs w:val="24"/>
        </w:rPr>
        <w:t>[18]</w:t>
      </w:r>
    </w:p>
    <w:p w14:paraId="3C373D41" w14:textId="77777777" w:rsidR="00636B86" w:rsidRPr="00700357" w:rsidRDefault="3B1BF176" w:rsidP="00700357">
      <w:pPr>
        <w:pStyle w:val="Heading2"/>
        <w:spacing w:line="480" w:lineRule="auto"/>
        <w:rPr>
          <w:rFonts w:ascii="Times New Roman" w:hAnsi="Times New Roman" w:cs="Times New Roman"/>
          <w:b/>
          <w:color w:val="auto"/>
        </w:rPr>
      </w:pPr>
      <w:bookmarkStart w:id="59" w:name="_Toc468967554"/>
      <w:r w:rsidRPr="00700357">
        <w:rPr>
          <w:rFonts w:ascii="Times New Roman" w:hAnsi="Times New Roman" w:cs="Times New Roman"/>
          <w:b/>
          <w:color w:val="auto"/>
        </w:rPr>
        <w:t>5.2 Energy absorption</w:t>
      </w:r>
      <w:bookmarkEnd w:id="59"/>
    </w:p>
    <w:p w14:paraId="08E5591A" w14:textId="7A2D6476" w:rsidR="00E93FAB" w:rsidRPr="00542FFE" w:rsidRDefault="00F43D46" w:rsidP="00E93FAB">
      <w:pPr>
        <w:spacing w:after="240" w:line="480" w:lineRule="auto"/>
        <w:ind w:firstLine="720"/>
        <w:jc w:val="both"/>
        <w:rPr>
          <w:rFonts w:ascii="Times New Roman" w:hAnsi="Times New Roman" w:cs="Times New Roman"/>
          <w:sz w:val="24"/>
          <w:szCs w:val="24"/>
        </w:rPr>
      </w:pPr>
      <w:r w:rsidRPr="3B1BF176">
        <w:rPr>
          <w:rFonts w:ascii="Times New Roman" w:eastAsia="Times New Roman" w:hAnsi="Times New Roman" w:cs="Times New Roman"/>
          <w:sz w:val="24"/>
          <w:szCs w:val="24"/>
        </w:rPr>
        <w:t xml:space="preserve"> As previous section we discussed, t</w:t>
      </w:r>
      <w:r w:rsidR="00E93FAB" w:rsidRPr="3B1BF176">
        <w:rPr>
          <w:rFonts w:ascii="Times New Roman" w:eastAsia="Times New Roman" w:hAnsi="Times New Roman" w:cs="Times New Roman"/>
          <w:sz w:val="24"/>
          <w:szCs w:val="24"/>
        </w:rPr>
        <w:t xml:space="preserve">o find energy absorption in NPLs, we </w:t>
      </w:r>
      <w:r w:rsidR="00D020B6">
        <w:rPr>
          <w:rFonts w:ascii="Times New Roman" w:eastAsia="Times New Roman" w:hAnsi="Times New Roman" w:cs="Times New Roman"/>
          <w:sz w:val="24"/>
          <w:szCs w:val="24"/>
        </w:rPr>
        <w:t xml:space="preserve">integral </w:t>
      </w:r>
      <w:r w:rsidR="00BF39BE" w:rsidRPr="3B1BF176">
        <w:rPr>
          <w:rFonts w:ascii="Times New Roman" w:eastAsia="Times New Roman" w:hAnsi="Times New Roman" w:cs="Times New Roman"/>
          <w:sz w:val="24"/>
          <w:szCs w:val="24"/>
        </w:rPr>
        <w:t>the</w:t>
      </w:r>
      <w:r w:rsidR="00D020B6">
        <w:rPr>
          <w:rFonts w:ascii="Times New Roman" w:eastAsia="Times New Roman" w:hAnsi="Times New Roman" w:cs="Times New Roman"/>
          <w:sz w:val="24"/>
          <w:szCs w:val="24"/>
        </w:rPr>
        <w:t xml:space="preserve"> area under</w:t>
      </w:r>
      <w:r w:rsidR="00BF39BE" w:rsidRPr="3B1BF176">
        <w:rPr>
          <w:rFonts w:ascii="Times New Roman" w:eastAsia="Times New Roman" w:hAnsi="Times New Roman" w:cs="Times New Roman"/>
          <w:sz w:val="24"/>
          <w:szCs w:val="24"/>
        </w:rPr>
        <w:t xml:space="preserve"> </w:t>
      </w:r>
      <m:oMath>
        <m:r>
          <w:rPr>
            <w:rFonts w:ascii="Cambria Math" w:hAnsi="Cambria Math" w:cs="Times New Roman"/>
            <w:sz w:val="24"/>
            <w:szCs w:val="24"/>
          </w:rPr>
          <m:t>P-∆V</m:t>
        </m:r>
      </m:oMath>
      <w:r w:rsidR="00BF39BE" w:rsidRPr="3B1BF176">
        <w:rPr>
          <w:rFonts w:ascii="Times New Roman" w:eastAsia="Times New Roman" w:hAnsi="Times New Roman" w:cs="Times New Roman"/>
          <w:sz w:val="24"/>
          <w:szCs w:val="24"/>
        </w:rPr>
        <w:t xml:space="preserve"> curve</w:t>
      </w:r>
      <w:r w:rsidR="00E93FAB" w:rsidRPr="3B1BF176">
        <w:rPr>
          <w:rFonts w:ascii="Times New Roman" w:eastAsia="Times New Roman" w:hAnsi="Times New Roman" w:cs="Times New Roman"/>
          <w:sz w:val="24"/>
          <w:szCs w:val="24"/>
        </w:rPr>
        <w:t xml:space="preserve"> from NPLs with methanol promoter to demonstrate</w:t>
      </w:r>
      <w:r w:rsidR="00D020B6">
        <w:rPr>
          <w:rFonts w:ascii="Times New Roman" w:eastAsia="Times New Roman" w:hAnsi="Times New Roman" w:cs="Times New Roman"/>
          <w:sz w:val="24"/>
          <w:szCs w:val="24"/>
        </w:rPr>
        <w:t xml:space="preserve"> </w:t>
      </w:r>
      <w:r w:rsidR="00D020B6" w:rsidRPr="00D020B6">
        <w:rPr>
          <w:rFonts w:ascii="Times New Roman" w:eastAsia="Times New Roman" w:hAnsi="Times New Roman" w:cs="Times New Roman"/>
          <w:bCs/>
          <w:sz w:val="24"/>
          <w:szCs w:val="24"/>
        </w:rPr>
        <w:t>Energy absorption</w:t>
      </w:r>
      <w:r w:rsidR="00E93FAB" w:rsidRPr="3B1BF176">
        <w:rPr>
          <w:rFonts w:ascii="Times New Roman" w:eastAsia="Times New Roman" w:hAnsi="Times New Roman" w:cs="Times New Roman"/>
          <w:sz w:val="24"/>
          <w:szCs w:val="24"/>
        </w:rPr>
        <w:t xml:space="preserve">. Therefore, we get energy from the area which is described the pressure in </w:t>
      </w:r>
      <m:oMath>
        <m:r>
          <w:rPr>
            <w:rFonts w:ascii="Cambria Math" w:hAnsi="Cambria Math" w:cs="Times New Roman"/>
            <w:sz w:val="24"/>
            <w:szCs w:val="24"/>
          </w:rPr>
          <m:t>y</m:t>
        </m:r>
      </m:oMath>
      <w:r w:rsidR="00E93FAB" w:rsidRPr="3B1BF176">
        <w:rPr>
          <w:rFonts w:ascii="Times New Roman" w:eastAsia="Times New Roman" w:hAnsi="Times New Roman" w:cs="Times New Roman"/>
          <w:sz w:val="24"/>
          <w:szCs w:val="24"/>
        </w:rPr>
        <w:t xml:space="preserve"> axis times and the volume change in </w:t>
      </w:r>
      <m:oMath>
        <m:r>
          <w:rPr>
            <w:rFonts w:ascii="Cambria Math" w:hAnsi="Cambria Math" w:cs="Times New Roman"/>
            <w:sz w:val="24"/>
            <w:szCs w:val="24"/>
          </w:rPr>
          <m:t>x</m:t>
        </m:r>
      </m:oMath>
      <w:r w:rsidR="00E93FAB" w:rsidRPr="3B1BF176">
        <w:rPr>
          <w:rFonts w:ascii="Times New Roman" w:eastAsia="Times New Roman" w:hAnsi="Times New Roman" w:cs="Times New Roman"/>
          <w:sz w:val="24"/>
          <w:szCs w:val="24"/>
        </w:rPr>
        <w:t xml:space="preserve"> axis. The total stored </w:t>
      </w:r>
      <w:r w:rsidR="00E93FAB" w:rsidRPr="3B1BF176">
        <w:rPr>
          <w:rFonts w:ascii="Times New Roman" w:eastAsia="Times New Roman" w:hAnsi="Times New Roman" w:cs="Times New Roman"/>
          <w:sz w:val="24"/>
          <w:szCs w:val="24"/>
        </w:rPr>
        <w:lastRenderedPageBreak/>
        <w:t xml:space="preserve">energy from loading subtracted released energy from unloading then the absorbed energy is defined. As </w:t>
      </w:r>
      <w:r w:rsidR="00BF39BE" w:rsidRPr="3B1BF176">
        <w:rPr>
          <w:rFonts w:ascii="Times New Roman" w:eastAsia="Times New Roman" w:hAnsi="Times New Roman" w:cs="Times New Roman"/>
          <w:sz w:val="24"/>
          <w:szCs w:val="24"/>
        </w:rPr>
        <w:t>Fig 5.2.1</w:t>
      </w:r>
      <w:r w:rsidR="00AC273B">
        <w:rPr>
          <w:rFonts w:ascii="Times New Roman" w:eastAsia="Times New Roman" w:hAnsi="Times New Roman" w:cs="Times New Roman"/>
          <w:sz w:val="24"/>
          <w:szCs w:val="24"/>
        </w:rPr>
        <w:t>. is</w:t>
      </w:r>
      <w:r w:rsidR="00E93FAB" w:rsidRPr="3B1BF176">
        <w:rPr>
          <w:rFonts w:ascii="Times New Roman" w:eastAsia="Times New Roman" w:hAnsi="Times New Roman" w:cs="Times New Roman"/>
          <w:sz w:val="24"/>
          <w:szCs w:val="24"/>
        </w:rPr>
        <w:t xml:space="preserve"> shown.</w:t>
      </w:r>
    </w:p>
    <w:p w14:paraId="33E49AC1" w14:textId="77777777" w:rsidR="00AC273B" w:rsidRDefault="00E93FAB" w:rsidP="00AC273B">
      <w:pPr>
        <w:keepNext/>
        <w:spacing w:after="240" w:line="480" w:lineRule="auto"/>
        <w:jc w:val="both"/>
      </w:pPr>
      <w:r>
        <w:rPr>
          <w:rFonts w:ascii="Times New Roman" w:hAnsi="Times New Roman" w:cs="Times New Roman"/>
          <w:b/>
          <w:noProof/>
          <w:sz w:val="24"/>
          <w:szCs w:val="24"/>
          <w:lang w:eastAsia="en-US"/>
        </w:rPr>
        <w:drawing>
          <wp:inline distT="0" distB="0" distL="0" distR="0" wp14:anchorId="3F7EB7F1" wp14:editId="7B6366D9">
            <wp:extent cx="5395595" cy="1718945"/>
            <wp:effectExtent l="0" t="0" r="0" b="0"/>
            <wp:docPr id="10241" name="Picture 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5595" cy="1718945"/>
                    </a:xfrm>
                    <a:prstGeom prst="rect">
                      <a:avLst/>
                    </a:prstGeom>
                    <a:noFill/>
                  </pic:spPr>
                </pic:pic>
              </a:graphicData>
            </a:graphic>
          </wp:inline>
        </w:drawing>
      </w:r>
    </w:p>
    <w:p w14:paraId="0713F9CC" w14:textId="0B0DBDE7" w:rsidR="00E93FAB" w:rsidRPr="00AC273B" w:rsidRDefault="00AC273B" w:rsidP="00AC273B">
      <w:pPr>
        <w:pStyle w:val="Caption"/>
        <w:spacing w:after="240"/>
        <w:jc w:val="center"/>
        <w:rPr>
          <w:rFonts w:ascii="Times New Roman" w:hAnsi="Times New Roman" w:cs="Times New Roman"/>
          <w:b/>
          <w:i w:val="0"/>
          <w:color w:val="auto"/>
          <w:sz w:val="24"/>
          <w:szCs w:val="24"/>
        </w:rPr>
      </w:pPr>
      <w:bookmarkStart w:id="60" w:name="_Toc468461042"/>
      <w:r w:rsidRPr="00AC273B">
        <w:rPr>
          <w:rFonts w:ascii="Times New Roman" w:hAnsi="Times New Roman" w:cs="Times New Roman"/>
          <w:i w:val="0"/>
          <w:color w:val="auto"/>
          <w:sz w:val="24"/>
          <w:szCs w:val="24"/>
        </w:rPr>
        <w:t xml:space="preserve">Fig. 5. 2. </w:t>
      </w:r>
      <w:r w:rsidRPr="00AC273B">
        <w:rPr>
          <w:rFonts w:ascii="Times New Roman" w:hAnsi="Times New Roman" w:cs="Times New Roman"/>
          <w:i w:val="0"/>
          <w:color w:val="auto"/>
          <w:sz w:val="24"/>
          <w:szCs w:val="24"/>
        </w:rPr>
        <w:fldChar w:fldCharType="begin"/>
      </w:r>
      <w:r w:rsidRPr="00AC273B">
        <w:rPr>
          <w:rFonts w:ascii="Times New Roman" w:hAnsi="Times New Roman" w:cs="Times New Roman"/>
          <w:i w:val="0"/>
          <w:color w:val="auto"/>
          <w:sz w:val="24"/>
          <w:szCs w:val="24"/>
        </w:rPr>
        <w:instrText xml:space="preserve"> SEQ Fig._5._2. \* ARABIC </w:instrText>
      </w:r>
      <w:r w:rsidRPr="00AC273B">
        <w:rPr>
          <w:rFonts w:ascii="Times New Roman" w:hAnsi="Times New Roman" w:cs="Times New Roman"/>
          <w:i w:val="0"/>
          <w:color w:val="auto"/>
          <w:sz w:val="24"/>
          <w:szCs w:val="24"/>
        </w:rPr>
        <w:fldChar w:fldCharType="separate"/>
      </w:r>
      <w:r w:rsidRPr="00AC273B">
        <w:rPr>
          <w:rFonts w:ascii="Times New Roman" w:hAnsi="Times New Roman" w:cs="Times New Roman"/>
          <w:i w:val="0"/>
          <w:noProof/>
          <w:color w:val="auto"/>
          <w:sz w:val="24"/>
          <w:szCs w:val="24"/>
        </w:rPr>
        <w:t>1</w:t>
      </w:r>
      <w:r w:rsidRPr="00AC273B">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sidRPr="00AC273B">
        <w:rPr>
          <w:rFonts w:ascii="Times New Roman" w:eastAsia="Times New Roman" w:hAnsi="Times New Roman" w:cs="Times New Roman"/>
          <w:i w:val="0"/>
          <w:color w:val="auto"/>
          <w:sz w:val="24"/>
          <w:szCs w:val="24"/>
        </w:rPr>
        <w:t xml:space="preserve"> Demonstration of NPLs in energy absorption by using the </w:t>
      </w:r>
      <m:oMath>
        <m:r>
          <w:rPr>
            <w:rFonts w:ascii="Cambria Math" w:hAnsi="Cambria Math" w:cs="Times New Roman"/>
            <w:color w:val="auto"/>
            <w:sz w:val="24"/>
            <w:szCs w:val="24"/>
          </w:rPr>
          <m:t>P-∆V</m:t>
        </m:r>
      </m:oMath>
      <w:r w:rsidRPr="00AC273B">
        <w:rPr>
          <w:rFonts w:ascii="Times New Roman" w:eastAsia="Times New Roman" w:hAnsi="Times New Roman" w:cs="Times New Roman"/>
          <w:i w:val="0"/>
          <w:color w:val="auto"/>
          <w:sz w:val="24"/>
          <w:szCs w:val="24"/>
        </w:rPr>
        <w:t xml:space="preserve"> curve.</w:t>
      </w:r>
      <w:bookmarkEnd w:id="60"/>
    </w:p>
    <w:p w14:paraId="0E4818BE" w14:textId="77777777" w:rsidR="00C77319" w:rsidRPr="00700357" w:rsidRDefault="3B1BF176" w:rsidP="00700357">
      <w:pPr>
        <w:pStyle w:val="Heading2"/>
        <w:spacing w:line="480" w:lineRule="auto"/>
        <w:rPr>
          <w:rFonts w:ascii="Times New Roman" w:hAnsi="Times New Roman" w:cs="Times New Roman"/>
          <w:b/>
          <w:sz w:val="24"/>
          <w:szCs w:val="24"/>
        </w:rPr>
      </w:pPr>
      <w:bookmarkStart w:id="61" w:name="_Toc468967555"/>
      <w:r w:rsidRPr="00700357">
        <w:rPr>
          <w:rFonts w:ascii="Times New Roman" w:hAnsi="Times New Roman" w:cs="Times New Roman"/>
          <w:b/>
          <w:color w:val="auto"/>
          <w:sz w:val="24"/>
          <w:szCs w:val="24"/>
        </w:rPr>
        <w:t>5.3 Result and Conclusion</w:t>
      </w:r>
      <w:bookmarkEnd w:id="61"/>
    </w:p>
    <w:p w14:paraId="7A9FC2AE" w14:textId="67983AF9" w:rsidR="00AA619E" w:rsidRPr="00AA619E" w:rsidRDefault="3B1BF176" w:rsidP="00184160">
      <w:pPr>
        <w:spacing w:after="240" w:line="480" w:lineRule="auto"/>
        <w:ind w:firstLine="720"/>
        <w:jc w:val="both"/>
        <w:rPr>
          <w:rFonts w:ascii="Times New Roman" w:hAnsi="Times New Roman" w:cs="Times New Roman"/>
          <w:sz w:val="24"/>
          <w:szCs w:val="24"/>
        </w:rPr>
      </w:pPr>
      <w:r w:rsidRPr="3B1BF176">
        <w:rPr>
          <w:rFonts w:ascii="Times New Roman" w:eastAsia="Times New Roman" w:hAnsi="Times New Roman" w:cs="Times New Roman"/>
          <w:sz w:val="24"/>
          <w:szCs w:val="24"/>
        </w:rPr>
        <w:t>Comparing the system performance using ethanol and methanol promoters, it is noted that the infiltration pressure of NPLs with different promoters changes differently. As shown in Fig. 5.3.1., the infiltration pressures reduce significantly when ethanol is used as promoter. As the concentration increased to 30%, the NPL with ethanol has an infiltration pressure of less than 1 MPa. However, the NPLs with methanol do not show such a significant reduce of infiltration pressure. The significant reduce of infiltration pressure for NPLs with ethanol is considered to be related to the surface energy of ethanol and silica pores. More detailed analyses are needed to demonstrate this assumption</w:t>
      </w:r>
      <w:r w:rsidR="00AF6EE7">
        <w:rPr>
          <w:rFonts w:ascii="Times New Roman" w:eastAsia="Times New Roman" w:hAnsi="Times New Roman" w:cs="Times New Roman"/>
          <w:sz w:val="24"/>
          <w:szCs w:val="24"/>
        </w:rPr>
        <w:t>.</w:t>
      </w:r>
    </w:p>
    <w:p w14:paraId="7B6F955F" w14:textId="77777777" w:rsidR="00AC273B" w:rsidRDefault="00A2529B" w:rsidP="00AC273B">
      <w:pPr>
        <w:keepNext/>
        <w:spacing w:after="240" w:line="480" w:lineRule="auto"/>
        <w:jc w:val="both"/>
      </w:pPr>
      <w:r w:rsidRPr="00A2529B">
        <w:rPr>
          <w:rFonts w:ascii="Times New Roman" w:hAnsi="Times New Roman" w:cs="Times New Roman"/>
          <w:b/>
          <w:noProof/>
          <w:sz w:val="24"/>
          <w:szCs w:val="24"/>
          <w:lang w:eastAsia="en-US"/>
        </w:rPr>
        <w:lastRenderedPageBreak/>
        <w:drawing>
          <wp:inline distT="0" distB="0" distL="0" distR="0" wp14:anchorId="5DAA5D7B" wp14:editId="07777777">
            <wp:extent cx="4894580" cy="297561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94580" cy="2975610"/>
                    </a:xfrm>
                    <a:prstGeom prst="rect">
                      <a:avLst/>
                    </a:prstGeom>
                    <a:noFill/>
                    <a:ln>
                      <a:noFill/>
                    </a:ln>
                  </pic:spPr>
                </pic:pic>
              </a:graphicData>
            </a:graphic>
          </wp:inline>
        </w:drawing>
      </w:r>
    </w:p>
    <w:p w14:paraId="7C49ED39" w14:textId="35C6086E" w:rsidR="00AE64CB" w:rsidRPr="00AC273B" w:rsidRDefault="00AC273B" w:rsidP="00AC273B">
      <w:pPr>
        <w:pStyle w:val="Caption"/>
        <w:spacing w:after="240"/>
        <w:jc w:val="center"/>
        <w:rPr>
          <w:rFonts w:ascii="Times New Roman" w:hAnsi="Times New Roman" w:cs="Times New Roman"/>
          <w:b/>
          <w:i w:val="0"/>
          <w:color w:val="auto"/>
          <w:sz w:val="24"/>
          <w:szCs w:val="24"/>
        </w:rPr>
      </w:pPr>
      <w:bookmarkStart w:id="62" w:name="_Toc468461031"/>
      <w:r w:rsidRPr="00AC273B">
        <w:rPr>
          <w:rFonts w:ascii="Times New Roman" w:hAnsi="Times New Roman" w:cs="Times New Roman"/>
          <w:i w:val="0"/>
          <w:color w:val="auto"/>
          <w:sz w:val="24"/>
          <w:szCs w:val="24"/>
        </w:rPr>
        <w:t xml:space="preserve">Fig. 5. 3. </w:t>
      </w:r>
      <w:r w:rsidRPr="00AC273B">
        <w:rPr>
          <w:rFonts w:ascii="Times New Roman" w:hAnsi="Times New Roman" w:cs="Times New Roman"/>
          <w:i w:val="0"/>
          <w:color w:val="auto"/>
          <w:sz w:val="24"/>
          <w:szCs w:val="24"/>
        </w:rPr>
        <w:fldChar w:fldCharType="begin"/>
      </w:r>
      <w:r w:rsidRPr="00AC273B">
        <w:rPr>
          <w:rFonts w:ascii="Times New Roman" w:hAnsi="Times New Roman" w:cs="Times New Roman"/>
          <w:i w:val="0"/>
          <w:color w:val="auto"/>
          <w:sz w:val="24"/>
          <w:szCs w:val="24"/>
        </w:rPr>
        <w:instrText xml:space="preserve"> SEQ Fig._5._3. \* ARABIC </w:instrText>
      </w:r>
      <w:r w:rsidRPr="00AC273B">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w:t>
      </w:r>
      <w:r w:rsidRPr="00AC273B">
        <w:rPr>
          <w:rFonts w:ascii="Times New Roman" w:hAnsi="Times New Roman" w:cs="Times New Roman"/>
          <w:i w:val="0"/>
          <w:color w:val="auto"/>
          <w:sz w:val="24"/>
          <w:szCs w:val="24"/>
        </w:rPr>
        <w:fldChar w:fldCharType="end"/>
      </w:r>
      <w:r w:rsidRPr="00AC273B">
        <w:rPr>
          <w:rFonts w:ascii="Times New Roman" w:hAnsi="Times New Roman" w:cs="Times New Roman"/>
          <w:i w:val="0"/>
          <w:color w:val="auto"/>
          <w:sz w:val="24"/>
          <w:szCs w:val="24"/>
        </w:rPr>
        <w:t>.</w:t>
      </w:r>
      <w:r w:rsidRPr="00AC273B">
        <w:rPr>
          <w:rFonts w:ascii="Times New Roman" w:eastAsia="Times New Roman" w:hAnsi="Times New Roman" w:cs="Times New Roman"/>
          <w:i w:val="0"/>
          <w:color w:val="auto"/>
          <w:sz w:val="24"/>
          <w:szCs w:val="24"/>
        </w:rPr>
        <w:t xml:space="preserve"> The infiltration pressure of different NPLs with ethanol or methanol promoters</w:t>
      </w:r>
      <w:bookmarkEnd w:id="62"/>
    </w:p>
    <w:p w14:paraId="4B1B1E84" w14:textId="1DADAEAC" w:rsidR="0000547C" w:rsidRPr="0000547C" w:rsidRDefault="00AF6EE7" w:rsidP="00AE64CB">
      <w:pPr>
        <w:spacing w:after="24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In a conclusion, t</w:t>
      </w:r>
      <w:r w:rsidR="3B1BF176" w:rsidRPr="3B1BF176">
        <w:rPr>
          <w:rFonts w:ascii="Times New Roman" w:eastAsia="Times New Roman" w:hAnsi="Times New Roman" w:cs="Times New Roman"/>
          <w:sz w:val="24"/>
          <w:szCs w:val="24"/>
        </w:rPr>
        <w:t>he amount of energy absorbed by NPLs is one of the most critical parameter characterized in this section. As shown in Fig.</w:t>
      </w:r>
      <w:r w:rsidR="00C14A2E">
        <w:rPr>
          <w:rFonts w:ascii="Times New Roman" w:eastAsia="Times New Roman" w:hAnsi="Times New Roman" w:cs="Times New Roman"/>
          <w:sz w:val="24"/>
          <w:szCs w:val="24"/>
        </w:rPr>
        <w:t xml:space="preserve"> </w:t>
      </w:r>
      <w:r w:rsidR="3B1BF176" w:rsidRPr="3B1BF176">
        <w:rPr>
          <w:rFonts w:ascii="Times New Roman" w:eastAsia="Times New Roman" w:hAnsi="Times New Roman" w:cs="Times New Roman"/>
          <w:sz w:val="24"/>
          <w:szCs w:val="24"/>
        </w:rPr>
        <w:t>5.3.2</w:t>
      </w:r>
      <w:r w:rsidR="00C14A2E">
        <w:rPr>
          <w:rFonts w:ascii="Times New Roman" w:eastAsia="Times New Roman" w:hAnsi="Times New Roman" w:cs="Times New Roman"/>
          <w:sz w:val="24"/>
          <w:szCs w:val="24"/>
        </w:rPr>
        <w:t>.</w:t>
      </w:r>
      <w:r w:rsidR="3B1BF176" w:rsidRPr="3B1BF176">
        <w:rPr>
          <w:rFonts w:ascii="Times New Roman" w:eastAsia="Times New Roman" w:hAnsi="Times New Roman" w:cs="Times New Roman"/>
          <w:sz w:val="24"/>
          <w:szCs w:val="24"/>
        </w:rPr>
        <w:t xml:space="preserve"> and Fig.</w:t>
      </w:r>
      <w:r w:rsidR="00C14A2E">
        <w:rPr>
          <w:rFonts w:ascii="Times New Roman" w:eastAsia="Times New Roman" w:hAnsi="Times New Roman" w:cs="Times New Roman"/>
          <w:sz w:val="24"/>
          <w:szCs w:val="24"/>
        </w:rPr>
        <w:t xml:space="preserve"> </w:t>
      </w:r>
      <w:r w:rsidR="3B1BF176" w:rsidRPr="3B1BF176">
        <w:rPr>
          <w:rFonts w:ascii="Times New Roman" w:eastAsia="Times New Roman" w:hAnsi="Times New Roman" w:cs="Times New Roman"/>
          <w:sz w:val="24"/>
          <w:szCs w:val="24"/>
        </w:rPr>
        <w:t>5.3.3</w:t>
      </w:r>
      <w:r w:rsidR="00C14A2E">
        <w:rPr>
          <w:rFonts w:ascii="Times New Roman" w:eastAsia="Times New Roman" w:hAnsi="Times New Roman" w:cs="Times New Roman"/>
          <w:sz w:val="24"/>
          <w:szCs w:val="24"/>
        </w:rPr>
        <w:t>.</w:t>
      </w:r>
      <w:r w:rsidR="3B1BF176" w:rsidRPr="3B1BF176">
        <w:rPr>
          <w:rFonts w:ascii="Times New Roman" w:eastAsia="Times New Roman" w:hAnsi="Times New Roman" w:cs="Times New Roman"/>
          <w:sz w:val="24"/>
          <w:szCs w:val="24"/>
        </w:rPr>
        <w:t>, it is noted that both NPLs with ethanol and methanol promoters have the maximum energy absorption with 10% concentration. However, due to the significant reduce of infiltration for ethanol based NPLs, the energy absorption capabilities is reduced quickly as the concentration increases. The NPLs with methanol as promoters do not show such a significant reduce. Based on the application, the optimal concentration of promoter can be selected based on this study.</w:t>
      </w:r>
    </w:p>
    <w:p w14:paraId="7F5512AB" w14:textId="77777777" w:rsidR="0077414D" w:rsidRPr="0000547C" w:rsidRDefault="0077414D" w:rsidP="0000547C">
      <w:pPr>
        <w:spacing w:after="240" w:line="480" w:lineRule="auto"/>
        <w:jc w:val="both"/>
        <w:rPr>
          <w:rFonts w:ascii="Times New Roman" w:hAnsi="Times New Roman" w:cs="Times New Roman"/>
          <w:b/>
          <w:sz w:val="24"/>
          <w:szCs w:val="24"/>
        </w:rPr>
      </w:pPr>
    </w:p>
    <w:p w14:paraId="052549B6" w14:textId="77777777" w:rsidR="004C3462" w:rsidRDefault="004C3462" w:rsidP="00657E76">
      <w:pPr>
        <w:autoSpaceDE w:val="0"/>
        <w:autoSpaceDN w:val="0"/>
        <w:adjustRightInd w:val="0"/>
        <w:spacing w:after="0" w:line="240" w:lineRule="auto"/>
        <w:rPr>
          <w:rFonts w:ascii="TimesNewRomanPSMT" w:hAnsi="TimesNewRomanPSMT" w:cs="TimesNewRomanPSMT"/>
          <w:b/>
          <w:sz w:val="24"/>
          <w:szCs w:val="24"/>
          <w:lang w:eastAsia="zh-TW"/>
        </w:rPr>
      </w:pPr>
    </w:p>
    <w:p w14:paraId="3DACA7D1" w14:textId="77777777" w:rsidR="00636B86" w:rsidRDefault="00636B86" w:rsidP="00E70FA2">
      <w:pPr>
        <w:autoSpaceDE w:val="0"/>
        <w:autoSpaceDN w:val="0"/>
        <w:adjustRightInd w:val="0"/>
        <w:spacing w:after="0" w:line="240" w:lineRule="auto"/>
        <w:jc w:val="center"/>
        <w:rPr>
          <w:rFonts w:ascii="TimesNewRomanPSMT" w:hAnsi="TimesNewRomanPSMT" w:cs="TimesNewRomanPSMT"/>
          <w:b/>
          <w:sz w:val="24"/>
          <w:szCs w:val="24"/>
          <w:lang w:eastAsia="zh-TW"/>
        </w:rPr>
      </w:pPr>
    </w:p>
    <w:p w14:paraId="779A2BC4" w14:textId="77777777" w:rsidR="00AC273B" w:rsidRDefault="00657E76" w:rsidP="00AC273B">
      <w:pPr>
        <w:keepNext/>
        <w:autoSpaceDE w:val="0"/>
        <w:autoSpaceDN w:val="0"/>
        <w:adjustRightInd w:val="0"/>
        <w:spacing w:after="0" w:line="240" w:lineRule="auto"/>
        <w:jc w:val="center"/>
      </w:pPr>
      <w:r w:rsidRPr="00657E76">
        <w:rPr>
          <w:rFonts w:ascii="TimesNewRomanPSMT" w:hAnsi="TimesNewRomanPSMT" w:cs="TimesNewRomanPSMT"/>
          <w:b/>
          <w:noProof/>
          <w:sz w:val="24"/>
          <w:szCs w:val="24"/>
          <w:lang w:eastAsia="en-US"/>
        </w:rPr>
        <w:lastRenderedPageBreak/>
        <w:drawing>
          <wp:inline distT="0" distB="0" distL="0" distR="0" wp14:anchorId="0A040932" wp14:editId="07777777">
            <wp:extent cx="3930650" cy="2395530"/>
            <wp:effectExtent l="0" t="0" r="0" b="5080"/>
            <wp:docPr id="10242" name="Picture 10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31863" cy="2396269"/>
                    </a:xfrm>
                    <a:prstGeom prst="rect">
                      <a:avLst/>
                    </a:prstGeom>
                    <a:noFill/>
                    <a:ln>
                      <a:noFill/>
                    </a:ln>
                  </pic:spPr>
                </pic:pic>
              </a:graphicData>
            </a:graphic>
          </wp:inline>
        </w:drawing>
      </w:r>
    </w:p>
    <w:p w14:paraId="4F2C6B3A" w14:textId="4744CAC7" w:rsidR="0000547C" w:rsidRPr="00AC273B" w:rsidRDefault="00AC273B" w:rsidP="00AC273B">
      <w:pPr>
        <w:pStyle w:val="Caption"/>
        <w:spacing w:after="240"/>
        <w:jc w:val="center"/>
        <w:rPr>
          <w:rFonts w:ascii="Times New Roman" w:hAnsi="Times New Roman" w:cs="Times New Roman"/>
          <w:b/>
          <w:i w:val="0"/>
          <w:sz w:val="24"/>
          <w:szCs w:val="24"/>
          <w:lang w:eastAsia="zh-TW"/>
        </w:rPr>
      </w:pPr>
      <w:bookmarkStart w:id="63" w:name="_Toc468461032"/>
      <w:r w:rsidRPr="00AC273B">
        <w:rPr>
          <w:rFonts w:ascii="Times New Roman" w:hAnsi="Times New Roman" w:cs="Times New Roman"/>
          <w:i w:val="0"/>
          <w:color w:val="auto"/>
          <w:sz w:val="24"/>
          <w:szCs w:val="24"/>
        </w:rPr>
        <w:t xml:space="preserve">Fig. 5. 3. </w:t>
      </w:r>
      <w:r w:rsidRPr="00AC273B">
        <w:rPr>
          <w:rFonts w:ascii="Times New Roman" w:hAnsi="Times New Roman" w:cs="Times New Roman"/>
          <w:i w:val="0"/>
          <w:color w:val="auto"/>
          <w:sz w:val="24"/>
          <w:szCs w:val="24"/>
        </w:rPr>
        <w:fldChar w:fldCharType="begin"/>
      </w:r>
      <w:r w:rsidRPr="00AC273B">
        <w:rPr>
          <w:rFonts w:ascii="Times New Roman" w:hAnsi="Times New Roman" w:cs="Times New Roman"/>
          <w:i w:val="0"/>
          <w:color w:val="auto"/>
          <w:sz w:val="24"/>
          <w:szCs w:val="24"/>
        </w:rPr>
        <w:instrText xml:space="preserve"> SEQ Fig._5._3. \* ARABIC </w:instrText>
      </w:r>
      <w:r w:rsidRPr="00AC273B">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w:t>
      </w:r>
      <w:r w:rsidRPr="00AC273B">
        <w:rPr>
          <w:rFonts w:ascii="Times New Roman" w:hAnsi="Times New Roman" w:cs="Times New Roman"/>
          <w:i w:val="0"/>
          <w:color w:val="auto"/>
          <w:sz w:val="24"/>
          <w:szCs w:val="24"/>
        </w:rPr>
        <w:fldChar w:fldCharType="end"/>
      </w:r>
      <w:r w:rsidRPr="00AC273B">
        <w:rPr>
          <w:rFonts w:ascii="Times New Roman" w:hAnsi="Times New Roman" w:cs="Times New Roman"/>
          <w:i w:val="0"/>
          <w:color w:val="auto"/>
          <w:sz w:val="24"/>
          <w:szCs w:val="24"/>
        </w:rPr>
        <w:t>.</w:t>
      </w:r>
      <w:r w:rsidRPr="00AC273B">
        <w:rPr>
          <w:rFonts w:ascii="Times New Roman" w:eastAsia="Times New Roman" w:hAnsi="Times New Roman" w:cs="Times New Roman"/>
          <w:i w:val="0"/>
          <w:color w:val="auto"/>
          <w:sz w:val="24"/>
          <w:szCs w:val="24"/>
        </w:rPr>
        <w:t xml:space="preserve"> Energy absorption capability of NPL with ethanol promoters.</w:t>
      </w:r>
      <w:bookmarkEnd w:id="63"/>
    </w:p>
    <w:p w14:paraId="03FA380C" w14:textId="77777777" w:rsidR="0000547C" w:rsidRDefault="0000547C" w:rsidP="00E70FA2">
      <w:pPr>
        <w:autoSpaceDE w:val="0"/>
        <w:autoSpaceDN w:val="0"/>
        <w:adjustRightInd w:val="0"/>
        <w:spacing w:after="0" w:line="240" w:lineRule="auto"/>
        <w:jc w:val="center"/>
        <w:rPr>
          <w:rFonts w:ascii="TimesNewRomanPSMT" w:hAnsi="TimesNewRomanPSMT" w:cs="TimesNewRomanPSMT"/>
          <w:b/>
          <w:sz w:val="24"/>
          <w:szCs w:val="24"/>
          <w:lang w:eastAsia="zh-TW"/>
        </w:rPr>
      </w:pPr>
    </w:p>
    <w:p w14:paraId="57A6AFA7" w14:textId="77777777" w:rsidR="00AC273B" w:rsidRDefault="00657E76" w:rsidP="00AC273B">
      <w:pPr>
        <w:keepNext/>
        <w:autoSpaceDE w:val="0"/>
        <w:autoSpaceDN w:val="0"/>
        <w:adjustRightInd w:val="0"/>
        <w:spacing w:after="0" w:line="240" w:lineRule="auto"/>
        <w:jc w:val="center"/>
      </w:pPr>
      <w:r w:rsidRPr="00657E76">
        <w:rPr>
          <w:rFonts w:ascii="TimesNewRomanPSMT" w:hAnsi="TimesNewRomanPSMT" w:cs="TimesNewRomanPSMT"/>
          <w:b/>
          <w:noProof/>
          <w:sz w:val="24"/>
          <w:szCs w:val="24"/>
          <w:lang w:eastAsia="en-US"/>
        </w:rPr>
        <w:drawing>
          <wp:inline distT="0" distB="0" distL="0" distR="0" wp14:anchorId="6409ED9C" wp14:editId="07777777">
            <wp:extent cx="4006850" cy="2330450"/>
            <wp:effectExtent l="0" t="0" r="0" b="0"/>
            <wp:docPr id="10243" name="Picture 10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06850" cy="2330450"/>
                    </a:xfrm>
                    <a:prstGeom prst="rect">
                      <a:avLst/>
                    </a:prstGeom>
                    <a:noFill/>
                    <a:ln>
                      <a:noFill/>
                    </a:ln>
                  </pic:spPr>
                </pic:pic>
              </a:graphicData>
            </a:graphic>
          </wp:inline>
        </w:drawing>
      </w:r>
    </w:p>
    <w:p w14:paraId="630FC1A8" w14:textId="5297F43B" w:rsidR="0000547C" w:rsidRPr="00AC273B" w:rsidRDefault="00AC273B" w:rsidP="00AC273B">
      <w:pPr>
        <w:pStyle w:val="Caption"/>
        <w:jc w:val="center"/>
        <w:rPr>
          <w:rFonts w:ascii="Times New Roman" w:hAnsi="Times New Roman" w:cs="Times New Roman"/>
          <w:b/>
          <w:i w:val="0"/>
          <w:color w:val="auto"/>
          <w:sz w:val="24"/>
          <w:szCs w:val="24"/>
          <w:lang w:eastAsia="zh-TW"/>
        </w:rPr>
      </w:pPr>
      <w:bookmarkStart w:id="64" w:name="_Toc468461033"/>
      <w:r w:rsidRPr="00AC273B">
        <w:rPr>
          <w:rFonts w:ascii="Times New Roman" w:hAnsi="Times New Roman" w:cs="Times New Roman"/>
          <w:i w:val="0"/>
          <w:color w:val="auto"/>
          <w:sz w:val="24"/>
          <w:szCs w:val="24"/>
        </w:rPr>
        <w:t xml:space="preserve">Fig. 5. 3. </w:t>
      </w:r>
      <w:r w:rsidRPr="00AC273B">
        <w:rPr>
          <w:rFonts w:ascii="Times New Roman" w:hAnsi="Times New Roman" w:cs="Times New Roman"/>
          <w:i w:val="0"/>
          <w:color w:val="auto"/>
          <w:sz w:val="24"/>
          <w:szCs w:val="24"/>
        </w:rPr>
        <w:fldChar w:fldCharType="begin"/>
      </w:r>
      <w:r w:rsidRPr="00AC273B">
        <w:rPr>
          <w:rFonts w:ascii="Times New Roman" w:hAnsi="Times New Roman" w:cs="Times New Roman"/>
          <w:i w:val="0"/>
          <w:color w:val="auto"/>
          <w:sz w:val="24"/>
          <w:szCs w:val="24"/>
        </w:rPr>
        <w:instrText xml:space="preserve"> SEQ Fig._5._3. \* ARABIC </w:instrText>
      </w:r>
      <w:r w:rsidRPr="00AC273B">
        <w:rPr>
          <w:rFonts w:ascii="Times New Roman" w:hAnsi="Times New Roman" w:cs="Times New Roman"/>
          <w:i w:val="0"/>
          <w:color w:val="auto"/>
          <w:sz w:val="24"/>
          <w:szCs w:val="24"/>
        </w:rPr>
        <w:fldChar w:fldCharType="separate"/>
      </w:r>
      <w:r w:rsidRPr="00AC273B">
        <w:rPr>
          <w:rFonts w:ascii="Times New Roman" w:hAnsi="Times New Roman" w:cs="Times New Roman"/>
          <w:i w:val="0"/>
          <w:noProof/>
          <w:color w:val="auto"/>
          <w:sz w:val="24"/>
          <w:szCs w:val="24"/>
        </w:rPr>
        <w:t>3</w:t>
      </w:r>
      <w:r w:rsidRPr="00AC273B">
        <w:rPr>
          <w:rFonts w:ascii="Times New Roman" w:hAnsi="Times New Roman" w:cs="Times New Roman"/>
          <w:i w:val="0"/>
          <w:color w:val="auto"/>
          <w:sz w:val="24"/>
          <w:szCs w:val="24"/>
        </w:rPr>
        <w:fldChar w:fldCharType="end"/>
      </w:r>
      <w:r w:rsidRPr="00AC273B">
        <w:rPr>
          <w:rFonts w:ascii="Times New Roman" w:hAnsi="Times New Roman" w:cs="Times New Roman"/>
          <w:i w:val="0"/>
          <w:color w:val="auto"/>
          <w:sz w:val="24"/>
          <w:szCs w:val="24"/>
        </w:rPr>
        <w:t>.</w:t>
      </w:r>
      <w:r w:rsidRPr="00AC273B">
        <w:rPr>
          <w:rFonts w:ascii="Times New Roman" w:eastAsia="Times New Roman" w:hAnsi="Times New Roman" w:cs="Times New Roman"/>
          <w:i w:val="0"/>
          <w:color w:val="auto"/>
          <w:sz w:val="24"/>
          <w:szCs w:val="24"/>
        </w:rPr>
        <w:t xml:space="preserve"> Energy absorption capability of NPL with methanol promoters.</w:t>
      </w:r>
      <w:bookmarkEnd w:id="64"/>
    </w:p>
    <w:p w14:paraId="7032721A" w14:textId="77777777" w:rsidR="00551BFE" w:rsidRDefault="00551BFE" w:rsidP="00E70FA2">
      <w:pPr>
        <w:autoSpaceDE w:val="0"/>
        <w:autoSpaceDN w:val="0"/>
        <w:adjustRightInd w:val="0"/>
        <w:spacing w:after="0" w:line="240" w:lineRule="auto"/>
        <w:jc w:val="center"/>
        <w:rPr>
          <w:rFonts w:ascii="TimesNewRomanPSMT" w:hAnsi="TimesNewRomanPSMT" w:cs="TimesNewRomanPSMT"/>
          <w:b/>
          <w:sz w:val="24"/>
          <w:szCs w:val="24"/>
          <w:lang w:eastAsia="zh-TW"/>
        </w:rPr>
      </w:pPr>
    </w:p>
    <w:p w14:paraId="10493814" w14:textId="77777777" w:rsidR="00551BFE" w:rsidRDefault="00551BFE" w:rsidP="00E70FA2">
      <w:pPr>
        <w:autoSpaceDE w:val="0"/>
        <w:autoSpaceDN w:val="0"/>
        <w:adjustRightInd w:val="0"/>
        <w:spacing w:after="0" w:line="240" w:lineRule="auto"/>
        <w:jc w:val="center"/>
        <w:rPr>
          <w:rFonts w:ascii="TimesNewRomanPSMT" w:hAnsi="TimesNewRomanPSMT" w:cs="TimesNewRomanPSMT"/>
          <w:b/>
          <w:sz w:val="24"/>
          <w:szCs w:val="24"/>
          <w:lang w:eastAsia="zh-TW"/>
        </w:rPr>
      </w:pPr>
    </w:p>
    <w:p w14:paraId="43D99A8B" w14:textId="77777777" w:rsidR="00551BFE" w:rsidRDefault="00551BFE" w:rsidP="00E70FA2">
      <w:pPr>
        <w:autoSpaceDE w:val="0"/>
        <w:autoSpaceDN w:val="0"/>
        <w:adjustRightInd w:val="0"/>
        <w:spacing w:after="0" w:line="240" w:lineRule="auto"/>
        <w:jc w:val="center"/>
        <w:rPr>
          <w:rFonts w:ascii="TimesNewRomanPSMT" w:hAnsi="TimesNewRomanPSMT" w:cs="TimesNewRomanPSMT"/>
          <w:b/>
          <w:sz w:val="24"/>
          <w:szCs w:val="24"/>
          <w:lang w:eastAsia="zh-TW"/>
        </w:rPr>
      </w:pPr>
    </w:p>
    <w:p w14:paraId="38842D0C" w14:textId="77777777" w:rsidR="00551BFE" w:rsidRDefault="00551BFE" w:rsidP="00E70FA2">
      <w:pPr>
        <w:autoSpaceDE w:val="0"/>
        <w:autoSpaceDN w:val="0"/>
        <w:adjustRightInd w:val="0"/>
        <w:spacing w:after="0" w:line="240" w:lineRule="auto"/>
        <w:jc w:val="center"/>
        <w:rPr>
          <w:rFonts w:ascii="TimesNewRomanPSMT" w:hAnsi="TimesNewRomanPSMT" w:cs="TimesNewRomanPSMT"/>
          <w:b/>
          <w:sz w:val="24"/>
          <w:szCs w:val="24"/>
          <w:lang w:eastAsia="zh-TW"/>
        </w:rPr>
      </w:pPr>
    </w:p>
    <w:p w14:paraId="7D122A29" w14:textId="77777777" w:rsidR="00551BFE" w:rsidRDefault="00551BFE" w:rsidP="00E70FA2">
      <w:pPr>
        <w:autoSpaceDE w:val="0"/>
        <w:autoSpaceDN w:val="0"/>
        <w:adjustRightInd w:val="0"/>
        <w:spacing w:after="0" w:line="240" w:lineRule="auto"/>
        <w:jc w:val="center"/>
        <w:rPr>
          <w:rFonts w:ascii="TimesNewRomanPSMT" w:hAnsi="TimesNewRomanPSMT" w:cs="TimesNewRomanPSMT"/>
          <w:b/>
          <w:sz w:val="24"/>
          <w:szCs w:val="24"/>
          <w:lang w:eastAsia="zh-TW"/>
        </w:rPr>
      </w:pPr>
    </w:p>
    <w:p w14:paraId="06989258" w14:textId="77777777" w:rsidR="00551BFE" w:rsidRDefault="00551BFE" w:rsidP="00E70FA2">
      <w:pPr>
        <w:autoSpaceDE w:val="0"/>
        <w:autoSpaceDN w:val="0"/>
        <w:adjustRightInd w:val="0"/>
        <w:spacing w:after="0" w:line="240" w:lineRule="auto"/>
        <w:jc w:val="center"/>
        <w:rPr>
          <w:rFonts w:ascii="TimesNewRomanPSMT" w:hAnsi="TimesNewRomanPSMT" w:cs="TimesNewRomanPSMT"/>
          <w:b/>
          <w:sz w:val="24"/>
          <w:szCs w:val="24"/>
          <w:lang w:eastAsia="zh-TW"/>
        </w:rPr>
      </w:pPr>
    </w:p>
    <w:p w14:paraId="539F436B" w14:textId="77777777" w:rsidR="00551BFE" w:rsidRDefault="00551BFE" w:rsidP="00E70FA2">
      <w:pPr>
        <w:autoSpaceDE w:val="0"/>
        <w:autoSpaceDN w:val="0"/>
        <w:adjustRightInd w:val="0"/>
        <w:spacing w:after="0" w:line="240" w:lineRule="auto"/>
        <w:jc w:val="center"/>
        <w:rPr>
          <w:rFonts w:ascii="TimesNewRomanPSMT" w:hAnsi="TimesNewRomanPSMT" w:cs="TimesNewRomanPSMT"/>
          <w:b/>
          <w:sz w:val="24"/>
          <w:szCs w:val="24"/>
          <w:lang w:eastAsia="zh-TW"/>
        </w:rPr>
      </w:pPr>
    </w:p>
    <w:p w14:paraId="76EEF5E5" w14:textId="77777777" w:rsidR="00551BFE" w:rsidRDefault="00551BFE" w:rsidP="00E70FA2">
      <w:pPr>
        <w:autoSpaceDE w:val="0"/>
        <w:autoSpaceDN w:val="0"/>
        <w:adjustRightInd w:val="0"/>
        <w:spacing w:after="0" w:line="240" w:lineRule="auto"/>
        <w:jc w:val="center"/>
        <w:rPr>
          <w:rFonts w:ascii="TimesNewRomanPSMT" w:hAnsi="TimesNewRomanPSMT" w:cs="TimesNewRomanPSMT"/>
          <w:b/>
          <w:sz w:val="24"/>
          <w:szCs w:val="24"/>
          <w:lang w:eastAsia="zh-TW"/>
        </w:rPr>
      </w:pPr>
    </w:p>
    <w:p w14:paraId="5387AD67" w14:textId="77777777" w:rsidR="00AE64CB" w:rsidRDefault="00AE64CB" w:rsidP="00E70FA2">
      <w:pPr>
        <w:autoSpaceDE w:val="0"/>
        <w:autoSpaceDN w:val="0"/>
        <w:adjustRightInd w:val="0"/>
        <w:spacing w:after="0" w:line="240" w:lineRule="auto"/>
        <w:jc w:val="center"/>
        <w:rPr>
          <w:rFonts w:ascii="TimesNewRomanPSMT" w:hAnsi="TimesNewRomanPSMT" w:cs="TimesNewRomanPSMT"/>
          <w:b/>
          <w:sz w:val="24"/>
          <w:szCs w:val="24"/>
          <w:lang w:eastAsia="zh-TW"/>
        </w:rPr>
      </w:pPr>
    </w:p>
    <w:p w14:paraId="0D3E1BC9" w14:textId="4C706535" w:rsidR="00551BFE" w:rsidRDefault="00551BFE" w:rsidP="0068718A">
      <w:pPr>
        <w:autoSpaceDE w:val="0"/>
        <w:autoSpaceDN w:val="0"/>
        <w:adjustRightInd w:val="0"/>
        <w:spacing w:after="0" w:line="240" w:lineRule="auto"/>
        <w:rPr>
          <w:rFonts w:ascii="TimesNewRomanPSMT" w:hAnsi="TimesNewRomanPSMT" w:cs="TimesNewRomanPSMT"/>
          <w:b/>
          <w:sz w:val="24"/>
          <w:szCs w:val="24"/>
          <w:lang w:eastAsia="zh-TW"/>
        </w:rPr>
      </w:pPr>
    </w:p>
    <w:p w14:paraId="4C4E9A12" w14:textId="0E22039D" w:rsidR="00E70FA2" w:rsidRPr="00700357" w:rsidRDefault="006C3463" w:rsidP="00AC273B">
      <w:pPr>
        <w:pStyle w:val="Heading1"/>
        <w:spacing w:line="480" w:lineRule="auto"/>
        <w:jc w:val="center"/>
        <w:rPr>
          <w:rFonts w:ascii="Times New Roman" w:hAnsi="Times New Roman" w:cs="Times New Roman"/>
          <w:b/>
          <w:color w:val="auto"/>
          <w:sz w:val="28"/>
          <w:szCs w:val="28"/>
          <w:lang w:eastAsia="zh-TW"/>
        </w:rPr>
      </w:pPr>
      <w:bookmarkStart w:id="65" w:name="_Toc468967556"/>
      <w:r>
        <w:rPr>
          <w:rFonts w:ascii="Times New Roman" w:hAnsi="Times New Roman" w:cs="Times New Roman"/>
          <w:b/>
          <w:color w:val="auto"/>
          <w:sz w:val="28"/>
          <w:szCs w:val="28"/>
          <w:lang w:eastAsia="zh-TW"/>
        </w:rPr>
        <w:lastRenderedPageBreak/>
        <w:t>CHA</w:t>
      </w:r>
      <w:r w:rsidR="0068718A">
        <w:rPr>
          <w:rFonts w:ascii="Times New Roman" w:hAnsi="Times New Roman" w:cs="Times New Roman"/>
          <w:b/>
          <w:color w:val="auto"/>
          <w:sz w:val="28"/>
          <w:szCs w:val="28"/>
          <w:lang w:eastAsia="zh-TW"/>
        </w:rPr>
        <w:t>PTER 6.</w:t>
      </w:r>
      <w:r w:rsidR="0068718A">
        <w:rPr>
          <w:rFonts w:ascii="Times New Roman" w:hAnsi="Times New Roman" w:cs="Times New Roman"/>
          <w:b/>
          <w:color w:val="auto"/>
          <w:sz w:val="28"/>
          <w:szCs w:val="28"/>
          <w:lang w:eastAsia="zh-TW"/>
        </w:rPr>
        <w:br/>
      </w:r>
      <w:r w:rsidR="00700357" w:rsidRPr="00700357">
        <w:rPr>
          <w:rFonts w:ascii="Times New Roman" w:hAnsi="Times New Roman" w:cs="Times New Roman"/>
          <w:b/>
          <w:color w:val="auto"/>
          <w:sz w:val="28"/>
          <w:szCs w:val="28"/>
          <w:lang w:eastAsia="zh-TW"/>
        </w:rPr>
        <w:t xml:space="preserve"> </w:t>
      </w:r>
      <w:r w:rsidR="3B1BF176" w:rsidRPr="00700357">
        <w:rPr>
          <w:rFonts w:ascii="Times New Roman" w:hAnsi="Times New Roman" w:cs="Times New Roman"/>
          <w:b/>
          <w:color w:val="auto"/>
          <w:sz w:val="28"/>
          <w:szCs w:val="28"/>
          <w:lang w:eastAsia="zh-TW"/>
        </w:rPr>
        <w:t xml:space="preserve">LONG TERM PERFORMANCE OF </w:t>
      </w:r>
      <w:r w:rsidR="3B1BF176" w:rsidRPr="00700357">
        <w:rPr>
          <w:rFonts w:ascii="Times New Roman" w:hAnsi="Times New Roman" w:cs="Times New Roman"/>
          <w:b/>
          <w:color w:val="auto"/>
          <w:sz w:val="28"/>
          <w:szCs w:val="28"/>
        </w:rPr>
        <w:t>NANOPOROUS PARTICLE LIQUID</w:t>
      </w:r>
      <w:bookmarkEnd w:id="65"/>
    </w:p>
    <w:p w14:paraId="10F8E100" w14:textId="77777777" w:rsidR="00E70FA2" w:rsidRDefault="00E70FA2" w:rsidP="00383FC1">
      <w:pPr>
        <w:spacing w:after="240" w:line="480" w:lineRule="auto"/>
        <w:rPr>
          <w:rFonts w:ascii="TimesNewRomanPSMT" w:hAnsi="TimesNewRomanPSMT" w:cs="TimesNewRomanPSMT"/>
          <w:sz w:val="24"/>
          <w:szCs w:val="24"/>
          <w:lang w:eastAsia="zh-TW"/>
        </w:rPr>
      </w:pPr>
    </w:p>
    <w:p w14:paraId="234F3059" w14:textId="77777777" w:rsidR="003405E2" w:rsidRPr="00700357" w:rsidRDefault="3B1BF176" w:rsidP="00700357">
      <w:pPr>
        <w:pStyle w:val="Heading2"/>
        <w:spacing w:line="480" w:lineRule="auto"/>
        <w:rPr>
          <w:rFonts w:ascii="Times New Roman" w:hAnsi="Times New Roman" w:cs="Times New Roman"/>
          <w:b/>
          <w:sz w:val="24"/>
          <w:szCs w:val="24"/>
          <w:lang w:eastAsia="zh-TW"/>
        </w:rPr>
      </w:pPr>
      <w:bookmarkStart w:id="66" w:name="_Toc468967557"/>
      <w:r w:rsidRPr="00700357">
        <w:rPr>
          <w:rFonts w:ascii="Times New Roman" w:hAnsi="Times New Roman" w:cs="Times New Roman"/>
          <w:b/>
          <w:color w:val="auto"/>
          <w:sz w:val="24"/>
          <w:szCs w:val="24"/>
          <w:lang w:eastAsia="zh-TW"/>
        </w:rPr>
        <w:t>6.1 Introduction</w:t>
      </w:r>
      <w:bookmarkEnd w:id="66"/>
    </w:p>
    <w:p w14:paraId="47383807" w14:textId="77777777" w:rsidR="00CD170F" w:rsidRDefault="3B1BF176" w:rsidP="00184160">
      <w:pPr>
        <w:spacing w:after="240" w:line="480" w:lineRule="auto"/>
        <w:ind w:firstLine="720"/>
        <w:jc w:val="both"/>
        <w:rPr>
          <w:rFonts w:ascii="Times New Roman" w:hAnsi="Times New Roman" w:cs="Times New Roman"/>
          <w:sz w:val="24"/>
          <w:szCs w:val="24"/>
        </w:rPr>
      </w:pPr>
      <w:r w:rsidRPr="3B1BF176">
        <w:rPr>
          <w:rFonts w:ascii="TimesNewRomanPSMT" w:eastAsia="TimesNewRomanPSMT" w:hAnsi="TimesNewRomanPSMT" w:cs="TimesNewRomanPSMT"/>
          <w:sz w:val="24"/>
          <w:szCs w:val="24"/>
          <w:lang w:eastAsia="zh-TW"/>
        </w:rPr>
        <w:t>To prove that NPLs could be becoming manufacturing product, this section is to test this system is still performed the same property of absorbing energy during long-term period. According to previous experimental data, we select the both of sample which is performed well from different concentration solution with different promoter to exanimate each sample in long-term period from 72 hours to 244 hours with the</w:t>
      </w:r>
      <w:r w:rsidRPr="3B1BF176">
        <w:rPr>
          <w:rFonts w:ascii="TimesNewRomanPSMT,PMingLiU" w:eastAsia="TimesNewRomanPSMT,PMingLiU" w:hAnsi="TimesNewRomanPSMT,PMingLiU" w:cs="TimesNewRomanPSMT,PMingLiU"/>
          <w:sz w:val="24"/>
          <w:szCs w:val="24"/>
          <w:lang w:eastAsia="zh-TW"/>
        </w:rPr>
        <w:t xml:space="preserve"> intervals,</w:t>
      </w:r>
      <w:r w:rsidRPr="3B1BF176">
        <w:rPr>
          <w:rFonts w:ascii="TimesNewRomanPSMT" w:eastAsia="TimesNewRomanPSMT" w:hAnsi="TimesNewRomanPSMT" w:cs="TimesNewRomanPSMT"/>
          <w:sz w:val="24"/>
          <w:szCs w:val="24"/>
          <w:lang w:eastAsia="zh-TW"/>
        </w:rPr>
        <w:t xml:space="preserve"> 24 hours and 36 hours respectively in this experiment. As Figure is shown from </w:t>
      </w:r>
      <w:r w:rsidRPr="3B1BF176">
        <w:rPr>
          <w:rFonts w:ascii="Times New Roman" w:eastAsia="Times New Roman" w:hAnsi="Times New Roman" w:cs="Times New Roman"/>
          <w:sz w:val="24"/>
          <w:szCs w:val="24"/>
        </w:rPr>
        <w:t>Fig. 6.2.1. to Fig. 6.2.10.</w:t>
      </w:r>
      <w:r w:rsidRPr="3B1BF176">
        <w:rPr>
          <w:rFonts w:ascii="TimesNewRomanPSMT" w:eastAsia="TimesNewRomanPSMT" w:hAnsi="TimesNewRomanPSMT" w:cs="TimesNewRomanPSMT"/>
          <w:sz w:val="24"/>
          <w:szCs w:val="24"/>
          <w:lang w:eastAsia="zh-TW"/>
        </w:rPr>
        <w:t xml:space="preserve">  </w:t>
      </w:r>
      <w:r w:rsidRPr="3B1BF176">
        <w:rPr>
          <w:rFonts w:ascii="TimesNewRomanPSMT,PMingLiU" w:eastAsia="TimesNewRomanPSMT,PMingLiU" w:hAnsi="TimesNewRomanPSMT,PMingLiU" w:cs="TimesNewRomanPSMT,PMingLiU"/>
          <w:sz w:val="24"/>
          <w:szCs w:val="24"/>
          <w:lang w:eastAsia="zh-TW"/>
        </w:rPr>
        <w:t xml:space="preserve"> </w:t>
      </w:r>
      <w:r w:rsidRPr="3B1BF176">
        <w:rPr>
          <w:rFonts w:ascii="TimesNewRomanPSMT" w:eastAsia="TimesNewRomanPSMT" w:hAnsi="TimesNewRomanPSMT" w:cs="TimesNewRomanPSMT"/>
          <w:sz w:val="24"/>
          <w:szCs w:val="24"/>
          <w:lang w:eastAsia="zh-TW"/>
        </w:rPr>
        <w:t xml:space="preserve">   </w:t>
      </w:r>
    </w:p>
    <w:p w14:paraId="62FAE252" w14:textId="77777777" w:rsidR="00E3503A" w:rsidRPr="00700357" w:rsidRDefault="3B1BF176" w:rsidP="00700357">
      <w:pPr>
        <w:pStyle w:val="Heading2"/>
        <w:spacing w:line="480" w:lineRule="auto"/>
        <w:rPr>
          <w:rFonts w:ascii="Times New Roman" w:hAnsi="Times New Roman" w:cs="Times New Roman"/>
          <w:b/>
          <w:color w:val="auto"/>
          <w:sz w:val="24"/>
          <w:szCs w:val="24"/>
        </w:rPr>
      </w:pPr>
      <w:bookmarkStart w:id="67" w:name="_Toc468967558"/>
      <w:r w:rsidRPr="00700357">
        <w:rPr>
          <w:rFonts w:ascii="Times New Roman" w:hAnsi="Times New Roman" w:cs="Times New Roman"/>
          <w:b/>
          <w:color w:val="auto"/>
          <w:sz w:val="24"/>
          <w:szCs w:val="24"/>
        </w:rPr>
        <w:t>6.2 Results and Conclusion</w:t>
      </w:r>
      <w:bookmarkEnd w:id="67"/>
    </w:p>
    <w:p w14:paraId="2B50553F" w14:textId="77E18C89" w:rsidR="00CE1201" w:rsidRDefault="3B1BF176" w:rsidP="00C14A2E">
      <w:pPr>
        <w:spacing w:after="240" w:line="480" w:lineRule="auto"/>
        <w:ind w:firstLine="720"/>
        <w:jc w:val="both"/>
        <w:rPr>
          <w:rFonts w:ascii="Times New Roman" w:hAnsi="Times New Roman" w:cs="Times New Roman"/>
          <w:sz w:val="24"/>
          <w:szCs w:val="24"/>
        </w:rPr>
      </w:pPr>
      <w:r w:rsidRPr="3B1BF176">
        <w:rPr>
          <w:rFonts w:ascii="Times New Roman" w:eastAsia="Times New Roman" w:hAnsi="Times New Roman" w:cs="Times New Roman"/>
          <w:sz w:val="24"/>
          <w:szCs w:val="24"/>
        </w:rPr>
        <w:t xml:space="preserve">According to the result of this experiment, there is no doubt the NPLs would </w:t>
      </w:r>
      <w:r w:rsidR="001A6F8A">
        <w:rPr>
          <w:rFonts w:ascii="Times New Roman" w:eastAsia="Times New Roman" w:hAnsi="Times New Roman" w:cs="Times New Roman"/>
          <w:sz w:val="24"/>
          <w:szCs w:val="24"/>
        </w:rPr>
        <w:t xml:space="preserve">not </w:t>
      </w:r>
      <w:r w:rsidRPr="3B1BF176">
        <w:rPr>
          <w:rFonts w:ascii="Times New Roman" w:eastAsia="Times New Roman" w:hAnsi="Times New Roman" w:cs="Times New Roman"/>
          <w:sz w:val="24"/>
          <w:szCs w:val="24"/>
        </w:rPr>
        <w:t xml:space="preserve">be dissolve in aqueous solution or sabotaged by aqueous solution after being through long period. the NPLs can still work efficiently as the beginning. As </w:t>
      </w:r>
      <w:r w:rsidRPr="3B1BF176">
        <w:rPr>
          <w:rFonts w:ascii="TimesNewRomanPSMT" w:eastAsia="TimesNewRomanPSMT" w:hAnsi="TimesNewRomanPSMT" w:cs="TimesNewRomanPSMT"/>
          <w:sz w:val="24"/>
          <w:szCs w:val="24"/>
        </w:rPr>
        <w:t>Fig. 6.2.11.</w:t>
      </w:r>
      <w:r w:rsidRPr="3B1BF176">
        <w:rPr>
          <w:rFonts w:ascii="Times New Roman" w:eastAsia="Times New Roman" w:hAnsi="Times New Roman" w:cs="Times New Roman"/>
          <w:sz w:val="24"/>
          <w:szCs w:val="24"/>
        </w:rPr>
        <w:t xml:space="preserve"> and Fig. 6.2.12. are shown, the infiltration pressure for both NPLs with methanol and ethanol promoter is still remain in the same value. </w:t>
      </w:r>
    </w:p>
    <w:p w14:paraId="26690FD5" w14:textId="6FA74377" w:rsidR="00E3503A" w:rsidRPr="00E3503A" w:rsidRDefault="3B1BF176" w:rsidP="00CE1201">
      <w:pPr>
        <w:spacing w:after="240" w:line="480" w:lineRule="auto"/>
        <w:ind w:firstLine="720"/>
        <w:jc w:val="both"/>
        <w:rPr>
          <w:rFonts w:ascii="Times New Roman" w:hAnsi="Times New Roman" w:cs="Times New Roman"/>
          <w:sz w:val="24"/>
          <w:szCs w:val="24"/>
        </w:rPr>
      </w:pPr>
      <w:r w:rsidRPr="3B1BF176">
        <w:rPr>
          <w:rFonts w:ascii="Times New Roman" w:eastAsia="Times New Roman" w:hAnsi="Times New Roman" w:cs="Times New Roman"/>
          <w:sz w:val="24"/>
          <w:szCs w:val="24"/>
        </w:rPr>
        <w:t xml:space="preserve">    </w:t>
      </w:r>
    </w:p>
    <w:p w14:paraId="622E2C27" w14:textId="77777777" w:rsidR="000632BD" w:rsidRDefault="008812FC" w:rsidP="000632BD">
      <w:pPr>
        <w:keepNext/>
        <w:spacing w:after="240" w:line="480" w:lineRule="auto"/>
      </w:pPr>
      <w:r>
        <w:rPr>
          <w:rFonts w:ascii="Times New Roman" w:hAnsi="Times New Roman" w:cs="Times New Roman"/>
          <w:noProof/>
          <w:sz w:val="24"/>
          <w:szCs w:val="24"/>
          <w:lang w:eastAsia="en-US"/>
        </w:rPr>
        <w:lastRenderedPageBreak/>
        <w:drawing>
          <wp:inline distT="0" distB="0" distL="0" distR="0" wp14:anchorId="7001233F" wp14:editId="316A2365">
            <wp:extent cx="5391150" cy="2538095"/>
            <wp:effectExtent l="0" t="0" r="0" b="0"/>
            <wp:docPr id="37" name="Picture 6" descr="72hrs_10_Eth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2hrs_10_Ethanol"/>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91150" cy="2538095"/>
                    </a:xfrm>
                    <a:prstGeom prst="rect">
                      <a:avLst/>
                    </a:prstGeom>
                    <a:noFill/>
                    <a:ln>
                      <a:noFill/>
                    </a:ln>
                  </pic:spPr>
                </pic:pic>
              </a:graphicData>
            </a:graphic>
          </wp:inline>
        </w:drawing>
      </w:r>
    </w:p>
    <w:p w14:paraId="5F14F4C4" w14:textId="1C9D0144" w:rsidR="003039AE" w:rsidRPr="000632BD" w:rsidRDefault="000632BD" w:rsidP="000632BD">
      <w:pPr>
        <w:pStyle w:val="Caption"/>
        <w:jc w:val="center"/>
        <w:rPr>
          <w:rFonts w:ascii="Times New Roman" w:hAnsi="Times New Roman" w:cs="Times New Roman"/>
          <w:i w:val="0"/>
          <w:color w:val="auto"/>
          <w:sz w:val="24"/>
          <w:szCs w:val="24"/>
        </w:rPr>
      </w:pPr>
      <w:bookmarkStart w:id="68" w:name="_Toc468461003"/>
      <w:r w:rsidRPr="000632BD">
        <w:rPr>
          <w:rFonts w:ascii="Times New Roman" w:hAnsi="Times New Roman" w:cs="Times New Roman"/>
          <w:i w:val="0"/>
          <w:color w:val="auto"/>
          <w:sz w:val="24"/>
          <w:szCs w:val="24"/>
        </w:rPr>
        <w:t xml:space="preserve">Fig. 6. 2. </w:t>
      </w:r>
      <w:r w:rsidRPr="000632BD">
        <w:rPr>
          <w:rFonts w:ascii="Times New Roman" w:hAnsi="Times New Roman" w:cs="Times New Roman"/>
          <w:i w:val="0"/>
          <w:color w:val="auto"/>
          <w:sz w:val="24"/>
          <w:szCs w:val="24"/>
        </w:rPr>
        <w:fldChar w:fldCharType="begin"/>
      </w:r>
      <w:r w:rsidRPr="000632BD">
        <w:rPr>
          <w:rFonts w:ascii="Times New Roman" w:hAnsi="Times New Roman" w:cs="Times New Roman"/>
          <w:i w:val="0"/>
          <w:color w:val="auto"/>
          <w:sz w:val="24"/>
          <w:szCs w:val="24"/>
        </w:rPr>
        <w:instrText xml:space="preserve"> SEQ Fig._6._2. \* ARABIC </w:instrText>
      </w:r>
      <w:r w:rsidRPr="000632BD">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w:t>
      </w:r>
      <w:r w:rsidRPr="000632BD">
        <w:rPr>
          <w:rFonts w:ascii="Times New Roman" w:hAnsi="Times New Roman" w:cs="Times New Roman"/>
          <w:i w:val="0"/>
          <w:color w:val="auto"/>
          <w:sz w:val="24"/>
          <w:szCs w:val="24"/>
        </w:rPr>
        <w:fldChar w:fldCharType="end"/>
      </w:r>
      <w:r w:rsidRPr="000632BD">
        <w:rPr>
          <w:rFonts w:ascii="Times New Roman" w:hAnsi="Times New Roman" w:cs="Times New Roman"/>
          <w:i w:val="0"/>
          <w:color w:val="auto"/>
          <w:sz w:val="24"/>
          <w:szCs w:val="24"/>
        </w:rPr>
        <w:t>.</w:t>
      </w:r>
      <w:r w:rsidRPr="000632BD">
        <w:rPr>
          <w:rFonts w:ascii="Times New Roman" w:eastAsia="Times New Roman" w:hAnsi="Times New Roman" w:cs="Times New Roman"/>
          <w:i w:val="0"/>
          <w:color w:val="auto"/>
          <w:sz w:val="24"/>
          <w:szCs w:val="24"/>
        </w:rPr>
        <w:t xml:space="preserve"> Ethanol solution with silica particle in 72 hours.</w:t>
      </w:r>
      <w:bookmarkEnd w:id="68"/>
    </w:p>
    <w:p w14:paraId="503382F4" w14:textId="77777777" w:rsidR="000632BD" w:rsidRDefault="008812FC" w:rsidP="000632BD">
      <w:pPr>
        <w:keepNext/>
        <w:spacing w:after="240" w:line="480" w:lineRule="auto"/>
      </w:pPr>
      <w:r>
        <w:rPr>
          <w:rFonts w:ascii="Times New Roman" w:hAnsi="Times New Roman" w:cs="Times New Roman"/>
          <w:noProof/>
          <w:sz w:val="24"/>
          <w:szCs w:val="24"/>
          <w:lang w:eastAsia="en-US"/>
        </w:rPr>
        <w:drawing>
          <wp:inline distT="0" distB="0" distL="0" distR="0" wp14:anchorId="3AC59A09" wp14:editId="49B813C9">
            <wp:extent cx="5391150" cy="2538095"/>
            <wp:effectExtent l="0" t="0" r="0" b="0"/>
            <wp:docPr id="36" name="Picture 7" descr="99hrs_10_Eth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99hrs_10_Ethanol"/>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1150" cy="2538095"/>
                    </a:xfrm>
                    <a:prstGeom prst="rect">
                      <a:avLst/>
                    </a:prstGeom>
                    <a:noFill/>
                    <a:ln>
                      <a:noFill/>
                    </a:ln>
                  </pic:spPr>
                </pic:pic>
              </a:graphicData>
            </a:graphic>
          </wp:inline>
        </w:drawing>
      </w:r>
    </w:p>
    <w:p w14:paraId="08CC1AD0" w14:textId="69F15608" w:rsidR="003039AE" w:rsidRPr="000632BD" w:rsidRDefault="000632BD" w:rsidP="000632BD">
      <w:pPr>
        <w:pStyle w:val="Caption"/>
        <w:jc w:val="center"/>
        <w:rPr>
          <w:rFonts w:ascii="Times New Roman" w:hAnsi="Times New Roman" w:cs="Times New Roman"/>
          <w:i w:val="0"/>
          <w:color w:val="auto"/>
          <w:sz w:val="24"/>
          <w:szCs w:val="24"/>
        </w:rPr>
      </w:pPr>
      <w:bookmarkStart w:id="69" w:name="_Toc468461004"/>
      <w:r w:rsidRPr="000632BD">
        <w:rPr>
          <w:rFonts w:ascii="Times New Roman" w:hAnsi="Times New Roman" w:cs="Times New Roman"/>
          <w:i w:val="0"/>
          <w:color w:val="auto"/>
          <w:sz w:val="24"/>
          <w:szCs w:val="24"/>
        </w:rPr>
        <w:t xml:space="preserve">Fig. 6. 2. </w:t>
      </w:r>
      <w:r w:rsidRPr="000632BD">
        <w:rPr>
          <w:rFonts w:ascii="Times New Roman" w:hAnsi="Times New Roman" w:cs="Times New Roman"/>
          <w:i w:val="0"/>
          <w:color w:val="auto"/>
          <w:sz w:val="24"/>
          <w:szCs w:val="24"/>
        </w:rPr>
        <w:fldChar w:fldCharType="begin"/>
      </w:r>
      <w:r w:rsidRPr="000632BD">
        <w:rPr>
          <w:rFonts w:ascii="Times New Roman" w:hAnsi="Times New Roman" w:cs="Times New Roman"/>
          <w:i w:val="0"/>
          <w:color w:val="auto"/>
          <w:sz w:val="24"/>
          <w:szCs w:val="24"/>
        </w:rPr>
        <w:instrText xml:space="preserve"> SEQ Fig._6._2. \* ARABIC </w:instrText>
      </w:r>
      <w:r w:rsidRPr="000632BD">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w:t>
      </w:r>
      <w:r w:rsidRPr="000632BD">
        <w:rPr>
          <w:rFonts w:ascii="Times New Roman" w:hAnsi="Times New Roman" w:cs="Times New Roman"/>
          <w:i w:val="0"/>
          <w:color w:val="auto"/>
          <w:sz w:val="24"/>
          <w:szCs w:val="24"/>
        </w:rPr>
        <w:fldChar w:fldCharType="end"/>
      </w:r>
      <w:r w:rsidRPr="000632BD">
        <w:rPr>
          <w:rFonts w:ascii="Times New Roman" w:eastAsia="Times New Roman" w:hAnsi="Times New Roman" w:cs="Times New Roman"/>
          <w:i w:val="0"/>
          <w:color w:val="auto"/>
          <w:sz w:val="24"/>
          <w:szCs w:val="24"/>
        </w:rPr>
        <w:t>. Ethanol solution with silica particle in 99 hours.</w:t>
      </w:r>
      <w:bookmarkEnd w:id="69"/>
    </w:p>
    <w:p w14:paraId="4348DEF0" w14:textId="77777777" w:rsidR="000E7A88" w:rsidRDefault="000E7A88" w:rsidP="007034F7">
      <w:pPr>
        <w:spacing w:after="240" w:line="480" w:lineRule="auto"/>
        <w:rPr>
          <w:rFonts w:ascii="Times New Roman" w:hAnsi="Times New Roman" w:cs="Times New Roman"/>
          <w:sz w:val="24"/>
          <w:szCs w:val="24"/>
        </w:rPr>
      </w:pPr>
    </w:p>
    <w:p w14:paraId="0B3EC167" w14:textId="77777777" w:rsidR="000632BD" w:rsidRDefault="008812FC" w:rsidP="000632BD">
      <w:pPr>
        <w:keepNext/>
        <w:spacing w:after="240" w:line="480" w:lineRule="auto"/>
      </w:pPr>
      <w:r>
        <w:rPr>
          <w:rFonts w:ascii="Times New Roman" w:hAnsi="Times New Roman" w:cs="Times New Roman"/>
          <w:noProof/>
          <w:sz w:val="24"/>
          <w:szCs w:val="24"/>
          <w:lang w:eastAsia="en-US"/>
        </w:rPr>
        <w:lastRenderedPageBreak/>
        <w:drawing>
          <wp:inline distT="0" distB="0" distL="0" distR="0" wp14:anchorId="43F94589" wp14:editId="69301E2E">
            <wp:extent cx="5391150" cy="2538095"/>
            <wp:effectExtent l="0" t="0" r="0" b="0"/>
            <wp:docPr id="35" name="Picture 8" descr="110hrs_10_Eth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10hrs_10_Ethanol"/>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91150" cy="2538095"/>
                    </a:xfrm>
                    <a:prstGeom prst="rect">
                      <a:avLst/>
                    </a:prstGeom>
                    <a:noFill/>
                    <a:ln>
                      <a:noFill/>
                    </a:ln>
                  </pic:spPr>
                </pic:pic>
              </a:graphicData>
            </a:graphic>
          </wp:inline>
        </w:drawing>
      </w:r>
    </w:p>
    <w:p w14:paraId="34BF9550" w14:textId="62CA6BDB" w:rsidR="00EF0F74" w:rsidRPr="000632BD" w:rsidRDefault="000632BD" w:rsidP="000632BD">
      <w:pPr>
        <w:pStyle w:val="Caption"/>
        <w:jc w:val="center"/>
        <w:rPr>
          <w:rFonts w:ascii="Times New Roman" w:hAnsi="Times New Roman" w:cs="Times New Roman"/>
          <w:i w:val="0"/>
          <w:color w:val="auto"/>
          <w:sz w:val="24"/>
          <w:szCs w:val="24"/>
        </w:rPr>
      </w:pPr>
      <w:bookmarkStart w:id="70" w:name="_Toc468461005"/>
      <w:r w:rsidRPr="000632BD">
        <w:rPr>
          <w:rFonts w:ascii="Times New Roman" w:hAnsi="Times New Roman" w:cs="Times New Roman"/>
          <w:i w:val="0"/>
          <w:color w:val="auto"/>
          <w:sz w:val="24"/>
          <w:szCs w:val="24"/>
        </w:rPr>
        <w:t xml:space="preserve">Fig. 6. 2. </w:t>
      </w:r>
      <w:r w:rsidRPr="000632BD">
        <w:rPr>
          <w:rFonts w:ascii="Times New Roman" w:hAnsi="Times New Roman" w:cs="Times New Roman"/>
          <w:i w:val="0"/>
          <w:color w:val="auto"/>
          <w:sz w:val="24"/>
          <w:szCs w:val="24"/>
        </w:rPr>
        <w:fldChar w:fldCharType="begin"/>
      </w:r>
      <w:r w:rsidRPr="000632BD">
        <w:rPr>
          <w:rFonts w:ascii="Times New Roman" w:hAnsi="Times New Roman" w:cs="Times New Roman"/>
          <w:i w:val="0"/>
          <w:color w:val="auto"/>
          <w:sz w:val="24"/>
          <w:szCs w:val="24"/>
        </w:rPr>
        <w:instrText xml:space="preserve"> SEQ Fig._6._2. \* ARABIC </w:instrText>
      </w:r>
      <w:r w:rsidRPr="000632BD">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3</w:t>
      </w:r>
      <w:r w:rsidRPr="000632BD">
        <w:rPr>
          <w:rFonts w:ascii="Times New Roman" w:hAnsi="Times New Roman" w:cs="Times New Roman"/>
          <w:i w:val="0"/>
          <w:color w:val="auto"/>
          <w:sz w:val="24"/>
          <w:szCs w:val="24"/>
        </w:rPr>
        <w:fldChar w:fldCharType="end"/>
      </w:r>
      <w:r w:rsidRPr="000632BD">
        <w:rPr>
          <w:rFonts w:ascii="Times New Roman" w:eastAsia="Times New Roman" w:hAnsi="Times New Roman" w:cs="Times New Roman"/>
          <w:i w:val="0"/>
          <w:color w:val="auto"/>
          <w:sz w:val="24"/>
          <w:szCs w:val="24"/>
        </w:rPr>
        <w:t>. Ethanol solution with silica particle in 110 hours.</w:t>
      </w:r>
      <w:bookmarkEnd w:id="70"/>
    </w:p>
    <w:p w14:paraId="5EA2C053" w14:textId="77777777" w:rsidR="000632BD" w:rsidRDefault="008812FC" w:rsidP="000632BD">
      <w:pPr>
        <w:keepNext/>
        <w:spacing w:after="240" w:line="480" w:lineRule="auto"/>
      </w:pPr>
      <w:r>
        <w:rPr>
          <w:rFonts w:ascii="Times New Roman" w:hAnsi="Times New Roman" w:cs="Times New Roman"/>
          <w:noProof/>
          <w:sz w:val="24"/>
          <w:szCs w:val="24"/>
          <w:lang w:eastAsia="en-US"/>
        </w:rPr>
        <w:drawing>
          <wp:inline distT="0" distB="0" distL="0" distR="0" wp14:anchorId="72272AC1" wp14:editId="2AD1DD2C">
            <wp:extent cx="5391150" cy="2538095"/>
            <wp:effectExtent l="0" t="0" r="0" b="0"/>
            <wp:docPr id="34" name="Picture 9" descr="148hrs_10_Eth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48hrs_10_Ethano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91150" cy="2538095"/>
                    </a:xfrm>
                    <a:prstGeom prst="rect">
                      <a:avLst/>
                    </a:prstGeom>
                    <a:noFill/>
                    <a:ln>
                      <a:noFill/>
                    </a:ln>
                  </pic:spPr>
                </pic:pic>
              </a:graphicData>
            </a:graphic>
          </wp:inline>
        </w:drawing>
      </w:r>
    </w:p>
    <w:p w14:paraId="0B7A3012" w14:textId="43DE750C" w:rsidR="00EF0F74" w:rsidRPr="000632BD" w:rsidRDefault="000632BD" w:rsidP="000632BD">
      <w:pPr>
        <w:pStyle w:val="Caption"/>
        <w:jc w:val="center"/>
        <w:rPr>
          <w:rFonts w:ascii="Times New Roman" w:hAnsi="Times New Roman" w:cs="Times New Roman"/>
          <w:i w:val="0"/>
          <w:color w:val="auto"/>
          <w:sz w:val="24"/>
          <w:szCs w:val="24"/>
        </w:rPr>
      </w:pPr>
      <w:bookmarkStart w:id="71" w:name="_Toc468461006"/>
      <w:r w:rsidRPr="000632BD">
        <w:rPr>
          <w:rFonts w:ascii="Times New Roman" w:hAnsi="Times New Roman" w:cs="Times New Roman"/>
          <w:i w:val="0"/>
          <w:color w:val="auto"/>
          <w:sz w:val="24"/>
          <w:szCs w:val="24"/>
        </w:rPr>
        <w:t xml:space="preserve">Fig. 6. 2. </w:t>
      </w:r>
      <w:r w:rsidRPr="000632BD">
        <w:rPr>
          <w:rFonts w:ascii="Times New Roman" w:hAnsi="Times New Roman" w:cs="Times New Roman"/>
          <w:i w:val="0"/>
          <w:color w:val="auto"/>
          <w:sz w:val="24"/>
          <w:szCs w:val="24"/>
        </w:rPr>
        <w:fldChar w:fldCharType="begin"/>
      </w:r>
      <w:r w:rsidRPr="000632BD">
        <w:rPr>
          <w:rFonts w:ascii="Times New Roman" w:hAnsi="Times New Roman" w:cs="Times New Roman"/>
          <w:i w:val="0"/>
          <w:color w:val="auto"/>
          <w:sz w:val="24"/>
          <w:szCs w:val="24"/>
        </w:rPr>
        <w:instrText xml:space="preserve"> SEQ Fig._6._2. \* ARABIC </w:instrText>
      </w:r>
      <w:r w:rsidRPr="000632BD">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4</w:t>
      </w:r>
      <w:r w:rsidRPr="000632BD">
        <w:rPr>
          <w:rFonts w:ascii="Times New Roman" w:hAnsi="Times New Roman" w:cs="Times New Roman"/>
          <w:i w:val="0"/>
          <w:color w:val="auto"/>
          <w:sz w:val="24"/>
          <w:szCs w:val="24"/>
        </w:rPr>
        <w:fldChar w:fldCharType="end"/>
      </w:r>
      <w:r w:rsidRPr="000632BD">
        <w:rPr>
          <w:rFonts w:ascii="Times New Roman" w:eastAsia="Times New Roman" w:hAnsi="Times New Roman" w:cs="Times New Roman"/>
          <w:i w:val="0"/>
          <w:color w:val="auto"/>
          <w:sz w:val="24"/>
          <w:szCs w:val="24"/>
        </w:rPr>
        <w:t>. Ethanol solution with silica particle in 148 hours.</w:t>
      </w:r>
      <w:bookmarkEnd w:id="71"/>
    </w:p>
    <w:p w14:paraId="74AA671A" w14:textId="77777777" w:rsidR="000632BD" w:rsidRDefault="008812FC" w:rsidP="000632BD">
      <w:pPr>
        <w:keepNext/>
        <w:spacing w:after="240" w:line="480" w:lineRule="auto"/>
      </w:pPr>
      <w:r>
        <w:rPr>
          <w:rFonts w:ascii="Times New Roman" w:hAnsi="Times New Roman" w:cs="Times New Roman"/>
          <w:noProof/>
          <w:sz w:val="24"/>
          <w:szCs w:val="24"/>
          <w:lang w:eastAsia="en-US"/>
        </w:rPr>
        <w:lastRenderedPageBreak/>
        <w:drawing>
          <wp:inline distT="0" distB="0" distL="0" distR="0" wp14:anchorId="6A568A9A" wp14:editId="45A82231">
            <wp:extent cx="5391150" cy="2538095"/>
            <wp:effectExtent l="0" t="0" r="0" b="0"/>
            <wp:docPr id="29" name="Picture 10" descr="244hrs_10_Eth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44hrs_10_Ethanol"/>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91150" cy="2538095"/>
                    </a:xfrm>
                    <a:prstGeom prst="rect">
                      <a:avLst/>
                    </a:prstGeom>
                    <a:noFill/>
                    <a:ln>
                      <a:noFill/>
                    </a:ln>
                  </pic:spPr>
                </pic:pic>
              </a:graphicData>
            </a:graphic>
          </wp:inline>
        </w:drawing>
      </w:r>
    </w:p>
    <w:p w14:paraId="4B978796" w14:textId="2512BDCB" w:rsidR="00EF0F74" w:rsidRPr="000632BD" w:rsidRDefault="000632BD" w:rsidP="000632BD">
      <w:pPr>
        <w:pStyle w:val="Caption"/>
        <w:jc w:val="center"/>
        <w:rPr>
          <w:rFonts w:ascii="Times New Roman" w:hAnsi="Times New Roman" w:cs="Times New Roman"/>
          <w:i w:val="0"/>
          <w:color w:val="auto"/>
          <w:sz w:val="24"/>
          <w:szCs w:val="24"/>
        </w:rPr>
      </w:pPr>
      <w:bookmarkStart w:id="72" w:name="_Toc468461007"/>
      <w:r w:rsidRPr="000632BD">
        <w:rPr>
          <w:rFonts w:ascii="Times New Roman" w:hAnsi="Times New Roman" w:cs="Times New Roman"/>
          <w:i w:val="0"/>
          <w:color w:val="auto"/>
          <w:sz w:val="24"/>
          <w:szCs w:val="24"/>
        </w:rPr>
        <w:t xml:space="preserve">Fig. 6. 2. </w:t>
      </w:r>
      <w:r w:rsidRPr="000632BD">
        <w:rPr>
          <w:rFonts w:ascii="Times New Roman" w:hAnsi="Times New Roman" w:cs="Times New Roman"/>
          <w:i w:val="0"/>
          <w:color w:val="auto"/>
          <w:sz w:val="24"/>
          <w:szCs w:val="24"/>
        </w:rPr>
        <w:fldChar w:fldCharType="begin"/>
      </w:r>
      <w:r w:rsidRPr="000632BD">
        <w:rPr>
          <w:rFonts w:ascii="Times New Roman" w:hAnsi="Times New Roman" w:cs="Times New Roman"/>
          <w:i w:val="0"/>
          <w:color w:val="auto"/>
          <w:sz w:val="24"/>
          <w:szCs w:val="24"/>
        </w:rPr>
        <w:instrText xml:space="preserve"> SEQ Fig._6._2. \* ARABIC </w:instrText>
      </w:r>
      <w:r w:rsidRPr="000632BD">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5</w:t>
      </w:r>
      <w:r w:rsidRPr="000632BD">
        <w:rPr>
          <w:rFonts w:ascii="Times New Roman" w:hAnsi="Times New Roman" w:cs="Times New Roman"/>
          <w:i w:val="0"/>
          <w:color w:val="auto"/>
          <w:sz w:val="24"/>
          <w:szCs w:val="24"/>
        </w:rPr>
        <w:fldChar w:fldCharType="end"/>
      </w:r>
      <w:r w:rsidRPr="000632BD">
        <w:rPr>
          <w:rFonts w:ascii="Times New Roman" w:eastAsia="Times New Roman" w:hAnsi="Times New Roman" w:cs="Times New Roman"/>
          <w:i w:val="0"/>
          <w:color w:val="auto"/>
          <w:sz w:val="24"/>
          <w:szCs w:val="24"/>
        </w:rPr>
        <w:t>. Ethanol solution with silica particle in 244 hours.</w:t>
      </w:r>
      <w:bookmarkEnd w:id="72"/>
    </w:p>
    <w:p w14:paraId="7038E5F4" w14:textId="77777777" w:rsidR="000632BD" w:rsidRDefault="008812FC" w:rsidP="000632BD">
      <w:pPr>
        <w:keepNext/>
        <w:spacing w:after="240" w:line="480" w:lineRule="auto"/>
      </w:pPr>
      <w:r>
        <w:rPr>
          <w:rFonts w:ascii="Times New Roman" w:hAnsi="Times New Roman" w:cs="Times New Roman"/>
          <w:noProof/>
          <w:sz w:val="24"/>
          <w:szCs w:val="24"/>
          <w:lang w:eastAsia="en-US"/>
        </w:rPr>
        <w:drawing>
          <wp:inline distT="0" distB="0" distL="0" distR="0" wp14:anchorId="2CD3B439" wp14:editId="4B44CD93">
            <wp:extent cx="5391150" cy="2538095"/>
            <wp:effectExtent l="0" t="0" r="0" b="0"/>
            <wp:docPr id="28" name="Picture 11" descr="72hrs_10_Meth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2hrs_10_Methanol"/>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91150" cy="2538095"/>
                    </a:xfrm>
                    <a:prstGeom prst="rect">
                      <a:avLst/>
                    </a:prstGeom>
                    <a:noFill/>
                    <a:ln>
                      <a:noFill/>
                    </a:ln>
                  </pic:spPr>
                </pic:pic>
              </a:graphicData>
            </a:graphic>
          </wp:inline>
        </w:drawing>
      </w:r>
    </w:p>
    <w:p w14:paraId="0E739EA6" w14:textId="13FD46B5" w:rsidR="00EF0F74" w:rsidRPr="000632BD" w:rsidRDefault="000632BD" w:rsidP="000632BD">
      <w:pPr>
        <w:pStyle w:val="Caption"/>
        <w:jc w:val="center"/>
        <w:rPr>
          <w:rFonts w:ascii="Times New Roman" w:hAnsi="Times New Roman" w:cs="Times New Roman"/>
          <w:i w:val="0"/>
          <w:color w:val="auto"/>
          <w:sz w:val="24"/>
          <w:szCs w:val="24"/>
        </w:rPr>
      </w:pPr>
      <w:bookmarkStart w:id="73" w:name="_Toc468461008"/>
      <w:r w:rsidRPr="000632BD">
        <w:rPr>
          <w:rFonts w:ascii="Times New Roman" w:hAnsi="Times New Roman" w:cs="Times New Roman"/>
          <w:i w:val="0"/>
          <w:color w:val="auto"/>
          <w:sz w:val="24"/>
          <w:szCs w:val="24"/>
        </w:rPr>
        <w:t xml:space="preserve">Fig. 6. 2. </w:t>
      </w:r>
      <w:r w:rsidRPr="000632BD">
        <w:rPr>
          <w:rFonts w:ascii="Times New Roman" w:hAnsi="Times New Roman" w:cs="Times New Roman"/>
          <w:i w:val="0"/>
          <w:color w:val="auto"/>
          <w:sz w:val="24"/>
          <w:szCs w:val="24"/>
        </w:rPr>
        <w:fldChar w:fldCharType="begin"/>
      </w:r>
      <w:r w:rsidRPr="000632BD">
        <w:rPr>
          <w:rFonts w:ascii="Times New Roman" w:hAnsi="Times New Roman" w:cs="Times New Roman"/>
          <w:i w:val="0"/>
          <w:color w:val="auto"/>
          <w:sz w:val="24"/>
          <w:szCs w:val="24"/>
        </w:rPr>
        <w:instrText xml:space="preserve"> SEQ Fig._6._2. \* ARABIC </w:instrText>
      </w:r>
      <w:r w:rsidRPr="000632BD">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6</w:t>
      </w:r>
      <w:r w:rsidRPr="000632BD">
        <w:rPr>
          <w:rFonts w:ascii="Times New Roman" w:hAnsi="Times New Roman" w:cs="Times New Roman"/>
          <w:i w:val="0"/>
          <w:color w:val="auto"/>
          <w:sz w:val="24"/>
          <w:szCs w:val="24"/>
        </w:rPr>
        <w:fldChar w:fldCharType="end"/>
      </w:r>
      <w:r w:rsidRPr="000632BD">
        <w:rPr>
          <w:rFonts w:ascii="Times New Roman" w:eastAsia="Times New Roman" w:hAnsi="Times New Roman" w:cs="Times New Roman"/>
          <w:i w:val="0"/>
          <w:color w:val="auto"/>
          <w:sz w:val="24"/>
          <w:szCs w:val="24"/>
        </w:rPr>
        <w:t>. Methanol solution with silica particle in 72 hours.</w:t>
      </w:r>
      <w:bookmarkEnd w:id="73"/>
    </w:p>
    <w:p w14:paraId="778A3425" w14:textId="77777777" w:rsidR="000632BD" w:rsidRDefault="008812FC" w:rsidP="000632BD">
      <w:pPr>
        <w:keepNext/>
        <w:spacing w:after="240" w:line="480" w:lineRule="auto"/>
      </w:pPr>
      <w:r>
        <w:rPr>
          <w:rFonts w:ascii="Times New Roman" w:hAnsi="Times New Roman" w:cs="Times New Roman"/>
          <w:noProof/>
          <w:sz w:val="24"/>
          <w:szCs w:val="24"/>
          <w:lang w:eastAsia="en-US"/>
        </w:rPr>
        <w:lastRenderedPageBreak/>
        <w:drawing>
          <wp:inline distT="0" distB="0" distL="0" distR="0" wp14:anchorId="08661CC6" wp14:editId="60C47553">
            <wp:extent cx="5391150" cy="2538095"/>
            <wp:effectExtent l="0" t="0" r="0" b="0"/>
            <wp:docPr id="27" name="Picture 12" descr="99hrs_10_Meth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99hrs_10_Methanol"/>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91150" cy="2538095"/>
                    </a:xfrm>
                    <a:prstGeom prst="rect">
                      <a:avLst/>
                    </a:prstGeom>
                    <a:noFill/>
                    <a:ln>
                      <a:noFill/>
                    </a:ln>
                  </pic:spPr>
                </pic:pic>
              </a:graphicData>
            </a:graphic>
          </wp:inline>
        </w:drawing>
      </w:r>
    </w:p>
    <w:p w14:paraId="6D9C25C2" w14:textId="51606117" w:rsidR="00EF0F74" w:rsidRPr="000632BD" w:rsidRDefault="000632BD" w:rsidP="000632BD">
      <w:pPr>
        <w:pStyle w:val="Caption"/>
        <w:jc w:val="center"/>
        <w:rPr>
          <w:rFonts w:ascii="Times New Roman" w:hAnsi="Times New Roman" w:cs="Times New Roman"/>
          <w:i w:val="0"/>
          <w:color w:val="auto"/>
          <w:sz w:val="24"/>
          <w:szCs w:val="24"/>
        </w:rPr>
      </w:pPr>
      <w:bookmarkStart w:id="74" w:name="_Toc468461009"/>
      <w:r w:rsidRPr="000632BD">
        <w:rPr>
          <w:rFonts w:ascii="Times New Roman" w:hAnsi="Times New Roman" w:cs="Times New Roman"/>
          <w:i w:val="0"/>
          <w:color w:val="auto"/>
          <w:sz w:val="24"/>
          <w:szCs w:val="24"/>
        </w:rPr>
        <w:t xml:space="preserve">Fig. 6. 2. </w:t>
      </w:r>
      <w:r w:rsidRPr="000632BD">
        <w:rPr>
          <w:rFonts w:ascii="Times New Roman" w:hAnsi="Times New Roman" w:cs="Times New Roman"/>
          <w:i w:val="0"/>
          <w:color w:val="auto"/>
          <w:sz w:val="24"/>
          <w:szCs w:val="24"/>
        </w:rPr>
        <w:fldChar w:fldCharType="begin"/>
      </w:r>
      <w:r w:rsidRPr="000632BD">
        <w:rPr>
          <w:rFonts w:ascii="Times New Roman" w:hAnsi="Times New Roman" w:cs="Times New Roman"/>
          <w:i w:val="0"/>
          <w:color w:val="auto"/>
          <w:sz w:val="24"/>
          <w:szCs w:val="24"/>
        </w:rPr>
        <w:instrText xml:space="preserve"> SEQ Fig._6._2. \* ARABIC </w:instrText>
      </w:r>
      <w:r w:rsidRPr="000632BD">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7</w:t>
      </w:r>
      <w:r w:rsidRPr="000632BD">
        <w:rPr>
          <w:rFonts w:ascii="Times New Roman" w:hAnsi="Times New Roman" w:cs="Times New Roman"/>
          <w:i w:val="0"/>
          <w:color w:val="auto"/>
          <w:sz w:val="24"/>
          <w:szCs w:val="24"/>
        </w:rPr>
        <w:fldChar w:fldCharType="end"/>
      </w:r>
      <w:r w:rsidRPr="000632BD">
        <w:rPr>
          <w:rFonts w:ascii="Times New Roman" w:eastAsia="Times New Roman" w:hAnsi="Times New Roman" w:cs="Times New Roman"/>
          <w:i w:val="0"/>
          <w:color w:val="auto"/>
          <w:sz w:val="24"/>
          <w:szCs w:val="24"/>
        </w:rPr>
        <w:t>. Methanol solution with silica particle in 99 hours.</w:t>
      </w:r>
      <w:bookmarkEnd w:id="74"/>
    </w:p>
    <w:p w14:paraId="34E71FFE" w14:textId="77777777" w:rsidR="000632BD" w:rsidRDefault="008812FC" w:rsidP="000632BD">
      <w:pPr>
        <w:keepNext/>
        <w:spacing w:after="240" w:line="480" w:lineRule="auto"/>
      </w:pPr>
      <w:r>
        <w:rPr>
          <w:rFonts w:ascii="Times New Roman" w:hAnsi="Times New Roman" w:cs="Times New Roman"/>
          <w:noProof/>
          <w:sz w:val="24"/>
          <w:szCs w:val="24"/>
          <w:lang w:eastAsia="en-US"/>
        </w:rPr>
        <w:drawing>
          <wp:inline distT="0" distB="0" distL="0" distR="0" wp14:anchorId="30CA6B67" wp14:editId="1C70DA21">
            <wp:extent cx="5391150" cy="2538095"/>
            <wp:effectExtent l="0" t="0" r="0" b="0"/>
            <wp:docPr id="24" name="Picture 13" descr="134hrs_10_Meth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4hrs_10_Methanol"/>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91150" cy="2538095"/>
                    </a:xfrm>
                    <a:prstGeom prst="rect">
                      <a:avLst/>
                    </a:prstGeom>
                    <a:noFill/>
                    <a:ln>
                      <a:noFill/>
                    </a:ln>
                  </pic:spPr>
                </pic:pic>
              </a:graphicData>
            </a:graphic>
          </wp:inline>
        </w:drawing>
      </w:r>
    </w:p>
    <w:p w14:paraId="3636F78F" w14:textId="6C1DC753" w:rsidR="00EF0F74" w:rsidRPr="000632BD" w:rsidRDefault="000632BD" w:rsidP="000632BD">
      <w:pPr>
        <w:pStyle w:val="Caption"/>
        <w:jc w:val="center"/>
        <w:rPr>
          <w:rFonts w:ascii="Times New Roman" w:hAnsi="Times New Roman" w:cs="Times New Roman"/>
          <w:i w:val="0"/>
          <w:color w:val="auto"/>
          <w:sz w:val="24"/>
          <w:szCs w:val="24"/>
        </w:rPr>
      </w:pPr>
      <w:bookmarkStart w:id="75" w:name="_Toc468461010"/>
      <w:r w:rsidRPr="000632BD">
        <w:rPr>
          <w:rFonts w:ascii="Times New Roman" w:hAnsi="Times New Roman" w:cs="Times New Roman"/>
          <w:i w:val="0"/>
          <w:color w:val="auto"/>
          <w:sz w:val="24"/>
          <w:szCs w:val="24"/>
        </w:rPr>
        <w:t xml:space="preserve">Fig. 6. 2. </w:t>
      </w:r>
      <w:r w:rsidRPr="000632BD">
        <w:rPr>
          <w:rFonts w:ascii="Times New Roman" w:hAnsi="Times New Roman" w:cs="Times New Roman"/>
          <w:i w:val="0"/>
          <w:color w:val="auto"/>
          <w:sz w:val="24"/>
          <w:szCs w:val="24"/>
        </w:rPr>
        <w:fldChar w:fldCharType="begin"/>
      </w:r>
      <w:r w:rsidRPr="000632BD">
        <w:rPr>
          <w:rFonts w:ascii="Times New Roman" w:hAnsi="Times New Roman" w:cs="Times New Roman"/>
          <w:i w:val="0"/>
          <w:color w:val="auto"/>
          <w:sz w:val="24"/>
          <w:szCs w:val="24"/>
        </w:rPr>
        <w:instrText xml:space="preserve"> SEQ Fig._6._2. \* ARABIC </w:instrText>
      </w:r>
      <w:r w:rsidRPr="000632BD">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8</w:t>
      </w:r>
      <w:r w:rsidRPr="000632BD">
        <w:rPr>
          <w:rFonts w:ascii="Times New Roman" w:hAnsi="Times New Roman" w:cs="Times New Roman"/>
          <w:i w:val="0"/>
          <w:color w:val="auto"/>
          <w:sz w:val="24"/>
          <w:szCs w:val="24"/>
        </w:rPr>
        <w:fldChar w:fldCharType="end"/>
      </w:r>
      <w:r w:rsidRPr="000632BD">
        <w:rPr>
          <w:rFonts w:ascii="Times New Roman" w:eastAsia="Times New Roman" w:hAnsi="Times New Roman" w:cs="Times New Roman"/>
          <w:i w:val="0"/>
          <w:color w:val="auto"/>
          <w:sz w:val="24"/>
          <w:szCs w:val="24"/>
        </w:rPr>
        <w:t>. Methanol solution with silica particle in 134 hours.</w:t>
      </w:r>
      <w:bookmarkEnd w:id="75"/>
    </w:p>
    <w:p w14:paraId="02C313E3" w14:textId="77777777" w:rsidR="000632BD" w:rsidRDefault="008812FC" w:rsidP="000632BD">
      <w:pPr>
        <w:keepNext/>
        <w:spacing w:after="240" w:line="480" w:lineRule="auto"/>
      </w:pPr>
      <w:r>
        <w:rPr>
          <w:rFonts w:ascii="Times New Roman" w:hAnsi="Times New Roman" w:cs="Times New Roman"/>
          <w:noProof/>
          <w:sz w:val="24"/>
          <w:szCs w:val="24"/>
          <w:lang w:eastAsia="en-US"/>
        </w:rPr>
        <w:lastRenderedPageBreak/>
        <w:drawing>
          <wp:inline distT="0" distB="0" distL="0" distR="0" wp14:anchorId="3C92D3D1" wp14:editId="475E5769">
            <wp:extent cx="5391150" cy="2538095"/>
            <wp:effectExtent l="0" t="0" r="0" b="0"/>
            <wp:docPr id="20" name="Picture 14" descr="148hrs_10_Meth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48hrs_10_Methanol"/>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91150" cy="2538095"/>
                    </a:xfrm>
                    <a:prstGeom prst="rect">
                      <a:avLst/>
                    </a:prstGeom>
                    <a:noFill/>
                    <a:ln>
                      <a:noFill/>
                    </a:ln>
                  </pic:spPr>
                </pic:pic>
              </a:graphicData>
            </a:graphic>
          </wp:inline>
        </w:drawing>
      </w:r>
    </w:p>
    <w:p w14:paraId="09B334A8" w14:textId="482D0DDD" w:rsidR="00EF0F74" w:rsidRPr="000632BD" w:rsidRDefault="000632BD" w:rsidP="000632BD">
      <w:pPr>
        <w:pStyle w:val="Caption"/>
        <w:jc w:val="center"/>
        <w:rPr>
          <w:rFonts w:ascii="Times New Roman" w:hAnsi="Times New Roman" w:cs="Times New Roman"/>
          <w:i w:val="0"/>
          <w:color w:val="auto"/>
          <w:sz w:val="24"/>
          <w:szCs w:val="24"/>
        </w:rPr>
      </w:pPr>
      <w:bookmarkStart w:id="76" w:name="_Toc468461011"/>
      <w:r w:rsidRPr="000632BD">
        <w:rPr>
          <w:rFonts w:ascii="Times New Roman" w:hAnsi="Times New Roman" w:cs="Times New Roman"/>
          <w:i w:val="0"/>
          <w:color w:val="auto"/>
          <w:sz w:val="24"/>
          <w:szCs w:val="24"/>
        </w:rPr>
        <w:t xml:space="preserve">Fig. 6. 2. </w:t>
      </w:r>
      <w:r w:rsidRPr="000632BD">
        <w:rPr>
          <w:rFonts w:ascii="Times New Roman" w:hAnsi="Times New Roman" w:cs="Times New Roman"/>
          <w:i w:val="0"/>
          <w:color w:val="auto"/>
          <w:sz w:val="24"/>
          <w:szCs w:val="24"/>
        </w:rPr>
        <w:fldChar w:fldCharType="begin"/>
      </w:r>
      <w:r w:rsidRPr="000632BD">
        <w:rPr>
          <w:rFonts w:ascii="Times New Roman" w:hAnsi="Times New Roman" w:cs="Times New Roman"/>
          <w:i w:val="0"/>
          <w:color w:val="auto"/>
          <w:sz w:val="24"/>
          <w:szCs w:val="24"/>
        </w:rPr>
        <w:instrText xml:space="preserve"> SEQ Fig._6._2. \* ARABIC </w:instrText>
      </w:r>
      <w:r w:rsidRPr="000632BD">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9</w:t>
      </w:r>
      <w:r w:rsidRPr="000632BD">
        <w:rPr>
          <w:rFonts w:ascii="Times New Roman" w:hAnsi="Times New Roman" w:cs="Times New Roman"/>
          <w:i w:val="0"/>
          <w:color w:val="auto"/>
          <w:sz w:val="24"/>
          <w:szCs w:val="24"/>
        </w:rPr>
        <w:fldChar w:fldCharType="end"/>
      </w:r>
      <w:r w:rsidRPr="000632BD">
        <w:rPr>
          <w:rFonts w:ascii="Times New Roman" w:eastAsia="Times New Roman" w:hAnsi="Times New Roman" w:cs="Times New Roman"/>
          <w:i w:val="0"/>
          <w:color w:val="auto"/>
          <w:sz w:val="24"/>
          <w:szCs w:val="24"/>
        </w:rPr>
        <w:t>. Methanol solution with silica particle in 148 hours.</w:t>
      </w:r>
      <w:bookmarkEnd w:id="76"/>
    </w:p>
    <w:p w14:paraId="1D5E6B8E" w14:textId="77777777" w:rsidR="000632BD" w:rsidRDefault="008812FC" w:rsidP="000632BD">
      <w:pPr>
        <w:keepNext/>
        <w:spacing w:after="240" w:line="480" w:lineRule="auto"/>
      </w:pPr>
      <w:r>
        <w:rPr>
          <w:rFonts w:ascii="Times New Roman" w:hAnsi="Times New Roman" w:cs="Times New Roman"/>
          <w:noProof/>
          <w:sz w:val="24"/>
          <w:szCs w:val="24"/>
          <w:lang w:eastAsia="en-US"/>
        </w:rPr>
        <w:drawing>
          <wp:inline distT="0" distB="0" distL="0" distR="0" wp14:anchorId="3CC20004" wp14:editId="016FB02A">
            <wp:extent cx="5391150" cy="2538095"/>
            <wp:effectExtent l="0" t="0" r="0" b="0"/>
            <wp:docPr id="19" name="Picture 15" descr="244hr_10_Meth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44hr_10_Methanol"/>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91150" cy="2538095"/>
                    </a:xfrm>
                    <a:prstGeom prst="rect">
                      <a:avLst/>
                    </a:prstGeom>
                    <a:noFill/>
                    <a:ln>
                      <a:noFill/>
                    </a:ln>
                  </pic:spPr>
                </pic:pic>
              </a:graphicData>
            </a:graphic>
          </wp:inline>
        </w:drawing>
      </w:r>
    </w:p>
    <w:p w14:paraId="6BD4DFF2" w14:textId="3F689697" w:rsidR="00EF0F74" w:rsidRPr="000632BD" w:rsidRDefault="000632BD" w:rsidP="000632BD">
      <w:pPr>
        <w:pStyle w:val="Caption"/>
        <w:jc w:val="center"/>
        <w:rPr>
          <w:rFonts w:ascii="Times New Roman" w:hAnsi="Times New Roman" w:cs="Times New Roman"/>
          <w:i w:val="0"/>
          <w:color w:val="auto"/>
          <w:sz w:val="24"/>
          <w:szCs w:val="24"/>
        </w:rPr>
      </w:pPr>
      <w:bookmarkStart w:id="77" w:name="_Toc468461012"/>
      <w:r w:rsidRPr="000632BD">
        <w:rPr>
          <w:rFonts w:ascii="Times New Roman" w:hAnsi="Times New Roman" w:cs="Times New Roman"/>
          <w:i w:val="0"/>
          <w:color w:val="auto"/>
          <w:sz w:val="24"/>
          <w:szCs w:val="24"/>
        </w:rPr>
        <w:t xml:space="preserve">Fig. 6. 2. </w:t>
      </w:r>
      <w:r w:rsidRPr="000632BD">
        <w:rPr>
          <w:rFonts w:ascii="Times New Roman" w:hAnsi="Times New Roman" w:cs="Times New Roman"/>
          <w:i w:val="0"/>
          <w:color w:val="auto"/>
          <w:sz w:val="24"/>
          <w:szCs w:val="24"/>
        </w:rPr>
        <w:fldChar w:fldCharType="begin"/>
      </w:r>
      <w:r w:rsidRPr="000632BD">
        <w:rPr>
          <w:rFonts w:ascii="Times New Roman" w:hAnsi="Times New Roman" w:cs="Times New Roman"/>
          <w:i w:val="0"/>
          <w:color w:val="auto"/>
          <w:sz w:val="24"/>
          <w:szCs w:val="24"/>
        </w:rPr>
        <w:instrText xml:space="preserve"> SEQ Fig._6._2. \* ARABIC </w:instrText>
      </w:r>
      <w:r w:rsidRPr="000632BD">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10</w:t>
      </w:r>
      <w:r w:rsidRPr="000632BD">
        <w:rPr>
          <w:rFonts w:ascii="Times New Roman" w:hAnsi="Times New Roman" w:cs="Times New Roman"/>
          <w:i w:val="0"/>
          <w:color w:val="auto"/>
          <w:sz w:val="24"/>
          <w:szCs w:val="24"/>
        </w:rPr>
        <w:fldChar w:fldCharType="end"/>
      </w:r>
      <w:r w:rsidRPr="000632BD">
        <w:rPr>
          <w:rFonts w:ascii="Times New Roman" w:eastAsia="Times New Roman" w:hAnsi="Times New Roman" w:cs="Times New Roman"/>
          <w:i w:val="0"/>
          <w:color w:val="auto"/>
          <w:sz w:val="24"/>
          <w:szCs w:val="24"/>
        </w:rPr>
        <w:t>. Methanol solution with silica particle in 244 hours.</w:t>
      </w:r>
      <w:bookmarkEnd w:id="77"/>
    </w:p>
    <w:p w14:paraId="729007A5" w14:textId="1A822C92" w:rsidR="00963BB0" w:rsidRDefault="00963BB0" w:rsidP="00963BB0">
      <w:pPr>
        <w:spacing w:after="240" w:line="480" w:lineRule="auto"/>
        <w:jc w:val="center"/>
        <w:rPr>
          <w:rFonts w:ascii="Times New Roman" w:eastAsia="Times New Roman" w:hAnsi="Times New Roman" w:cs="Times New Roman"/>
          <w:sz w:val="24"/>
          <w:szCs w:val="24"/>
        </w:rPr>
      </w:pPr>
    </w:p>
    <w:p w14:paraId="0EF4989C" w14:textId="588F5BA8" w:rsidR="00963BB0" w:rsidRDefault="00963BB0" w:rsidP="00963BB0">
      <w:pPr>
        <w:spacing w:after="240" w:line="480" w:lineRule="auto"/>
        <w:jc w:val="center"/>
        <w:rPr>
          <w:rFonts w:ascii="Times New Roman" w:eastAsia="Times New Roman" w:hAnsi="Times New Roman" w:cs="Times New Roman"/>
          <w:sz w:val="24"/>
          <w:szCs w:val="24"/>
        </w:rPr>
      </w:pPr>
    </w:p>
    <w:p w14:paraId="0EBC24B6" w14:textId="77777777" w:rsidR="00963BB0" w:rsidRPr="00963BB0" w:rsidRDefault="00963BB0" w:rsidP="00963BB0">
      <w:pPr>
        <w:spacing w:after="240" w:line="480" w:lineRule="auto"/>
        <w:jc w:val="center"/>
        <w:rPr>
          <w:rFonts w:ascii="Times New Roman" w:eastAsia="Times New Roman" w:hAnsi="Times New Roman" w:cs="Times New Roman"/>
          <w:sz w:val="24"/>
          <w:szCs w:val="24"/>
        </w:rPr>
      </w:pPr>
    </w:p>
    <w:p w14:paraId="19366204" w14:textId="77777777" w:rsidR="000632BD" w:rsidRDefault="001A6F8A" w:rsidP="000632BD">
      <w:pPr>
        <w:keepNext/>
        <w:spacing w:after="240" w:line="480" w:lineRule="auto"/>
      </w:pPr>
      <w:r w:rsidRPr="001A6F8A">
        <w:rPr>
          <w:rFonts w:ascii="TimesNewRomanPSMT" w:hAnsi="TimesNewRomanPSMT" w:cs="TimesNewRomanPSMT"/>
          <w:b/>
          <w:noProof/>
          <w:sz w:val="24"/>
          <w:szCs w:val="24"/>
          <w:lang w:eastAsia="en-US"/>
        </w:rPr>
        <w:lastRenderedPageBreak/>
        <w:drawing>
          <wp:anchor distT="0" distB="0" distL="114300" distR="114300" simplePos="0" relativeHeight="251655680" behindDoc="0" locked="0" layoutInCell="1" allowOverlap="1" wp14:anchorId="4E832A0C" wp14:editId="1FC54F6B">
            <wp:simplePos x="0" y="0"/>
            <wp:positionH relativeFrom="column">
              <wp:posOffset>3096164</wp:posOffset>
            </wp:positionH>
            <wp:positionV relativeFrom="paragraph">
              <wp:posOffset>1011830</wp:posOffset>
            </wp:positionV>
            <wp:extent cx="1638300" cy="1076325"/>
            <wp:effectExtent l="0" t="0" r="0" b="9525"/>
            <wp:wrapNone/>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1638300" cy="1076325"/>
                    </a:xfrm>
                    <a:prstGeom prst="rect">
                      <a:avLst/>
                    </a:prstGeom>
                  </pic:spPr>
                </pic:pic>
              </a:graphicData>
            </a:graphic>
          </wp:anchor>
        </w:drawing>
      </w:r>
      <w:r w:rsidRPr="001A6F8A">
        <w:rPr>
          <w:rFonts w:ascii="TimesNewRomanPSMT" w:hAnsi="TimesNewRomanPSMT" w:cs="TimesNewRomanPSMT"/>
          <w:b/>
          <w:noProof/>
          <w:sz w:val="24"/>
          <w:szCs w:val="24"/>
          <w:lang w:eastAsia="en-US"/>
        </w:rPr>
        <w:drawing>
          <wp:inline distT="0" distB="0" distL="0" distR="0" wp14:anchorId="38BE04EE" wp14:editId="23E933B9">
            <wp:extent cx="4894321" cy="2326891"/>
            <wp:effectExtent l="0" t="0" r="190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4895993" cy="2327686"/>
                    </a:xfrm>
                    <a:prstGeom prst="rect">
                      <a:avLst/>
                    </a:prstGeom>
                  </pic:spPr>
                </pic:pic>
              </a:graphicData>
            </a:graphic>
          </wp:inline>
        </w:drawing>
      </w:r>
    </w:p>
    <w:p w14:paraId="2C8C9A71" w14:textId="0FEABCFF" w:rsidR="00EF0F74" w:rsidRPr="000632BD" w:rsidRDefault="000632BD" w:rsidP="000632BD">
      <w:pPr>
        <w:pStyle w:val="Caption"/>
        <w:jc w:val="center"/>
        <w:rPr>
          <w:rFonts w:ascii="Times New Roman" w:hAnsi="Times New Roman" w:cs="Times New Roman"/>
          <w:i w:val="0"/>
          <w:color w:val="auto"/>
          <w:sz w:val="24"/>
          <w:szCs w:val="24"/>
        </w:rPr>
      </w:pPr>
      <w:bookmarkStart w:id="78" w:name="_Toc468461013"/>
      <w:r w:rsidRPr="000632BD">
        <w:rPr>
          <w:rFonts w:ascii="Times New Roman" w:hAnsi="Times New Roman" w:cs="Times New Roman"/>
          <w:i w:val="0"/>
          <w:color w:val="auto"/>
          <w:sz w:val="24"/>
          <w:szCs w:val="24"/>
        </w:rPr>
        <w:t xml:space="preserve">Fig. 6. 2. </w:t>
      </w:r>
      <w:r w:rsidRPr="000632BD">
        <w:rPr>
          <w:rFonts w:ascii="Times New Roman" w:hAnsi="Times New Roman" w:cs="Times New Roman"/>
          <w:i w:val="0"/>
          <w:color w:val="auto"/>
          <w:sz w:val="24"/>
          <w:szCs w:val="24"/>
        </w:rPr>
        <w:fldChar w:fldCharType="begin"/>
      </w:r>
      <w:r w:rsidRPr="000632BD">
        <w:rPr>
          <w:rFonts w:ascii="Times New Roman" w:hAnsi="Times New Roman" w:cs="Times New Roman"/>
          <w:i w:val="0"/>
          <w:color w:val="auto"/>
          <w:sz w:val="24"/>
          <w:szCs w:val="24"/>
        </w:rPr>
        <w:instrText xml:space="preserve"> SEQ Fig._6._2. \* ARABIC </w:instrText>
      </w:r>
      <w:r w:rsidRPr="000632BD">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11</w:t>
      </w:r>
      <w:r w:rsidRPr="000632BD">
        <w:rPr>
          <w:rFonts w:ascii="Times New Roman" w:hAnsi="Times New Roman" w:cs="Times New Roman"/>
          <w:i w:val="0"/>
          <w:color w:val="auto"/>
          <w:sz w:val="24"/>
          <w:szCs w:val="24"/>
        </w:rPr>
        <w:fldChar w:fldCharType="end"/>
      </w:r>
      <w:r w:rsidRPr="000632BD">
        <w:rPr>
          <w:rFonts w:ascii="Times New Roman" w:eastAsia="TimesNewRomanPSMT" w:hAnsi="Times New Roman" w:cs="Times New Roman"/>
          <w:i w:val="0"/>
          <w:color w:val="auto"/>
          <w:sz w:val="24"/>
          <w:szCs w:val="24"/>
        </w:rPr>
        <w:t>. Comparison of NPLs with methanol promoter in different period.</w:t>
      </w:r>
      <w:bookmarkEnd w:id="78"/>
    </w:p>
    <w:p w14:paraId="7C164B38" w14:textId="77777777" w:rsidR="000632BD" w:rsidRDefault="001A6F8A" w:rsidP="000632BD">
      <w:pPr>
        <w:keepNext/>
        <w:spacing w:after="240" w:line="480" w:lineRule="auto"/>
      </w:pPr>
      <w:r w:rsidRPr="001A6F8A">
        <w:rPr>
          <w:rFonts w:ascii="TimesNewRomanPSMT" w:hAnsi="TimesNewRomanPSMT" w:cs="TimesNewRomanPSMT"/>
          <w:b/>
          <w:noProof/>
          <w:sz w:val="24"/>
          <w:szCs w:val="24"/>
          <w:lang w:eastAsia="en-US"/>
        </w:rPr>
        <w:drawing>
          <wp:anchor distT="0" distB="0" distL="114300" distR="114300" simplePos="0" relativeHeight="251659776" behindDoc="0" locked="0" layoutInCell="1" allowOverlap="1" wp14:anchorId="785AFEE2" wp14:editId="7B34B0A2">
            <wp:simplePos x="0" y="0"/>
            <wp:positionH relativeFrom="column">
              <wp:posOffset>2985638</wp:posOffset>
            </wp:positionH>
            <wp:positionV relativeFrom="paragraph">
              <wp:posOffset>896237</wp:posOffset>
            </wp:positionV>
            <wp:extent cx="1639966" cy="1079086"/>
            <wp:effectExtent l="0" t="0" r="0" b="6985"/>
            <wp:wrapNone/>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55"/>
                    <a:stretch>
                      <a:fillRect/>
                    </a:stretch>
                  </pic:blipFill>
                  <pic:spPr>
                    <a:xfrm>
                      <a:off x="0" y="0"/>
                      <a:ext cx="1639966" cy="1079086"/>
                    </a:xfrm>
                    <a:prstGeom prst="rect">
                      <a:avLst/>
                    </a:prstGeom>
                  </pic:spPr>
                </pic:pic>
              </a:graphicData>
            </a:graphic>
          </wp:anchor>
        </w:drawing>
      </w:r>
      <w:r w:rsidRPr="001A6F8A">
        <w:rPr>
          <w:rFonts w:ascii="TimesNewRomanPSMT" w:hAnsi="TimesNewRomanPSMT" w:cs="TimesNewRomanPSMT"/>
          <w:b/>
          <w:noProof/>
          <w:sz w:val="24"/>
          <w:szCs w:val="24"/>
          <w:lang w:eastAsia="en-US"/>
        </w:rPr>
        <w:drawing>
          <wp:inline distT="0" distB="0" distL="0" distR="0" wp14:anchorId="603AD8C6" wp14:editId="4C9AFB39">
            <wp:extent cx="4701531" cy="2217803"/>
            <wp:effectExtent l="0" t="0" r="444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4701531" cy="2217803"/>
                    </a:xfrm>
                    <a:prstGeom prst="rect">
                      <a:avLst/>
                    </a:prstGeom>
                  </pic:spPr>
                </pic:pic>
              </a:graphicData>
            </a:graphic>
          </wp:inline>
        </w:drawing>
      </w:r>
    </w:p>
    <w:p w14:paraId="0D8544F3" w14:textId="1DA0BAAE" w:rsidR="00EF0F74" w:rsidRPr="000632BD" w:rsidRDefault="000632BD" w:rsidP="000632BD">
      <w:pPr>
        <w:pStyle w:val="Caption"/>
        <w:jc w:val="center"/>
        <w:rPr>
          <w:rFonts w:ascii="Times New Roman" w:hAnsi="Times New Roman" w:cs="Times New Roman"/>
          <w:i w:val="0"/>
          <w:color w:val="auto"/>
          <w:sz w:val="24"/>
          <w:szCs w:val="24"/>
        </w:rPr>
      </w:pPr>
      <w:bookmarkStart w:id="79" w:name="_Toc468461014"/>
      <w:r w:rsidRPr="000632BD">
        <w:rPr>
          <w:rFonts w:ascii="Times New Roman" w:hAnsi="Times New Roman" w:cs="Times New Roman"/>
          <w:i w:val="0"/>
          <w:color w:val="auto"/>
          <w:sz w:val="24"/>
          <w:szCs w:val="24"/>
        </w:rPr>
        <w:t xml:space="preserve">Fig. 6. 2. </w:t>
      </w:r>
      <w:r w:rsidRPr="000632BD">
        <w:rPr>
          <w:rFonts w:ascii="Times New Roman" w:hAnsi="Times New Roman" w:cs="Times New Roman"/>
          <w:i w:val="0"/>
          <w:color w:val="auto"/>
          <w:sz w:val="24"/>
          <w:szCs w:val="24"/>
        </w:rPr>
        <w:fldChar w:fldCharType="begin"/>
      </w:r>
      <w:r w:rsidRPr="000632BD">
        <w:rPr>
          <w:rFonts w:ascii="Times New Roman" w:hAnsi="Times New Roman" w:cs="Times New Roman"/>
          <w:i w:val="0"/>
          <w:color w:val="auto"/>
          <w:sz w:val="24"/>
          <w:szCs w:val="24"/>
        </w:rPr>
        <w:instrText xml:space="preserve"> SEQ Fig._6._2. \* ARABIC </w:instrText>
      </w:r>
      <w:r w:rsidRPr="000632BD">
        <w:rPr>
          <w:rFonts w:ascii="Times New Roman" w:hAnsi="Times New Roman" w:cs="Times New Roman"/>
          <w:i w:val="0"/>
          <w:color w:val="auto"/>
          <w:sz w:val="24"/>
          <w:szCs w:val="24"/>
        </w:rPr>
        <w:fldChar w:fldCharType="separate"/>
      </w:r>
      <w:r w:rsidRPr="000632BD">
        <w:rPr>
          <w:rFonts w:ascii="Times New Roman" w:hAnsi="Times New Roman" w:cs="Times New Roman"/>
          <w:i w:val="0"/>
          <w:noProof/>
          <w:color w:val="auto"/>
          <w:sz w:val="24"/>
          <w:szCs w:val="24"/>
        </w:rPr>
        <w:t>12</w:t>
      </w:r>
      <w:r w:rsidRPr="000632BD">
        <w:rPr>
          <w:rFonts w:ascii="Times New Roman" w:hAnsi="Times New Roman" w:cs="Times New Roman"/>
          <w:i w:val="0"/>
          <w:color w:val="auto"/>
          <w:sz w:val="24"/>
          <w:szCs w:val="24"/>
        </w:rPr>
        <w:fldChar w:fldCharType="end"/>
      </w:r>
      <w:r w:rsidRPr="000632BD">
        <w:rPr>
          <w:rFonts w:ascii="Times New Roman" w:eastAsia="TimesNewRomanPSMT" w:hAnsi="Times New Roman" w:cs="Times New Roman"/>
          <w:i w:val="0"/>
          <w:color w:val="auto"/>
          <w:sz w:val="24"/>
          <w:szCs w:val="24"/>
        </w:rPr>
        <w:t>. Comparison of NPLs with ethanol promoter in different period.</w:t>
      </w:r>
      <w:bookmarkEnd w:id="79"/>
    </w:p>
    <w:p w14:paraId="5FB2610D" w14:textId="7CAE4908" w:rsidR="00D42E7F" w:rsidRDefault="00D42E7F" w:rsidP="007034F7">
      <w:pPr>
        <w:spacing w:after="240" w:line="480" w:lineRule="auto"/>
        <w:rPr>
          <w:rFonts w:ascii="TimesNewRomanPSMT" w:hAnsi="TimesNewRomanPSMT" w:cs="TimesNewRomanPSMT"/>
          <w:b/>
          <w:sz w:val="24"/>
          <w:szCs w:val="24"/>
        </w:rPr>
      </w:pPr>
    </w:p>
    <w:p w14:paraId="424C9020" w14:textId="7E682E12" w:rsidR="003D2C47" w:rsidRDefault="003D2C47" w:rsidP="007034F7">
      <w:pPr>
        <w:spacing w:after="240" w:line="480" w:lineRule="auto"/>
        <w:rPr>
          <w:rFonts w:ascii="TimesNewRomanPSMT" w:hAnsi="TimesNewRomanPSMT" w:cs="TimesNewRomanPSMT"/>
          <w:b/>
          <w:sz w:val="24"/>
          <w:szCs w:val="24"/>
        </w:rPr>
      </w:pPr>
    </w:p>
    <w:p w14:paraId="0D961E01" w14:textId="01501554" w:rsidR="003D2C47" w:rsidRDefault="003D2C47" w:rsidP="007034F7">
      <w:pPr>
        <w:spacing w:after="240" w:line="480" w:lineRule="auto"/>
        <w:rPr>
          <w:rFonts w:ascii="TimesNewRomanPSMT" w:hAnsi="TimesNewRomanPSMT" w:cs="TimesNewRomanPSMT"/>
          <w:b/>
          <w:sz w:val="24"/>
          <w:szCs w:val="24"/>
        </w:rPr>
      </w:pPr>
    </w:p>
    <w:p w14:paraId="784EF9D3" w14:textId="77777777" w:rsidR="001A6F8A" w:rsidRDefault="001A6F8A" w:rsidP="007034F7">
      <w:pPr>
        <w:spacing w:after="240" w:line="480" w:lineRule="auto"/>
        <w:rPr>
          <w:rFonts w:ascii="TimesNewRomanPSMT" w:hAnsi="TimesNewRomanPSMT" w:cs="TimesNewRomanPSMT"/>
          <w:b/>
          <w:sz w:val="24"/>
          <w:szCs w:val="24"/>
        </w:rPr>
      </w:pPr>
    </w:p>
    <w:p w14:paraId="654DBA19" w14:textId="020DCD26" w:rsidR="00D16F8E" w:rsidRPr="00700357" w:rsidRDefault="006C3463" w:rsidP="00262D43">
      <w:pPr>
        <w:pStyle w:val="Heading1"/>
        <w:spacing w:line="480" w:lineRule="auto"/>
        <w:jc w:val="center"/>
        <w:rPr>
          <w:rFonts w:ascii="Times New Roman" w:hAnsi="Times New Roman" w:cs="Times New Roman"/>
          <w:b/>
          <w:color w:val="auto"/>
          <w:sz w:val="28"/>
          <w:szCs w:val="28"/>
        </w:rPr>
      </w:pPr>
      <w:bookmarkStart w:id="80" w:name="_Toc468967559"/>
      <w:r>
        <w:rPr>
          <w:rFonts w:ascii="Times New Roman" w:hAnsi="Times New Roman" w:cs="Times New Roman"/>
          <w:b/>
          <w:color w:val="auto"/>
          <w:sz w:val="28"/>
          <w:szCs w:val="28"/>
        </w:rPr>
        <w:lastRenderedPageBreak/>
        <w:t>CHA</w:t>
      </w:r>
      <w:r w:rsidR="0068718A">
        <w:rPr>
          <w:rFonts w:ascii="Times New Roman" w:hAnsi="Times New Roman" w:cs="Times New Roman"/>
          <w:b/>
          <w:color w:val="auto"/>
          <w:sz w:val="28"/>
          <w:szCs w:val="28"/>
        </w:rPr>
        <w:t>PTER 7.</w:t>
      </w:r>
      <w:r w:rsidR="0068718A">
        <w:rPr>
          <w:rFonts w:ascii="Times New Roman" w:hAnsi="Times New Roman" w:cs="Times New Roman"/>
          <w:b/>
          <w:color w:val="auto"/>
          <w:sz w:val="28"/>
          <w:szCs w:val="28"/>
        </w:rPr>
        <w:br/>
      </w:r>
      <w:r w:rsidR="00700357" w:rsidRPr="00700357">
        <w:rPr>
          <w:rFonts w:ascii="Times New Roman" w:hAnsi="Times New Roman" w:cs="Times New Roman"/>
          <w:b/>
          <w:color w:val="auto"/>
          <w:sz w:val="28"/>
          <w:szCs w:val="28"/>
        </w:rPr>
        <w:t xml:space="preserve"> </w:t>
      </w:r>
      <w:r w:rsidR="3B1BF176" w:rsidRPr="00700357">
        <w:rPr>
          <w:rFonts w:ascii="Times New Roman" w:hAnsi="Times New Roman" w:cs="Times New Roman"/>
          <w:b/>
          <w:color w:val="auto"/>
          <w:sz w:val="28"/>
          <w:szCs w:val="28"/>
        </w:rPr>
        <w:t>CONCLUSION AND FUTURE WORK</w:t>
      </w:r>
      <w:bookmarkEnd w:id="80"/>
    </w:p>
    <w:p w14:paraId="0F8E67DE" w14:textId="5F2F26BE" w:rsidR="00FB3DAB" w:rsidRPr="00262D43" w:rsidRDefault="00262D43" w:rsidP="00262D43">
      <w:pPr>
        <w:pStyle w:val="Heading2"/>
        <w:spacing w:line="480" w:lineRule="auto"/>
        <w:rPr>
          <w:rFonts w:ascii="Times New Roman" w:hAnsi="Times New Roman" w:cs="Times New Roman"/>
          <w:b/>
          <w:color w:val="auto"/>
          <w:sz w:val="24"/>
          <w:szCs w:val="24"/>
        </w:rPr>
      </w:pPr>
      <w:bookmarkStart w:id="81" w:name="_Toc468967560"/>
      <w:r w:rsidRPr="00262D43">
        <w:rPr>
          <w:rFonts w:ascii="Times New Roman" w:hAnsi="Times New Roman" w:cs="Times New Roman"/>
          <w:b/>
          <w:color w:val="auto"/>
          <w:sz w:val="24"/>
          <w:szCs w:val="24"/>
        </w:rPr>
        <w:t xml:space="preserve">7.1. </w:t>
      </w:r>
      <w:r w:rsidR="3B1BF176" w:rsidRPr="00262D43">
        <w:rPr>
          <w:rFonts w:ascii="Times New Roman" w:hAnsi="Times New Roman" w:cs="Times New Roman"/>
          <w:b/>
          <w:color w:val="auto"/>
          <w:sz w:val="24"/>
          <w:szCs w:val="24"/>
        </w:rPr>
        <w:t>Conclusion</w:t>
      </w:r>
      <w:bookmarkEnd w:id="81"/>
    </w:p>
    <w:p w14:paraId="02F9D810" w14:textId="527BF7DA" w:rsidR="00FB3DAB" w:rsidRDefault="3B1BF176" w:rsidP="00FB3DAB">
      <w:pPr>
        <w:autoSpaceDE w:val="0"/>
        <w:autoSpaceDN w:val="0"/>
        <w:adjustRightInd w:val="0"/>
        <w:spacing w:after="0" w:line="480" w:lineRule="auto"/>
        <w:jc w:val="both"/>
        <w:rPr>
          <w:rFonts w:ascii="TimesNewRomanPSMT" w:hAnsi="TimesNewRomanPSMT" w:cs="TimesNewRomanPSMT"/>
          <w:sz w:val="24"/>
          <w:szCs w:val="24"/>
        </w:rPr>
      </w:pPr>
      <w:r w:rsidRPr="3B1BF176">
        <w:rPr>
          <w:rFonts w:ascii="TimesNewRomanPSMT" w:eastAsia="TimesNewRomanPSMT" w:hAnsi="TimesNewRomanPSMT" w:cs="TimesNewRomanPSMT"/>
          <w:sz w:val="24"/>
          <w:szCs w:val="24"/>
        </w:rPr>
        <w:t>This thesis reported an experimental characterization approach to understand the performance of NPLs using silica nanoporous particles and ethanol / methanol promoters. Both NPLs with ethanol and methanol promoters show good energy absorption capabilities under a quasi-static load conditions.</w:t>
      </w:r>
      <w:r w:rsidR="00F75401">
        <w:rPr>
          <w:rFonts w:ascii="PMingLiU" w:eastAsia="PMingLiU" w:hAnsi="PMingLiU" w:cs="TimesNewRomanPSMT" w:hint="eastAsia"/>
          <w:sz w:val="24"/>
          <w:szCs w:val="24"/>
          <w:lang w:eastAsia="zh-TW"/>
        </w:rPr>
        <w:t xml:space="preserve"> </w:t>
      </w:r>
      <w:r w:rsidR="00F75401">
        <w:rPr>
          <w:rFonts w:ascii="TimesNewRomanPSMT" w:eastAsia="PMingLiU" w:hAnsi="TimesNewRomanPSMT" w:cs="TimesNewRomanPSMT"/>
          <w:sz w:val="24"/>
          <w:szCs w:val="24"/>
          <w:lang w:eastAsia="zh-TW"/>
        </w:rPr>
        <w:t>E</w:t>
      </w:r>
      <w:r w:rsidR="00F75401">
        <w:rPr>
          <w:rFonts w:ascii="TimesNewRomanPSMT" w:eastAsia="PMingLiU" w:hAnsi="TimesNewRomanPSMT" w:cs="TimesNewRomanPSMT" w:hint="eastAsia"/>
          <w:sz w:val="24"/>
          <w:szCs w:val="24"/>
          <w:lang w:eastAsia="zh-TW"/>
        </w:rPr>
        <w:t xml:space="preserve">ven </w:t>
      </w:r>
      <w:r w:rsidR="00F75401">
        <w:rPr>
          <w:rFonts w:ascii="TimesNewRomanPSMT" w:eastAsia="PMingLiU" w:hAnsi="TimesNewRomanPSMT" w:cs="TimesNewRomanPSMT"/>
          <w:sz w:val="24"/>
          <w:szCs w:val="24"/>
          <w:lang w:eastAsia="zh-TW"/>
        </w:rPr>
        <w:t xml:space="preserve">though NPLs </w:t>
      </w:r>
      <w:r w:rsidR="009223EB">
        <w:rPr>
          <w:rFonts w:ascii="TimesNewRomanPSMT" w:eastAsia="PMingLiU" w:hAnsi="TimesNewRomanPSMT" w:cs="TimesNewRomanPSMT"/>
          <w:sz w:val="24"/>
          <w:szCs w:val="24"/>
          <w:lang w:eastAsia="zh-TW"/>
        </w:rPr>
        <w:t>holds</w:t>
      </w:r>
      <w:r w:rsidR="00F75401">
        <w:rPr>
          <w:rFonts w:ascii="TimesNewRomanPSMT" w:eastAsia="PMingLiU" w:hAnsi="TimesNewRomanPSMT" w:cs="TimesNewRomanPSMT"/>
          <w:sz w:val="24"/>
          <w:szCs w:val="24"/>
          <w:lang w:eastAsia="zh-TW"/>
        </w:rPr>
        <w:t xml:space="preserve"> in the long-term period</w:t>
      </w:r>
      <w:r w:rsidR="009223EB">
        <w:rPr>
          <w:rFonts w:ascii="TimesNewRomanPSMT" w:eastAsia="PMingLiU" w:hAnsi="TimesNewRomanPSMT" w:cs="TimesNewRomanPSMT"/>
          <w:sz w:val="24"/>
          <w:szCs w:val="24"/>
          <w:lang w:eastAsia="zh-TW"/>
        </w:rPr>
        <w:t>, still it has ability of energy absorption.</w:t>
      </w:r>
      <w:r w:rsidRPr="3B1BF176">
        <w:rPr>
          <w:rFonts w:ascii="TimesNewRomanPSMT" w:eastAsia="TimesNewRomanPSMT" w:hAnsi="TimesNewRomanPSMT" w:cs="TimesNewRomanPSMT"/>
          <w:sz w:val="24"/>
          <w:szCs w:val="24"/>
        </w:rPr>
        <w:t xml:space="preserve"> At the low pressure range, the pressure increases almost linearly until it reaches the infiltration pressure. Once the pressure passes infiltration pressure, a substantial amount of water and promoter molecules are pushed into the pores of silica nanoporous particles, resulting in the non-linear performance of the system. The system shows linear responses again during the unloading process due to the molecule release only from large pores in the particles. Although both ethanol and methanol can significantly impact on the infiltration pressure, the methanol promoter is not effective in the infiltration pressure of NPLs as significant as ethanol.</w:t>
      </w:r>
    </w:p>
    <w:p w14:paraId="383BF0DD" w14:textId="7FF1A9C2" w:rsidR="00FB3DAB" w:rsidRPr="00262D43" w:rsidRDefault="00262D43" w:rsidP="00262D43">
      <w:pPr>
        <w:pStyle w:val="Heading2"/>
        <w:spacing w:line="480" w:lineRule="auto"/>
        <w:rPr>
          <w:rFonts w:ascii="Times New Roman" w:hAnsi="Times New Roman" w:cs="Times New Roman"/>
          <w:b/>
          <w:color w:val="auto"/>
          <w:sz w:val="24"/>
          <w:szCs w:val="24"/>
        </w:rPr>
      </w:pPr>
      <w:bookmarkStart w:id="82" w:name="_Toc468967561"/>
      <w:r w:rsidRPr="00262D43">
        <w:rPr>
          <w:rFonts w:ascii="Times New Roman" w:hAnsi="Times New Roman" w:cs="Times New Roman"/>
          <w:b/>
          <w:color w:val="auto"/>
          <w:sz w:val="24"/>
          <w:szCs w:val="24"/>
        </w:rPr>
        <w:t xml:space="preserve">7.2. </w:t>
      </w:r>
      <w:r w:rsidR="3B1BF176" w:rsidRPr="00262D43">
        <w:rPr>
          <w:rFonts w:ascii="Times New Roman" w:hAnsi="Times New Roman" w:cs="Times New Roman"/>
          <w:b/>
          <w:color w:val="auto"/>
          <w:sz w:val="24"/>
          <w:szCs w:val="24"/>
        </w:rPr>
        <w:t>Future Work</w:t>
      </w:r>
      <w:bookmarkEnd w:id="82"/>
    </w:p>
    <w:p w14:paraId="5529302B" w14:textId="6E9CCCC6" w:rsidR="00AE72CE" w:rsidRPr="0066108A" w:rsidRDefault="00AE72CE" w:rsidP="00AE72CE">
      <w:pPr>
        <w:spacing w:after="240" w:line="480" w:lineRule="auto"/>
        <w:jc w:val="both"/>
        <w:rPr>
          <w:rFonts w:ascii="TimesNewRomanPSMT" w:eastAsia="TimesNewRomanPSMT" w:hAnsi="TimesNewRomanPSMT" w:cs="TimesNewRomanPSMT"/>
          <w:sz w:val="24"/>
          <w:szCs w:val="24"/>
        </w:rPr>
      </w:pPr>
      <w:r>
        <w:rPr>
          <w:rFonts w:ascii="TimesNewRomanPSMT" w:eastAsia="TimesNewRomanPSMT" w:hAnsi="TimesNewRomanPSMT" w:cs="TimesNewRomanPSMT"/>
          <w:sz w:val="24"/>
          <w:szCs w:val="24"/>
        </w:rPr>
        <w:t xml:space="preserve">As the result </w:t>
      </w:r>
      <w:r w:rsidR="004D3F11">
        <w:rPr>
          <w:rFonts w:ascii="TimesNewRomanPSMT" w:eastAsia="TimesNewRomanPSMT" w:hAnsi="TimesNewRomanPSMT" w:cs="TimesNewRomanPSMT"/>
          <w:sz w:val="24"/>
          <w:szCs w:val="24"/>
        </w:rPr>
        <w:t>from</w:t>
      </w:r>
      <w:r>
        <w:rPr>
          <w:rFonts w:ascii="TimesNewRomanPSMT" w:eastAsia="TimesNewRomanPSMT" w:hAnsi="TimesNewRomanPSMT" w:cs="TimesNewRomanPSMT"/>
          <w:sz w:val="24"/>
          <w:szCs w:val="24"/>
        </w:rPr>
        <w:t xml:space="preserve"> all the experiments, the energy-absorbing ability of NPLs is </w:t>
      </w:r>
      <w:r w:rsidR="004D3F11">
        <w:rPr>
          <w:rFonts w:ascii="TimesNewRomanPSMT" w:eastAsia="TimesNewRomanPSMT" w:hAnsi="TimesNewRomanPSMT" w:cs="TimesNewRomanPSMT"/>
          <w:sz w:val="24"/>
          <w:szCs w:val="24"/>
        </w:rPr>
        <w:t>proved that it works</w:t>
      </w:r>
      <w:r>
        <w:rPr>
          <w:rFonts w:ascii="TimesNewRomanPSMT" w:eastAsia="TimesNewRomanPSMT" w:hAnsi="TimesNewRomanPSMT" w:cs="TimesNewRomanPSMT"/>
          <w:sz w:val="24"/>
          <w:szCs w:val="24"/>
        </w:rPr>
        <w:t xml:space="preserve"> as</w:t>
      </w:r>
      <w:r w:rsidR="004D3F11">
        <w:rPr>
          <w:rFonts w:ascii="TimesNewRomanPSMT" w:eastAsia="TimesNewRomanPSMT" w:hAnsi="TimesNewRomanPSMT" w:cs="TimesNewRomanPSMT"/>
          <w:sz w:val="24"/>
          <w:szCs w:val="24"/>
        </w:rPr>
        <w:t xml:space="preserve"> well as</w:t>
      </w:r>
      <w:r>
        <w:rPr>
          <w:rFonts w:ascii="TimesNewRomanPSMT" w:eastAsia="TimesNewRomanPSMT" w:hAnsi="TimesNewRomanPSMT" w:cs="TimesNewRomanPSMT"/>
          <w:sz w:val="24"/>
          <w:szCs w:val="24"/>
        </w:rPr>
        <w:t xml:space="preserve"> any other energy absorption materials.</w:t>
      </w:r>
      <w:r w:rsidR="00F52897" w:rsidRPr="00F52897">
        <w:rPr>
          <w:rFonts w:ascii="TimesNewRomanPSMT" w:eastAsia="TimesNewRomanPSMT" w:hAnsi="TimesNewRomanPSMT" w:cs="TimesNewRomanPSMT"/>
          <w:sz w:val="24"/>
          <w:szCs w:val="24"/>
        </w:rPr>
        <w:t xml:space="preserve"> </w:t>
      </w:r>
      <w:r w:rsidR="00F52897">
        <w:rPr>
          <w:rFonts w:ascii="TimesNewRomanPSMT" w:eastAsia="TimesNewRomanPSMT" w:hAnsi="TimesNewRomanPSMT" w:cs="TimesNewRomanPSMT"/>
          <w:sz w:val="24"/>
          <w:szCs w:val="24"/>
        </w:rPr>
        <w:t>However,</w:t>
      </w:r>
      <w:r w:rsidR="004D3F11">
        <w:rPr>
          <w:rFonts w:ascii="TimesNewRomanPSMT" w:eastAsia="TimesNewRomanPSMT" w:hAnsi="TimesNewRomanPSMT" w:cs="TimesNewRomanPSMT"/>
          <w:sz w:val="24"/>
          <w:szCs w:val="24"/>
        </w:rPr>
        <w:t xml:space="preserve"> there are some questions still need to be solved. Because of all the tests which is set in low-velocity condition,</w:t>
      </w:r>
      <w:r w:rsidR="00F52897">
        <w:rPr>
          <w:rFonts w:ascii="TimesNewRomanPSMT" w:eastAsia="TimesNewRomanPSMT" w:hAnsi="TimesNewRomanPSMT" w:cs="TimesNewRomanPSMT"/>
          <w:sz w:val="24"/>
          <w:szCs w:val="24"/>
        </w:rPr>
        <w:t xml:space="preserve"> </w:t>
      </w:r>
      <w:r w:rsidR="004D3F11">
        <w:rPr>
          <w:rFonts w:ascii="TimesNewRomanPSMT" w:eastAsia="TimesNewRomanPSMT" w:hAnsi="TimesNewRomanPSMT" w:cs="TimesNewRomanPSMT"/>
          <w:sz w:val="24"/>
          <w:szCs w:val="24"/>
        </w:rPr>
        <w:t>to</w:t>
      </w:r>
      <w:r w:rsidR="00F52897">
        <w:rPr>
          <w:rFonts w:ascii="TimesNewRomanPSMT" w:eastAsia="TimesNewRomanPSMT" w:hAnsi="TimesNewRomanPSMT" w:cs="TimesNewRomanPSMT"/>
          <w:sz w:val="24"/>
          <w:szCs w:val="24"/>
        </w:rPr>
        <w:t xml:space="preserve"> i</w:t>
      </w:r>
      <w:r w:rsidR="00F52897" w:rsidRPr="3B1BF176">
        <w:rPr>
          <w:rFonts w:ascii="TimesNewRomanPSMT" w:eastAsia="TimesNewRomanPSMT" w:hAnsi="TimesNewRomanPSMT" w:cs="TimesNewRomanPSMT"/>
          <w:sz w:val="24"/>
          <w:szCs w:val="24"/>
        </w:rPr>
        <w:t>nvestigate more complex load / unload conditions</w:t>
      </w:r>
      <w:r w:rsidR="004D3F11">
        <w:rPr>
          <w:rFonts w:ascii="TimesNewRomanPSMT" w:eastAsia="TimesNewRomanPSMT" w:hAnsi="TimesNewRomanPSMT" w:cs="TimesNewRomanPSMT"/>
          <w:sz w:val="24"/>
          <w:szCs w:val="24"/>
        </w:rPr>
        <w:t xml:space="preserve"> </w:t>
      </w:r>
      <w:r w:rsidR="00F52897" w:rsidRPr="3B1BF176">
        <w:rPr>
          <w:rFonts w:ascii="TimesNewRomanPSMT" w:eastAsia="TimesNewRomanPSMT" w:hAnsi="TimesNewRomanPSMT" w:cs="TimesNewRomanPSMT"/>
          <w:sz w:val="24"/>
          <w:szCs w:val="24"/>
        </w:rPr>
        <w:t>including impact</w:t>
      </w:r>
      <w:r w:rsidR="004D3F11">
        <w:rPr>
          <w:rFonts w:ascii="TimesNewRomanPSMT" w:eastAsia="TimesNewRomanPSMT" w:hAnsi="TimesNewRomanPSMT" w:cs="TimesNewRomanPSMT"/>
          <w:sz w:val="24"/>
          <w:szCs w:val="24"/>
        </w:rPr>
        <w:t xml:space="preserve"> by</w:t>
      </w:r>
      <w:r w:rsidR="0066108A">
        <w:rPr>
          <w:rFonts w:ascii="TimesNewRomanPSMT" w:eastAsia="TimesNewRomanPSMT" w:hAnsi="TimesNewRomanPSMT" w:cs="TimesNewRomanPSMT"/>
          <w:sz w:val="24"/>
          <w:szCs w:val="24"/>
        </w:rPr>
        <w:t xml:space="preserve"> using a</w:t>
      </w:r>
      <w:r w:rsidR="004D3F11">
        <w:rPr>
          <w:rFonts w:ascii="TimesNewRomanPSMT" w:eastAsia="TimesNewRomanPSMT" w:hAnsi="TimesNewRomanPSMT" w:cs="TimesNewRomanPSMT"/>
          <w:sz w:val="24"/>
          <w:szCs w:val="24"/>
        </w:rPr>
        <w:t xml:space="preserve"> </w:t>
      </w:r>
      <w:r w:rsidR="004D3F11" w:rsidRPr="004D3F11">
        <w:rPr>
          <w:rFonts w:ascii="Times-Roman" w:hAnsi="Times-Roman" w:cs="Times-Roman"/>
          <w:sz w:val="24"/>
          <w:szCs w:val="24"/>
        </w:rPr>
        <w:t>Hopkinson bar</w:t>
      </w:r>
      <w:r w:rsidR="004D3F11">
        <w:rPr>
          <w:rFonts w:ascii="Times-Roman" w:hAnsi="Times-Roman" w:cs="Times-Roman"/>
          <w:sz w:val="24"/>
          <w:szCs w:val="24"/>
        </w:rPr>
        <w:t xml:space="preserve"> testing system</w:t>
      </w:r>
      <w:r w:rsidR="00F52897" w:rsidRPr="3B1BF176">
        <w:rPr>
          <w:rFonts w:ascii="TimesNewRomanPSMT" w:eastAsia="TimesNewRomanPSMT" w:hAnsi="TimesNewRomanPSMT" w:cs="TimesNewRomanPSMT"/>
          <w:sz w:val="24"/>
          <w:szCs w:val="24"/>
        </w:rPr>
        <w:t xml:space="preserve"> and cyclic load</w:t>
      </w:r>
      <w:r w:rsidR="00353DC6">
        <w:rPr>
          <w:rFonts w:ascii="TimesNewRomanPSMT" w:eastAsia="TimesNewRomanPSMT" w:hAnsi="TimesNewRomanPSMT" w:cs="TimesNewRomanPSMT"/>
          <w:sz w:val="24"/>
          <w:szCs w:val="24"/>
        </w:rPr>
        <w:t xml:space="preserve"> is necessary </w:t>
      </w:r>
      <w:r w:rsidR="004467BB">
        <w:rPr>
          <w:rFonts w:ascii="TimesNewRomanPSMT" w:eastAsia="TimesNewRomanPSMT" w:hAnsi="TimesNewRomanPSMT" w:cs="TimesNewRomanPSMT"/>
          <w:sz w:val="24"/>
          <w:szCs w:val="24"/>
        </w:rPr>
        <w:t>[23]</w:t>
      </w:r>
      <w:r w:rsidR="00353DC6">
        <w:rPr>
          <w:rFonts w:ascii="TimesNewRomanPSMT" w:eastAsia="TimesNewRomanPSMT" w:hAnsi="TimesNewRomanPSMT" w:cs="TimesNewRomanPSMT"/>
          <w:sz w:val="24"/>
          <w:szCs w:val="24"/>
        </w:rPr>
        <w:t>.</w:t>
      </w:r>
      <w:r w:rsidR="004D3F11">
        <w:rPr>
          <w:rFonts w:ascii="TimesNewRomanPSMT" w:eastAsia="TimesNewRomanPSMT" w:hAnsi="TimesNewRomanPSMT" w:cs="TimesNewRomanPSMT"/>
          <w:sz w:val="24"/>
          <w:szCs w:val="24"/>
        </w:rPr>
        <w:t xml:space="preserve"> </w:t>
      </w:r>
      <w:r w:rsidR="0066108A">
        <w:rPr>
          <w:rFonts w:ascii="TimesNewRomanPSMT" w:eastAsia="TimesNewRomanPSMT" w:hAnsi="TimesNewRomanPSMT" w:cs="TimesNewRomanPSMT"/>
          <w:sz w:val="24"/>
          <w:szCs w:val="24"/>
        </w:rPr>
        <w:t>Obviously, i</w:t>
      </w:r>
      <w:r>
        <w:rPr>
          <w:rFonts w:ascii="TimesNewRomanPSMT" w:eastAsia="TimesNewRomanPSMT" w:hAnsi="TimesNewRomanPSMT" w:cs="TimesNewRomanPSMT"/>
          <w:sz w:val="24"/>
          <w:szCs w:val="24"/>
        </w:rPr>
        <w:t xml:space="preserve">ts </w:t>
      </w:r>
      <w:r>
        <w:rPr>
          <w:rFonts w:ascii="TimesNewRomanPSMT" w:eastAsia="TimesNewRomanPSMT" w:hAnsi="TimesNewRomanPSMT" w:cs="TimesNewRomanPSMT"/>
          <w:sz w:val="24"/>
          <w:szCs w:val="24"/>
        </w:rPr>
        <w:lastRenderedPageBreak/>
        <w:t xml:space="preserve">property shows that this system </w:t>
      </w:r>
      <w:r w:rsidR="00F52897">
        <w:rPr>
          <w:rFonts w:ascii="TimesNewRomanPSMT" w:eastAsia="TimesNewRomanPSMT" w:hAnsi="TimesNewRomanPSMT" w:cs="TimesNewRomanPSMT"/>
          <w:sz w:val="24"/>
          <w:szCs w:val="24"/>
        </w:rPr>
        <w:t>can</w:t>
      </w:r>
      <w:r>
        <w:rPr>
          <w:rFonts w:ascii="TimesNewRomanPSMT" w:eastAsia="TimesNewRomanPSMT" w:hAnsi="TimesNewRomanPSMT" w:cs="TimesNewRomanPSMT"/>
          <w:sz w:val="24"/>
          <w:szCs w:val="24"/>
        </w:rPr>
        <w:t xml:space="preserve"> be used for body protection</w:t>
      </w:r>
      <w:r w:rsidR="0066108A">
        <w:rPr>
          <w:rFonts w:ascii="TimesNewRomanPSMT" w:eastAsia="TimesNewRomanPSMT" w:hAnsi="TimesNewRomanPSMT" w:cs="TimesNewRomanPSMT"/>
          <w:sz w:val="24"/>
          <w:szCs w:val="24"/>
        </w:rPr>
        <w:t xml:space="preserve"> in sport field</w:t>
      </w:r>
      <w:r w:rsidR="00F52897">
        <w:rPr>
          <w:rFonts w:ascii="TimesNewRomanPSMT" w:eastAsia="TimesNewRomanPSMT" w:hAnsi="TimesNewRomanPSMT" w:cs="TimesNewRomanPSMT"/>
          <w:sz w:val="24"/>
          <w:szCs w:val="24"/>
        </w:rPr>
        <w:t xml:space="preserve"> even though it can’t be utilized in high-velocity impact protection</w:t>
      </w:r>
      <w:r w:rsidR="0066108A">
        <w:rPr>
          <w:rFonts w:ascii="TimesNewRomanPSMT" w:eastAsia="TimesNewRomanPSMT" w:hAnsi="TimesNewRomanPSMT" w:cs="TimesNewRomanPSMT"/>
          <w:sz w:val="24"/>
          <w:szCs w:val="24"/>
        </w:rPr>
        <w:t xml:space="preserve"> in military</w:t>
      </w:r>
      <w:r>
        <w:rPr>
          <w:rFonts w:ascii="TimesNewRomanPSMT" w:eastAsia="TimesNewRomanPSMT" w:hAnsi="TimesNewRomanPSMT" w:cs="TimesNewRomanPSMT"/>
          <w:sz w:val="24"/>
          <w:szCs w:val="24"/>
        </w:rPr>
        <w:t xml:space="preserve">. </w:t>
      </w:r>
      <w:r w:rsidR="0066108A">
        <w:rPr>
          <w:rFonts w:ascii="TimesNewRomanPSMT" w:eastAsia="TimesNewRomanPSMT" w:hAnsi="TimesNewRomanPSMT" w:cs="TimesNewRomanPSMT"/>
          <w:sz w:val="24"/>
          <w:szCs w:val="24"/>
        </w:rPr>
        <w:t>In the nano-environment, the</w:t>
      </w:r>
      <w:r w:rsidR="00A37D02">
        <w:rPr>
          <w:rFonts w:ascii="TimesNewRomanPSMT" w:eastAsia="TimesNewRomanPSMT" w:hAnsi="TimesNewRomanPSMT" w:cs="TimesNewRomanPSMT"/>
          <w:sz w:val="24"/>
          <w:szCs w:val="24"/>
        </w:rPr>
        <w:t xml:space="preserve"> inner</w:t>
      </w:r>
      <w:r w:rsidR="0066108A">
        <w:rPr>
          <w:rFonts w:ascii="TimesNewRomanPSMT" w:eastAsia="TimesNewRomanPSMT" w:hAnsi="TimesNewRomanPSMT" w:cs="TimesNewRomanPSMT"/>
          <w:sz w:val="24"/>
          <w:szCs w:val="24"/>
        </w:rPr>
        <w:t xml:space="preserve"> surface of nanopore should be considered</w:t>
      </w:r>
      <w:r w:rsidR="00A37D02">
        <w:rPr>
          <w:rFonts w:ascii="TimesNewRomanPSMT" w:eastAsia="TimesNewRomanPSMT" w:hAnsi="TimesNewRomanPSMT" w:cs="TimesNewRomanPSMT"/>
          <w:sz w:val="24"/>
          <w:szCs w:val="24"/>
        </w:rPr>
        <w:t xml:space="preserve"> because the NPLs infiltration pressure is created when the promoters are forced into nanopore</w:t>
      </w:r>
      <w:r w:rsidR="00353DC6">
        <w:rPr>
          <w:rFonts w:ascii="TimesNewRomanPSMT" w:eastAsia="TimesNewRomanPSMT" w:hAnsi="TimesNewRomanPSMT" w:cs="TimesNewRomanPSMT"/>
          <w:sz w:val="24"/>
          <w:szCs w:val="24"/>
        </w:rPr>
        <w:t xml:space="preserve"> </w:t>
      </w:r>
      <w:r w:rsidR="004467BB">
        <w:rPr>
          <w:rFonts w:ascii="TimesNewRomanPSMT" w:eastAsia="TimesNewRomanPSMT" w:hAnsi="TimesNewRomanPSMT" w:cs="TimesNewRomanPSMT"/>
          <w:sz w:val="24"/>
          <w:szCs w:val="24"/>
        </w:rPr>
        <w:t>[18,22]</w:t>
      </w:r>
      <w:r w:rsidR="00353DC6">
        <w:rPr>
          <w:rFonts w:ascii="TimesNewRomanPSMT" w:eastAsia="TimesNewRomanPSMT" w:hAnsi="TimesNewRomanPSMT" w:cs="TimesNewRomanPSMT"/>
          <w:sz w:val="24"/>
          <w:szCs w:val="24"/>
        </w:rPr>
        <w:t>.</w:t>
      </w:r>
      <w:r w:rsidR="0066108A">
        <w:rPr>
          <w:rFonts w:ascii="TimesNewRomanPSMT" w:eastAsia="TimesNewRomanPSMT" w:hAnsi="TimesNewRomanPSMT" w:cs="TimesNewRomanPSMT"/>
          <w:sz w:val="24"/>
          <w:szCs w:val="24"/>
        </w:rPr>
        <w:t xml:space="preserve"> Here, we used</w:t>
      </w:r>
      <w:r w:rsidR="00A37D02">
        <w:rPr>
          <w:rFonts w:ascii="TimesNewRomanPSMT" w:eastAsia="TimesNewRomanPSMT" w:hAnsi="TimesNewRomanPSMT" w:cs="TimesNewRomanPSMT"/>
          <w:sz w:val="24"/>
          <w:szCs w:val="24"/>
        </w:rPr>
        <w:t xml:space="preserve"> different</w:t>
      </w:r>
      <w:r w:rsidR="0066108A">
        <w:rPr>
          <w:rFonts w:ascii="TimesNewRomanPSMT" w:eastAsia="TimesNewRomanPSMT" w:hAnsi="TimesNewRomanPSMT" w:cs="TimesNewRomanPSMT"/>
          <w:sz w:val="24"/>
          <w:szCs w:val="24"/>
        </w:rPr>
        <w:t xml:space="preserve"> concentration of promoter content to control the infiltration pressure. However, pore surface structure is</w:t>
      </w:r>
      <w:r w:rsidR="00A37D02">
        <w:rPr>
          <w:rFonts w:ascii="TimesNewRomanPSMT" w:eastAsia="TimesNewRomanPSMT" w:hAnsi="TimesNewRomanPSMT" w:cs="TimesNewRomanPSMT"/>
          <w:sz w:val="24"/>
          <w:szCs w:val="24"/>
        </w:rPr>
        <w:t xml:space="preserve"> one of the essential</w:t>
      </w:r>
      <w:r w:rsidR="0066108A">
        <w:rPr>
          <w:rFonts w:ascii="TimesNewRomanPSMT" w:eastAsia="TimesNewRomanPSMT" w:hAnsi="TimesNewRomanPSMT" w:cs="TimesNewRomanPSMT"/>
          <w:sz w:val="24"/>
          <w:szCs w:val="24"/>
        </w:rPr>
        <w:t xml:space="preserve"> factor</w:t>
      </w:r>
      <w:r w:rsidR="00A37D02">
        <w:rPr>
          <w:rFonts w:ascii="TimesNewRomanPSMT" w:eastAsia="TimesNewRomanPSMT" w:hAnsi="TimesNewRomanPSMT" w:cs="TimesNewRomanPSMT"/>
          <w:sz w:val="24"/>
          <w:szCs w:val="24"/>
        </w:rPr>
        <w:t xml:space="preserve"> which</w:t>
      </w:r>
      <w:r w:rsidR="0066108A">
        <w:rPr>
          <w:rFonts w:ascii="TimesNewRomanPSMT" w:eastAsia="TimesNewRomanPSMT" w:hAnsi="TimesNewRomanPSMT" w:cs="TimesNewRomanPSMT"/>
          <w:sz w:val="24"/>
          <w:szCs w:val="24"/>
        </w:rPr>
        <w:t xml:space="preserve"> affect t</w:t>
      </w:r>
      <w:r w:rsidR="00353DC6">
        <w:rPr>
          <w:rFonts w:ascii="TimesNewRomanPSMT" w:eastAsia="TimesNewRomanPSMT" w:hAnsi="TimesNewRomanPSMT" w:cs="TimesNewRomanPSMT"/>
          <w:sz w:val="24"/>
          <w:szCs w:val="24"/>
        </w:rPr>
        <w:t xml:space="preserve">he ability of energy absorption </w:t>
      </w:r>
      <w:r w:rsidR="004467BB">
        <w:rPr>
          <w:rFonts w:ascii="TimesNewRomanPSMT" w:eastAsia="TimesNewRomanPSMT" w:hAnsi="TimesNewRomanPSMT" w:cs="TimesNewRomanPSMT"/>
          <w:sz w:val="24"/>
          <w:szCs w:val="24"/>
        </w:rPr>
        <w:t>[24]</w:t>
      </w:r>
      <w:r w:rsidR="00353DC6">
        <w:rPr>
          <w:rFonts w:ascii="TimesNewRomanPSMT" w:eastAsia="TimesNewRomanPSMT" w:hAnsi="TimesNewRomanPSMT" w:cs="TimesNewRomanPSMT"/>
          <w:sz w:val="24"/>
          <w:szCs w:val="24"/>
        </w:rPr>
        <w:t>.</w:t>
      </w:r>
      <w:r w:rsidR="0066108A">
        <w:rPr>
          <w:rFonts w:ascii="TimesNewRomanPSMT" w:eastAsia="TimesNewRomanPSMT" w:hAnsi="TimesNewRomanPSMT" w:cs="TimesNewRomanPSMT"/>
          <w:sz w:val="24"/>
          <w:szCs w:val="24"/>
        </w:rPr>
        <w:t xml:space="preserve"> So</w:t>
      </w:r>
      <w:r w:rsidR="00A37D02">
        <w:rPr>
          <w:rFonts w:ascii="TimesNewRomanPSMT" w:eastAsia="TimesNewRomanPSMT" w:hAnsi="TimesNewRomanPSMT" w:cs="TimesNewRomanPSMT"/>
          <w:sz w:val="24"/>
          <w:szCs w:val="24"/>
        </w:rPr>
        <w:t xml:space="preserve"> developing</w:t>
      </w:r>
      <w:r w:rsidR="0066108A">
        <w:rPr>
          <w:rFonts w:ascii="TimesNewRomanPSMT" w:eastAsia="TimesNewRomanPSMT" w:hAnsi="TimesNewRomanPSMT" w:cs="TimesNewRomanPSMT"/>
          <w:sz w:val="24"/>
          <w:szCs w:val="24"/>
        </w:rPr>
        <w:t xml:space="preserve"> </w:t>
      </w:r>
      <w:r w:rsidR="00A37D02">
        <w:rPr>
          <w:rFonts w:ascii="TimesNewRomanPSMT" w:eastAsia="TimesNewRomanPSMT" w:hAnsi="TimesNewRomanPSMT" w:cs="TimesNewRomanPSMT"/>
          <w:sz w:val="24"/>
          <w:szCs w:val="24"/>
        </w:rPr>
        <w:t>new</w:t>
      </w:r>
      <w:r w:rsidR="0066108A">
        <w:rPr>
          <w:rFonts w:ascii="TimesNewRomanPSMT" w:eastAsia="TimesNewRomanPSMT" w:hAnsi="TimesNewRomanPSMT" w:cs="TimesNewRomanPSMT"/>
          <w:sz w:val="24"/>
          <w:szCs w:val="24"/>
        </w:rPr>
        <w:t xml:space="preserve"> treatment </w:t>
      </w:r>
      <w:r w:rsidR="00A37D02">
        <w:rPr>
          <w:rFonts w:ascii="TimesNewRomanPSMT" w:eastAsia="TimesNewRomanPSMT" w:hAnsi="TimesNewRomanPSMT" w:cs="TimesNewRomanPSMT"/>
          <w:sz w:val="24"/>
          <w:szCs w:val="24"/>
        </w:rPr>
        <w:t>for</w:t>
      </w:r>
      <w:r w:rsidR="0066108A">
        <w:rPr>
          <w:rFonts w:ascii="TimesNewRomanPSMT" w:eastAsia="TimesNewRomanPSMT" w:hAnsi="TimesNewRomanPSMT" w:cs="TimesNewRomanPSMT"/>
          <w:sz w:val="24"/>
          <w:szCs w:val="24"/>
        </w:rPr>
        <w:t xml:space="preserve"> na</w:t>
      </w:r>
      <w:r w:rsidR="00A37D02">
        <w:rPr>
          <w:rFonts w:ascii="TimesNewRomanPSMT" w:eastAsia="TimesNewRomanPSMT" w:hAnsi="TimesNewRomanPSMT" w:cs="TimesNewRomanPSMT"/>
          <w:sz w:val="24"/>
          <w:szCs w:val="24"/>
        </w:rPr>
        <w:t>nopore surface and using new material like carbon materials is also important</w:t>
      </w:r>
      <w:r w:rsidR="0066108A">
        <w:rPr>
          <w:rFonts w:ascii="TimesNewRomanPSMT" w:eastAsia="TimesNewRomanPSMT" w:hAnsi="TimesNewRomanPSMT" w:cs="TimesNewRomanPSMT"/>
          <w:sz w:val="24"/>
          <w:szCs w:val="24"/>
        </w:rPr>
        <w:t xml:space="preserve">. </w:t>
      </w:r>
      <w:r w:rsidR="00A37D02">
        <w:rPr>
          <w:rFonts w:ascii="TimesNewRomanPSMT" w:eastAsia="TimesNewRomanPSMT" w:hAnsi="TimesNewRomanPSMT" w:cs="TimesNewRomanPSMT"/>
          <w:sz w:val="24"/>
          <w:szCs w:val="24"/>
        </w:rPr>
        <w:t>For most of the energy absorption materials used in many protection systems, such as car bumpers and body armors, work only under the first loading</w:t>
      </w:r>
      <w:r w:rsidR="00A67B18">
        <w:rPr>
          <w:rFonts w:ascii="TimesNewRomanPSMT" w:eastAsia="TimesNewRomanPSMT" w:hAnsi="TimesNewRomanPSMT" w:cs="TimesNewRomanPSMT"/>
          <w:sz w:val="24"/>
          <w:szCs w:val="24"/>
        </w:rPr>
        <w:t>.</w:t>
      </w:r>
      <w:r w:rsidR="00A67B18" w:rsidRPr="00A67B18">
        <w:rPr>
          <w:rFonts w:ascii="TimesNewRomanPSMT" w:eastAsia="TimesNewRomanPSMT" w:hAnsi="TimesNewRomanPSMT" w:cs="TimesNewRomanPSMT"/>
          <w:sz w:val="24"/>
          <w:szCs w:val="24"/>
        </w:rPr>
        <w:t xml:space="preserve"> </w:t>
      </w:r>
      <w:r w:rsidR="00A67B18">
        <w:rPr>
          <w:rFonts w:ascii="TimesNewRomanPSMT" w:eastAsia="TimesNewRomanPSMT" w:hAnsi="TimesNewRomanPSMT" w:cs="TimesNewRomanPSMT"/>
          <w:sz w:val="24"/>
          <w:szCs w:val="24"/>
        </w:rPr>
        <w:t xml:space="preserve">Comparison of the other materials, NPLs is easy to recover from deformation. In other words, how to solve the non-flow phenomena should be investigated. </w:t>
      </w:r>
    </w:p>
    <w:p w14:paraId="1B16F107" w14:textId="2B7A58B3" w:rsidR="009A4D2B" w:rsidRPr="00E507D4" w:rsidRDefault="009A4D2B" w:rsidP="00FB3DAB">
      <w:pPr>
        <w:autoSpaceDE w:val="0"/>
        <w:autoSpaceDN w:val="0"/>
        <w:adjustRightInd w:val="0"/>
        <w:spacing w:after="0" w:line="480" w:lineRule="auto"/>
        <w:jc w:val="both"/>
        <w:rPr>
          <w:rFonts w:ascii="TimesNewRomanPSMT" w:hAnsi="TimesNewRomanPSMT" w:cs="TimesNewRomanPSMT"/>
          <w:b/>
          <w:sz w:val="24"/>
          <w:szCs w:val="24"/>
        </w:rPr>
      </w:pPr>
    </w:p>
    <w:p w14:paraId="7552DF8F" w14:textId="4CF36362" w:rsidR="00D1474C" w:rsidRDefault="00D1474C" w:rsidP="00551BFE">
      <w:pPr>
        <w:autoSpaceDE w:val="0"/>
        <w:autoSpaceDN w:val="0"/>
        <w:adjustRightInd w:val="0"/>
        <w:spacing w:after="0" w:line="480" w:lineRule="auto"/>
        <w:jc w:val="center"/>
        <w:rPr>
          <w:rFonts w:ascii="Times New Roman" w:hAnsi="Times New Roman" w:cs="Times New Roman"/>
          <w:b/>
          <w:bCs/>
          <w:color w:val="000000"/>
          <w:sz w:val="24"/>
          <w:szCs w:val="24"/>
        </w:rPr>
      </w:pPr>
    </w:p>
    <w:p w14:paraId="30388949" w14:textId="03F77177" w:rsidR="00A37D02" w:rsidRDefault="00A37D02" w:rsidP="00551BFE">
      <w:pPr>
        <w:autoSpaceDE w:val="0"/>
        <w:autoSpaceDN w:val="0"/>
        <w:adjustRightInd w:val="0"/>
        <w:spacing w:after="0" w:line="480" w:lineRule="auto"/>
        <w:jc w:val="center"/>
        <w:rPr>
          <w:rFonts w:ascii="Times New Roman" w:hAnsi="Times New Roman" w:cs="Times New Roman"/>
          <w:b/>
          <w:bCs/>
          <w:color w:val="000000"/>
          <w:sz w:val="24"/>
          <w:szCs w:val="24"/>
        </w:rPr>
      </w:pPr>
    </w:p>
    <w:p w14:paraId="46C8A1B2" w14:textId="19EFFDBC" w:rsidR="00A37D02" w:rsidRDefault="00A37D02" w:rsidP="00551BFE">
      <w:pPr>
        <w:autoSpaceDE w:val="0"/>
        <w:autoSpaceDN w:val="0"/>
        <w:adjustRightInd w:val="0"/>
        <w:spacing w:after="0" w:line="480" w:lineRule="auto"/>
        <w:jc w:val="center"/>
        <w:rPr>
          <w:rFonts w:ascii="Times New Roman" w:hAnsi="Times New Roman" w:cs="Times New Roman"/>
          <w:b/>
          <w:bCs/>
          <w:color w:val="000000"/>
          <w:sz w:val="24"/>
          <w:szCs w:val="24"/>
        </w:rPr>
      </w:pPr>
    </w:p>
    <w:p w14:paraId="26E5E77F" w14:textId="5CEEB094" w:rsidR="00A37D02" w:rsidRDefault="00A37D02" w:rsidP="00551BFE">
      <w:pPr>
        <w:autoSpaceDE w:val="0"/>
        <w:autoSpaceDN w:val="0"/>
        <w:adjustRightInd w:val="0"/>
        <w:spacing w:after="0" w:line="480" w:lineRule="auto"/>
        <w:jc w:val="center"/>
        <w:rPr>
          <w:rFonts w:ascii="Times New Roman" w:hAnsi="Times New Roman" w:cs="Times New Roman"/>
          <w:b/>
          <w:bCs/>
          <w:color w:val="000000"/>
          <w:sz w:val="24"/>
          <w:szCs w:val="24"/>
        </w:rPr>
      </w:pPr>
    </w:p>
    <w:p w14:paraId="4BF8F582" w14:textId="61813E1F" w:rsidR="00A37D02" w:rsidRDefault="00A37D02" w:rsidP="00551BFE">
      <w:pPr>
        <w:autoSpaceDE w:val="0"/>
        <w:autoSpaceDN w:val="0"/>
        <w:adjustRightInd w:val="0"/>
        <w:spacing w:after="0" w:line="480" w:lineRule="auto"/>
        <w:jc w:val="center"/>
        <w:rPr>
          <w:rFonts w:ascii="Times New Roman" w:hAnsi="Times New Roman" w:cs="Times New Roman"/>
          <w:b/>
          <w:bCs/>
          <w:color w:val="000000"/>
          <w:sz w:val="24"/>
          <w:szCs w:val="24"/>
        </w:rPr>
      </w:pPr>
    </w:p>
    <w:p w14:paraId="363904BA" w14:textId="447728C4" w:rsidR="00400965" w:rsidRDefault="00400965" w:rsidP="00551BFE">
      <w:pPr>
        <w:autoSpaceDE w:val="0"/>
        <w:autoSpaceDN w:val="0"/>
        <w:adjustRightInd w:val="0"/>
        <w:spacing w:after="0" w:line="480" w:lineRule="auto"/>
        <w:jc w:val="center"/>
        <w:rPr>
          <w:rFonts w:ascii="Times New Roman" w:hAnsi="Times New Roman" w:cs="Times New Roman"/>
          <w:b/>
          <w:bCs/>
          <w:color w:val="000000"/>
          <w:sz w:val="24"/>
          <w:szCs w:val="24"/>
        </w:rPr>
      </w:pPr>
    </w:p>
    <w:p w14:paraId="2A63AED6" w14:textId="77777777" w:rsidR="00400965" w:rsidRDefault="00400965" w:rsidP="00551BFE">
      <w:pPr>
        <w:autoSpaceDE w:val="0"/>
        <w:autoSpaceDN w:val="0"/>
        <w:adjustRightInd w:val="0"/>
        <w:spacing w:after="0" w:line="480" w:lineRule="auto"/>
        <w:jc w:val="center"/>
        <w:rPr>
          <w:rFonts w:ascii="Times New Roman" w:hAnsi="Times New Roman" w:cs="Times New Roman"/>
          <w:b/>
          <w:bCs/>
          <w:color w:val="000000"/>
          <w:sz w:val="24"/>
          <w:szCs w:val="24"/>
        </w:rPr>
      </w:pPr>
    </w:p>
    <w:p w14:paraId="7F0DCFA2" w14:textId="4FE363F3" w:rsidR="00A37D02" w:rsidRDefault="00A37D02" w:rsidP="00551BFE">
      <w:pPr>
        <w:autoSpaceDE w:val="0"/>
        <w:autoSpaceDN w:val="0"/>
        <w:adjustRightInd w:val="0"/>
        <w:spacing w:after="0" w:line="480" w:lineRule="auto"/>
        <w:jc w:val="center"/>
        <w:rPr>
          <w:rFonts w:ascii="Times New Roman" w:hAnsi="Times New Roman" w:cs="Times New Roman"/>
          <w:b/>
          <w:bCs/>
          <w:color w:val="000000"/>
          <w:sz w:val="24"/>
          <w:szCs w:val="24"/>
        </w:rPr>
      </w:pPr>
    </w:p>
    <w:p w14:paraId="7D3365B8" w14:textId="36E41E2C" w:rsidR="00262D43" w:rsidRPr="00526FE9" w:rsidRDefault="00262D43" w:rsidP="00353596">
      <w:pPr>
        <w:autoSpaceDE w:val="0"/>
        <w:autoSpaceDN w:val="0"/>
        <w:adjustRightInd w:val="0"/>
        <w:spacing w:after="0" w:line="480" w:lineRule="auto"/>
        <w:rPr>
          <w:rFonts w:ascii="Times New Roman" w:eastAsia="Times New Roman" w:hAnsi="Times New Roman" w:cs="Times New Roman"/>
          <w:b/>
          <w:bCs/>
          <w:color w:val="000000" w:themeColor="text1"/>
          <w:sz w:val="24"/>
          <w:szCs w:val="24"/>
        </w:rPr>
      </w:pPr>
    </w:p>
    <w:p w14:paraId="13F178B3" w14:textId="3B342AB2" w:rsidR="00551BFE" w:rsidRDefault="3B1BF176" w:rsidP="00262D43">
      <w:pPr>
        <w:pStyle w:val="Heading1"/>
        <w:spacing w:line="480" w:lineRule="auto"/>
        <w:jc w:val="center"/>
        <w:rPr>
          <w:rFonts w:ascii="Times New Roman" w:hAnsi="Times New Roman" w:cs="Times New Roman"/>
          <w:b/>
          <w:color w:val="auto"/>
          <w:sz w:val="28"/>
          <w:szCs w:val="28"/>
          <w:lang w:val="es-ES"/>
        </w:rPr>
      </w:pPr>
      <w:bookmarkStart w:id="83" w:name="_Toc468967562"/>
      <w:r w:rsidRPr="00262D43">
        <w:rPr>
          <w:rFonts w:ascii="Times New Roman" w:hAnsi="Times New Roman" w:cs="Times New Roman"/>
          <w:b/>
          <w:color w:val="auto"/>
          <w:sz w:val="28"/>
          <w:szCs w:val="28"/>
          <w:lang w:val="es-ES"/>
        </w:rPr>
        <w:lastRenderedPageBreak/>
        <w:t>REFERENCES</w:t>
      </w:r>
      <w:bookmarkEnd w:id="83"/>
    </w:p>
    <w:p w14:paraId="5B56CC19" w14:textId="77777777" w:rsidR="00353596" w:rsidRPr="00353596" w:rsidRDefault="00353596" w:rsidP="00353596">
      <w:pPr>
        <w:rPr>
          <w:lang w:val="es-ES"/>
        </w:rPr>
      </w:pPr>
    </w:p>
    <w:p w14:paraId="58F2F678" w14:textId="6481D066" w:rsidR="00D664FA" w:rsidRPr="006C3463" w:rsidRDefault="00D664FA" w:rsidP="00D664FA">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 xml:space="preserve">Thunnan, D. J., et al. (1998). "The epidemiology of sports-related traumatic brain injuries in the United States: recent developments." </w:t>
      </w:r>
      <w:r w:rsidRPr="006C3463">
        <w:rPr>
          <w:rFonts w:ascii="Times New Roman" w:hAnsi="Times New Roman" w:cs="Times New Roman"/>
          <w:sz w:val="24"/>
          <w:szCs w:val="24"/>
          <w:u w:val="single"/>
        </w:rPr>
        <w:t>The Journal of head trauma rehabilitation</w:t>
      </w:r>
      <w:r w:rsidRPr="006C3463">
        <w:rPr>
          <w:rFonts w:ascii="Times New Roman" w:hAnsi="Times New Roman" w:cs="Times New Roman"/>
          <w:sz w:val="24"/>
          <w:szCs w:val="24"/>
        </w:rPr>
        <w:t xml:space="preserve"> </w:t>
      </w:r>
      <w:r w:rsidRPr="006C3463">
        <w:rPr>
          <w:rFonts w:ascii="Times New Roman" w:hAnsi="Times New Roman" w:cs="Times New Roman"/>
          <w:b/>
          <w:bCs/>
          <w:sz w:val="24"/>
          <w:szCs w:val="24"/>
        </w:rPr>
        <w:t>13</w:t>
      </w:r>
      <w:r w:rsidRPr="006C3463">
        <w:rPr>
          <w:rFonts w:ascii="Times New Roman" w:hAnsi="Times New Roman" w:cs="Times New Roman"/>
          <w:sz w:val="24"/>
          <w:szCs w:val="24"/>
        </w:rPr>
        <w:t>(2): 1-8.</w:t>
      </w:r>
    </w:p>
    <w:p w14:paraId="1B27938A" w14:textId="77777777" w:rsidR="00D664FA" w:rsidRPr="006C3463" w:rsidRDefault="00D664FA" w:rsidP="00D664FA">
      <w:pPr>
        <w:pStyle w:val="ListParagraph"/>
        <w:autoSpaceDE w:val="0"/>
        <w:autoSpaceDN w:val="0"/>
        <w:adjustRightInd w:val="0"/>
        <w:spacing w:after="0" w:line="240" w:lineRule="auto"/>
        <w:rPr>
          <w:rFonts w:ascii="Times New Roman" w:hAnsi="Times New Roman" w:cs="Times New Roman"/>
          <w:sz w:val="24"/>
          <w:szCs w:val="24"/>
        </w:rPr>
      </w:pPr>
    </w:p>
    <w:p w14:paraId="14A48DB3" w14:textId="18694FD0" w:rsidR="00D664FA" w:rsidRPr="006C3463" w:rsidRDefault="00D664FA" w:rsidP="00D664FA">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Wikipedia (2016). "Traumatic brain injury."</w:t>
      </w:r>
    </w:p>
    <w:p w14:paraId="1E9653BD" w14:textId="603F29D9" w:rsidR="00D664FA" w:rsidRPr="006C3463" w:rsidRDefault="00D664FA" w:rsidP="00D664FA">
      <w:pPr>
        <w:autoSpaceDE w:val="0"/>
        <w:autoSpaceDN w:val="0"/>
        <w:adjustRightInd w:val="0"/>
        <w:spacing w:after="0" w:line="240" w:lineRule="auto"/>
        <w:rPr>
          <w:rFonts w:ascii="Times New Roman" w:hAnsi="Times New Roman" w:cs="Times New Roman"/>
          <w:sz w:val="24"/>
          <w:szCs w:val="24"/>
        </w:rPr>
      </w:pPr>
    </w:p>
    <w:p w14:paraId="42EAD64F" w14:textId="4FD59D12" w:rsidR="00D664FA" w:rsidRPr="006C3463" w:rsidRDefault="00D664FA" w:rsidP="00D664FA">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 xml:space="preserve">Powell, J. W. and K. D. Barber-Foss (1999). "Traumatic brain injury in high school athletes." </w:t>
      </w:r>
      <w:r w:rsidRPr="006C3463">
        <w:rPr>
          <w:rFonts w:ascii="Times New Roman" w:hAnsi="Times New Roman" w:cs="Times New Roman"/>
          <w:sz w:val="24"/>
          <w:szCs w:val="24"/>
          <w:u w:val="single"/>
        </w:rPr>
        <w:t>Jama</w:t>
      </w:r>
      <w:r w:rsidRPr="006C3463">
        <w:rPr>
          <w:rFonts w:ascii="Times New Roman" w:hAnsi="Times New Roman" w:cs="Times New Roman"/>
          <w:sz w:val="24"/>
          <w:szCs w:val="24"/>
        </w:rPr>
        <w:t xml:space="preserve"> </w:t>
      </w:r>
      <w:r w:rsidRPr="006C3463">
        <w:rPr>
          <w:rFonts w:ascii="Times New Roman" w:hAnsi="Times New Roman" w:cs="Times New Roman"/>
          <w:b/>
          <w:bCs/>
          <w:sz w:val="24"/>
          <w:szCs w:val="24"/>
        </w:rPr>
        <w:t>282</w:t>
      </w:r>
      <w:r w:rsidRPr="006C3463">
        <w:rPr>
          <w:rFonts w:ascii="Times New Roman" w:hAnsi="Times New Roman" w:cs="Times New Roman"/>
          <w:sz w:val="24"/>
          <w:szCs w:val="24"/>
        </w:rPr>
        <w:t>(10): 958-963.</w:t>
      </w:r>
    </w:p>
    <w:p w14:paraId="46528E97" w14:textId="77777777" w:rsidR="00D664FA" w:rsidRPr="006C3463" w:rsidRDefault="00D664FA" w:rsidP="00D664FA">
      <w:pPr>
        <w:pStyle w:val="ListParagraph"/>
        <w:rPr>
          <w:rFonts w:ascii="Times New Roman" w:hAnsi="Times New Roman" w:cs="Times New Roman"/>
          <w:sz w:val="24"/>
          <w:szCs w:val="24"/>
        </w:rPr>
      </w:pPr>
    </w:p>
    <w:p w14:paraId="50F79D18" w14:textId="466BFA20" w:rsidR="00D664FA" w:rsidRPr="006C3463" w:rsidRDefault="00D664FA" w:rsidP="00D664FA">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lang w:val="es-ES"/>
        </w:rPr>
        <w:t xml:space="preserve">Pellman, E. J., et al. </w:t>
      </w:r>
      <w:r w:rsidRPr="006C3463">
        <w:rPr>
          <w:rFonts w:ascii="Times New Roman" w:hAnsi="Times New Roman" w:cs="Times New Roman"/>
          <w:sz w:val="24"/>
          <w:szCs w:val="24"/>
        </w:rPr>
        <w:t xml:space="preserve">(2003). "Concussion in professional football: reconstruction of game impacts and injuries." </w:t>
      </w:r>
      <w:r w:rsidRPr="006C3463">
        <w:rPr>
          <w:rFonts w:ascii="Times New Roman" w:hAnsi="Times New Roman" w:cs="Times New Roman"/>
          <w:sz w:val="24"/>
          <w:szCs w:val="24"/>
          <w:u w:val="single"/>
        </w:rPr>
        <w:t>Neurosurgery</w:t>
      </w:r>
      <w:r w:rsidRPr="006C3463">
        <w:rPr>
          <w:rFonts w:ascii="Times New Roman" w:hAnsi="Times New Roman" w:cs="Times New Roman"/>
          <w:sz w:val="24"/>
          <w:szCs w:val="24"/>
        </w:rPr>
        <w:t xml:space="preserve"> </w:t>
      </w:r>
      <w:r w:rsidRPr="006C3463">
        <w:rPr>
          <w:rFonts w:ascii="Times New Roman" w:hAnsi="Times New Roman" w:cs="Times New Roman"/>
          <w:b/>
          <w:bCs/>
          <w:sz w:val="24"/>
          <w:szCs w:val="24"/>
        </w:rPr>
        <w:t>53</w:t>
      </w:r>
      <w:r w:rsidRPr="006C3463">
        <w:rPr>
          <w:rFonts w:ascii="Times New Roman" w:hAnsi="Times New Roman" w:cs="Times New Roman"/>
          <w:sz w:val="24"/>
          <w:szCs w:val="24"/>
        </w:rPr>
        <w:t>(4): 799-814.</w:t>
      </w:r>
    </w:p>
    <w:p w14:paraId="151FFBC5" w14:textId="77777777" w:rsidR="00EB0691" w:rsidRPr="006C3463" w:rsidRDefault="00EB0691" w:rsidP="00EB0691">
      <w:pPr>
        <w:pStyle w:val="ListParagraph"/>
        <w:rPr>
          <w:rFonts w:ascii="Times New Roman" w:hAnsi="Times New Roman" w:cs="Times New Roman"/>
          <w:sz w:val="24"/>
          <w:szCs w:val="24"/>
        </w:rPr>
      </w:pPr>
    </w:p>
    <w:p w14:paraId="3767687B" w14:textId="3D514997" w:rsidR="00EB0691" w:rsidRPr="006C3463" w:rsidRDefault="00EB0691" w:rsidP="00EB0691">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 xml:space="preserve">Barth, J. T., et al. (2001). "Acceleration-deceleration sport-related concussion: the gravity of it all." </w:t>
      </w:r>
      <w:r w:rsidRPr="006C3463">
        <w:rPr>
          <w:rFonts w:ascii="Times New Roman" w:hAnsi="Times New Roman" w:cs="Times New Roman"/>
          <w:sz w:val="24"/>
          <w:szCs w:val="24"/>
          <w:u w:val="single"/>
        </w:rPr>
        <w:t>Journal of Athletic Training</w:t>
      </w:r>
      <w:r w:rsidRPr="006C3463">
        <w:rPr>
          <w:rFonts w:ascii="Times New Roman" w:hAnsi="Times New Roman" w:cs="Times New Roman"/>
          <w:sz w:val="24"/>
          <w:szCs w:val="24"/>
        </w:rPr>
        <w:t xml:space="preserve"> </w:t>
      </w:r>
      <w:r w:rsidRPr="006C3463">
        <w:rPr>
          <w:rFonts w:ascii="Times New Roman" w:hAnsi="Times New Roman" w:cs="Times New Roman"/>
          <w:b/>
          <w:bCs/>
          <w:sz w:val="24"/>
          <w:szCs w:val="24"/>
        </w:rPr>
        <w:t>36</w:t>
      </w:r>
      <w:r w:rsidRPr="006C3463">
        <w:rPr>
          <w:rFonts w:ascii="Times New Roman" w:hAnsi="Times New Roman" w:cs="Times New Roman"/>
          <w:sz w:val="24"/>
          <w:szCs w:val="24"/>
        </w:rPr>
        <w:t>(3): 253.</w:t>
      </w:r>
    </w:p>
    <w:p w14:paraId="462C7E20" w14:textId="76B76026" w:rsidR="00D664FA" w:rsidRPr="006C3463" w:rsidRDefault="00D664FA" w:rsidP="00D664FA">
      <w:pPr>
        <w:autoSpaceDE w:val="0"/>
        <w:autoSpaceDN w:val="0"/>
        <w:adjustRightInd w:val="0"/>
        <w:spacing w:after="0" w:line="240" w:lineRule="auto"/>
        <w:ind w:left="720"/>
        <w:rPr>
          <w:rFonts w:ascii="Times New Roman" w:hAnsi="Times New Roman" w:cs="Times New Roman"/>
          <w:sz w:val="24"/>
          <w:szCs w:val="24"/>
        </w:rPr>
      </w:pPr>
    </w:p>
    <w:p w14:paraId="2D265E79" w14:textId="7FBF5631" w:rsidR="00D664FA" w:rsidRPr="006C3463" w:rsidRDefault="00D664FA" w:rsidP="00D664FA">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 xml:space="preserve">Tanielian, T. and L. H. Jaycox (2008). "Invisible wounds of war." </w:t>
      </w:r>
      <w:r w:rsidRPr="006C3463">
        <w:rPr>
          <w:rFonts w:ascii="Times New Roman" w:hAnsi="Times New Roman" w:cs="Times New Roman"/>
          <w:sz w:val="24"/>
          <w:szCs w:val="24"/>
          <w:u w:val="single"/>
        </w:rPr>
        <w:t>Santa Monica, CA: Rand Center. Retrieved on July</w:t>
      </w:r>
      <w:r w:rsidRPr="006C3463">
        <w:rPr>
          <w:rFonts w:ascii="Times New Roman" w:hAnsi="Times New Roman" w:cs="Times New Roman"/>
          <w:sz w:val="24"/>
          <w:szCs w:val="24"/>
        </w:rPr>
        <w:t xml:space="preserve"> </w:t>
      </w:r>
      <w:r w:rsidRPr="006C3463">
        <w:rPr>
          <w:rFonts w:ascii="Times New Roman" w:hAnsi="Times New Roman" w:cs="Times New Roman"/>
          <w:b/>
          <w:bCs/>
          <w:sz w:val="24"/>
          <w:szCs w:val="24"/>
        </w:rPr>
        <w:t>11</w:t>
      </w:r>
      <w:r w:rsidRPr="006C3463">
        <w:rPr>
          <w:rFonts w:ascii="Times New Roman" w:hAnsi="Times New Roman" w:cs="Times New Roman"/>
          <w:sz w:val="24"/>
          <w:szCs w:val="24"/>
        </w:rPr>
        <w:t>: 2008.</w:t>
      </w:r>
    </w:p>
    <w:p w14:paraId="6A5A97E0" w14:textId="308152CE" w:rsidR="00D664FA" w:rsidRPr="006C3463" w:rsidRDefault="00D664FA" w:rsidP="00D664FA">
      <w:pPr>
        <w:autoSpaceDE w:val="0"/>
        <w:autoSpaceDN w:val="0"/>
        <w:adjustRightInd w:val="0"/>
        <w:spacing w:after="0" w:line="240" w:lineRule="auto"/>
        <w:rPr>
          <w:rFonts w:ascii="Times New Roman" w:hAnsi="Times New Roman" w:cs="Times New Roman"/>
          <w:sz w:val="24"/>
          <w:szCs w:val="24"/>
        </w:rPr>
      </w:pPr>
    </w:p>
    <w:p w14:paraId="3403101D" w14:textId="5CCAA658" w:rsidR="00D664FA" w:rsidRPr="006C3463" w:rsidRDefault="00D664FA" w:rsidP="00D664FA">
      <w:pPr>
        <w:autoSpaceDE w:val="0"/>
        <w:autoSpaceDN w:val="0"/>
        <w:adjustRightInd w:val="0"/>
        <w:spacing w:after="0" w:line="240" w:lineRule="auto"/>
        <w:ind w:left="720"/>
        <w:rPr>
          <w:rFonts w:ascii="Times New Roman" w:hAnsi="Times New Roman" w:cs="Times New Roman"/>
          <w:sz w:val="24"/>
          <w:szCs w:val="24"/>
        </w:rPr>
      </w:pPr>
    </w:p>
    <w:p w14:paraId="08415000" w14:textId="1C3A081E" w:rsidR="00D664FA" w:rsidRPr="006C3463" w:rsidRDefault="00D664FA" w:rsidP="00D664FA">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 xml:space="preserve">Shaw, N. A. (2002). "The neurophysiology of concussion." </w:t>
      </w:r>
      <w:r w:rsidRPr="006C3463">
        <w:rPr>
          <w:rFonts w:ascii="Times New Roman" w:hAnsi="Times New Roman" w:cs="Times New Roman"/>
          <w:sz w:val="24"/>
          <w:szCs w:val="24"/>
          <w:u w:val="single"/>
        </w:rPr>
        <w:t>Progress in neurobiology</w:t>
      </w:r>
      <w:r w:rsidRPr="006C3463">
        <w:rPr>
          <w:rFonts w:ascii="Times New Roman" w:hAnsi="Times New Roman" w:cs="Times New Roman"/>
          <w:sz w:val="24"/>
          <w:szCs w:val="24"/>
        </w:rPr>
        <w:t xml:space="preserve"> </w:t>
      </w:r>
      <w:r w:rsidRPr="006C3463">
        <w:rPr>
          <w:rFonts w:ascii="Times New Roman" w:hAnsi="Times New Roman" w:cs="Times New Roman"/>
          <w:b/>
          <w:bCs/>
          <w:sz w:val="24"/>
          <w:szCs w:val="24"/>
        </w:rPr>
        <w:t>67</w:t>
      </w:r>
      <w:r w:rsidRPr="006C3463">
        <w:rPr>
          <w:rFonts w:ascii="Times New Roman" w:hAnsi="Times New Roman" w:cs="Times New Roman"/>
          <w:sz w:val="24"/>
          <w:szCs w:val="24"/>
        </w:rPr>
        <w:t>(4): 281-344.</w:t>
      </w:r>
    </w:p>
    <w:p w14:paraId="2AFBCA10" w14:textId="77777777" w:rsidR="00C20F07" w:rsidRPr="006C3463" w:rsidRDefault="00C20F07" w:rsidP="00C20F07">
      <w:pPr>
        <w:pStyle w:val="ListParagraph"/>
        <w:autoSpaceDE w:val="0"/>
        <w:autoSpaceDN w:val="0"/>
        <w:adjustRightInd w:val="0"/>
        <w:spacing w:after="0" w:line="240" w:lineRule="auto"/>
        <w:rPr>
          <w:rFonts w:ascii="Times New Roman" w:hAnsi="Times New Roman" w:cs="Times New Roman"/>
          <w:sz w:val="18"/>
          <w:szCs w:val="18"/>
        </w:rPr>
      </w:pPr>
    </w:p>
    <w:p w14:paraId="222F864C" w14:textId="73AAB279" w:rsidR="00C20F07" w:rsidRPr="006C3463" w:rsidRDefault="00C20F07" w:rsidP="00C20F07">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 xml:space="preserve">Hibbeler, R. C. (2014). "Mechanics of materials nine edition." </w:t>
      </w:r>
      <w:r w:rsidRPr="006C3463">
        <w:rPr>
          <w:rFonts w:ascii="Times New Roman" w:hAnsi="Times New Roman" w:cs="Times New Roman"/>
          <w:sz w:val="24"/>
          <w:szCs w:val="24"/>
          <w:u w:val="single"/>
        </w:rPr>
        <w:t>Pearson Education South Asia Singapore 2014</w:t>
      </w:r>
      <w:r w:rsidRPr="006C3463">
        <w:rPr>
          <w:rFonts w:ascii="Times New Roman" w:hAnsi="Times New Roman" w:cs="Times New Roman"/>
          <w:sz w:val="24"/>
          <w:szCs w:val="24"/>
        </w:rPr>
        <w:t>.</w:t>
      </w:r>
    </w:p>
    <w:p w14:paraId="3925EF55" w14:textId="77777777" w:rsidR="00C321D1" w:rsidRPr="006C3463" w:rsidRDefault="00C321D1" w:rsidP="00C321D1">
      <w:pPr>
        <w:pStyle w:val="ListParagraph"/>
        <w:rPr>
          <w:rFonts w:ascii="Times New Roman" w:hAnsi="Times New Roman" w:cs="Times New Roman"/>
          <w:sz w:val="24"/>
          <w:szCs w:val="24"/>
        </w:rPr>
      </w:pPr>
    </w:p>
    <w:p w14:paraId="0CE2A3ED" w14:textId="77777777" w:rsidR="00C321D1" w:rsidRPr="006C3463" w:rsidRDefault="00C321D1" w:rsidP="00C321D1">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 xml:space="preserve">Cheeseman, B. A. and T. A. Bogetti (2003). "Ballistic impact into fabric and compliant composite laminates." </w:t>
      </w:r>
      <w:r w:rsidRPr="006C3463">
        <w:rPr>
          <w:rFonts w:ascii="Times New Roman" w:hAnsi="Times New Roman" w:cs="Times New Roman"/>
          <w:sz w:val="24"/>
          <w:szCs w:val="24"/>
          <w:u w:val="single"/>
        </w:rPr>
        <w:t>Composite structures</w:t>
      </w:r>
      <w:r w:rsidRPr="006C3463">
        <w:rPr>
          <w:rFonts w:ascii="Times New Roman" w:hAnsi="Times New Roman" w:cs="Times New Roman"/>
          <w:sz w:val="24"/>
          <w:szCs w:val="24"/>
        </w:rPr>
        <w:t xml:space="preserve"> </w:t>
      </w:r>
      <w:r w:rsidRPr="006C3463">
        <w:rPr>
          <w:rFonts w:ascii="Times New Roman" w:hAnsi="Times New Roman" w:cs="Times New Roman"/>
          <w:b/>
          <w:bCs/>
          <w:sz w:val="24"/>
          <w:szCs w:val="24"/>
        </w:rPr>
        <w:t>61</w:t>
      </w:r>
      <w:r w:rsidRPr="006C3463">
        <w:rPr>
          <w:rFonts w:ascii="Times New Roman" w:hAnsi="Times New Roman" w:cs="Times New Roman"/>
          <w:sz w:val="24"/>
          <w:szCs w:val="24"/>
        </w:rPr>
        <w:t>(1): 161-173.</w:t>
      </w:r>
    </w:p>
    <w:p w14:paraId="3928F0BA" w14:textId="46B5DC9C" w:rsidR="00C321D1" w:rsidRPr="006C3463" w:rsidRDefault="00C321D1" w:rsidP="00C321D1">
      <w:pPr>
        <w:rPr>
          <w:rFonts w:ascii="Times New Roman" w:hAnsi="Times New Roman" w:cs="Times New Roman"/>
          <w:sz w:val="24"/>
          <w:szCs w:val="24"/>
        </w:rPr>
      </w:pPr>
    </w:p>
    <w:p w14:paraId="444B8031" w14:textId="5ECEC238" w:rsidR="00C321D1" w:rsidRPr="006C3463" w:rsidRDefault="00C321D1" w:rsidP="00C321D1">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 xml:space="preserve">Roylance, D. (1980). "Stress wave propagation in fibres: effect of crossovers." </w:t>
      </w:r>
      <w:r w:rsidRPr="006C3463">
        <w:rPr>
          <w:rFonts w:ascii="Times New Roman" w:hAnsi="Times New Roman" w:cs="Times New Roman"/>
          <w:sz w:val="24"/>
          <w:szCs w:val="24"/>
          <w:u w:val="single"/>
        </w:rPr>
        <w:t>Fibre Science and Technology</w:t>
      </w:r>
      <w:r w:rsidRPr="006C3463">
        <w:rPr>
          <w:rFonts w:ascii="Times New Roman" w:hAnsi="Times New Roman" w:cs="Times New Roman"/>
          <w:sz w:val="24"/>
          <w:szCs w:val="24"/>
        </w:rPr>
        <w:t xml:space="preserve"> </w:t>
      </w:r>
      <w:r w:rsidRPr="006C3463">
        <w:rPr>
          <w:rFonts w:ascii="Times New Roman" w:hAnsi="Times New Roman" w:cs="Times New Roman"/>
          <w:b/>
          <w:bCs/>
          <w:sz w:val="24"/>
          <w:szCs w:val="24"/>
        </w:rPr>
        <w:t>13</w:t>
      </w:r>
      <w:r w:rsidRPr="006C3463">
        <w:rPr>
          <w:rFonts w:ascii="Times New Roman" w:hAnsi="Times New Roman" w:cs="Times New Roman"/>
          <w:sz w:val="24"/>
          <w:szCs w:val="24"/>
        </w:rPr>
        <w:t>(5): 385-395.</w:t>
      </w:r>
    </w:p>
    <w:p w14:paraId="5023CEC4" w14:textId="74BE13AD" w:rsidR="00C321D1" w:rsidRPr="006C3463" w:rsidRDefault="00C321D1" w:rsidP="00C321D1">
      <w:pPr>
        <w:rPr>
          <w:rFonts w:ascii="Times New Roman" w:hAnsi="Times New Roman" w:cs="Times New Roman"/>
          <w:sz w:val="24"/>
          <w:szCs w:val="24"/>
        </w:rPr>
      </w:pPr>
    </w:p>
    <w:p w14:paraId="3D6172C2" w14:textId="12FB9EC7" w:rsidR="00C321D1" w:rsidRPr="006C3463" w:rsidRDefault="00C321D1" w:rsidP="00C321D1">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 xml:space="preserve">Tabiei, A. and G. Nilakantan (2008). "Ballistic impact of dry woven fabric composites: a review." </w:t>
      </w:r>
      <w:r w:rsidRPr="006C3463">
        <w:rPr>
          <w:rFonts w:ascii="Times New Roman" w:hAnsi="Times New Roman" w:cs="Times New Roman"/>
          <w:sz w:val="24"/>
          <w:szCs w:val="24"/>
          <w:u w:val="single"/>
        </w:rPr>
        <w:t>Applied Mechanics Reviews</w:t>
      </w:r>
      <w:r w:rsidRPr="006C3463">
        <w:rPr>
          <w:rFonts w:ascii="Times New Roman" w:hAnsi="Times New Roman" w:cs="Times New Roman"/>
          <w:sz w:val="24"/>
          <w:szCs w:val="24"/>
        </w:rPr>
        <w:t xml:space="preserve"> </w:t>
      </w:r>
      <w:r w:rsidRPr="006C3463">
        <w:rPr>
          <w:rFonts w:ascii="Times New Roman" w:hAnsi="Times New Roman" w:cs="Times New Roman"/>
          <w:b/>
          <w:bCs/>
          <w:sz w:val="24"/>
          <w:szCs w:val="24"/>
        </w:rPr>
        <w:t>61</w:t>
      </w:r>
      <w:r w:rsidRPr="006C3463">
        <w:rPr>
          <w:rFonts w:ascii="Times New Roman" w:hAnsi="Times New Roman" w:cs="Times New Roman"/>
          <w:sz w:val="24"/>
          <w:szCs w:val="24"/>
        </w:rPr>
        <w:t>(1): 010801.</w:t>
      </w:r>
    </w:p>
    <w:p w14:paraId="564219BB" w14:textId="77777777" w:rsidR="00C321D1" w:rsidRPr="006C3463" w:rsidRDefault="00C321D1" w:rsidP="00C321D1">
      <w:pPr>
        <w:pStyle w:val="ListParagraph"/>
        <w:rPr>
          <w:rFonts w:ascii="Times New Roman" w:hAnsi="Times New Roman" w:cs="Times New Roman"/>
          <w:sz w:val="24"/>
          <w:szCs w:val="24"/>
        </w:rPr>
      </w:pPr>
    </w:p>
    <w:p w14:paraId="2611AED0" w14:textId="4C60A504" w:rsidR="00C321D1" w:rsidRPr="006C3463" w:rsidRDefault="00C321D1" w:rsidP="00C321D1">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 xml:space="preserve">Goldsmith, W. and D. L. Louie (1995). "Axial perforation of aluminum honeycombs by projectiles." </w:t>
      </w:r>
      <w:r w:rsidRPr="006C3463">
        <w:rPr>
          <w:rFonts w:ascii="Times New Roman" w:hAnsi="Times New Roman" w:cs="Times New Roman"/>
          <w:sz w:val="24"/>
          <w:szCs w:val="24"/>
          <w:u w:val="single"/>
        </w:rPr>
        <w:t>International Journal of Solids and Structures</w:t>
      </w:r>
      <w:r w:rsidRPr="006C3463">
        <w:rPr>
          <w:rFonts w:ascii="Times New Roman" w:hAnsi="Times New Roman" w:cs="Times New Roman"/>
          <w:sz w:val="24"/>
          <w:szCs w:val="24"/>
        </w:rPr>
        <w:t xml:space="preserve"> </w:t>
      </w:r>
      <w:r w:rsidRPr="006C3463">
        <w:rPr>
          <w:rFonts w:ascii="Times New Roman" w:hAnsi="Times New Roman" w:cs="Times New Roman"/>
          <w:b/>
          <w:bCs/>
          <w:sz w:val="24"/>
          <w:szCs w:val="24"/>
        </w:rPr>
        <w:t>32</w:t>
      </w:r>
      <w:r w:rsidRPr="006C3463">
        <w:rPr>
          <w:rFonts w:ascii="Times New Roman" w:hAnsi="Times New Roman" w:cs="Times New Roman"/>
          <w:sz w:val="24"/>
          <w:szCs w:val="24"/>
        </w:rPr>
        <w:t>(8): 1017-1046.</w:t>
      </w:r>
    </w:p>
    <w:p w14:paraId="5C0FB3C9" w14:textId="77777777" w:rsidR="00C321D1" w:rsidRPr="006C3463" w:rsidRDefault="00C321D1" w:rsidP="00C321D1">
      <w:pPr>
        <w:pStyle w:val="ListParagraph"/>
        <w:rPr>
          <w:rFonts w:ascii="Times New Roman" w:hAnsi="Times New Roman" w:cs="Times New Roman"/>
          <w:sz w:val="24"/>
          <w:szCs w:val="24"/>
        </w:rPr>
      </w:pPr>
    </w:p>
    <w:p w14:paraId="32A76D0F" w14:textId="09C98E22" w:rsidR="00C321D1" w:rsidRPr="006C3463" w:rsidRDefault="00C321D1" w:rsidP="001362F5">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lastRenderedPageBreak/>
        <w:t xml:space="preserve">Caccese, V., et al. (2013). "Optimal design of honeycomb material used to mitigate head impact." </w:t>
      </w:r>
      <w:r w:rsidRPr="006C3463">
        <w:rPr>
          <w:rFonts w:ascii="Times New Roman" w:hAnsi="Times New Roman" w:cs="Times New Roman"/>
          <w:sz w:val="24"/>
          <w:szCs w:val="24"/>
          <w:u w:val="single"/>
        </w:rPr>
        <w:t>Composite structures</w:t>
      </w:r>
      <w:r w:rsidRPr="006C3463">
        <w:rPr>
          <w:rFonts w:ascii="Times New Roman" w:hAnsi="Times New Roman" w:cs="Times New Roman"/>
          <w:sz w:val="24"/>
          <w:szCs w:val="24"/>
        </w:rPr>
        <w:t xml:space="preserve"> </w:t>
      </w:r>
      <w:r w:rsidRPr="006C3463">
        <w:rPr>
          <w:rFonts w:ascii="Times New Roman" w:hAnsi="Times New Roman" w:cs="Times New Roman"/>
          <w:b/>
          <w:bCs/>
          <w:sz w:val="24"/>
          <w:szCs w:val="24"/>
        </w:rPr>
        <w:t>100</w:t>
      </w:r>
      <w:r w:rsidRPr="006C3463">
        <w:rPr>
          <w:rFonts w:ascii="Times New Roman" w:hAnsi="Times New Roman" w:cs="Times New Roman"/>
          <w:sz w:val="24"/>
          <w:szCs w:val="24"/>
        </w:rPr>
        <w:t>: 404-412.</w:t>
      </w:r>
    </w:p>
    <w:p w14:paraId="06EC9063" w14:textId="77777777" w:rsidR="001362F5" w:rsidRPr="006C3463" w:rsidRDefault="001362F5" w:rsidP="001362F5">
      <w:pPr>
        <w:pStyle w:val="ListParagraph"/>
        <w:rPr>
          <w:rFonts w:ascii="Times New Roman" w:hAnsi="Times New Roman" w:cs="Times New Roman"/>
          <w:sz w:val="24"/>
          <w:szCs w:val="24"/>
        </w:rPr>
      </w:pPr>
    </w:p>
    <w:p w14:paraId="0F9607CF" w14:textId="05E13CFE" w:rsidR="001362F5" w:rsidRPr="006C3463" w:rsidRDefault="001362F5" w:rsidP="001362F5">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 xml:space="preserve">Xie, S. and H. Zhou (2015). "Analysis and optimisation of parameters influencing the out-of-plane energy absorption of an aluminium honeycomb." </w:t>
      </w:r>
      <w:r w:rsidRPr="006C3463">
        <w:rPr>
          <w:rFonts w:ascii="Times New Roman" w:hAnsi="Times New Roman" w:cs="Times New Roman"/>
          <w:sz w:val="24"/>
          <w:szCs w:val="24"/>
          <w:u w:val="single"/>
        </w:rPr>
        <w:t>Thin-Walled Structures</w:t>
      </w:r>
      <w:r w:rsidRPr="006C3463">
        <w:rPr>
          <w:rFonts w:ascii="Times New Roman" w:hAnsi="Times New Roman" w:cs="Times New Roman"/>
          <w:sz w:val="24"/>
          <w:szCs w:val="24"/>
        </w:rPr>
        <w:t xml:space="preserve"> </w:t>
      </w:r>
      <w:r w:rsidRPr="006C3463">
        <w:rPr>
          <w:rFonts w:ascii="Times New Roman" w:hAnsi="Times New Roman" w:cs="Times New Roman"/>
          <w:b/>
          <w:bCs/>
          <w:sz w:val="24"/>
          <w:szCs w:val="24"/>
        </w:rPr>
        <w:t>89</w:t>
      </w:r>
      <w:r w:rsidRPr="006C3463">
        <w:rPr>
          <w:rFonts w:ascii="Times New Roman" w:hAnsi="Times New Roman" w:cs="Times New Roman"/>
          <w:sz w:val="24"/>
          <w:szCs w:val="24"/>
        </w:rPr>
        <w:t>: 169-177.</w:t>
      </w:r>
    </w:p>
    <w:p w14:paraId="30DE885B" w14:textId="77777777" w:rsidR="001920CB" w:rsidRPr="006C3463" w:rsidRDefault="001920CB" w:rsidP="001920CB">
      <w:pPr>
        <w:pStyle w:val="ListParagraph"/>
        <w:rPr>
          <w:rFonts w:ascii="Times New Roman" w:hAnsi="Times New Roman" w:cs="Times New Roman"/>
          <w:sz w:val="24"/>
          <w:szCs w:val="24"/>
        </w:rPr>
      </w:pPr>
    </w:p>
    <w:p w14:paraId="180A70D2" w14:textId="404F364C" w:rsidR="001920CB" w:rsidRPr="006C3463" w:rsidRDefault="001920CB" w:rsidP="001920CB">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Kim, T. W. (2011). "Energy absorption behaviors of nanoporous materials functionalized (NMF) liquids."</w:t>
      </w:r>
    </w:p>
    <w:p w14:paraId="4F8816C2" w14:textId="77777777" w:rsidR="001920CB" w:rsidRPr="006C3463" w:rsidRDefault="001920CB" w:rsidP="001920CB">
      <w:pPr>
        <w:pStyle w:val="ListParagraph"/>
        <w:rPr>
          <w:rFonts w:ascii="Times New Roman" w:hAnsi="Times New Roman" w:cs="Times New Roman"/>
          <w:sz w:val="24"/>
          <w:szCs w:val="24"/>
        </w:rPr>
      </w:pPr>
    </w:p>
    <w:p w14:paraId="26766375" w14:textId="209E7AC9" w:rsidR="001920CB" w:rsidRPr="006C3463" w:rsidRDefault="001920CB" w:rsidP="001920CB">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 xml:space="preserve">Kong, X. and Y. Qiao* (2005). "Thermal effects on pressure-induced infiltration of a nanoporous system." </w:t>
      </w:r>
      <w:r w:rsidRPr="006C3463">
        <w:rPr>
          <w:rFonts w:ascii="Times New Roman" w:hAnsi="Times New Roman" w:cs="Times New Roman"/>
          <w:sz w:val="24"/>
          <w:szCs w:val="24"/>
          <w:u w:val="single"/>
        </w:rPr>
        <w:t>Philosophical magazine letters</w:t>
      </w:r>
      <w:r w:rsidRPr="006C3463">
        <w:rPr>
          <w:rFonts w:ascii="Times New Roman" w:hAnsi="Times New Roman" w:cs="Times New Roman"/>
          <w:sz w:val="24"/>
          <w:szCs w:val="24"/>
        </w:rPr>
        <w:t xml:space="preserve"> </w:t>
      </w:r>
      <w:r w:rsidRPr="006C3463">
        <w:rPr>
          <w:rFonts w:ascii="Times New Roman" w:hAnsi="Times New Roman" w:cs="Times New Roman"/>
          <w:b/>
          <w:bCs/>
          <w:sz w:val="24"/>
          <w:szCs w:val="24"/>
        </w:rPr>
        <w:t>85</w:t>
      </w:r>
      <w:r w:rsidRPr="006C3463">
        <w:rPr>
          <w:rFonts w:ascii="Times New Roman" w:hAnsi="Times New Roman" w:cs="Times New Roman"/>
          <w:sz w:val="24"/>
          <w:szCs w:val="24"/>
        </w:rPr>
        <w:t>(7): 331-337.</w:t>
      </w:r>
    </w:p>
    <w:p w14:paraId="79AFD2E8" w14:textId="77777777" w:rsidR="001920CB" w:rsidRPr="006C3463" w:rsidRDefault="001920CB" w:rsidP="001920CB">
      <w:pPr>
        <w:pStyle w:val="ListParagraph"/>
        <w:rPr>
          <w:rFonts w:ascii="Times New Roman" w:hAnsi="Times New Roman" w:cs="Times New Roman"/>
          <w:sz w:val="24"/>
          <w:szCs w:val="24"/>
        </w:rPr>
      </w:pPr>
    </w:p>
    <w:p w14:paraId="1AAD3A04" w14:textId="3635921B" w:rsidR="001920CB" w:rsidRPr="006C3463" w:rsidRDefault="001920CB" w:rsidP="001920CB">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 xml:space="preserve">Kong, X., et al. (2005). "Effects of addition of ethanol on the infiltration pressure of a mesoporous silica." </w:t>
      </w:r>
      <w:r w:rsidRPr="006C3463">
        <w:rPr>
          <w:rFonts w:ascii="Times New Roman" w:hAnsi="Times New Roman" w:cs="Times New Roman"/>
          <w:sz w:val="24"/>
          <w:szCs w:val="24"/>
          <w:u w:val="single"/>
        </w:rPr>
        <w:t>Journal of Materials Research</w:t>
      </w:r>
      <w:r w:rsidRPr="006C3463">
        <w:rPr>
          <w:rFonts w:ascii="Times New Roman" w:hAnsi="Times New Roman" w:cs="Times New Roman"/>
          <w:sz w:val="24"/>
          <w:szCs w:val="24"/>
        </w:rPr>
        <w:t xml:space="preserve"> </w:t>
      </w:r>
      <w:r w:rsidRPr="006C3463">
        <w:rPr>
          <w:rFonts w:ascii="Times New Roman" w:hAnsi="Times New Roman" w:cs="Times New Roman"/>
          <w:b/>
          <w:bCs/>
          <w:sz w:val="24"/>
          <w:szCs w:val="24"/>
        </w:rPr>
        <w:t>20</w:t>
      </w:r>
      <w:r w:rsidRPr="006C3463">
        <w:rPr>
          <w:rFonts w:ascii="Times New Roman" w:hAnsi="Times New Roman" w:cs="Times New Roman"/>
          <w:sz w:val="24"/>
          <w:szCs w:val="24"/>
        </w:rPr>
        <w:t>(04): 1042-1045.</w:t>
      </w:r>
    </w:p>
    <w:p w14:paraId="7D2364D8" w14:textId="77777777" w:rsidR="001920CB" w:rsidRPr="006C3463" w:rsidRDefault="001920CB" w:rsidP="001920CB">
      <w:pPr>
        <w:pStyle w:val="ListParagraph"/>
        <w:rPr>
          <w:rFonts w:ascii="Times New Roman" w:hAnsi="Times New Roman" w:cs="Times New Roman"/>
          <w:sz w:val="24"/>
          <w:szCs w:val="24"/>
        </w:rPr>
      </w:pPr>
    </w:p>
    <w:p w14:paraId="5DEF3583" w14:textId="37958208" w:rsidR="001920CB" w:rsidRPr="006C3463" w:rsidRDefault="001920CB" w:rsidP="001920CB">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 xml:space="preserve">Qiao, Y., et al. (2005). </w:t>
      </w:r>
      <w:r w:rsidRPr="006C3463">
        <w:rPr>
          <w:rFonts w:ascii="Times New Roman" w:hAnsi="Times New Roman" w:cs="Times New Roman"/>
          <w:sz w:val="24"/>
          <w:szCs w:val="24"/>
          <w:u w:val="single"/>
        </w:rPr>
        <w:t>Nanoporous Energy Absorption Systems</w:t>
      </w:r>
      <w:r w:rsidRPr="006C3463">
        <w:rPr>
          <w:rFonts w:ascii="Times New Roman" w:hAnsi="Times New Roman" w:cs="Times New Roman"/>
          <w:sz w:val="24"/>
          <w:szCs w:val="24"/>
        </w:rPr>
        <w:t>. ASME 4th Integrated Nanosystems Conference, American Society of Mechanical Engineers.</w:t>
      </w:r>
    </w:p>
    <w:p w14:paraId="07074EF8" w14:textId="77777777" w:rsidR="00D020B6" w:rsidRPr="006C3463" w:rsidRDefault="00D020B6" w:rsidP="00D020B6">
      <w:pPr>
        <w:pStyle w:val="ListParagraph"/>
        <w:rPr>
          <w:rFonts w:ascii="Times New Roman" w:hAnsi="Times New Roman" w:cs="Times New Roman"/>
          <w:sz w:val="24"/>
          <w:szCs w:val="24"/>
        </w:rPr>
      </w:pPr>
    </w:p>
    <w:p w14:paraId="51618354" w14:textId="5763C406" w:rsidR="00D020B6" w:rsidRPr="006C3463" w:rsidRDefault="00D020B6" w:rsidP="00D020B6">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Lu, W. (2011). "Experimental investigation on liquid behaviors in nanopores."</w:t>
      </w:r>
    </w:p>
    <w:p w14:paraId="79BDB630" w14:textId="77777777" w:rsidR="00F36831" w:rsidRPr="006C3463" w:rsidRDefault="00F36831" w:rsidP="00F36831">
      <w:pPr>
        <w:pStyle w:val="ListParagraph"/>
        <w:rPr>
          <w:rFonts w:ascii="Times New Roman" w:hAnsi="Times New Roman" w:cs="Times New Roman"/>
          <w:sz w:val="24"/>
          <w:szCs w:val="24"/>
        </w:rPr>
      </w:pPr>
    </w:p>
    <w:p w14:paraId="0D28AA94" w14:textId="027D5EE5" w:rsidR="00F36831" w:rsidRPr="006C3463" w:rsidRDefault="00F36831" w:rsidP="00F36831">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 xml:space="preserve">SIGMA-ALDRICH "Silica gel C8-Reversed phase." </w:t>
      </w:r>
      <w:r w:rsidRPr="006C3463">
        <w:rPr>
          <w:rFonts w:ascii="Times New Roman" w:hAnsi="Times New Roman" w:cs="Times New Roman"/>
          <w:sz w:val="24"/>
          <w:szCs w:val="24"/>
          <w:u w:val="single"/>
        </w:rPr>
        <w:t>60759 - Silica gel C8-Reversed phase</w:t>
      </w:r>
      <w:r w:rsidRPr="006C3463">
        <w:rPr>
          <w:rFonts w:ascii="Times New Roman" w:hAnsi="Times New Roman" w:cs="Times New Roman"/>
          <w:sz w:val="24"/>
          <w:szCs w:val="24"/>
        </w:rPr>
        <w:t>.</w:t>
      </w:r>
    </w:p>
    <w:p w14:paraId="194EC351" w14:textId="77777777" w:rsidR="00F36831" w:rsidRPr="006C3463" w:rsidRDefault="00F36831" w:rsidP="00F36831">
      <w:pPr>
        <w:pStyle w:val="ListParagraph"/>
        <w:rPr>
          <w:rFonts w:ascii="Times New Roman" w:hAnsi="Times New Roman" w:cs="Times New Roman"/>
          <w:sz w:val="24"/>
          <w:szCs w:val="24"/>
        </w:rPr>
      </w:pPr>
    </w:p>
    <w:p w14:paraId="78427B7E" w14:textId="5B859494" w:rsidR="00F36831" w:rsidRPr="006C3463" w:rsidRDefault="00F36831" w:rsidP="00F36831">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 xml:space="preserve">Kong, X., et al. (2005). "Effects of addition of ethanol on the infiltration pressure of a mesoporous silica." </w:t>
      </w:r>
      <w:r w:rsidRPr="006C3463">
        <w:rPr>
          <w:rFonts w:ascii="Times New Roman" w:hAnsi="Times New Roman" w:cs="Times New Roman"/>
          <w:sz w:val="24"/>
          <w:szCs w:val="24"/>
          <w:u w:val="single"/>
        </w:rPr>
        <w:t>Journal of Materials Research</w:t>
      </w:r>
      <w:r w:rsidRPr="006C3463">
        <w:rPr>
          <w:rFonts w:ascii="Times New Roman" w:hAnsi="Times New Roman" w:cs="Times New Roman"/>
          <w:sz w:val="24"/>
          <w:szCs w:val="24"/>
        </w:rPr>
        <w:t xml:space="preserve"> </w:t>
      </w:r>
      <w:r w:rsidRPr="006C3463">
        <w:rPr>
          <w:rFonts w:ascii="Times New Roman" w:hAnsi="Times New Roman" w:cs="Times New Roman"/>
          <w:b/>
          <w:bCs/>
          <w:sz w:val="24"/>
          <w:szCs w:val="24"/>
        </w:rPr>
        <w:t>20</w:t>
      </w:r>
      <w:r w:rsidRPr="006C3463">
        <w:rPr>
          <w:rFonts w:ascii="Times New Roman" w:hAnsi="Times New Roman" w:cs="Times New Roman"/>
          <w:sz w:val="24"/>
          <w:szCs w:val="24"/>
        </w:rPr>
        <w:t>(04): 1042-1045.</w:t>
      </w:r>
    </w:p>
    <w:p w14:paraId="1273EF4F" w14:textId="77777777" w:rsidR="00F36831" w:rsidRPr="006C3463" w:rsidRDefault="00F36831" w:rsidP="00F36831">
      <w:pPr>
        <w:pStyle w:val="ListParagraph"/>
        <w:rPr>
          <w:rFonts w:ascii="Times New Roman" w:hAnsi="Times New Roman" w:cs="Times New Roman"/>
          <w:sz w:val="24"/>
          <w:szCs w:val="24"/>
        </w:rPr>
      </w:pPr>
    </w:p>
    <w:p w14:paraId="2EA1DBA4" w14:textId="25CB6411" w:rsidR="00F36831" w:rsidRPr="006C3463" w:rsidRDefault="00F36831" w:rsidP="00984F3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lang w:val="es-ES"/>
        </w:rPr>
        <w:t xml:space="preserve">Surani, F. B., et al. </w:t>
      </w:r>
      <w:r w:rsidRPr="006C3463">
        <w:rPr>
          <w:rFonts w:ascii="Times New Roman" w:hAnsi="Times New Roman" w:cs="Times New Roman"/>
          <w:sz w:val="24"/>
          <w:szCs w:val="24"/>
        </w:rPr>
        <w:t xml:space="preserve">(2005). "Two-staged sorption isotherm of a nanoporous energy absorption system." </w:t>
      </w:r>
      <w:r w:rsidRPr="006C3463">
        <w:rPr>
          <w:rFonts w:ascii="Times New Roman" w:hAnsi="Times New Roman" w:cs="Times New Roman"/>
          <w:sz w:val="24"/>
          <w:szCs w:val="24"/>
          <w:u w:val="single"/>
        </w:rPr>
        <w:t>Applied Physics Letters</w:t>
      </w:r>
      <w:r w:rsidRPr="006C3463">
        <w:rPr>
          <w:rFonts w:ascii="Times New Roman" w:hAnsi="Times New Roman" w:cs="Times New Roman"/>
          <w:sz w:val="24"/>
          <w:szCs w:val="24"/>
        </w:rPr>
        <w:t xml:space="preserve"> </w:t>
      </w:r>
      <w:r w:rsidRPr="006C3463">
        <w:rPr>
          <w:rFonts w:ascii="Times New Roman" w:hAnsi="Times New Roman" w:cs="Times New Roman"/>
          <w:b/>
          <w:bCs/>
          <w:sz w:val="24"/>
          <w:szCs w:val="24"/>
        </w:rPr>
        <w:t>87</w:t>
      </w:r>
      <w:r w:rsidRPr="006C3463">
        <w:rPr>
          <w:rFonts w:ascii="Times New Roman" w:hAnsi="Times New Roman" w:cs="Times New Roman"/>
          <w:sz w:val="24"/>
          <w:szCs w:val="24"/>
        </w:rPr>
        <w:t>(25): 251906.</w:t>
      </w:r>
    </w:p>
    <w:p w14:paraId="29A284E3" w14:textId="77777777" w:rsidR="00984F3D" w:rsidRPr="006C3463" w:rsidRDefault="00984F3D" w:rsidP="00984F3D">
      <w:pPr>
        <w:pStyle w:val="ListParagraph"/>
        <w:rPr>
          <w:rFonts w:ascii="Times New Roman" w:hAnsi="Times New Roman" w:cs="Times New Roman"/>
          <w:sz w:val="24"/>
          <w:szCs w:val="24"/>
        </w:rPr>
      </w:pPr>
    </w:p>
    <w:p w14:paraId="06CAB586" w14:textId="5BC4B97D" w:rsidR="00984F3D" w:rsidRPr="006C3463" w:rsidRDefault="00984F3D" w:rsidP="00984F3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lang w:val="es-ES"/>
        </w:rPr>
        <w:t xml:space="preserve">Surani, F. B., et al. </w:t>
      </w:r>
      <w:r w:rsidRPr="006C3463">
        <w:rPr>
          <w:rFonts w:ascii="Times New Roman" w:hAnsi="Times New Roman" w:cs="Times New Roman"/>
          <w:sz w:val="24"/>
          <w:szCs w:val="24"/>
        </w:rPr>
        <w:t xml:space="preserve">(2005). "Energy absorption of a nanoporous system subjected to dynamic loadings." </w:t>
      </w:r>
      <w:r w:rsidRPr="006C3463">
        <w:rPr>
          <w:rFonts w:ascii="Times New Roman" w:hAnsi="Times New Roman" w:cs="Times New Roman"/>
          <w:sz w:val="24"/>
          <w:szCs w:val="24"/>
          <w:u w:val="single"/>
        </w:rPr>
        <w:t>Applied Physics Letters</w:t>
      </w:r>
      <w:r w:rsidRPr="006C3463">
        <w:rPr>
          <w:rFonts w:ascii="Times New Roman" w:hAnsi="Times New Roman" w:cs="Times New Roman"/>
          <w:sz w:val="24"/>
          <w:szCs w:val="24"/>
        </w:rPr>
        <w:t xml:space="preserve"> </w:t>
      </w:r>
      <w:r w:rsidRPr="006C3463">
        <w:rPr>
          <w:rFonts w:ascii="Times New Roman" w:hAnsi="Times New Roman" w:cs="Times New Roman"/>
          <w:b/>
          <w:bCs/>
          <w:sz w:val="24"/>
          <w:szCs w:val="24"/>
        </w:rPr>
        <w:t>87</w:t>
      </w:r>
      <w:r w:rsidRPr="006C3463">
        <w:rPr>
          <w:rFonts w:ascii="Times New Roman" w:hAnsi="Times New Roman" w:cs="Times New Roman"/>
          <w:sz w:val="24"/>
          <w:szCs w:val="24"/>
        </w:rPr>
        <w:t>(16): 163111.</w:t>
      </w:r>
    </w:p>
    <w:p w14:paraId="7A8EF5B1" w14:textId="77777777" w:rsidR="00984F3D" w:rsidRPr="006C3463" w:rsidRDefault="00984F3D" w:rsidP="00984F3D">
      <w:pPr>
        <w:pStyle w:val="ListParagraph"/>
        <w:rPr>
          <w:rFonts w:ascii="Times New Roman" w:hAnsi="Times New Roman" w:cs="Times New Roman"/>
          <w:sz w:val="24"/>
          <w:szCs w:val="24"/>
        </w:rPr>
      </w:pPr>
    </w:p>
    <w:p w14:paraId="41137719" w14:textId="77777777" w:rsidR="00984F3D" w:rsidRPr="006C3463" w:rsidRDefault="00984F3D" w:rsidP="00984F3D">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C3463">
        <w:rPr>
          <w:rFonts w:ascii="Times New Roman" w:hAnsi="Times New Roman" w:cs="Times New Roman"/>
          <w:sz w:val="24"/>
          <w:szCs w:val="24"/>
        </w:rPr>
        <w:t xml:space="preserve">Han, A. and Y. Qiao (2006). "Pressure-induced infiltration of aqueous solutions of multiple promoters in a nanoporous silica." </w:t>
      </w:r>
      <w:r w:rsidRPr="006C3463">
        <w:rPr>
          <w:rFonts w:ascii="Times New Roman" w:hAnsi="Times New Roman" w:cs="Times New Roman"/>
          <w:sz w:val="24"/>
          <w:szCs w:val="24"/>
          <w:u w:val="single"/>
        </w:rPr>
        <w:t>Journal of the American Chemical Society</w:t>
      </w:r>
      <w:r w:rsidRPr="006C3463">
        <w:rPr>
          <w:rFonts w:ascii="Times New Roman" w:hAnsi="Times New Roman" w:cs="Times New Roman"/>
          <w:sz w:val="24"/>
          <w:szCs w:val="24"/>
        </w:rPr>
        <w:t xml:space="preserve"> </w:t>
      </w:r>
      <w:r w:rsidRPr="006C3463">
        <w:rPr>
          <w:rFonts w:ascii="Times New Roman" w:hAnsi="Times New Roman" w:cs="Times New Roman"/>
          <w:b/>
          <w:bCs/>
          <w:sz w:val="24"/>
          <w:szCs w:val="24"/>
        </w:rPr>
        <w:t>128</w:t>
      </w:r>
      <w:r w:rsidRPr="006C3463">
        <w:rPr>
          <w:rFonts w:ascii="Times New Roman" w:hAnsi="Times New Roman" w:cs="Times New Roman"/>
          <w:sz w:val="24"/>
          <w:szCs w:val="24"/>
        </w:rPr>
        <w:t>(32): 10348-10349.</w:t>
      </w:r>
    </w:p>
    <w:p w14:paraId="250CE3E1" w14:textId="32234E9B" w:rsidR="00984F3D" w:rsidRPr="00963BB0" w:rsidRDefault="00984F3D" w:rsidP="00963BB0">
      <w:pPr>
        <w:autoSpaceDE w:val="0"/>
        <w:autoSpaceDN w:val="0"/>
        <w:adjustRightInd w:val="0"/>
        <w:spacing w:after="0" w:line="240" w:lineRule="auto"/>
        <w:ind w:left="360"/>
        <w:rPr>
          <w:rFonts w:ascii="Segoe UI" w:hAnsi="Segoe UI" w:cs="Segoe UI"/>
          <w:sz w:val="24"/>
          <w:szCs w:val="24"/>
        </w:rPr>
      </w:pPr>
    </w:p>
    <w:p w14:paraId="1EAE21AE" w14:textId="71B46E3B" w:rsidR="00F36831" w:rsidRPr="00963BB0" w:rsidRDefault="00F36831" w:rsidP="00F36831">
      <w:pPr>
        <w:autoSpaceDE w:val="0"/>
        <w:autoSpaceDN w:val="0"/>
        <w:adjustRightInd w:val="0"/>
        <w:spacing w:after="0" w:line="240" w:lineRule="auto"/>
        <w:ind w:left="360"/>
        <w:rPr>
          <w:rFonts w:ascii="Segoe UI" w:hAnsi="Segoe UI" w:cs="Segoe UI"/>
          <w:sz w:val="24"/>
          <w:szCs w:val="24"/>
        </w:rPr>
      </w:pPr>
    </w:p>
    <w:p w14:paraId="2963EE67" w14:textId="77777777" w:rsidR="00F36831" w:rsidRPr="003A6EED" w:rsidRDefault="00F36831" w:rsidP="00F36831">
      <w:pPr>
        <w:pStyle w:val="ListParagraph"/>
        <w:autoSpaceDE w:val="0"/>
        <w:autoSpaceDN w:val="0"/>
        <w:adjustRightInd w:val="0"/>
        <w:spacing w:after="0" w:line="240" w:lineRule="auto"/>
        <w:rPr>
          <w:rFonts w:ascii="Segoe UI" w:hAnsi="Segoe UI" w:cs="Segoe UI"/>
          <w:sz w:val="24"/>
          <w:szCs w:val="24"/>
        </w:rPr>
      </w:pPr>
    </w:p>
    <w:p w14:paraId="7DAA3D87" w14:textId="77777777" w:rsidR="00D020B6" w:rsidRPr="001920CB" w:rsidRDefault="00D020B6" w:rsidP="00D020B6">
      <w:pPr>
        <w:pStyle w:val="ListParagraph"/>
        <w:autoSpaceDE w:val="0"/>
        <w:autoSpaceDN w:val="0"/>
        <w:adjustRightInd w:val="0"/>
        <w:spacing w:after="0" w:line="240" w:lineRule="auto"/>
        <w:rPr>
          <w:rFonts w:ascii="Segoe UI" w:hAnsi="Segoe UI" w:cs="Segoe UI"/>
          <w:sz w:val="18"/>
          <w:szCs w:val="18"/>
        </w:rPr>
      </w:pPr>
    </w:p>
    <w:sectPr w:rsidR="00D020B6" w:rsidRPr="001920CB" w:rsidSect="00D84BE1">
      <w:pgSz w:w="12240" w:h="15840"/>
      <w:pgMar w:top="1714" w:right="1440" w:bottom="1627" w:left="25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67F4A" w14:textId="77777777" w:rsidR="002A5109" w:rsidRDefault="002A5109" w:rsidP="00356C6A">
      <w:pPr>
        <w:spacing w:after="0" w:line="240" w:lineRule="auto"/>
      </w:pPr>
      <w:r>
        <w:separator/>
      </w:r>
    </w:p>
  </w:endnote>
  <w:endnote w:type="continuationSeparator" w:id="0">
    <w:p w14:paraId="1E7A57E7" w14:textId="77777777" w:rsidR="002A5109" w:rsidRDefault="002A5109" w:rsidP="00356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PMingLiU">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NewRoman">
    <w:altName w:val="MS Mincho"/>
    <w:panose1 w:val="00000000000000000000"/>
    <w:charset w:val="80"/>
    <w:family w:val="auto"/>
    <w:notTrueType/>
    <w:pitch w:val="default"/>
    <w:sig w:usb0="00000000" w:usb1="08070000" w:usb2="00000010" w:usb3="00000000" w:csb0="00020000" w:csb1="00000000"/>
  </w:font>
  <w:font w:name="Times New Roman,TimesNewRoman">
    <w:altName w:val="Times New Roman"/>
    <w:panose1 w:val="00000000000000000000"/>
    <w:charset w:val="00"/>
    <w:family w:val="roman"/>
    <w:notTrueType/>
    <w:pitch w:val="default"/>
  </w:font>
  <w:font w:name="TimesNewRomanPSMT,PMingLiU">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30AA8" w14:textId="10CF2E99" w:rsidR="006202AC" w:rsidRDefault="006202AC">
    <w:pPr>
      <w:pStyle w:val="Footer"/>
      <w:jc w:val="center"/>
    </w:pPr>
  </w:p>
  <w:p w14:paraId="03F63DDB" w14:textId="77777777" w:rsidR="006202AC" w:rsidRDefault="006202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D5780" w14:textId="4927FB28" w:rsidR="00DD07CB" w:rsidRDefault="00DD07CB">
    <w:pPr>
      <w:pStyle w:val="Footer"/>
      <w:jc w:val="center"/>
    </w:pPr>
  </w:p>
  <w:p w14:paraId="275559B3" w14:textId="77777777" w:rsidR="006202AC" w:rsidRDefault="006202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696802"/>
      <w:docPartObj>
        <w:docPartGallery w:val="Page Numbers (Bottom of Page)"/>
        <w:docPartUnique/>
      </w:docPartObj>
    </w:sdtPr>
    <w:sdtEndPr>
      <w:rPr>
        <w:noProof/>
      </w:rPr>
    </w:sdtEndPr>
    <w:sdtContent>
      <w:p w14:paraId="2896A20D" w14:textId="5AC789B7" w:rsidR="00FE614E" w:rsidRDefault="00FE614E">
        <w:pPr>
          <w:pStyle w:val="Footer"/>
          <w:jc w:val="center"/>
        </w:pPr>
        <w:r w:rsidRPr="003E6364">
          <w:rPr>
            <w:rFonts w:ascii="Times New Roman" w:hAnsi="Times New Roman" w:cs="Times New Roman"/>
            <w:sz w:val="24"/>
            <w:szCs w:val="24"/>
          </w:rPr>
          <w:fldChar w:fldCharType="begin"/>
        </w:r>
        <w:r w:rsidRPr="003E6364">
          <w:rPr>
            <w:rFonts w:ascii="Times New Roman" w:hAnsi="Times New Roman" w:cs="Times New Roman"/>
            <w:sz w:val="24"/>
            <w:szCs w:val="24"/>
          </w:rPr>
          <w:instrText xml:space="preserve"> PAGE   \* MERGEFORMAT </w:instrText>
        </w:r>
        <w:r w:rsidRPr="003E6364">
          <w:rPr>
            <w:rFonts w:ascii="Times New Roman" w:hAnsi="Times New Roman" w:cs="Times New Roman"/>
            <w:sz w:val="24"/>
            <w:szCs w:val="24"/>
          </w:rPr>
          <w:fldChar w:fldCharType="separate"/>
        </w:r>
        <w:r w:rsidR="00CE7CBB">
          <w:rPr>
            <w:rFonts w:ascii="Times New Roman" w:hAnsi="Times New Roman" w:cs="Times New Roman"/>
            <w:noProof/>
            <w:sz w:val="24"/>
            <w:szCs w:val="24"/>
          </w:rPr>
          <w:t>13</w:t>
        </w:r>
        <w:r w:rsidRPr="003E6364">
          <w:rPr>
            <w:rFonts w:ascii="Times New Roman" w:hAnsi="Times New Roman" w:cs="Times New Roman"/>
            <w:noProof/>
            <w:sz w:val="24"/>
            <w:szCs w:val="24"/>
          </w:rPr>
          <w:fldChar w:fldCharType="end"/>
        </w:r>
      </w:p>
    </w:sdtContent>
  </w:sdt>
  <w:p w14:paraId="6BD77DEE" w14:textId="77777777" w:rsidR="00FE614E" w:rsidRDefault="00FE614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0F7C9" w14:textId="3E4AC3B5" w:rsidR="006202AC" w:rsidRPr="00627E2E" w:rsidRDefault="006202AC" w:rsidP="00627E2E">
    <w:pPr>
      <w:pStyle w:val="Footer"/>
      <w:jc w:val="center"/>
      <w:rPr>
        <w:rFonts w:ascii="Times New Roman" w:hAnsi="Times New Roman" w:cs="Times New Roman"/>
      </w:rPr>
    </w:pPr>
    <w:r w:rsidRPr="00627E2E">
      <w:rPr>
        <w:rFonts w:ascii="Times New Roman" w:hAnsi="Times New Roman" w:cs="Times New Roman"/>
      </w:rPr>
      <w:fldChar w:fldCharType="begin"/>
    </w:r>
    <w:r w:rsidRPr="00627E2E">
      <w:rPr>
        <w:rFonts w:ascii="Times New Roman" w:hAnsi="Times New Roman" w:cs="Times New Roman"/>
      </w:rPr>
      <w:instrText xml:space="preserve"> PAGE   \* MERGEFORMAT </w:instrText>
    </w:r>
    <w:r w:rsidRPr="00627E2E">
      <w:rPr>
        <w:rFonts w:ascii="Times New Roman" w:hAnsi="Times New Roman" w:cs="Times New Roman"/>
      </w:rPr>
      <w:fldChar w:fldCharType="separate"/>
    </w:r>
    <w:r>
      <w:rPr>
        <w:rFonts w:ascii="Times New Roman" w:hAnsi="Times New Roman" w:cs="Times New Roman"/>
        <w:noProof/>
      </w:rPr>
      <w:t>iv</w:t>
    </w:r>
    <w:r w:rsidRPr="00627E2E">
      <w:rPr>
        <w:rFonts w:ascii="Times New Roman" w:hAnsi="Times New Roman" w:cs="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E9D2B" w14:textId="77777777" w:rsidR="002A5109" w:rsidRDefault="002A5109" w:rsidP="00356C6A">
      <w:pPr>
        <w:spacing w:after="0" w:line="240" w:lineRule="auto"/>
      </w:pPr>
      <w:r>
        <w:separator/>
      </w:r>
    </w:p>
  </w:footnote>
  <w:footnote w:type="continuationSeparator" w:id="0">
    <w:p w14:paraId="39D0755F" w14:textId="77777777" w:rsidR="002A5109" w:rsidRDefault="002A5109" w:rsidP="00356C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77E38"/>
    <w:multiLevelType w:val="hybridMultilevel"/>
    <w:tmpl w:val="F9969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7F6965"/>
    <w:multiLevelType w:val="hybridMultilevel"/>
    <w:tmpl w:val="4B78A466"/>
    <w:lvl w:ilvl="0" w:tplc="69D811DA">
      <w:start w:val="1"/>
      <w:numFmt w:val="bullet"/>
      <w:lvlText w:val=""/>
      <w:lvlJc w:val="left"/>
      <w:pPr>
        <w:tabs>
          <w:tab w:val="num" w:pos="720"/>
        </w:tabs>
        <w:ind w:left="720" w:hanging="360"/>
      </w:pPr>
      <w:rPr>
        <w:rFonts w:ascii="Wingdings" w:hAnsi="Wingdings" w:hint="default"/>
      </w:rPr>
    </w:lvl>
    <w:lvl w:ilvl="1" w:tplc="202A3B5A" w:tentative="1">
      <w:start w:val="1"/>
      <w:numFmt w:val="bullet"/>
      <w:lvlText w:val=""/>
      <w:lvlJc w:val="left"/>
      <w:pPr>
        <w:tabs>
          <w:tab w:val="num" w:pos="1440"/>
        </w:tabs>
        <w:ind w:left="1440" w:hanging="360"/>
      </w:pPr>
      <w:rPr>
        <w:rFonts w:ascii="Wingdings" w:hAnsi="Wingdings" w:hint="default"/>
      </w:rPr>
    </w:lvl>
    <w:lvl w:ilvl="2" w:tplc="55B8DE5E" w:tentative="1">
      <w:start w:val="1"/>
      <w:numFmt w:val="bullet"/>
      <w:lvlText w:val=""/>
      <w:lvlJc w:val="left"/>
      <w:pPr>
        <w:tabs>
          <w:tab w:val="num" w:pos="2160"/>
        </w:tabs>
        <w:ind w:left="2160" w:hanging="360"/>
      </w:pPr>
      <w:rPr>
        <w:rFonts w:ascii="Wingdings" w:hAnsi="Wingdings" w:hint="default"/>
      </w:rPr>
    </w:lvl>
    <w:lvl w:ilvl="3" w:tplc="4FBE851C" w:tentative="1">
      <w:start w:val="1"/>
      <w:numFmt w:val="bullet"/>
      <w:lvlText w:val=""/>
      <w:lvlJc w:val="left"/>
      <w:pPr>
        <w:tabs>
          <w:tab w:val="num" w:pos="2880"/>
        </w:tabs>
        <w:ind w:left="2880" w:hanging="360"/>
      </w:pPr>
      <w:rPr>
        <w:rFonts w:ascii="Wingdings" w:hAnsi="Wingdings" w:hint="default"/>
      </w:rPr>
    </w:lvl>
    <w:lvl w:ilvl="4" w:tplc="20163892" w:tentative="1">
      <w:start w:val="1"/>
      <w:numFmt w:val="bullet"/>
      <w:lvlText w:val=""/>
      <w:lvlJc w:val="left"/>
      <w:pPr>
        <w:tabs>
          <w:tab w:val="num" w:pos="3600"/>
        </w:tabs>
        <w:ind w:left="3600" w:hanging="360"/>
      </w:pPr>
      <w:rPr>
        <w:rFonts w:ascii="Wingdings" w:hAnsi="Wingdings" w:hint="default"/>
      </w:rPr>
    </w:lvl>
    <w:lvl w:ilvl="5" w:tplc="9FC284D4" w:tentative="1">
      <w:start w:val="1"/>
      <w:numFmt w:val="bullet"/>
      <w:lvlText w:val=""/>
      <w:lvlJc w:val="left"/>
      <w:pPr>
        <w:tabs>
          <w:tab w:val="num" w:pos="4320"/>
        </w:tabs>
        <w:ind w:left="4320" w:hanging="360"/>
      </w:pPr>
      <w:rPr>
        <w:rFonts w:ascii="Wingdings" w:hAnsi="Wingdings" w:hint="default"/>
      </w:rPr>
    </w:lvl>
    <w:lvl w:ilvl="6" w:tplc="59DA974C" w:tentative="1">
      <w:start w:val="1"/>
      <w:numFmt w:val="bullet"/>
      <w:lvlText w:val=""/>
      <w:lvlJc w:val="left"/>
      <w:pPr>
        <w:tabs>
          <w:tab w:val="num" w:pos="5040"/>
        </w:tabs>
        <w:ind w:left="5040" w:hanging="360"/>
      </w:pPr>
      <w:rPr>
        <w:rFonts w:ascii="Wingdings" w:hAnsi="Wingdings" w:hint="default"/>
      </w:rPr>
    </w:lvl>
    <w:lvl w:ilvl="7" w:tplc="C204A300" w:tentative="1">
      <w:start w:val="1"/>
      <w:numFmt w:val="bullet"/>
      <w:lvlText w:val=""/>
      <w:lvlJc w:val="left"/>
      <w:pPr>
        <w:tabs>
          <w:tab w:val="num" w:pos="5760"/>
        </w:tabs>
        <w:ind w:left="5760" w:hanging="360"/>
      </w:pPr>
      <w:rPr>
        <w:rFonts w:ascii="Wingdings" w:hAnsi="Wingdings" w:hint="default"/>
      </w:rPr>
    </w:lvl>
    <w:lvl w:ilvl="8" w:tplc="A6CA347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5538B8"/>
    <w:multiLevelType w:val="hybridMultilevel"/>
    <w:tmpl w:val="34B20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157EF9"/>
    <w:multiLevelType w:val="hybridMultilevel"/>
    <w:tmpl w:val="B17A1AAE"/>
    <w:lvl w:ilvl="0" w:tplc="C786EB5C">
      <w:start w:val="1"/>
      <w:numFmt w:val="bullet"/>
      <w:lvlText w:val=""/>
      <w:lvlJc w:val="left"/>
      <w:pPr>
        <w:tabs>
          <w:tab w:val="num" w:pos="720"/>
        </w:tabs>
        <w:ind w:left="720" w:hanging="360"/>
      </w:pPr>
      <w:rPr>
        <w:rFonts w:ascii="Wingdings" w:hAnsi="Wingdings" w:hint="default"/>
      </w:rPr>
    </w:lvl>
    <w:lvl w:ilvl="1" w:tplc="D7E28210" w:tentative="1">
      <w:start w:val="1"/>
      <w:numFmt w:val="bullet"/>
      <w:lvlText w:val=""/>
      <w:lvlJc w:val="left"/>
      <w:pPr>
        <w:tabs>
          <w:tab w:val="num" w:pos="1440"/>
        </w:tabs>
        <w:ind w:left="1440" w:hanging="360"/>
      </w:pPr>
      <w:rPr>
        <w:rFonts w:ascii="Wingdings" w:hAnsi="Wingdings" w:hint="default"/>
      </w:rPr>
    </w:lvl>
    <w:lvl w:ilvl="2" w:tplc="FD3C8254" w:tentative="1">
      <w:start w:val="1"/>
      <w:numFmt w:val="bullet"/>
      <w:lvlText w:val=""/>
      <w:lvlJc w:val="left"/>
      <w:pPr>
        <w:tabs>
          <w:tab w:val="num" w:pos="2160"/>
        </w:tabs>
        <w:ind w:left="2160" w:hanging="360"/>
      </w:pPr>
      <w:rPr>
        <w:rFonts w:ascii="Wingdings" w:hAnsi="Wingdings" w:hint="default"/>
      </w:rPr>
    </w:lvl>
    <w:lvl w:ilvl="3" w:tplc="71C2B402" w:tentative="1">
      <w:start w:val="1"/>
      <w:numFmt w:val="bullet"/>
      <w:lvlText w:val=""/>
      <w:lvlJc w:val="left"/>
      <w:pPr>
        <w:tabs>
          <w:tab w:val="num" w:pos="2880"/>
        </w:tabs>
        <w:ind w:left="2880" w:hanging="360"/>
      </w:pPr>
      <w:rPr>
        <w:rFonts w:ascii="Wingdings" w:hAnsi="Wingdings" w:hint="default"/>
      </w:rPr>
    </w:lvl>
    <w:lvl w:ilvl="4" w:tplc="6862E4C8" w:tentative="1">
      <w:start w:val="1"/>
      <w:numFmt w:val="bullet"/>
      <w:lvlText w:val=""/>
      <w:lvlJc w:val="left"/>
      <w:pPr>
        <w:tabs>
          <w:tab w:val="num" w:pos="3600"/>
        </w:tabs>
        <w:ind w:left="3600" w:hanging="360"/>
      </w:pPr>
      <w:rPr>
        <w:rFonts w:ascii="Wingdings" w:hAnsi="Wingdings" w:hint="default"/>
      </w:rPr>
    </w:lvl>
    <w:lvl w:ilvl="5" w:tplc="717E5CDC" w:tentative="1">
      <w:start w:val="1"/>
      <w:numFmt w:val="bullet"/>
      <w:lvlText w:val=""/>
      <w:lvlJc w:val="left"/>
      <w:pPr>
        <w:tabs>
          <w:tab w:val="num" w:pos="4320"/>
        </w:tabs>
        <w:ind w:left="4320" w:hanging="360"/>
      </w:pPr>
      <w:rPr>
        <w:rFonts w:ascii="Wingdings" w:hAnsi="Wingdings" w:hint="default"/>
      </w:rPr>
    </w:lvl>
    <w:lvl w:ilvl="6" w:tplc="EE1A16F4" w:tentative="1">
      <w:start w:val="1"/>
      <w:numFmt w:val="bullet"/>
      <w:lvlText w:val=""/>
      <w:lvlJc w:val="left"/>
      <w:pPr>
        <w:tabs>
          <w:tab w:val="num" w:pos="5040"/>
        </w:tabs>
        <w:ind w:left="5040" w:hanging="360"/>
      </w:pPr>
      <w:rPr>
        <w:rFonts w:ascii="Wingdings" w:hAnsi="Wingdings" w:hint="default"/>
      </w:rPr>
    </w:lvl>
    <w:lvl w:ilvl="7" w:tplc="F0DCE628" w:tentative="1">
      <w:start w:val="1"/>
      <w:numFmt w:val="bullet"/>
      <w:lvlText w:val=""/>
      <w:lvlJc w:val="left"/>
      <w:pPr>
        <w:tabs>
          <w:tab w:val="num" w:pos="5760"/>
        </w:tabs>
        <w:ind w:left="5760" w:hanging="360"/>
      </w:pPr>
      <w:rPr>
        <w:rFonts w:ascii="Wingdings" w:hAnsi="Wingdings" w:hint="default"/>
      </w:rPr>
    </w:lvl>
    <w:lvl w:ilvl="8" w:tplc="3DC05E6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en-US" w:vendorID="64" w:dllVersion="0" w:nlCheck="1" w:checkStyle="0"/>
  <w:activeWritingStyle w:appName="MSWord" w:lang="es-ES" w:vendorID="64" w:dllVersion="0" w:nlCheck="1" w:checkStyle="0"/>
  <w:activeWritingStyle w:appName="MSWord" w:lang="en-US" w:vendorID="64" w:dllVersion="131078" w:nlCheck="1" w:checkStyle="0"/>
  <w:activeWritingStyle w:appName="MSWord" w:lang="es-E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a05rfx6eepsxeerpu595po5d9zzrvrzvxr&quot;&gt;My EndNote Library&lt;record-ids&gt;&lt;item&gt;12&lt;/item&gt;&lt;/record-ids&gt;&lt;/item&gt;&lt;/Libraries&gt;"/>
  </w:docVars>
  <w:rsids>
    <w:rsidRoot w:val="009249A2"/>
    <w:rsid w:val="00000CD3"/>
    <w:rsid w:val="00002C30"/>
    <w:rsid w:val="0000547C"/>
    <w:rsid w:val="000128C3"/>
    <w:rsid w:val="00013096"/>
    <w:rsid w:val="00017B20"/>
    <w:rsid w:val="00020D76"/>
    <w:rsid w:val="00021F43"/>
    <w:rsid w:val="00026922"/>
    <w:rsid w:val="0003381A"/>
    <w:rsid w:val="00040FB6"/>
    <w:rsid w:val="0004293B"/>
    <w:rsid w:val="00046E07"/>
    <w:rsid w:val="00056D95"/>
    <w:rsid w:val="000632BD"/>
    <w:rsid w:val="00063D86"/>
    <w:rsid w:val="00064CD4"/>
    <w:rsid w:val="000825F2"/>
    <w:rsid w:val="000870B4"/>
    <w:rsid w:val="00091E64"/>
    <w:rsid w:val="0009234B"/>
    <w:rsid w:val="00092FE6"/>
    <w:rsid w:val="0009477A"/>
    <w:rsid w:val="00095B9D"/>
    <w:rsid w:val="000A3772"/>
    <w:rsid w:val="000B0997"/>
    <w:rsid w:val="000B25B9"/>
    <w:rsid w:val="000B5C17"/>
    <w:rsid w:val="000B5CB6"/>
    <w:rsid w:val="000B64C5"/>
    <w:rsid w:val="000C23D5"/>
    <w:rsid w:val="000C512F"/>
    <w:rsid w:val="000D1521"/>
    <w:rsid w:val="000D2523"/>
    <w:rsid w:val="000D26EC"/>
    <w:rsid w:val="000E53DA"/>
    <w:rsid w:val="000E7A88"/>
    <w:rsid w:val="000F487F"/>
    <w:rsid w:val="000F4CB2"/>
    <w:rsid w:val="000F53C5"/>
    <w:rsid w:val="000F5984"/>
    <w:rsid w:val="000F653A"/>
    <w:rsid w:val="000F6750"/>
    <w:rsid w:val="000F763B"/>
    <w:rsid w:val="00101544"/>
    <w:rsid w:val="00102317"/>
    <w:rsid w:val="0010339F"/>
    <w:rsid w:val="00104A5F"/>
    <w:rsid w:val="001100D5"/>
    <w:rsid w:val="00112BF2"/>
    <w:rsid w:val="001138BC"/>
    <w:rsid w:val="001172B8"/>
    <w:rsid w:val="0012448C"/>
    <w:rsid w:val="0013202E"/>
    <w:rsid w:val="00132E3B"/>
    <w:rsid w:val="00134E84"/>
    <w:rsid w:val="001362F5"/>
    <w:rsid w:val="00141093"/>
    <w:rsid w:val="00141330"/>
    <w:rsid w:val="00145887"/>
    <w:rsid w:val="001540E7"/>
    <w:rsid w:val="00163186"/>
    <w:rsid w:val="00180BCB"/>
    <w:rsid w:val="00184160"/>
    <w:rsid w:val="001851D9"/>
    <w:rsid w:val="001920CB"/>
    <w:rsid w:val="00192870"/>
    <w:rsid w:val="001930B4"/>
    <w:rsid w:val="00194759"/>
    <w:rsid w:val="00194BEE"/>
    <w:rsid w:val="001A6F8A"/>
    <w:rsid w:val="001B44EA"/>
    <w:rsid w:val="001B6AFC"/>
    <w:rsid w:val="001C117B"/>
    <w:rsid w:val="001C1F2A"/>
    <w:rsid w:val="001C4964"/>
    <w:rsid w:val="001D2686"/>
    <w:rsid w:val="001D6BCB"/>
    <w:rsid w:val="001E1050"/>
    <w:rsid w:val="001E17AE"/>
    <w:rsid w:val="001F0F5D"/>
    <w:rsid w:val="001F286C"/>
    <w:rsid w:val="002028F5"/>
    <w:rsid w:val="002057E1"/>
    <w:rsid w:val="00206B50"/>
    <w:rsid w:val="00207781"/>
    <w:rsid w:val="002166AB"/>
    <w:rsid w:val="002236D3"/>
    <w:rsid w:val="00223A64"/>
    <w:rsid w:val="00231092"/>
    <w:rsid w:val="00231E4A"/>
    <w:rsid w:val="00262D43"/>
    <w:rsid w:val="00276FB5"/>
    <w:rsid w:val="002812E9"/>
    <w:rsid w:val="002A263E"/>
    <w:rsid w:val="002A4301"/>
    <w:rsid w:val="002A5109"/>
    <w:rsid w:val="002B3193"/>
    <w:rsid w:val="002B37B3"/>
    <w:rsid w:val="002B446D"/>
    <w:rsid w:val="002D0ACE"/>
    <w:rsid w:val="002D3350"/>
    <w:rsid w:val="002E181B"/>
    <w:rsid w:val="002E3613"/>
    <w:rsid w:val="002E528B"/>
    <w:rsid w:val="002E5F31"/>
    <w:rsid w:val="002F4BB4"/>
    <w:rsid w:val="002F4BDD"/>
    <w:rsid w:val="002F565D"/>
    <w:rsid w:val="002F7A7C"/>
    <w:rsid w:val="003039AE"/>
    <w:rsid w:val="00303DC0"/>
    <w:rsid w:val="003046F0"/>
    <w:rsid w:val="003061A9"/>
    <w:rsid w:val="00307DD4"/>
    <w:rsid w:val="00311DFD"/>
    <w:rsid w:val="00312694"/>
    <w:rsid w:val="00321137"/>
    <w:rsid w:val="003405E2"/>
    <w:rsid w:val="00353596"/>
    <w:rsid w:val="00353DC6"/>
    <w:rsid w:val="00354903"/>
    <w:rsid w:val="00356C6A"/>
    <w:rsid w:val="00365249"/>
    <w:rsid w:val="00370830"/>
    <w:rsid w:val="003708D9"/>
    <w:rsid w:val="00375FC1"/>
    <w:rsid w:val="0038024A"/>
    <w:rsid w:val="00381F58"/>
    <w:rsid w:val="00383FC1"/>
    <w:rsid w:val="003860DC"/>
    <w:rsid w:val="00394084"/>
    <w:rsid w:val="003A4621"/>
    <w:rsid w:val="003A6319"/>
    <w:rsid w:val="003A6EED"/>
    <w:rsid w:val="003A74D7"/>
    <w:rsid w:val="003A7BB4"/>
    <w:rsid w:val="003B2C16"/>
    <w:rsid w:val="003B2CD1"/>
    <w:rsid w:val="003B7668"/>
    <w:rsid w:val="003C0BF0"/>
    <w:rsid w:val="003C2335"/>
    <w:rsid w:val="003D2C47"/>
    <w:rsid w:val="003D7846"/>
    <w:rsid w:val="003E6364"/>
    <w:rsid w:val="003F0002"/>
    <w:rsid w:val="003F110A"/>
    <w:rsid w:val="003F2705"/>
    <w:rsid w:val="003F313C"/>
    <w:rsid w:val="003F5352"/>
    <w:rsid w:val="003F7D03"/>
    <w:rsid w:val="00400965"/>
    <w:rsid w:val="00407E71"/>
    <w:rsid w:val="004138C5"/>
    <w:rsid w:val="00423D99"/>
    <w:rsid w:val="004346AE"/>
    <w:rsid w:val="004467BB"/>
    <w:rsid w:val="00450BFD"/>
    <w:rsid w:val="00451B24"/>
    <w:rsid w:val="00461E7A"/>
    <w:rsid w:val="004631C6"/>
    <w:rsid w:val="0046594B"/>
    <w:rsid w:val="00470AC2"/>
    <w:rsid w:val="0048469C"/>
    <w:rsid w:val="004858E5"/>
    <w:rsid w:val="00486470"/>
    <w:rsid w:val="00490489"/>
    <w:rsid w:val="0049656F"/>
    <w:rsid w:val="004A7002"/>
    <w:rsid w:val="004B077F"/>
    <w:rsid w:val="004B1E1D"/>
    <w:rsid w:val="004C3462"/>
    <w:rsid w:val="004C6F3E"/>
    <w:rsid w:val="004C7F02"/>
    <w:rsid w:val="004D3F11"/>
    <w:rsid w:val="004D64B8"/>
    <w:rsid w:val="004D6717"/>
    <w:rsid w:val="004D7B05"/>
    <w:rsid w:val="004E0EF5"/>
    <w:rsid w:val="004E6849"/>
    <w:rsid w:val="004F3E8A"/>
    <w:rsid w:val="004F6236"/>
    <w:rsid w:val="004F6304"/>
    <w:rsid w:val="00502C52"/>
    <w:rsid w:val="00514190"/>
    <w:rsid w:val="00515886"/>
    <w:rsid w:val="00526FE9"/>
    <w:rsid w:val="005328E5"/>
    <w:rsid w:val="00534605"/>
    <w:rsid w:val="00540EA4"/>
    <w:rsid w:val="00542FFE"/>
    <w:rsid w:val="00551BFE"/>
    <w:rsid w:val="00557E67"/>
    <w:rsid w:val="00562186"/>
    <w:rsid w:val="00574954"/>
    <w:rsid w:val="00576AA0"/>
    <w:rsid w:val="00581453"/>
    <w:rsid w:val="0059129B"/>
    <w:rsid w:val="005A1B67"/>
    <w:rsid w:val="005A5B4F"/>
    <w:rsid w:val="005A6032"/>
    <w:rsid w:val="005A6984"/>
    <w:rsid w:val="005C36CE"/>
    <w:rsid w:val="005C3E32"/>
    <w:rsid w:val="005D60A9"/>
    <w:rsid w:val="005E5001"/>
    <w:rsid w:val="005F4DB0"/>
    <w:rsid w:val="005F7B08"/>
    <w:rsid w:val="00602771"/>
    <w:rsid w:val="006068F0"/>
    <w:rsid w:val="00616B6B"/>
    <w:rsid w:val="006202AC"/>
    <w:rsid w:val="00620EA2"/>
    <w:rsid w:val="00627E2E"/>
    <w:rsid w:val="00631E40"/>
    <w:rsid w:val="00635456"/>
    <w:rsid w:val="00636B86"/>
    <w:rsid w:val="006379AC"/>
    <w:rsid w:val="00644C14"/>
    <w:rsid w:val="006476E4"/>
    <w:rsid w:val="00657D26"/>
    <w:rsid w:val="00657E76"/>
    <w:rsid w:val="00660FB0"/>
    <w:rsid w:val="0066108A"/>
    <w:rsid w:val="00663526"/>
    <w:rsid w:val="00675850"/>
    <w:rsid w:val="006863B6"/>
    <w:rsid w:val="0068718A"/>
    <w:rsid w:val="00687F32"/>
    <w:rsid w:val="00694916"/>
    <w:rsid w:val="006A1EF7"/>
    <w:rsid w:val="006A4970"/>
    <w:rsid w:val="006B6C51"/>
    <w:rsid w:val="006C3463"/>
    <w:rsid w:val="006C57C8"/>
    <w:rsid w:val="006C663B"/>
    <w:rsid w:val="006D189D"/>
    <w:rsid w:val="006D312F"/>
    <w:rsid w:val="006F580B"/>
    <w:rsid w:val="006F7F08"/>
    <w:rsid w:val="00700357"/>
    <w:rsid w:val="007034F7"/>
    <w:rsid w:val="007131F4"/>
    <w:rsid w:val="00715570"/>
    <w:rsid w:val="00721FEE"/>
    <w:rsid w:val="00722064"/>
    <w:rsid w:val="00730E69"/>
    <w:rsid w:val="00732B1F"/>
    <w:rsid w:val="0074677D"/>
    <w:rsid w:val="0075117E"/>
    <w:rsid w:val="00754D8A"/>
    <w:rsid w:val="0075788E"/>
    <w:rsid w:val="0075797A"/>
    <w:rsid w:val="0077414D"/>
    <w:rsid w:val="007873A6"/>
    <w:rsid w:val="00795FA3"/>
    <w:rsid w:val="007964DB"/>
    <w:rsid w:val="007B0AEB"/>
    <w:rsid w:val="007B1A22"/>
    <w:rsid w:val="007B290D"/>
    <w:rsid w:val="007B7349"/>
    <w:rsid w:val="007C3017"/>
    <w:rsid w:val="007C3B8D"/>
    <w:rsid w:val="007C4DF8"/>
    <w:rsid w:val="007D2A64"/>
    <w:rsid w:val="007D73A6"/>
    <w:rsid w:val="007E5E46"/>
    <w:rsid w:val="007E72DC"/>
    <w:rsid w:val="007F0116"/>
    <w:rsid w:val="007F6C05"/>
    <w:rsid w:val="008019E4"/>
    <w:rsid w:val="00834243"/>
    <w:rsid w:val="00836690"/>
    <w:rsid w:val="00843552"/>
    <w:rsid w:val="0084759D"/>
    <w:rsid w:val="008479B5"/>
    <w:rsid w:val="00850924"/>
    <w:rsid w:val="00850C42"/>
    <w:rsid w:val="00861854"/>
    <w:rsid w:val="00866C28"/>
    <w:rsid w:val="00871B33"/>
    <w:rsid w:val="008812FC"/>
    <w:rsid w:val="008824C3"/>
    <w:rsid w:val="00896692"/>
    <w:rsid w:val="008A45EA"/>
    <w:rsid w:val="008A5AA6"/>
    <w:rsid w:val="008B65CC"/>
    <w:rsid w:val="008B7ADE"/>
    <w:rsid w:val="008C4114"/>
    <w:rsid w:val="008D2AE5"/>
    <w:rsid w:val="008D5D78"/>
    <w:rsid w:val="008D6119"/>
    <w:rsid w:val="0091145D"/>
    <w:rsid w:val="00920430"/>
    <w:rsid w:val="009223EB"/>
    <w:rsid w:val="009249A2"/>
    <w:rsid w:val="009305FA"/>
    <w:rsid w:val="0093718E"/>
    <w:rsid w:val="0094303D"/>
    <w:rsid w:val="00947957"/>
    <w:rsid w:val="00954F13"/>
    <w:rsid w:val="009574D2"/>
    <w:rsid w:val="00957A6E"/>
    <w:rsid w:val="00957DA8"/>
    <w:rsid w:val="00963BB0"/>
    <w:rsid w:val="0097535A"/>
    <w:rsid w:val="00977C66"/>
    <w:rsid w:val="00983801"/>
    <w:rsid w:val="00984F3D"/>
    <w:rsid w:val="00991C30"/>
    <w:rsid w:val="009A4D2B"/>
    <w:rsid w:val="009C1CBB"/>
    <w:rsid w:val="009D6541"/>
    <w:rsid w:val="009E246A"/>
    <w:rsid w:val="009E7DDC"/>
    <w:rsid w:val="009F04D0"/>
    <w:rsid w:val="00A02E3A"/>
    <w:rsid w:val="00A15DAC"/>
    <w:rsid w:val="00A17AAC"/>
    <w:rsid w:val="00A2529B"/>
    <w:rsid w:val="00A2779C"/>
    <w:rsid w:val="00A34F32"/>
    <w:rsid w:val="00A356E8"/>
    <w:rsid w:val="00A37D02"/>
    <w:rsid w:val="00A4388C"/>
    <w:rsid w:val="00A444EF"/>
    <w:rsid w:val="00A5083E"/>
    <w:rsid w:val="00A53D38"/>
    <w:rsid w:val="00A562AF"/>
    <w:rsid w:val="00A67B18"/>
    <w:rsid w:val="00A82A2E"/>
    <w:rsid w:val="00A839DD"/>
    <w:rsid w:val="00A8705D"/>
    <w:rsid w:val="00A874FF"/>
    <w:rsid w:val="00A91F0D"/>
    <w:rsid w:val="00A93ED1"/>
    <w:rsid w:val="00A956C7"/>
    <w:rsid w:val="00AA163B"/>
    <w:rsid w:val="00AA619E"/>
    <w:rsid w:val="00AB0DED"/>
    <w:rsid w:val="00AB3185"/>
    <w:rsid w:val="00AB6A39"/>
    <w:rsid w:val="00AC273B"/>
    <w:rsid w:val="00AD642C"/>
    <w:rsid w:val="00AD7063"/>
    <w:rsid w:val="00AD71DA"/>
    <w:rsid w:val="00AE1A73"/>
    <w:rsid w:val="00AE3BEB"/>
    <w:rsid w:val="00AE410C"/>
    <w:rsid w:val="00AE64CB"/>
    <w:rsid w:val="00AE72CE"/>
    <w:rsid w:val="00AF24A1"/>
    <w:rsid w:val="00AF4C36"/>
    <w:rsid w:val="00AF6EE7"/>
    <w:rsid w:val="00B04CE0"/>
    <w:rsid w:val="00B05E56"/>
    <w:rsid w:val="00B05EA2"/>
    <w:rsid w:val="00B10B8D"/>
    <w:rsid w:val="00B16A04"/>
    <w:rsid w:val="00B20C16"/>
    <w:rsid w:val="00B26AA2"/>
    <w:rsid w:val="00B26B55"/>
    <w:rsid w:val="00B31684"/>
    <w:rsid w:val="00B32F5A"/>
    <w:rsid w:val="00B33BEF"/>
    <w:rsid w:val="00B34646"/>
    <w:rsid w:val="00B4286C"/>
    <w:rsid w:val="00B435CC"/>
    <w:rsid w:val="00B4461E"/>
    <w:rsid w:val="00B46610"/>
    <w:rsid w:val="00B7526E"/>
    <w:rsid w:val="00B81A4C"/>
    <w:rsid w:val="00B87A4F"/>
    <w:rsid w:val="00B90C70"/>
    <w:rsid w:val="00B91E74"/>
    <w:rsid w:val="00B942B3"/>
    <w:rsid w:val="00B95E13"/>
    <w:rsid w:val="00B9759F"/>
    <w:rsid w:val="00BA0B6A"/>
    <w:rsid w:val="00BD3555"/>
    <w:rsid w:val="00BF39BE"/>
    <w:rsid w:val="00C01221"/>
    <w:rsid w:val="00C05CB1"/>
    <w:rsid w:val="00C10269"/>
    <w:rsid w:val="00C1098E"/>
    <w:rsid w:val="00C11F2F"/>
    <w:rsid w:val="00C14A2E"/>
    <w:rsid w:val="00C15482"/>
    <w:rsid w:val="00C17C1E"/>
    <w:rsid w:val="00C20F07"/>
    <w:rsid w:val="00C27885"/>
    <w:rsid w:val="00C321D1"/>
    <w:rsid w:val="00C36429"/>
    <w:rsid w:val="00C50D41"/>
    <w:rsid w:val="00C540C5"/>
    <w:rsid w:val="00C7453F"/>
    <w:rsid w:val="00C76104"/>
    <w:rsid w:val="00C77319"/>
    <w:rsid w:val="00C7766D"/>
    <w:rsid w:val="00C81626"/>
    <w:rsid w:val="00C826EF"/>
    <w:rsid w:val="00C8473B"/>
    <w:rsid w:val="00C91E48"/>
    <w:rsid w:val="00C91FFE"/>
    <w:rsid w:val="00C92AB5"/>
    <w:rsid w:val="00C94394"/>
    <w:rsid w:val="00CA5AE8"/>
    <w:rsid w:val="00CA68C4"/>
    <w:rsid w:val="00CB1B9A"/>
    <w:rsid w:val="00CB227C"/>
    <w:rsid w:val="00CB2A80"/>
    <w:rsid w:val="00CB3036"/>
    <w:rsid w:val="00CC4FC0"/>
    <w:rsid w:val="00CD170F"/>
    <w:rsid w:val="00CD7E0F"/>
    <w:rsid w:val="00CE1201"/>
    <w:rsid w:val="00CE7CBB"/>
    <w:rsid w:val="00CE7D2E"/>
    <w:rsid w:val="00CF068A"/>
    <w:rsid w:val="00CF52AD"/>
    <w:rsid w:val="00D01B9C"/>
    <w:rsid w:val="00D020B6"/>
    <w:rsid w:val="00D13B1C"/>
    <w:rsid w:val="00D14392"/>
    <w:rsid w:val="00D1474C"/>
    <w:rsid w:val="00D16F8E"/>
    <w:rsid w:val="00D210A9"/>
    <w:rsid w:val="00D2405D"/>
    <w:rsid w:val="00D33F57"/>
    <w:rsid w:val="00D3447B"/>
    <w:rsid w:val="00D42E7F"/>
    <w:rsid w:val="00D664FA"/>
    <w:rsid w:val="00D81F44"/>
    <w:rsid w:val="00D84BE1"/>
    <w:rsid w:val="00D9215F"/>
    <w:rsid w:val="00DA1DAF"/>
    <w:rsid w:val="00DA3EBF"/>
    <w:rsid w:val="00DB01F2"/>
    <w:rsid w:val="00DB344A"/>
    <w:rsid w:val="00DB4DFC"/>
    <w:rsid w:val="00DB7203"/>
    <w:rsid w:val="00DB72D7"/>
    <w:rsid w:val="00DC7925"/>
    <w:rsid w:val="00DD07CB"/>
    <w:rsid w:val="00DD5F04"/>
    <w:rsid w:val="00DF1273"/>
    <w:rsid w:val="00DF12F4"/>
    <w:rsid w:val="00DF15B4"/>
    <w:rsid w:val="00DF2837"/>
    <w:rsid w:val="00DF5338"/>
    <w:rsid w:val="00E03F6C"/>
    <w:rsid w:val="00E141F3"/>
    <w:rsid w:val="00E20B31"/>
    <w:rsid w:val="00E237D8"/>
    <w:rsid w:val="00E30175"/>
    <w:rsid w:val="00E304F6"/>
    <w:rsid w:val="00E3255B"/>
    <w:rsid w:val="00E3408C"/>
    <w:rsid w:val="00E3503A"/>
    <w:rsid w:val="00E36198"/>
    <w:rsid w:val="00E372A7"/>
    <w:rsid w:val="00E507D4"/>
    <w:rsid w:val="00E520FE"/>
    <w:rsid w:val="00E565DC"/>
    <w:rsid w:val="00E60D7B"/>
    <w:rsid w:val="00E6428F"/>
    <w:rsid w:val="00E6531E"/>
    <w:rsid w:val="00E70C99"/>
    <w:rsid w:val="00E70FA2"/>
    <w:rsid w:val="00E72648"/>
    <w:rsid w:val="00E75388"/>
    <w:rsid w:val="00E7660B"/>
    <w:rsid w:val="00E80D74"/>
    <w:rsid w:val="00E93FAB"/>
    <w:rsid w:val="00E973E2"/>
    <w:rsid w:val="00E975AE"/>
    <w:rsid w:val="00EA01A1"/>
    <w:rsid w:val="00EA2A60"/>
    <w:rsid w:val="00EA2D00"/>
    <w:rsid w:val="00EA3D58"/>
    <w:rsid w:val="00EA572E"/>
    <w:rsid w:val="00EB0691"/>
    <w:rsid w:val="00EB7B45"/>
    <w:rsid w:val="00EB7B6C"/>
    <w:rsid w:val="00EC226B"/>
    <w:rsid w:val="00EC386A"/>
    <w:rsid w:val="00EC77BC"/>
    <w:rsid w:val="00EE622F"/>
    <w:rsid w:val="00EE66A0"/>
    <w:rsid w:val="00EF0F74"/>
    <w:rsid w:val="00F05F53"/>
    <w:rsid w:val="00F07892"/>
    <w:rsid w:val="00F11A87"/>
    <w:rsid w:val="00F173D1"/>
    <w:rsid w:val="00F2129C"/>
    <w:rsid w:val="00F23255"/>
    <w:rsid w:val="00F2343F"/>
    <w:rsid w:val="00F23994"/>
    <w:rsid w:val="00F36831"/>
    <w:rsid w:val="00F40F77"/>
    <w:rsid w:val="00F43D46"/>
    <w:rsid w:val="00F50503"/>
    <w:rsid w:val="00F52814"/>
    <w:rsid w:val="00F52897"/>
    <w:rsid w:val="00F54D66"/>
    <w:rsid w:val="00F5765D"/>
    <w:rsid w:val="00F63446"/>
    <w:rsid w:val="00F675F8"/>
    <w:rsid w:val="00F75401"/>
    <w:rsid w:val="00F8279E"/>
    <w:rsid w:val="00F86AAA"/>
    <w:rsid w:val="00F96C68"/>
    <w:rsid w:val="00FA1098"/>
    <w:rsid w:val="00FA22C0"/>
    <w:rsid w:val="00FA5586"/>
    <w:rsid w:val="00FA6017"/>
    <w:rsid w:val="00FA6A4D"/>
    <w:rsid w:val="00FA7432"/>
    <w:rsid w:val="00FB05A4"/>
    <w:rsid w:val="00FB3DAB"/>
    <w:rsid w:val="00FC4340"/>
    <w:rsid w:val="00FC6FFD"/>
    <w:rsid w:val="00FD0675"/>
    <w:rsid w:val="00FD3702"/>
    <w:rsid w:val="00FD7344"/>
    <w:rsid w:val="00FD77B4"/>
    <w:rsid w:val="00FE614E"/>
    <w:rsid w:val="00FE6B2E"/>
    <w:rsid w:val="00FF025F"/>
    <w:rsid w:val="00FF21E0"/>
    <w:rsid w:val="00FF3197"/>
    <w:rsid w:val="00FF32D6"/>
    <w:rsid w:val="00FF78CF"/>
    <w:rsid w:val="3B1BF1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E6ECE"/>
  <w15:docId w15:val="{81DEA1F0-0FB3-45A1-A3CA-D8F18862E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C43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F21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F21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IEbodytext">
    <w:name w:val="SPIE body text"/>
    <w:basedOn w:val="Normal"/>
    <w:link w:val="SPIEbodytextCharChar"/>
    <w:rsid w:val="004A7002"/>
    <w:pPr>
      <w:spacing w:after="120" w:line="240" w:lineRule="auto"/>
      <w:jc w:val="both"/>
    </w:pPr>
    <w:rPr>
      <w:rFonts w:ascii="Times New Roman" w:eastAsia="Times New Roman" w:hAnsi="Times New Roman" w:cs="Times New Roman"/>
      <w:sz w:val="20"/>
      <w:szCs w:val="24"/>
      <w:lang w:eastAsia="en-US"/>
    </w:rPr>
  </w:style>
  <w:style w:type="character" w:customStyle="1" w:styleId="SPIEbodytextCharChar">
    <w:name w:val="SPIE body text Char Char"/>
    <w:link w:val="SPIEbodytext"/>
    <w:rsid w:val="004A7002"/>
    <w:rPr>
      <w:rFonts w:ascii="Times New Roman" w:eastAsia="Times New Roman" w:hAnsi="Times New Roman" w:cs="Times New Roman"/>
      <w:sz w:val="20"/>
      <w:szCs w:val="24"/>
      <w:lang w:eastAsia="en-US"/>
    </w:rPr>
  </w:style>
  <w:style w:type="character" w:styleId="PlaceholderText">
    <w:name w:val="Placeholder Text"/>
    <w:basedOn w:val="DefaultParagraphFont"/>
    <w:uiPriority w:val="99"/>
    <w:semiHidden/>
    <w:rsid w:val="004B1E1D"/>
    <w:rPr>
      <w:color w:val="808080"/>
    </w:rPr>
  </w:style>
  <w:style w:type="paragraph" w:styleId="ListParagraph">
    <w:name w:val="List Paragraph"/>
    <w:basedOn w:val="Normal"/>
    <w:uiPriority w:val="34"/>
    <w:qFormat/>
    <w:rsid w:val="00C36429"/>
    <w:pPr>
      <w:ind w:left="720"/>
      <w:contextualSpacing/>
    </w:pPr>
  </w:style>
  <w:style w:type="character" w:styleId="Hyperlink">
    <w:name w:val="Hyperlink"/>
    <w:basedOn w:val="DefaultParagraphFont"/>
    <w:uiPriority w:val="99"/>
    <w:unhideWhenUsed/>
    <w:rsid w:val="00132E3B"/>
    <w:rPr>
      <w:color w:val="0000FF"/>
      <w:u w:val="single"/>
    </w:rPr>
  </w:style>
  <w:style w:type="character" w:customStyle="1" w:styleId="apple-converted-space">
    <w:name w:val="apple-converted-space"/>
    <w:basedOn w:val="DefaultParagraphFont"/>
    <w:rsid w:val="00132E3B"/>
  </w:style>
  <w:style w:type="paragraph" w:customStyle="1" w:styleId="Default">
    <w:name w:val="Default"/>
    <w:rsid w:val="002812E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D33F57"/>
    <w:pPr>
      <w:spacing w:before="100" w:beforeAutospacing="1" w:after="100" w:afterAutospacing="1" w:line="240" w:lineRule="auto"/>
    </w:pPr>
    <w:rPr>
      <w:rFonts w:ascii="Times New Roman" w:hAnsi="Times New Roman" w:cs="Times New Roman"/>
      <w:sz w:val="24"/>
      <w:szCs w:val="24"/>
      <w:lang w:eastAsia="zh-TW"/>
    </w:rPr>
  </w:style>
  <w:style w:type="paragraph" w:customStyle="1" w:styleId="EndNoteBibliographyTitle">
    <w:name w:val="EndNote Bibliography Title"/>
    <w:basedOn w:val="Normal"/>
    <w:link w:val="EndNoteBibliographyTitleChar"/>
    <w:rsid w:val="000870B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870B4"/>
    <w:rPr>
      <w:rFonts w:ascii="Calibri" w:hAnsi="Calibri" w:cs="Calibri"/>
      <w:noProof/>
    </w:rPr>
  </w:style>
  <w:style w:type="paragraph" w:customStyle="1" w:styleId="EndNoteBibliography">
    <w:name w:val="EndNote Bibliography"/>
    <w:basedOn w:val="Normal"/>
    <w:link w:val="EndNoteBibliographyChar"/>
    <w:rsid w:val="000870B4"/>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0870B4"/>
    <w:rPr>
      <w:rFonts w:ascii="Calibri" w:hAnsi="Calibri" w:cs="Calibri"/>
      <w:noProof/>
    </w:rPr>
  </w:style>
  <w:style w:type="paragraph" w:styleId="NoSpacing">
    <w:name w:val="No Spacing"/>
    <w:basedOn w:val="Normal"/>
    <w:link w:val="NoSpacingChar"/>
    <w:uiPriority w:val="1"/>
    <w:qFormat/>
    <w:rsid w:val="00134E84"/>
    <w:pPr>
      <w:spacing w:after="0" w:line="240" w:lineRule="auto"/>
    </w:pPr>
    <w:rPr>
      <w:rFonts w:eastAsia="Times New Roman" w:cs="Times New Roman"/>
      <w:sz w:val="24"/>
      <w:szCs w:val="32"/>
      <w:lang w:eastAsia="en-US" w:bidi="en-US"/>
    </w:rPr>
  </w:style>
  <w:style w:type="character" w:customStyle="1" w:styleId="NoSpacingChar">
    <w:name w:val="No Spacing Char"/>
    <w:basedOn w:val="DefaultParagraphFont"/>
    <w:link w:val="NoSpacing"/>
    <w:uiPriority w:val="1"/>
    <w:rsid w:val="00134E84"/>
    <w:rPr>
      <w:rFonts w:eastAsia="Times New Roman" w:cs="Times New Roman"/>
      <w:sz w:val="24"/>
      <w:szCs w:val="32"/>
      <w:lang w:eastAsia="en-US" w:bidi="en-US"/>
    </w:rPr>
  </w:style>
  <w:style w:type="character" w:customStyle="1" w:styleId="Heading1Char">
    <w:name w:val="Heading 1 Char"/>
    <w:basedOn w:val="DefaultParagraphFont"/>
    <w:link w:val="Heading1"/>
    <w:uiPriority w:val="9"/>
    <w:rsid w:val="00FC434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C4340"/>
    <w:pPr>
      <w:outlineLvl w:val="9"/>
    </w:pPr>
    <w:rPr>
      <w:lang w:eastAsia="en-US"/>
    </w:rPr>
  </w:style>
  <w:style w:type="paragraph" w:styleId="TOC2">
    <w:name w:val="toc 2"/>
    <w:basedOn w:val="Normal"/>
    <w:next w:val="Normal"/>
    <w:autoRedefine/>
    <w:uiPriority w:val="39"/>
    <w:unhideWhenUsed/>
    <w:rsid w:val="00FC4340"/>
    <w:pPr>
      <w:spacing w:after="100"/>
      <w:ind w:left="220"/>
    </w:pPr>
    <w:rPr>
      <w:rFonts w:cs="Times New Roman"/>
      <w:lang w:eastAsia="en-US"/>
    </w:rPr>
  </w:style>
  <w:style w:type="paragraph" w:styleId="TOC1">
    <w:name w:val="toc 1"/>
    <w:basedOn w:val="Normal"/>
    <w:next w:val="Normal"/>
    <w:autoRedefine/>
    <w:uiPriority w:val="39"/>
    <w:unhideWhenUsed/>
    <w:rsid w:val="00FC4340"/>
    <w:pPr>
      <w:spacing w:after="100"/>
    </w:pPr>
    <w:rPr>
      <w:rFonts w:cs="Times New Roman"/>
      <w:lang w:eastAsia="en-US"/>
    </w:rPr>
  </w:style>
  <w:style w:type="paragraph" w:styleId="TOC3">
    <w:name w:val="toc 3"/>
    <w:basedOn w:val="Normal"/>
    <w:next w:val="Normal"/>
    <w:autoRedefine/>
    <w:uiPriority w:val="39"/>
    <w:unhideWhenUsed/>
    <w:rsid w:val="00FC4340"/>
    <w:pPr>
      <w:spacing w:after="100"/>
      <w:ind w:left="440"/>
    </w:pPr>
    <w:rPr>
      <w:rFonts w:cs="Times New Roman"/>
      <w:lang w:eastAsia="en-US"/>
    </w:rPr>
  </w:style>
  <w:style w:type="paragraph" w:styleId="Header">
    <w:name w:val="header"/>
    <w:basedOn w:val="Normal"/>
    <w:link w:val="HeaderChar"/>
    <w:uiPriority w:val="99"/>
    <w:unhideWhenUsed/>
    <w:rsid w:val="00356C6A"/>
    <w:pPr>
      <w:tabs>
        <w:tab w:val="center" w:pos="4320"/>
        <w:tab w:val="right" w:pos="8640"/>
      </w:tabs>
      <w:spacing w:after="0" w:line="240" w:lineRule="auto"/>
    </w:pPr>
  </w:style>
  <w:style w:type="character" w:customStyle="1" w:styleId="HeaderChar">
    <w:name w:val="Header Char"/>
    <w:basedOn w:val="DefaultParagraphFont"/>
    <w:link w:val="Header"/>
    <w:uiPriority w:val="99"/>
    <w:rsid w:val="00356C6A"/>
  </w:style>
  <w:style w:type="paragraph" w:styleId="Footer">
    <w:name w:val="footer"/>
    <w:basedOn w:val="Normal"/>
    <w:link w:val="FooterChar"/>
    <w:uiPriority w:val="99"/>
    <w:unhideWhenUsed/>
    <w:rsid w:val="00356C6A"/>
    <w:pPr>
      <w:tabs>
        <w:tab w:val="center" w:pos="4320"/>
        <w:tab w:val="right" w:pos="8640"/>
      </w:tabs>
      <w:spacing w:after="0" w:line="240" w:lineRule="auto"/>
    </w:pPr>
  </w:style>
  <w:style w:type="character" w:customStyle="1" w:styleId="FooterChar">
    <w:name w:val="Footer Char"/>
    <w:basedOn w:val="DefaultParagraphFont"/>
    <w:link w:val="Footer"/>
    <w:uiPriority w:val="99"/>
    <w:rsid w:val="00356C6A"/>
  </w:style>
  <w:style w:type="character" w:customStyle="1" w:styleId="Heading2Char">
    <w:name w:val="Heading 2 Char"/>
    <w:basedOn w:val="DefaultParagraphFont"/>
    <w:link w:val="Heading2"/>
    <w:uiPriority w:val="9"/>
    <w:rsid w:val="00FF21E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F21E0"/>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uiPriority w:val="35"/>
    <w:unhideWhenUsed/>
    <w:qFormat/>
    <w:rsid w:val="00262D43"/>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526FE9"/>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05552">
      <w:bodyDiv w:val="1"/>
      <w:marLeft w:val="0"/>
      <w:marRight w:val="0"/>
      <w:marTop w:val="0"/>
      <w:marBottom w:val="0"/>
      <w:divBdr>
        <w:top w:val="none" w:sz="0" w:space="0" w:color="auto"/>
        <w:left w:val="none" w:sz="0" w:space="0" w:color="auto"/>
        <w:bottom w:val="none" w:sz="0" w:space="0" w:color="auto"/>
        <w:right w:val="none" w:sz="0" w:space="0" w:color="auto"/>
      </w:divBdr>
    </w:div>
    <w:div w:id="966010185">
      <w:bodyDiv w:val="1"/>
      <w:marLeft w:val="0"/>
      <w:marRight w:val="0"/>
      <w:marTop w:val="0"/>
      <w:marBottom w:val="0"/>
      <w:divBdr>
        <w:top w:val="none" w:sz="0" w:space="0" w:color="auto"/>
        <w:left w:val="none" w:sz="0" w:space="0" w:color="auto"/>
        <w:bottom w:val="none" w:sz="0" w:space="0" w:color="auto"/>
        <w:right w:val="none" w:sz="0" w:space="0" w:color="auto"/>
      </w:divBdr>
      <w:divsChild>
        <w:div w:id="928585589">
          <w:marLeft w:val="360"/>
          <w:marRight w:val="0"/>
          <w:marTop w:val="200"/>
          <w:marBottom w:val="0"/>
          <w:divBdr>
            <w:top w:val="none" w:sz="0" w:space="0" w:color="auto"/>
            <w:left w:val="none" w:sz="0" w:space="0" w:color="auto"/>
            <w:bottom w:val="none" w:sz="0" w:space="0" w:color="auto"/>
            <w:right w:val="none" w:sz="0" w:space="0" w:color="auto"/>
          </w:divBdr>
        </w:div>
        <w:div w:id="813063406">
          <w:marLeft w:val="360"/>
          <w:marRight w:val="0"/>
          <w:marTop w:val="200"/>
          <w:marBottom w:val="0"/>
          <w:divBdr>
            <w:top w:val="none" w:sz="0" w:space="0" w:color="auto"/>
            <w:left w:val="none" w:sz="0" w:space="0" w:color="auto"/>
            <w:bottom w:val="none" w:sz="0" w:space="0" w:color="auto"/>
            <w:right w:val="none" w:sz="0" w:space="0" w:color="auto"/>
          </w:divBdr>
        </w:div>
      </w:divsChild>
    </w:div>
    <w:div w:id="1284581837">
      <w:bodyDiv w:val="1"/>
      <w:marLeft w:val="0"/>
      <w:marRight w:val="0"/>
      <w:marTop w:val="0"/>
      <w:marBottom w:val="0"/>
      <w:divBdr>
        <w:top w:val="none" w:sz="0" w:space="0" w:color="auto"/>
        <w:left w:val="none" w:sz="0" w:space="0" w:color="auto"/>
        <w:bottom w:val="none" w:sz="0" w:space="0" w:color="auto"/>
        <w:right w:val="none" w:sz="0" w:space="0" w:color="auto"/>
      </w:divBdr>
    </w:div>
    <w:div w:id="1484850071">
      <w:bodyDiv w:val="1"/>
      <w:marLeft w:val="0"/>
      <w:marRight w:val="0"/>
      <w:marTop w:val="0"/>
      <w:marBottom w:val="0"/>
      <w:divBdr>
        <w:top w:val="none" w:sz="0" w:space="0" w:color="auto"/>
        <w:left w:val="none" w:sz="0" w:space="0" w:color="auto"/>
        <w:bottom w:val="none" w:sz="0" w:space="0" w:color="auto"/>
        <w:right w:val="none" w:sz="0" w:space="0" w:color="auto"/>
      </w:divBdr>
    </w:div>
    <w:div w:id="1639191240">
      <w:bodyDiv w:val="1"/>
      <w:marLeft w:val="0"/>
      <w:marRight w:val="0"/>
      <w:marTop w:val="0"/>
      <w:marBottom w:val="0"/>
      <w:divBdr>
        <w:top w:val="none" w:sz="0" w:space="0" w:color="auto"/>
        <w:left w:val="none" w:sz="0" w:space="0" w:color="auto"/>
        <w:bottom w:val="none" w:sz="0" w:space="0" w:color="auto"/>
        <w:right w:val="none" w:sz="0" w:space="0" w:color="auto"/>
      </w:divBdr>
    </w:div>
    <w:div w:id="1778980627">
      <w:bodyDiv w:val="1"/>
      <w:marLeft w:val="0"/>
      <w:marRight w:val="0"/>
      <w:marTop w:val="0"/>
      <w:marBottom w:val="0"/>
      <w:divBdr>
        <w:top w:val="none" w:sz="0" w:space="0" w:color="auto"/>
        <w:left w:val="none" w:sz="0" w:space="0" w:color="auto"/>
        <w:bottom w:val="none" w:sz="0" w:space="0" w:color="auto"/>
        <w:right w:val="none" w:sz="0" w:space="0" w:color="auto"/>
      </w:divBdr>
    </w:div>
    <w:div w:id="210051511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35">
          <w:marLeft w:val="360"/>
          <w:marRight w:val="0"/>
          <w:marTop w:val="200"/>
          <w:marBottom w:val="0"/>
          <w:divBdr>
            <w:top w:val="none" w:sz="0" w:space="0" w:color="auto"/>
            <w:left w:val="none" w:sz="0" w:space="0" w:color="auto"/>
            <w:bottom w:val="none" w:sz="0" w:space="0" w:color="auto"/>
            <w:right w:val="none" w:sz="0" w:space="0" w:color="auto"/>
          </w:divBdr>
        </w:div>
        <w:div w:id="60635853">
          <w:marLeft w:val="360"/>
          <w:marRight w:val="0"/>
          <w:marTop w:val="200"/>
          <w:marBottom w:val="0"/>
          <w:divBdr>
            <w:top w:val="none" w:sz="0" w:space="0" w:color="auto"/>
            <w:left w:val="none" w:sz="0" w:space="0" w:color="auto"/>
            <w:bottom w:val="none" w:sz="0" w:space="0" w:color="auto"/>
            <w:right w:val="none" w:sz="0" w:space="0" w:color="auto"/>
          </w:divBdr>
        </w:div>
        <w:div w:id="1273440307">
          <w:marLeft w:val="360"/>
          <w:marRight w:val="0"/>
          <w:marTop w:val="200"/>
          <w:marBottom w:val="0"/>
          <w:divBdr>
            <w:top w:val="none" w:sz="0" w:space="0" w:color="auto"/>
            <w:left w:val="none" w:sz="0" w:space="0" w:color="auto"/>
            <w:bottom w:val="none" w:sz="0" w:space="0" w:color="auto"/>
            <w:right w:val="none" w:sz="0" w:space="0" w:color="auto"/>
          </w:divBdr>
        </w:div>
        <w:div w:id="1541165422">
          <w:marLeft w:val="360"/>
          <w:marRight w:val="0"/>
          <w:marTop w:val="200"/>
          <w:marBottom w:val="0"/>
          <w:divBdr>
            <w:top w:val="none" w:sz="0" w:space="0" w:color="auto"/>
            <w:left w:val="none" w:sz="0" w:space="0" w:color="auto"/>
            <w:bottom w:val="none" w:sz="0" w:space="0" w:color="auto"/>
            <w:right w:val="none" w:sz="0" w:space="0" w:color="auto"/>
          </w:divBdr>
        </w:div>
        <w:div w:id="33642460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emf"/><Relationship Id="rId34" Type="http://schemas.openxmlformats.org/officeDocument/2006/relationships/image" Target="media/image23.jpeg"/><Relationship Id="rId42" Type="http://schemas.openxmlformats.org/officeDocument/2006/relationships/image" Target="media/image31.emf"/><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emf"/><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jpg"/><Relationship Id="rId41" Type="http://schemas.openxmlformats.org/officeDocument/2006/relationships/image" Target="media/image30.emf"/><Relationship Id="rId54"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emf"/><Relationship Id="rId45" Type="http://schemas.openxmlformats.org/officeDocument/2006/relationships/image" Target="media/image34.jpeg"/><Relationship Id="rId53" Type="http://schemas.openxmlformats.org/officeDocument/2006/relationships/image" Target="media/image42.jpg"/><Relationship Id="rId58"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emf"/><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image" Target="media/image33.jpeg"/><Relationship Id="rId52" Type="http://schemas.openxmlformats.org/officeDocument/2006/relationships/image" Target="media/image4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png"/><Relationship Id="rId8" Type="http://schemas.openxmlformats.org/officeDocument/2006/relationships/footer" Target="footer1.xml"/><Relationship Id="rId51" Type="http://schemas.openxmlformats.org/officeDocument/2006/relationships/image" Target="media/image40.jpe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706C723CD2445F9B8BD847BF98A0F9"/>
        <w:category>
          <w:name w:val="General"/>
          <w:gallery w:val="placeholder"/>
        </w:category>
        <w:types>
          <w:type w:val="bbPlcHdr"/>
        </w:types>
        <w:behaviors>
          <w:behavior w:val="content"/>
        </w:behaviors>
        <w:guid w:val="{A28600E3-49D3-47BF-99EF-2E82E8926C60}"/>
      </w:docPartPr>
      <w:docPartBody>
        <w:p w:rsidR="002A7A30" w:rsidRDefault="00986CAF" w:rsidP="00986CAF">
          <w:pPr>
            <w:pStyle w:val="E8706C723CD2445F9B8BD847BF98A0F9"/>
          </w:pPr>
          <w:r w:rsidRPr="001F1C68">
            <w:rPr>
              <w:rStyle w:val="PlaceholderText"/>
            </w:rPr>
            <w:t>Click here to enter text.</w:t>
          </w:r>
        </w:p>
      </w:docPartBody>
    </w:docPart>
    <w:docPart>
      <w:docPartPr>
        <w:name w:val="CC542FA1837941B691631FF2168EFC86"/>
        <w:category>
          <w:name w:val="General"/>
          <w:gallery w:val="placeholder"/>
        </w:category>
        <w:types>
          <w:type w:val="bbPlcHdr"/>
        </w:types>
        <w:behaviors>
          <w:behavior w:val="content"/>
        </w:behaviors>
        <w:guid w:val="{DEE7CBA0-39E6-4FA8-9E06-872939A0BE51}"/>
      </w:docPartPr>
      <w:docPartBody>
        <w:p w:rsidR="002A7A30" w:rsidRDefault="00986CAF" w:rsidP="00986CAF">
          <w:pPr>
            <w:pStyle w:val="CC542FA1837941B691631FF2168EFC86"/>
          </w:pPr>
          <w:r w:rsidRPr="001F1C68">
            <w:rPr>
              <w:rStyle w:val="PlaceholderText"/>
            </w:rPr>
            <w:t>Click here to enter text.</w:t>
          </w:r>
        </w:p>
      </w:docPartBody>
    </w:docPart>
    <w:docPart>
      <w:docPartPr>
        <w:name w:val="5905E8089EAF42DB8FB4D2F5279A6DF9"/>
        <w:category>
          <w:name w:val="General"/>
          <w:gallery w:val="placeholder"/>
        </w:category>
        <w:types>
          <w:type w:val="bbPlcHdr"/>
        </w:types>
        <w:behaviors>
          <w:behavior w:val="content"/>
        </w:behaviors>
        <w:guid w:val="{C13A7B1A-7174-49F1-814E-147291403BB7}"/>
      </w:docPartPr>
      <w:docPartBody>
        <w:p w:rsidR="002A7A30" w:rsidRDefault="00986CAF" w:rsidP="00986CAF">
          <w:pPr>
            <w:pStyle w:val="5905E8089EAF42DB8FB4D2F5279A6DF9"/>
          </w:pPr>
          <w:r w:rsidRPr="00AC7F25">
            <w:rPr>
              <w:rStyle w:val="PlaceholderText"/>
            </w:rPr>
            <w:t>Choose an item.</w:t>
          </w:r>
        </w:p>
      </w:docPartBody>
    </w:docPart>
    <w:docPart>
      <w:docPartPr>
        <w:name w:val="ADE1474C099B43B596DC95881FF48D68"/>
        <w:category>
          <w:name w:val="General"/>
          <w:gallery w:val="placeholder"/>
        </w:category>
        <w:types>
          <w:type w:val="bbPlcHdr"/>
        </w:types>
        <w:behaviors>
          <w:behavior w:val="content"/>
        </w:behaviors>
        <w:guid w:val="{8533A8F2-8E94-4A92-B9A7-6678D95210F4}"/>
      </w:docPartPr>
      <w:docPartBody>
        <w:p w:rsidR="002A7A30" w:rsidRDefault="00986CAF" w:rsidP="00986CAF">
          <w:pPr>
            <w:pStyle w:val="ADE1474C099B43B596DC95881FF48D68"/>
          </w:pPr>
          <w:r w:rsidRPr="001F1C68">
            <w:rPr>
              <w:rStyle w:val="PlaceholderText"/>
            </w:rPr>
            <w:t>Click here to enter text.</w:t>
          </w:r>
        </w:p>
      </w:docPartBody>
    </w:docPart>
    <w:docPart>
      <w:docPartPr>
        <w:name w:val="0CBC8CC1EBF74A1A8C4AAC6DAB1FDFAF"/>
        <w:category>
          <w:name w:val="General"/>
          <w:gallery w:val="placeholder"/>
        </w:category>
        <w:types>
          <w:type w:val="bbPlcHdr"/>
        </w:types>
        <w:behaviors>
          <w:behavior w:val="content"/>
        </w:behaviors>
        <w:guid w:val="{5A148726-F64E-482D-90A1-80136240EB0D}"/>
      </w:docPartPr>
      <w:docPartBody>
        <w:p w:rsidR="002A7A30" w:rsidRDefault="00986CAF" w:rsidP="00986CAF">
          <w:pPr>
            <w:pStyle w:val="0CBC8CC1EBF74A1A8C4AAC6DAB1FDFAF"/>
          </w:pPr>
          <w:r w:rsidRPr="001F1C68">
            <w:rPr>
              <w:rStyle w:val="PlaceholderText"/>
            </w:rPr>
            <w:t>Click here to enter text.</w:t>
          </w:r>
        </w:p>
      </w:docPartBody>
    </w:docPart>
    <w:docPart>
      <w:docPartPr>
        <w:name w:val="AC52F34FBBD14FE4A7E76BFD15B09E09"/>
        <w:category>
          <w:name w:val="General"/>
          <w:gallery w:val="placeholder"/>
        </w:category>
        <w:types>
          <w:type w:val="bbPlcHdr"/>
        </w:types>
        <w:behaviors>
          <w:behavior w:val="content"/>
        </w:behaviors>
        <w:guid w:val="{579DD023-08D8-44C0-95AD-43C711A391AC}"/>
      </w:docPartPr>
      <w:docPartBody>
        <w:p w:rsidR="002A7A30" w:rsidRDefault="00986CAF" w:rsidP="00986CAF">
          <w:pPr>
            <w:pStyle w:val="AC52F34FBBD14FE4A7E76BFD15B09E09"/>
          </w:pPr>
          <w:r w:rsidRPr="00AC7F25">
            <w:rPr>
              <w:rStyle w:val="PlaceholderText"/>
            </w:rPr>
            <w:t>Choose an item.</w:t>
          </w:r>
        </w:p>
      </w:docPartBody>
    </w:docPart>
    <w:docPart>
      <w:docPartPr>
        <w:name w:val="A4A714319BEB459F9E04E252084333C1"/>
        <w:category>
          <w:name w:val="General"/>
          <w:gallery w:val="placeholder"/>
        </w:category>
        <w:types>
          <w:type w:val="bbPlcHdr"/>
        </w:types>
        <w:behaviors>
          <w:behavior w:val="content"/>
        </w:behaviors>
        <w:guid w:val="{9F2708BA-0D12-49B6-ADE2-487129A232DD}"/>
      </w:docPartPr>
      <w:docPartBody>
        <w:p w:rsidR="002A7A30" w:rsidRDefault="00986CAF" w:rsidP="00986CAF">
          <w:pPr>
            <w:pStyle w:val="A4A714319BEB459F9E04E252084333C1"/>
          </w:pPr>
          <w:r w:rsidRPr="001F1C68">
            <w:rPr>
              <w:rStyle w:val="PlaceholderText"/>
            </w:rPr>
            <w:t>Click here to enter text.</w:t>
          </w:r>
        </w:p>
      </w:docPartBody>
    </w:docPart>
    <w:docPart>
      <w:docPartPr>
        <w:name w:val="42096847B18640D4B690F0A4C26BD2FF"/>
        <w:category>
          <w:name w:val="General"/>
          <w:gallery w:val="placeholder"/>
        </w:category>
        <w:types>
          <w:type w:val="bbPlcHdr"/>
        </w:types>
        <w:behaviors>
          <w:behavior w:val="content"/>
        </w:behaviors>
        <w:guid w:val="{526631B6-EE31-4FAC-B87A-B98FFD7FD8A2}"/>
      </w:docPartPr>
      <w:docPartBody>
        <w:p w:rsidR="002A7A30" w:rsidRDefault="00986CAF" w:rsidP="00986CAF">
          <w:pPr>
            <w:pStyle w:val="42096847B18640D4B690F0A4C26BD2FF"/>
          </w:pPr>
          <w:r w:rsidRPr="001F1C68">
            <w:rPr>
              <w:rStyle w:val="PlaceholderText"/>
            </w:rPr>
            <w:t>Click here to enter text.</w:t>
          </w:r>
        </w:p>
      </w:docPartBody>
    </w:docPart>
    <w:docPart>
      <w:docPartPr>
        <w:name w:val="F994B086D34D495A908E7658A000701C"/>
        <w:category>
          <w:name w:val="General"/>
          <w:gallery w:val="placeholder"/>
        </w:category>
        <w:types>
          <w:type w:val="bbPlcHdr"/>
        </w:types>
        <w:behaviors>
          <w:behavior w:val="content"/>
        </w:behaviors>
        <w:guid w:val="{ABA8859A-D48E-47FC-826F-B11168F4BB84}"/>
      </w:docPartPr>
      <w:docPartBody>
        <w:p w:rsidR="002A7A30" w:rsidRDefault="00986CAF" w:rsidP="00986CAF">
          <w:pPr>
            <w:pStyle w:val="F994B086D34D495A908E7658A000701C"/>
          </w:pPr>
          <w:r w:rsidRPr="00AC7F25">
            <w:rPr>
              <w:rStyle w:val="PlaceholderText"/>
            </w:rPr>
            <w:t>Choose an item.</w:t>
          </w:r>
        </w:p>
      </w:docPartBody>
    </w:docPart>
    <w:docPart>
      <w:docPartPr>
        <w:name w:val="1BB1D09CD99A4A58B022DCB331C3433E"/>
        <w:category>
          <w:name w:val="General"/>
          <w:gallery w:val="placeholder"/>
        </w:category>
        <w:types>
          <w:type w:val="bbPlcHdr"/>
        </w:types>
        <w:behaviors>
          <w:behavior w:val="content"/>
        </w:behaviors>
        <w:guid w:val="{A97129FA-ECBF-430B-B8F2-3564C115BEB5}"/>
      </w:docPartPr>
      <w:docPartBody>
        <w:p w:rsidR="002A7A30" w:rsidRDefault="00986CAF" w:rsidP="00986CAF">
          <w:pPr>
            <w:pStyle w:val="1BB1D09CD99A4A58B022DCB331C3433E"/>
          </w:pPr>
          <w:r w:rsidRPr="001F1C68">
            <w:rPr>
              <w:rStyle w:val="PlaceholderText"/>
            </w:rPr>
            <w:t>Click here to enter text.</w:t>
          </w:r>
        </w:p>
      </w:docPartBody>
    </w:docPart>
    <w:docPart>
      <w:docPartPr>
        <w:name w:val="45CFD5C4BDEF4CF4A2BF796A5E84BB50"/>
        <w:category>
          <w:name w:val="General"/>
          <w:gallery w:val="placeholder"/>
        </w:category>
        <w:types>
          <w:type w:val="bbPlcHdr"/>
        </w:types>
        <w:behaviors>
          <w:behavior w:val="content"/>
        </w:behaviors>
        <w:guid w:val="{10229997-75C7-47A1-9350-8EF382F70970}"/>
      </w:docPartPr>
      <w:docPartBody>
        <w:p w:rsidR="002A7A30" w:rsidRDefault="00986CAF" w:rsidP="00986CAF">
          <w:pPr>
            <w:pStyle w:val="45CFD5C4BDEF4CF4A2BF796A5E84BB50"/>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PMingLiU">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NewRoman">
    <w:altName w:val="MS Mincho"/>
    <w:panose1 w:val="00000000000000000000"/>
    <w:charset w:val="80"/>
    <w:family w:val="auto"/>
    <w:notTrueType/>
    <w:pitch w:val="default"/>
    <w:sig w:usb0="00000000" w:usb1="08070000" w:usb2="00000010" w:usb3="00000000" w:csb0="00020000" w:csb1="00000000"/>
  </w:font>
  <w:font w:name="Times New Roman,TimesNewRoman">
    <w:altName w:val="Times New Roman"/>
    <w:panose1 w:val="00000000000000000000"/>
    <w:charset w:val="00"/>
    <w:family w:val="roman"/>
    <w:notTrueType/>
    <w:pitch w:val="default"/>
  </w:font>
  <w:font w:name="TimesNewRomanPSMT,PMingLiU">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E4D"/>
    <w:rsid w:val="002A7A30"/>
    <w:rsid w:val="00573F04"/>
    <w:rsid w:val="00986CAF"/>
    <w:rsid w:val="00B66333"/>
    <w:rsid w:val="00C34E4D"/>
    <w:rsid w:val="00E27A19"/>
    <w:rsid w:val="00FD00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6CAF"/>
    <w:rPr>
      <w:color w:val="808080"/>
    </w:rPr>
  </w:style>
  <w:style w:type="paragraph" w:customStyle="1" w:styleId="92C77726D77B45C6B8758F5584CEADD1">
    <w:name w:val="92C77726D77B45C6B8758F5584CEADD1"/>
    <w:rsid w:val="00C34E4D"/>
  </w:style>
  <w:style w:type="paragraph" w:customStyle="1" w:styleId="1197372429C045D481B1CEA0DEB0F723">
    <w:name w:val="1197372429C045D481B1CEA0DEB0F723"/>
    <w:rsid w:val="00C34E4D"/>
  </w:style>
  <w:style w:type="paragraph" w:customStyle="1" w:styleId="734C05EFDE2B483AA515313217781EA3">
    <w:name w:val="734C05EFDE2B483AA515313217781EA3"/>
    <w:rsid w:val="00C34E4D"/>
  </w:style>
  <w:style w:type="paragraph" w:customStyle="1" w:styleId="6B2E1220A9904DDDBF6860F837E64DD3">
    <w:name w:val="6B2E1220A9904DDDBF6860F837E64DD3"/>
    <w:rsid w:val="00C34E4D"/>
  </w:style>
  <w:style w:type="paragraph" w:customStyle="1" w:styleId="14F34310BAE34EABA173921A56CBE767">
    <w:name w:val="14F34310BAE34EABA173921A56CBE767"/>
    <w:rsid w:val="00C34E4D"/>
  </w:style>
  <w:style w:type="paragraph" w:customStyle="1" w:styleId="190ACF9D2EC34C3CA6CB077E8290F189">
    <w:name w:val="190ACF9D2EC34C3CA6CB077E8290F189"/>
    <w:rsid w:val="00C34E4D"/>
  </w:style>
  <w:style w:type="paragraph" w:customStyle="1" w:styleId="A7F7FBA5A68642769AB37C5A4D8C15BD">
    <w:name w:val="A7F7FBA5A68642769AB37C5A4D8C15BD"/>
    <w:rsid w:val="00C34E4D"/>
  </w:style>
  <w:style w:type="paragraph" w:customStyle="1" w:styleId="403F6F2D0C0A4197926C338B663AD8DA">
    <w:name w:val="403F6F2D0C0A4197926C338B663AD8DA"/>
    <w:rsid w:val="00C34E4D"/>
  </w:style>
  <w:style w:type="paragraph" w:customStyle="1" w:styleId="325E4FEF7CB942918C2D62B5A2944073">
    <w:name w:val="325E4FEF7CB942918C2D62B5A2944073"/>
    <w:rsid w:val="00C34E4D"/>
  </w:style>
  <w:style w:type="paragraph" w:customStyle="1" w:styleId="A422A03988664B5B848268641468A902">
    <w:name w:val="A422A03988664B5B848268641468A902"/>
    <w:rsid w:val="00C34E4D"/>
  </w:style>
  <w:style w:type="paragraph" w:customStyle="1" w:styleId="DAAAD9DA473C47788896E6CAB8D61C55">
    <w:name w:val="DAAAD9DA473C47788896E6CAB8D61C55"/>
    <w:rsid w:val="00C34E4D"/>
  </w:style>
  <w:style w:type="paragraph" w:customStyle="1" w:styleId="14271C7DF8454DBFA57C2B6C5238C827">
    <w:name w:val="14271C7DF8454DBFA57C2B6C5238C827"/>
    <w:rsid w:val="00C34E4D"/>
  </w:style>
  <w:style w:type="paragraph" w:customStyle="1" w:styleId="66364E0BAE094612BFD67A816AB7B052">
    <w:name w:val="66364E0BAE094612BFD67A816AB7B052"/>
    <w:rsid w:val="00C34E4D"/>
  </w:style>
  <w:style w:type="paragraph" w:customStyle="1" w:styleId="95E8DEE98DF74D7B9586706087ED0B17">
    <w:name w:val="95E8DEE98DF74D7B9586706087ED0B17"/>
    <w:rsid w:val="00C34E4D"/>
  </w:style>
  <w:style w:type="paragraph" w:customStyle="1" w:styleId="944775EB95F54385B80C8A8B3D586BD5">
    <w:name w:val="944775EB95F54385B80C8A8B3D586BD5"/>
    <w:rsid w:val="00C34E4D"/>
  </w:style>
  <w:style w:type="paragraph" w:customStyle="1" w:styleId="BDA99EC2505345009C905BC53AFF17A6">
    <w:name w:val="BDA99EC2505345009C905BC53AFF17A6"/>
    <w:rsid w:val="00C34E4D"/>
  </w:style>
  <w:style w:type="paragraph" w:customStyle="1" w:styleId="CAF535E88FC84EA09E63884F24EE1AFE">
    <w:name w:val="CAF535E88FC84EA09E63884F24EE1AFE"/>
    <w:rsid w:val="00C34E4D"/>
  </w:style>
  <w:style w:type="paragraph" w:customStyle="1" w:styleId="D740162D4E524298838848B4005609D7">
    <w:name w:val="D740162D4E524298838848B4005609D7"/>
    <w:rsid w:val="00C34E4D"/>
  </w:style>
  <w:style w:type="paragraph" w:customStyle="1" w:styleId="9FCD848B8D02465398A6EAEB1F357D22">
    <w:name w:val="9FCD848B8D02465398A6EAEB1F357D22"/>
    <w:rsid w:val="00C34E4D"/>
  </w:style>
  <w:style w:type="paragraph" w:customStyle="1" w:styleId="3AC8582B15B8408399ED8722D5E9AC18">
    <w:name w:val="3AC8582B15B8408399ED8722D5E9AC18"/>
    <w:rsid w:val="00C34E4D"/>
  </w:style>
  <w:style w:type="paragraph" w:customStyle="1" w:styleId="A8636C0445DC432FA2163E4D9386A4A0">
    <w:name w:val="A8636C0445DC432FA2163E4D9386A4A0"/>
    <w:rsid w:val="00C34E4D"/>
  </w:style>
  <w:style w:type="paragraph" w:customStyle="1" w:styleId="4640DE291C334CABB46B5B9488BB5825">
    <w:name w:val="4640DE291C334CABB46B5B9488BB5825"/>
    <w:rsid w:val="00C34E4D"/>
  </w:style>
  <w:style w:type="paragraph" w:customStyle="1" w:styleId="B3F5E6A8E0E9477BADA241389EF2B995">
    <w:name w:val="B3F5E6A8E0E9477BADA241389EF2B995"/>
    <w:rsid w:val="00C34E4D"/>
  </w:style>
  <w:style w:type="paragraph" w:customStyle="1" w:styleId="AE5C41379F534F5D86093A95F9D0EE4F">
    <w:name w:val="AE5C41379F534F5D86093A95F9D0EE4F"/>
    <w:rsid w:val="00C34E4D"/>
  </w:style>
  <w:style w:type="paragraph" w:customStyle="1" w:styleId="6FB97D90B8004F0EA536379B74CE9D70">
    <w:name w:val="6FB97D90B8004F0EA536379B74CE9D70"/>
    <w:rsid w:val="00C34E4D"/>
  </w:style>
  <w:style w:type="paragraph" w:customStyle="1" w:styleId="0EB3A5D314CC4ADBABC28500CEAD2821">
    <w:name w:val="0EB3A5D314CC4ADBABC28500CEAD2821"/>
    <w:rsid w:val="00C34E4D"/>
  </w:style>
  <w:style w:type="paragraph" w:customStyle="1" w:styleId="ED8CADB39CC2425C8F2BEAB5764DD533">
    <w:name w:val="ED8CADB39CC2425C8F2BEAB5764DD533"/>
    <w:rsid w:val="00C34E4D"/>
  </w:style>
  <w:style w:type="paragraph" w:customStyle="1" w:styleId="F5F719B7446E483584547486CC17CC01">
    <w:name w:val="F5F719B7446E483584547486CC17CC01"/>
    <w:rsid w:val="00C34E4D"/>
  </w:style>
  <w:style w:type="paragraph" w:customStyle="1" w:styleId="E8706C723CD2445F9B8BD847BF98A0F9">
    <w:name w:val="E8706C723CD2445F9B8BD847BF98A0F9"/>
    <w:rsid w:val="00986CAF"/>
    <w:rPr>
      <w:lang w:eastAsia="zh-CN"/>
    </w:rPr>
  </w:style>
  <w:style w:type="paragraph" w:customStyle="1" w:styleId="CC542FA1837941B691631FF2168EFC86">
    <w:name w:val="CC542FA1837941B691631FF2168EFC86"/>
    <w:rsid w:val="00986CAF"/>
    <w:rPr>
      <w:lang w:eastAsia="zh-CN"/>
    </w:rPr>
  </w:style>
  <w:style w:type="paragraph" w:customStyle="1" w:styleId="5905E8089EAF42DB8FB4D2F5279A6DF9">
    <w:name w:val="5905E8089EAF42DB8FB4D2F5279A6DF9"/>
    <w:rsid w:val="00986CAF"/>
    <w:rPr>
      <w:lang w:eastAsia="zh-CN"/>
    </w:rPr>
  </w:style>
  <w:style w:type="paragraph" w:customStyle="1" w:styleId="ADE1474C099B43B596DC95881FF48D68">
    <w:name w:val="ADE1474C099B43B596DC95881FF48D68"/>
    <w:rsid w:val="00986CAF"/>
    <w:rPr>
      <w:lang w:eastAsia="zh-CN"/>
    </w:rPr>
  </w:style>
  <w:style w:type="paragraph" w:customStyle="1" w:styleId="0CBC8CC1EBF74A1A8C4AAC6DAB1FDFAF">
    <w:name w:val="0CBC8CC1EBF74A1A8C4AAC6DAB1FDFAF"/>
    <w:rsid w:val="00986CAF"/>
    <w:rPr>
      <w:lang w:eastAsia="zh-CN"/>
    </w:rPr>
  </w:style>
  <w:style w:type="paragraph" w:customStyle="1" w:styleId="AC52F34FBBD14FE4A7E76BFD15B09E09">
    <w:name w:val="AC52F34FBBD14FE4A7E76BFD15B09E09"/>
    <w:rsid w:val="00986CAF"/>
    <w:rPr>
      <w:lang w:eastAsia="zh-CN"/>
    </w:rPr>
  </w:style>
  <w:style w:type="paragraph" w:customStyle="1" w:styleId="A4A714319BEB459F9E04E252084333C1">
    <w:name w:val="A4A714319BEB459F9E04E252084333C1"/>
    <w:rsid w:val="00986CAF"/>
    <w:rPr>
      <w:lang w:eastAsia="zh-CN"/>
    </w:rPr>
  </w:style>
  <w:style w:type="paragraph" w:customStyle="1" w:styleId="42096847B18640D4B690F0A4C26BD2FF">
    <w:name w:val="42096847B18640D4B690F0A4C26BD2FF"/>
    <w:rsid w:val="00986CAF"/>
    <w:rPr>
      <w:lang w:eastAsia="zh-CN"/>
    </w:rPr>
  </w:style>
  <w:style w:type="paragraph" w:customStyle="1" w:styleId="F994B086D34D495A908E7658A000701C">
    <w:name w:val="F994B086D34D495A908E7658A000701C"/>
    <w:rsid w:val="00986CAF"/>
    <w:rPr>
      <w:lang w:eastAsia="zh-CN"/>
    </w:rPr>
  </w:style>
  <w:style w:type="paragraph" w:customStyle="1" w:styleId="1BB1D09CD99A4A58B022DCB331C3433E">
    <w:name w:val="1BB1D09CD99A4A58B022DCB331C3433E"/>
    <w:rsid w:val="00986CAF"/>
    <w:rPr>
      <w:lang w:eastAsia="zh-CN"/>
    </w:rPr>
  </w:style>
  <w:style w:type="paragraph" w:customStyle="1" w:styleId="45CFD5C4BDEF4CF4A2BF796A5E84BB50">
    <w:name w:val="45CFD5C4BDEF4CF4A2BF796A5E84BB50"/>
    <w:rsid w:val="00986CAF"/>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75790-6CC3-4588-BC02-BE32DFA12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8295</Words>
  <Characters>47287</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Hsu</dc:creator>
  <cp:keywords/>
  <dc:description/>
  <cp:lastModifiedBy>Vaughan, Sara E.</cp:lastModifiedBy>
  <cp:revision>3</cp:revision>
  <dcterms:created xsi:type="dcterms:W3CDTF">2016-12-08T19:47:00Z</dcterms:created>
  <dcterms:modified xsi:type="dcterms:W3CDTF">2016-12-08T19:50:00Z</dcterms:modified>
</cp:coreProperties>
</file>