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bookmarkStart w:id="0" w:name="_GoBack"/>
    </w:p>
    <w:bookmarkEnd w:id="0"/>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DF31FD" w:rsidP="0008176F">
          <w:pPr>
            <w:pStyle w:val="NoSpacing"/>
            <w:spacing w:line="480" w:lineRule="auto"/>
            <w:jc w:val="center"/>
            <w:rPr>
              <w:caps/>
            </w:rPr>
          </w:pPr>
          <w:r>
            <w:rPr>
              <w:caps/>
            </w:rPr>
            <w:t>“</w:t>
          </w:r>
          <w:r w:rsidR="000675C9">
            <w:rPr>
              <w:caps/>
            </w:rPr>
            <w:t>The Burro evil</w:t>
          </w:r>
          <w:r>
            <w:rPr>
              <w:caps/>
            </w:rPr>
            <w:t>”</w:t>
          </w:r>
          <w:r w:rsidR="000675C9">
            <w:rPr>
              <w:caps/>
            </w:rPr>
            <w:t xml:space="preserve">: The eradication of feral burros in </w:t>
          </w:r>
          <w:r w:rsidR="00833E6D">
            <w:rPr>
              <w:caps/>
            </w:rPr>
            <w:t>Grand Canyon</w:t>
          </w:r>
          <w:r w:rsidR="000675C9">
            <w:rPr>
              <w:caps/>
            </w:rPr>
            <w:t xml:space="preserve"> national park</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p w:rsidR="00E609BF" w:rsidRDefault="002F7097" w:rsidP="00E609BF">
      <w:pPr>
        <w:pStyle w:val="NoSpacing"/>
        <w:spacing w:line="480" w:lineRule="auto"/>
        <w:jc w:val="center"/>
        <w:rPr>
          <w:caps/>
        </w:rPr>
      </w:pPr>
      <w:sdt>
        <w:sdtPr>
          <w:rPr>
            <w:caps/>
          </w:rPr>
          <w:alias w:val="Select the exact name of your degree"/>
          <w:tag w:val="Exact name of your degree in ALL CAPS"/>
          <w:id w:val="8173860"/>
          <w:placeholder>
            <w:docPart w:val="25991A364CFA4F5A8B0D3E1B75ED503B"/>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r w:rsidR="00E609BF">
            <w:rPr>
              <w:caps/>
            </w:rPr>
            <w:t>Master of Arts</w:t>
          </w:r>
        </w:sdtContent>
      </w:sdt>
    </w:p>
    <w:p w:rsidR="00746E16" w:rsidRDefault="00746E16" w:rsidP="00746E16">
      <w:pPr>
        <w:pStyle w:val="NoSpacing"/>
        <w:spacing w:line="480" w:lineRule="auto"/>
        <w:jc w:val="center"/>
        <w:rPr>
          <w:caps/>
        </w:rP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0675C9" w:rsidP="00746E16">
          <w:pPr>
            <w:pStyle w:val="NoSpacing"/>
            <w:jc w:val="center"/>
            <w:rPr>
              <w:caps/>
            </w:rPr>
          </w:pPr>
          <w:r>
            <w:rPr>
              <w:caps/>
            </w:rPr>
            <w:t>Abbie Harlow</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2F7097" w:rsidP="00903C48">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0675C9">
            <w:t>2017</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DF31FD" w:rsidP="00730F0A">
          <w:pPr>
            <w:pStyle w:val="NoSpacing"/>
            <w:jc w:val="center"/>
            <w:rPr>
              <w:caps/>
            </w:rPr>
          </w:pPr>
          <w:r>
            <w:rPr>
              <w:caps/>
            </w:rPr>
            <w:t>“</w:t>
          </w:r>
          <w:r w:rsidR="00E51887">
            <w:rPr>
              <w:caps/>
            </w:rPr>
            <w:t>The Burro Evil</w:t>
          </w:r>
          <w:r>
            <w:rPr>
              <w:caps/>
            </w:rPr>
            <w:t>”</w:t>
          </w:r>
          <w:r w:rsidR="00E51887">
            <w:rPr>
              <w:caps/>
            </w:rPr>
            <w:t xml:space="preserve">: The </w:t>
          </w:r>
          <w:r>
            <w:rPr>
              <w:caps/>
            </w:rPr>
            <w:t>eradication of feral burros in</w:t>
          </w:r>
          <w:r w:rsidR="00E51887">
            <w:rPr>
              <w:caps/>
            </w:rPr>
            <w:t xml:space="preserve"> grand canyon national park</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71246A" w:rsidP="00746E16">
          <w:pPr>
            <w:pStyle w:val="NoSpacing"/>
            <w:jc w:val="center"/>
            <w:rPr>
              <w:caps/>
            </w:rPr>
          </w:pPr>
          <w:r>
            <w:rPr>
              <w:caps/>
            </w:rPr>
            <w:t>Department of History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2F709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F31F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DF31FD">
            <w:t>Kathleen Brosnan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F709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DF31F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F2F1D">
            <w:t>Sterling Evans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F709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DF31F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F2F1D">
            <w:t>David Wrobel</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2F709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03C48">
            <w:t>ABBIE HARLOW</w:t>
          </w:r>
        </w:sdtContent>
      </w:sdt>
      <w:r w:rsidR="00903C48">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03C48">
            <w:t>2017</w:t>
          </w:r>
        </w:sdtContent>
      </w:sdt>
    </w:p>
    <w:p w:rsidR="00730F0A" w:rsidRDefault="00730F0A" w:rsidP="00730F0A">
      <w:pPr>
        <w:pStyle w:val="NoSpacing"/>
        <w:jc w:val="center"/>
      </w:pPr>
      <w:r>
        <w:t>All Rights Reserved.</w:t>
      </w:r>
    </w:p>
    <w:p w:rsidR="008E1C26" w:rsidRDefault="006F10CE" w:rsidP="008E1C26">
      <w:r>
        <w:br w:type="page"/>
      </w:r>
    </w:p>
    <w:p w:rsidR="00B67212" w:rsidRDefault="00B67212" w:rsidP="008E1C26"/>
    <w:p w:rsidR="00B67212" w:rsidRPr="00B67212" w:rsidRDefault="00B67212" w:rsidP="00B67212">
      <w:pPr>
        <w:jc w:val="center"/>
        <w:rPr>
          <w:rFonts w:ascii="Georgia" w:hAnsi="Georgia"/>
        </w:rPr>
        <w:sectPr w:rsidR="00B67212" w:rsidRPr="00B67212" w:rsidSect="00C378FA">
          <w:pgSz w:w="12240" w:h="15840" w:code="1"/>
          <w:pgMar w:top="1440" w:right="1440" w:bottom="1440" w:left="2304" w:header="720" w:footer="720" w:gutter="0"/>
          <w:cols w:space="720"/>
          <w:docGrid w:linePitch="360"/>
        </w:sectPr>
      </w:pPr>
      <w:r>
        <w:rPr>
          <w:rFonts w:ascii="Georgia" w:hAnsi="Georgia"/>
        </w:rPr>
        <w:t xml:space="preserve">To my parents for their unwavering support and </w:t>
      </w:r>
      <w:r w:rsidRPr="00705A63">
        <w:rPr>
          <w:rFonts w:ascii="Georgia" w:hAnsi="Georgia"/>
        </w:rPr>
        <w:t>confidence</w:t>
      </w:r>
      <w:r>
        <w:rPr>
          <w:rFonts w:ascii="Georgia" w:hAnsi="Georgia"/>
        </w:rPr>
        <w:t xml:space="preserve">. </w:t>
      </w:r>
    </w:p>
    <w:p w:rsidR="008E1C26" w:rsidRDefault="00775701" w:rsidP="00C16C66">
      <w:pPr>
        <w:pStyle w:val="Heading1"/>
      </w:pPr>
      <w:bookmarkStart w:id="1" w:name="_Toc310579464"/>
      <w:bookmarkStart w:id="2" w:name="_Toc480292602"/>
      <w:r>
        <w:t>Acknowledgements</w:t>
      </w:r>
      <w:bookmarkEnd w:id="1"/>
      <w:bookmarkEnd w:id="2"/>
    </w:p>
    <w:p w:rsidR="00567157" w:rsidRPr="00567157" w:rsidRDefault="00567157" w:rsidP="00567157">
      <w:pPr>
        <w:spacing w:line="240" w:lineRule="auto"/>
        <w:rPr>
          <w:rFonts w:ascii="Arial" w:hAnsi="Arial" w:cs="Arial"/>
          <w:color w:val="222222"/>
          <w:sz w:val="19"/>
          <w:szCs w:val="19"/>
          <w:lang w:bidi="ar-SA"/>
        </w:rPr>
      </w:pPr>
      <w:r w:rsidRPr="00567157">
        <w:rPr>
          <w:rFonts w:ascii="Arial" w:hAnsi="Arial" w:cs="Arial"/>
          <w:color w:val="222222"/>
          <w:sz w:val="19"/>
          <w:szCs w:val="19"/>
          <w:lang w:bidi="ar-SA"/>
        </w:rPr>
        <w:t xml:space="preserve"> </w:t>
      </w:r>
    </w:p>
    <w:p w:rsidR="00567157" w:rsidRPr="00567157" w:rsidRDefault="00567157" w:rsidP="00567157">
      <w:pPr>
        <w:shd w:val="clear" w:color="auto" w:fill="FFFFFF"/>
        <w:spacing w:line="240" w:lineRule="auto"/>
        <w:ind w:firstLine="720"/>
        <w:rPr>
          <w:rFonts w:cstheme="minorHAnsi"/>
          <w:lang w:bidi="ar-SA"/>
        </w:rPr>
      </w:pPr>
      <w:r w:rsidRPr="00567157">
        <w:rPr>
          <w:rFonts w:cstheme="minorHAnsi"/>
          <w:lang w:bidi="ar-SA"/>
        </w:rPr>
        <w:t xml:space="preserve">I </w:t>
      </w:r>
      <w:r w:rsidR="000E7236">
        <w:rPr>
          <w:rFonts w:cstheme="minorHAnsi"/>
          <w:lang w:bidi="ar-SA"/>
        </w:rPr>
        <w:t>wish to express my gratitude to</w:t>
      </w:r>
      <w:r w:rsidRPr="00567157">
        <w:rPr>
          <w:rFonts w:cstheme="minorHAnsi"/>
          <w:lang w:bidi="ar-SA"/>
        </w:rPr>
        <w:t xml:space="preserve"> my advisor, Dr. Kathleen Brosnan. Without her guidance and attention to detail this thesis would not be what it is. I </w:t>
      </w:r>
      <w:bookmarkStart w:id="3" w:name="m_6624253494089357397__GoBack"/>
      <w:r w:rsidRPr="00567157">
        <w:rPr>
          <w:rFonts w:cstheme="minorHAnsi"/>
          <w:lang w:bidi="ar-SA"/>
        </w:rPr>
        <w:t>am thankful for </w:t>
      </w:r>
      <w:bookmarkEnd w:id="3"/>
      <w:r w:rsidRPr="00567157">
        <w:rPr>
          <w:rFonts w:cstheme="minorHAnsi"/>
          <w:lang w:bidi="ar-SA"/>
        </w:rPr>
        <w:t>my committee members Dr. David Wrobel and Dr. Sterling Evans for their vital feedback. I am eternally indebted to my family and friends who have supported me and have constantly sent me everything burro-related they could find. </w:t>
      </w:r>
    </w:p>
    <w:p w:rsidR="00567157" w:rsidRPr="00567157" w:rsidRDefault="00567157" w:rsidP="00567157">
      <w:pPr>
        <w:shd w:val="clear" w:color="auto" w:fill="FFFFFF"/>
        <w:spacing w:line="240" w:lineRule="auto"/>
        <w:rPr>
          <w:rFonts w:cstheme="minorHAnsi"/>
          <w:lang w:bidi="ar-SA"/>
        </w:rPr>
      </w:pPr>
    </w:p>
    <w:p w:rsidR="00567157" w:rsidRPr="00567157" w:rsidRDefault="00567157" w:rsidP="00567157">
      <w:pPr>
        <w:shd w:val="clear" w:color="auto" w:fill="FFFFFF"/>
        <w:spacing w:line="240" w:lineRule="auto"/>
        <w:ind w:firstLine="720"/>
        <w:rPr>
          <w:rFonts w:cstheme="minorHAnsi"/>
          <w:lang w:bidi="ar-SA"/>
        </w:rPr>
      </w:pPr>
      <w:r w:rsidRPr="00567157">
        <w:rPr>
          <w:rFonts w:cstheme="minorHAnsi"/>
          <w:lang w:bidi="ar-SA"/>
        </w:rPr>
        <w:t xml:space="preserve">I never would have considered this topic without my volunteer experience at the Wild Burro Rescue in Olancha, California. I will be forever grateful for my opportunity to work with and </w:t>
      </w:r>
      <w:r w:rsidR="004431B8">
        <w:rPr>
          <w:rFonts w:cstheme="minorHAnsi"/>
          <w:lang w:bidi="ar-SA"/>
        </w:rPr>
        <w:t>learn about</w:t>
      </w:r>
      <w:r w:rsidRPr="00567157">
        <w:rPr>
          <w:rFonts w:cstheme="minorHAnsi"/>
          <w:lang w:bidi="ar-SA"/>
        </w:rPr>
        <w:t xml:space="preserve"> burros firsthand. </w:t>
      </w:r>
    </w:p>
    <w:p w:rsidR="00775701" w:rsidRDefault="00775701" w:rsidP="00BC181A">
      <w:pPr>
        <w:pStyle w:val="Title"/>
      </w:pPr>
      <w:r>
        <w:br w:type="page"/>
        <w:t xml:space="preserve">Table of </w:t>
      </w:r>
      <w:r w:rsidRPr="00775701">
        <w:t>Contents</w:t>
      </w:r>
    </w:p>
    <w:p w:rsidR="00BC181A" w:rsidRPr="00BC181A" w:rsidRDefault="00BC181A" w:rsidP="00BC181A"/>
    <w:p w:rsidR="00492082" w:rsidRDefault="00BC181A" w:rsidP="00C1721F">
      <w:pPr>
        <w:pStyle w:val="TOC1"/>
        <w:tabs>
          <w:tab w:val="left" w:pos="4320"/>
        </w:tabs>
        <w:jc w:val="left"/>
      </w:pPr>
      <w:r>
        <w:t xml:space="preserve">Acknowledgements         </w:t>
      </w:r>
      <w:r w:rsidR="00C1721F">
        <w:tab/>
      </w:r>
      <w:r w:rsidR="00BB4858">
        <w:t>i</w:t>
      </w:r>
      <w:r w:rsidR="00C1721F">
        <w:t>v</w:t>
      </w:r>
    </w:p>
    <w:p w:rsidR="00492082" w:rsidRDefault="00492082" w:rsidP="00C1721F">
      <w:pPr>
        <w:tabs>
          <w:tab w:val="left" w:pos="4320"/>
        </w:tabs>
      </w:pPr>
      <w:r>
        <w:t>List of Figures</w:t>
      </w:r>
      <w:r w:rsidR="00BC181A">
        <w:t xml:space="preserve">        </w:t>
      </w:r>
      <w:r w:rsidR="00BB4858">
        <w:tab/>
        <w:t>v</w:t>
      </w:r>
      <w:r w:rsidR="00C1721F">
        <w:t>i</w:t>
      </w:r>
    </w:p>
    <w:p w:rsidR="00492082" w:rsidRDefault="00492082" w:rsidP="00C1721F">
      <w:pPr>
        <w:tabs>
          <w:tab w:val="left" w:pos="4320"/>
        </w:tabs>
      </w:pPr>
      <w:r>
        <w:t>Abstract</w:t>
      </w:r>
      <w:r w:rsidR="00BC181A">
        <w:t xml:space="preserve">         </w:t>
      </w:r>
      <w:r w:rsidR="00BB4858">
        <w:tab/>
        <w:t>vi</w:t>
      </w:r>
      <w:r w:rsidR="00C1721F">
        <w:t>i</w:t>
      </w:r>
    </w:p>
    <w:p w:rsidR="00492082" w:rsidRDefault="00492082" w:rsidP="00C1721F">
      <w:pPr>
        <w:tabs>
          <w:tab w:val="left" w:pos="4320"/>
          <w:tab w:val="left" w:pos="7200"/>
        </w:tabs>
      </w:pPr>
      <w:r>
        <w:t>Introduction</w:t>
      </w:r>
      <w:r w:rsidR="00BC181A">
        <w:t xml:space="preserve">        </w:t>
      </w:r>
      <w:r w:rsidR="00C1721F">
        <w:tab/>
        <w:t>1</w:t>
      </w:r>
    </w:p>
    <w:p w:rsidR="00492082" w:rsidRDefault="004431B8" w:rsidP="00C1721F">
      <w:pPr>
        <w:tabs>
          <w:tab w:val="left" w:pos="4320"/>
          <w:tab w:val="left" w:pos="7200"/>
        </w:tabs>
      </w:pPr>
      <w:r>
        <w:t xml:space="preserve">1. </w:t>
      </w:r>
      <w:r w:rsidR="00C1721F">
        <w:t>Adapted to Canyon Life</w:t>
      </w:r>
      <w:r w:rsidR="00BC181A">
        <w:t xml:space="preserve">         </w:t>
      </w:r>
      <w:r w:rsidR="00C1721F">
        <w:tab/>
      </w:r>
      <w:r w:rsidR="001F6849">
        <w:t>12</w:t>
      </w:r>
    </w:p>
    <w:p w:rsidR="00492082" w:rsidRDefault="00492082" w:rsidP="00C1721F">
      <w:pPr>
        <w:tabs>
          <w:tab w:val="left" w:pos="4320"/>
          <w:tab w:val="left" w:pos="7200"/>
        </w:tabs>
      </w:pPr>
      <w:r>
        <w:t>2</w:t>
      </w:r>
      <w:r w:rsidR="004431B8">
        <w:t>. The Authentic Arizona Burro</w:t>
      </w:r>
      <w:r w:rsidR="00BC181A">
        <w:t xml:space="preserve">         </w:t>
      </w:r>
      <w:r w:rsidR="00C1721F">
        <w:tab/>
      </w:r>
      <w:r w:rsidR="001F6849">
        <w:t>36</w:t>
      </w:r>
    </w:p>
    <w:p w:rsidR="00492082" w:rsidRDefault="00492082" w:rsidP="00C1721F">
      <w:pPr>
        <w:tabs>
          <w:tab w:val="left" w:pos="4320"/>
          <w:tab w:val="left" w:pos="7200"/>
        </w:tabs>
      </w:pPr>
      <w:r>
        <w:t>3</w:t>
      </w:r>
      <w:r w:rsidR="004431B8">
        <w:t>. A Canyon without Burros</w:t>
      </w:r>
      <w:r w:rsidR="00BC181A">
        <w:t xml:space="preserve">         </w:t>
      </w:r>
      <w:r w:rsidR="00C1721F">
        <w:tab/>
      </w:r>
      <w:r w:rsidR="00775B83">
        <w:t>5</w:t>
      </w:r>
      <w:r w:rsidR="001F6849">
        <w:t>5</w:t>
      </w:r>
    </w:p>
    <w:p w:rsidR="00775B83" w:rsidRDefault="00775B83" w:rsidP="0007635C">
      <w:pPr>
        <w:tabs>
          <w:tab w:val="left" w:pos="4320"/>
          <w:tab w:val="left" w:pos="7200"/>
        </w:tabs>
      </w:pPr>
      <w:r>
        <w:t>Epilogue</w:t>
      </w:r>
      <w:r w:rsidR="00BC181A">
        <w:t xml:space="preserve">         </w:t>
      </w:r>
      <w:r w:rsidR="00C1721F">
        <w:tab/>
      </w:r>
      <w:r w:rsidR="001F6849">
        <w:t>81</w:t>
      </w:r>
    </w:p>
    <w:p w:rsidR="00775B83" w:rsidRDefault="00775B83" w:rsidP="00C1721F">
      <w:pPr>
        <w:tabs>
          <w:tab w:val="left" w:pos="4320"/>
          <w:tab w:val="left" w:pos="8460"/>
        </w:tabs>
      </w:pPr>
      <w:r>
        <w:t>Bibliography</w:t>
      </w:r>
      <w:r w:rsidR="00BC181A">
        <w:t xml:space="preserve">         </w:t>
      </w:r>
      <w:r w:rsidR="00C1721F">
        <w:tab/>
      </w:r>
      <w:r w:rsidR="001F6849">
        <w:t>91</w:t>
      </w:r>
    </w:p>
    <w:p w:rsidR="00492082" w:rsidRPr="00492082" w:rsidRDefault="00492082" w:rsidP="00492082"/>
    <w:p w:rsidR="0071246A" w:rsidRDefault="00DA1971" w:rsidP="00BC181A">
      <w:pPr>
        <w:pStyle w:val="TOC1"/>
      </w:pPr>
      <w:r>
        <w:br w:type="page"/>
      </w:r>
      <w:bookmarkStart w:id="4" w:name="_Toc310579466"/>
    </w:p>
    <w:bookmarkStart w:id="5" w:name="_Toc480292603"/>
    <w:p w:rsidR="00DA1971" w:rsidRDefault="002F7097" w:rsidP="00F061D4">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9C4FEF" w:rsidRDefault="00C1721F" w:rsidP="00C1721F">
      <w:pPr>
        <w:pStyle w:val="NoSpacing"/>
        <w:tabs>
          <w:tab w:val="left" w:pos="5580"/>
        </w:tabs>
      </w:pPr>
      <w:r>
        <w:t xml:space="preserve">Figure </w:t>
      </w:r>
      <w:r w:rsidR="00775B83">
        <w:t>1</w:t>
      </w:r>
      <w:r w:rsidR="00D040A1">
        <w:t>. “Burro with t</w:t>
      </w:r>
      <w:r w:rsidR="00E609BF">
        <w:t>arget”</w:t>
      </w:r>
      <w:r w:rsidR="00BE7541">
        <w:t xml:space="preserve">          </w:t>
      </w:r>
      <w:r>
        <w:tab/>
        <w:t>2</w:t>
      </w:r>
    </w:p>
    <w:p w:rsidR="00775B83" w:rsidRDefault="00775B83" w:rsidP="00C1721F">
      <w:pPr>
        <w:pStyle w:val="NoSpacing"/>
        <w:tabs>
          <w:tab w:val="left" w:pos="5580"/>
        </w:tabs>
      </w:pPr>
    </w:p>
    <w:p w:rsidR="00775B83" w:rsidRDefault="00C1721F" w:rsidP="00C1721F">
      <w:pPr>
        <w:pStyle w:val="NoSpacing"/>
        <w:tabs>
          <w:tab w:val="left" w:pos="5580"/>
        </w:tabs>
      </w:pPr>
      <w:r>
        <w:t xml:space="preserve">Figure </w:t>
      </w:r>
      <w:r w:rsidR="00775B83">
        <w:t>2</w:t>
      </w:r>
      <w:r w:rsidR="00E609BF">
        <w:t>. “Map of burro distribution”</w:t>
      </w:r>
      <w:r w:rsidR="00BE7541">
        <w:t xml:space="preserve">        </w:t>
      </w:r>
      <w:r>
        <w:tab/>
      </w:r>
      <w:r w:rsidR="0007635C">
        <w:t>6</w:t>
      </w:r>
    </w:p>
    <w:p w:rsidR="00775B83" w:rsidRDefault="00775B83" w:rsidP="00C1721F">
      <w:pPr>
        <w:pStyle w:val="NoSpacing"/>
        <w:tabs>
          <w:tab w:val="left" w:pos="5580"/>
        </w:tabs>
      </w:pPr>
    </w:p>
    <w:p w:rsidR="00775B83" w:rsidRDefault="00C1721F" w:rsidP="00C1721F">
      <w:pPr>
        <w:pStyle w:val="NoSpacing"/>
        <w:tabs>
          <w:tab w:val="left" w:pos="5580"/>
        </w:tabs>
      </w:pPr>
      <w:r>
        <w:t xml:space="preserve">Figure </w:t>
      </w:r>
      <w:r w:rsidR="00775B83">
        <w:t>3</w:t>
      </w:r>
      <w:r w:rsidR="00E609BF">
        <w:t>. “Burros on Grand Canyon cliff”</w:t>
      </w:r>
      <w:r w:rsidR="00BE7541">
        <w:t xml:space="preserve">        </w:t>
      </w:r>
      <w:r>
        <w:tab/>
      </w:r>
      <w:r w:rsidR="001F6849">
        <w:t>16</w:t>
      </w:r>
    </w:p>
    <w:p w:rsidR="00775B83" w:rsidRDefault="00775B83" w:rsidP="00C1721F">
      <w:pPr>
        <w:pStyle w:val="NoSpacing"/>
        <w:tabs>
          <w:tab w:val="left" w:pos="5580"/>
        </w:tabs>
      </w:pPr>
    </w:p>
    <w:p w:rsidR="00775B83" w:rsidRDefault="00C1721F" w:rsidP="00C1721F">
      <w:pPr>
        <w:pStyle w:val="NoSpacing"/>
        <w:tabs>
          <w:tab w:val="left" w:pos="5580"/>
        </w:tabs>
      </w:pPr>
      <w:r>
        <w:t xml:space="preserve">Figure </w:t>
      </w:r>
      <w:r w:rsidR="00775B83">
        <w:t>4</w:t>
      </w:r>
      <w:r w:rsidR="00E609BF">
        <w:t>. “Denton family on pack donkeys, 1910”</w:t>
      </w:r>
      <w:r w:rsidR="00BE7541">
        <w:t xml:space="preserve">          </w:t>
      </w:r>
      <w:r>
        <w:tab/>
      </w:r>
      <w:r w:rsidR="001F6849">
        <w:t>26</w:t>
      </w:r>
    </w:p>
    <w:p w:rsidR="00775B83" w:rsidRDefault="00775B83" w:rsidP="00C1721F">
      <w:pPr>
        <w:pStyle w:val="NoSpacing"/>
        <w:tabs>
          <w:tab w:val="left" w:pos="5580"/>
        </w:tabs>
      </w:pPr>
    </w:p>
    <w:p w:rsidR="00775B83" w:rsidRDefault="00C1721F" w:rsidP="00C1721F">
      <w:pPr>
        <w:pStyle w:val="NoSpacing"/>
        <w:tabs>
          <w:tab w:val="left" w:pos="5580"/>
        </w:tabs>
      </w:pPr>
      <w:r>
        <w:t xml:space="preserve">Figure </w:t>
      </w:r>
      <w:r w:rsidR="00775B83">
        <w:t>5</w:t>
      </w:r>
      <w:r w:rsidR="00E609BF">
        <w:t>. “Burro trails”</w:t>
      </w:r>
      <w:r w:rsidR="00BE7541">
        <w:t xml:space="preserve">          </w:t>
      </w:r>
      <w:r>
        <w:tab/>
      </w:r>
      <w:r w:rsidR="001F6849">
        <w:t>48</w:t>
      </w:r>
    </w:p>
    <w:p w:rsidR="00775B83" w:rsidRDefault="00775B83" w:rsidP="00C1721F">
      <w:pPr>
        <w:pStyle w:val="NoSpacing"/>
        <w:tabs>
          <w:tab w:val="left" w:pos="5580"/>
        </w:tabs>
      </w:pPr>
    </w:p>
    <w:p w:rsidR="00775B83" w:rsidRDefault="00C1721F" w:rsidP="00C1721F">
      <w:pPr>
        <w:pStyle w:val="NoSpacing"/>
        <w:tabs>
          <w:tab w:val="left" w:pos="5580"/>
        </w:tabs>
      </w:pPr>
      <w:r>
        <w:t xml:space="preserve">Figure </w:t>
      </w:r>
      <w:r w:rsidR="00775B83">
        <w:t>6</w:t>
      </w:r>
      <w:r w:rsidR="00D040A1">
        <w:t>. “News articles”</w:t>
      </w:r>
      <w:r w:rsidR="00BE7541">
        <w:t xml:space="preserve">          </w:t>
      </w:r>
      <w:r>
        <w:tab/>
      </w:r>
      <w:r w:rsidR="001F6849">
        <w:t>51</w:t>
      </w:r>
    </w:p>
    <w:p w:rsidR="00775B83" w:rsidRDefault="00775B83" w:rsidP="00C1721F">
      <w:pPr>
        <w:pStyle w:val="NoSpacing"/>
        <w:tabs>
          <w:tab w:val="left" w:pos="5580"/>
        </w:tabs>
      </w:pPr>
    </w:p>
    <w:p w:rsidR="00775B83" w:rsidRDefault="00C1721F" w:rsidP="00C1721F">
      <w:pPr>
        <w:pStyle w:val="NoSpacing"/>
        <w:tabs>
          <w:tab w:val="left" w:pos="5580"/>
        </w:tabs>
      </w:pPr>
      <w:r>
        <w:t xml:space="preserve">Figure 7. </w:t>
      </w:r>
      <w:r w:rsidR="00D040A1">
        <w:t>“Hand-drawn burro”</w:t>
      </w:r>
      <w:r w:rsidR="00BE7541">
        <w:t xml:space="preserve">          </w:t>
      </w:r>
      <w:r>
        <w:tab/>
      </w:r>
      <w:r w:rsidR="001F6849">
        <w:t>53</w:t>
      </w:r>
    </w:p>
    <w:p w:rsidR="00775B83" w:rsidRDefault="00775B83" w:rsidP="00C1721F">
      <w:pPr>
        <w:pStyle w:val="NoSpacing"/>
        <w:tabs>
          <w:tab w:val="left" w:pos="5580"/>
        </w:tabs>
      </w:pPr>
    </w:p>
    <w:p w:rsidR="00775B83" w:rsidRDefault="00C1721F" w:rsidP="00C1721F">
      <w:pPr>
        <w:pStyle w:val="NoSpacing"/>
        <w:tabs>
          <w:tab w:val="left" w:pos="5580"/>
        </w:tabs>
      </w:pPr>
      <w:r>
        <w:t xml:space="preserve">Figure 8. </w:t>
      </w:r>
      <w:r w:rsidR="00D040A1">
        <w:t>“</w:t>
      </w:r>
      <w:r w:rsidR="00D040A1">
        <w:rPr>
          <w:i/>
        </w:rPr>
        <w:t>Parade</w:t>
      </w:r>
      <w:r w:rsidR="00D040A1">
        <w:t xml:space="preserve"> advertisement”</w:t>
      </w:r>
      <w:r w:rsidR="00BE7541">
        <w:t xml:space="preserve">          </w:t>
      </w:r>
      <w:r>
        <w:tab/>
      </w:r>
      <w:r w:rsidR="007F3367">
        <w:t>70</w:t>
      </w:r>
    </w:p>
    <w:p w:rsidR="00BE45E8" w:rsidRDefault="00BE45E8" w:rsidP="00C1721F">
      <w:pPr>
        <w:pStyle w:val="NoSpacing"/>
        <w:tabs>
          <w:tab w:val="left" w:pos="5580"/>
        </w:tabs>
      </w:pPr>
    </w:p>
    <w:p w:rsidR="00BE45E8" w:rsidRDefault="00C1721F" w:rsidP="00C1721F">
      <w:pPr>
        <w:pStyle w:val="NoSpacing"/>
        <w:tabs>
          <w:tab w:val="left" w:pos="5580"/>
        </w:tabs>
      </w:pPr>
      <w:r>
        <w:t xml:space="preserve">Figure </w:t>
      </w:r>
      <w:r w:rsidR="00BE45E8">
        <w:t>9</w:t>
      </w:r>
      <w:r w:rsidR="00D040A1">
        <w:t>. “Helicopter with sling”</w:t>
      </w:r>
      <w:r w:rsidR="00BE7541">
        <w:t xml:space="preserve">          </w:t>
      </w:r>
      <w:r>
        <w:tab/>
      </w:r>
      <w:r w:rsidR="007F3367">
        <w:t>71</w:t>
      </w:r>
    </w:p>
    <w:p w:rsidR="00BE45E8" w:rsidRDefault="00BE45E8" w:rsidP="00C1721F">
      <w:pPr>
        <w:pStyle w:val="NoSpacing"/>
        <w:tabs>
          <w:tab w:val="left" w:pos="5580"/>
        </w:tabs>
      </w:pPr>
    </w:p>
    <w:p w:rsidR="00BE45E8" w:rsidRDefault="00C1721F" w:rsidP="00C1721F">
      <w:pPr>
        <w:pStyle w:val="NoSpacing"/>
        <w:tabs>
          <w:tab w:val="left" w:pos="5580"/>
          <w:tab w:val="left" w:pos="7200"/>
        </w:tabs>
      </w:pPr>
      <w:r>
        <w:t xml:space="preserve">Figure </w:t>
      </w:r>
      <w:r w:rsidR="00BE45E8">
        <w:t>10</w:t>
      </w:r>
      <w:r w:rsidR="00D040A1">
        <w:t>. “Bill of sale”</w:t>
      </w:r>
      <w:r w:rsidR="00BE7541">
        <w:t xml:space="preserve">          </w:t>
      </w:r>
      <w:r>
        <w:tab/>
      </w:r>
      <w:r w:rsidR="007F3367">
        <w:t>74</w:t>
      </w:r>
    </w:p>
    <w:p w:rsidR="00BE45E8" w:rsidRDefault="00BE45E8" w:rsidP="00C1721F">
      <w:pPr>
        <w:pStyle w:val="NoSpacing"/>
        <w:tabs>
          <w:tab w:val="left" w:pos="5580"/>
        </w:tabs>
      </w:pPr>
    </w:p>
    <w:p w:rsidR="00BE45E8" w:rsidRDefault="00C1721F" w:rsidP="00C1721F">
      <w:pPr>
        <w:pStyle w:val="NoSpacing"/>
        <w:tabs>
          <w:tab w:val="left" w:pos="5580"/>
        </w:tabs>
      </w:pPr>
      <w:r>
        <w:t xml:space="preserve">Figure </w:t>
      </w:r>
      <w:r w:rsidR="00BE45E8">
        <w:t>11</w:t>
      </w:r>
      <w:r w:rsidR="00D040A1">
        <w:t>. “Map of burro fence”</w:t>
      </w:r>
      <w:r w:rsidR="00BE7541">
        <w:t xml:space="preserve">          </w:t>
      </w:r>
      <w:r>
        <w:tab/>
      </w:r>
      <w:r w:rsidR="007F3367">
        <w:t>77</w:t>
      </w:r>
    </w:p>
    <w:p w:rsidR="00BE45E8" w:rsidRDefault="00BE45E8" w:rsidP="00C1721F">
      <w:pPr>
        <w:pStyle w:val="NoSpacing"/>
        <w:tabs>
          <w:tab w:val="left" w:pos="5580"/>
        </w:tabs>
      </w:pPr>
    </w:p>
    <w:p w:rsidR="00BE45E8" w:rsidRDefault="00C1721F" w:rsidP="00C1721F">
      <w:pPr>
        <w:pStyle w:val="NoSpacing"/>
        <w:tabs>
          <w:tab w:val="left" w:pos="5580"/>
          <w:tab w:val="left" w:pos="7200"/>
        </w:tabs>
      </w:pPr>
      <w:r>
        <w:t xml:space="preserve">Figure </w:t>
      </w:r>
      <w:r w:rsidR="00BE45E8">
        <w:t>12</w:t>
      </w:r>
      <w:r w:rsidR="00D040A1">
        <w:t>. “Oatman burros</w:t>
      </w:r>
      <w:r w:rsidR="00BE7541">
        <w:t xml:space="preserve">”         </w:t>
      </w:r>
      <w:r>
        <w:tab/>
      </w:r>
      <w:r w:rsidR="007F3367">
        <w:t>85</w:t>
      </w:r>
    </w:p>
    <w:p w:rsidR="00BE45E8" w:rsidRDefault="00BE45E8" w:rsidP="00C1721F">
      <w:pPr>
        <w:pStyle w:val="NoSpacing"/>
        <w:tabs>
          <w:tab w:val="left" w:pos="5580"/>
        </w:tabs>
      </w:pPr>
    </w:p>
    <w:p w:rsidR="00BE45E8" w:rsidRDefault="00C1721F" w:rsidP="00C1721F">
      <w:pPr>
        <w:pStyle w:val="NoSpacing"/>
        <w:tabs>
          <w:tab w:val="left" w:pos="5580"/>
        </w:tabs>
      </w:pPr>
      <w:r>
        <w:t xml:space="preserve">Figure </w:t>
      </w:r>
      <w:r w:rsidR="00BE45E8">
        <w:t>13</w:t>
      </w:r>
      <w:r w:rsidR="00D040A1">
        <w:t>. “Moran Point”</w:t>
      </w:r>
      <w:r w:rsidR="00BE7541">
        <w:t xml:space="preserve">          </w:t>
      </w:r>
      <w:r>
        <w:tab/>
      </w:r>
      <w:r w:rsidR="007F3367">
        <w:t>89</w:t>
      </w:r>
    </w:p>
    <w:p w:rsidR="00BE45E8" w:rsidRDefault="00BE45E8" w:rsidP="00C1721F">
      <w:pPr>
        <w:pStyle w:val="NoSpacing"/>
        <w:tabs>
          <w:tab w:val="left" w:pos="5580"/>
        </w:tabs>
        <w:jc w:val="center"/>
      </w:pPr>
    </w:p>
    <w:p w:rsidR="00775B83" w:rsidRDefault="00775B83" w:rsidP="00BE7541">
      <w:pPr>
        <w:pStyle w:val="NoSpacing"/>
        <w:jc w:val="center"/>
      </w:pPr>
    </w:p>
    <w:p w:rsidR="00775B83" w:rsidRDefault="00775B83" w:rsidP="009C4FEF">
      <w:pPr>
        <w:pStyle w:val="NoSpacing"/>
      </w:pPr>
    </w:p>
    <w:p w:rsidR="00775B83" w:rsidRDefault="00775B83" w:rsidP="009C4FEF">
      <w:pPr>
        <w:pStyle w:val="NoSpacing"/>
      </w:pPr>
    </w:p>
    <w:p w:rsidR="00775B83" w:rsidRDefault="00775B83" w:rsidP="009C4FEF">
      <w:pPr>
        <w:pStyle w:val="NoSpacing"/>
      </w:pPr>
    </w:p>
    <w:p w:rsidR="00775B83" w:rsidRDefault="00775B83" w:rsidP="009C4FEF">
      <w:pPr>
        <w:pStyle w:val="NoSpacing"/>
      </w:pPr>
    </w:p>
    <w:p w:rsidR="00775B83" w:rsidRDefault="00775B83" w:rsidP="009C4FEF">
      <w:pPr>
        <w:pStyle w:val="NoSpacing"/>
      </w:pPr>
    </w:p>
    <w:p w:rsidR="00775B83" w:rsidRDefault="00775B83" w:rsidP="009C4FEF">
      <w:pPr>
        <w:pStyle w:val="NoSpacing"/>
      </w:pPr>
    </w:p>
    <w:p w:rsidR="00775B83" w:rsidRDefault="00775B83" w:rsidP="009C4FEF">
      <w:pPr>
        <w:pStyle w:val="NoSpacing"/>
      </w:pPr>
    </w:p>
    <w:p w:rsidR="00775B83" w:rsidRPr="00EE3EDB" w:rsidRDefault="00775B83" w:rsidP="009C4FEF">
      <w:pPr>
        <w:pStyle w:val="NoSpacing"/>
      </w:pPr>
    </w:p>
    <w:p w:rsidR="00BE45E8" w:rsidRDefault="00BE45E8" w:rsidP="00C16C66">
      <w:pPr>
        <w:pStyle w:val="Heading1"/>
      </w:pPr>
      <w:bookmarkStart w:id="6" w:name="_Toc310579467"/>
      <w:bookmarkStart w:id="7" w:name="_Toc480292604"/>
    </w:p>
    <w:p w:rsidR="00BE45E8" w:rsidRDefault="00BE45E8" w:rsidP="00C16C66">
      <w:pPr>
        <w:pStyle w:val="Heading1"/>
      </w:pPr>
    </w:p>
    <w:p w:rsidR="00BE45E8" w:rsidRDefault="00BE45E8" w:rsidP="00C16C66">
      <w:pPr>
        <w:pStyle w:val="Heading1"/>
      </w:pPr>
    </w:p>
    <w:p w:rsidR="00BE45E8" w:rsidRPr="00BE45E8" w:rsidRDefault="00BE45E8" w:rsidP="00BE45E8"/>
    <w:p w:rsidR="00DA1971" w:rsidRDefault="00DA1971" w:rsidP="00C16C66">
      <w:pPr>
        <w:pStyle w:val="Heading1"/>
      </w:pPr>
      <w:r>
        <w:t>Abstract</w:t>
      </w:r>
      <w:bookmarkEnd w:id="6"/>
      <w:bookmarkEnd w:id="7"/>
    </w:p>
    <w:p w:rsidR="0071246A" w:rsidRPr="00CA3A0B" w:rsidRDefault="0071246A" w:rsidP="0071246A">
      <w:pPr>
        <w:ind w:firstLine="720"/>
        <w:rPr>
          <w:rFonts w:ascii="Times New Roman" w:hAnsi="Times New Roman"/>
          <w:szCs w:val="19"/>
          <w:shd w:val="clear" w:color="auto" w:fill="FFFFFF"/>
        </w:rPr>
      </w:pPr>
      <w:bookmarkStart w:id="8" w:name="_Toc310579468"/>
      <w:r>
        <w:rPr>
          <w:rFonts w:ascii="Times New Roman" w:hAnsi="Times New Roman"/>
        </w:rPr>
        <w:t xml:space="preserve">A population of feral burros </w:t>
      </w:r>
      <w:r w:rsidR="00050979">
        <w:rPr>
          <w:rFonts w:ascii="Times New Roman" w:hAnsi="Times New Roman"/>
        </w:rPr>
        <w:t xml:space="preserve">has </w:t>
      </w:r>
      <w:r>
        <w:rPr>
          <w:rFonts w:ascii="Times New Roman" w:hAnsi="Times New Roman"/>
        </w:rPr>
        <w:t xml:space="preserve">lived in the Grand Canyon since Spanish conquistadors brought the animals to North America in the sixteenth century. More burros entered the canyon in the late nineteenth century with prospectors who left the animals behind upon leaving the canyon. </w:t>
      </w:r>
      <w:r>
        <w:rPr>
          <w:rFonts w:ascii="Times New Roman" w:hAnsi="Times New Roman"/>
          <w:szCs w:val="19"/>
          <w:shd w:val="clear" w:color="auto" w:fill="FFFFFF"/>
        </w:rPr>
        <w:t>The National Park Service (NPS) planned to remove burros</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from the Grand Canyon as early as 1919</w:t>
      </w:r>
      <w:r w:rsidRPr="00040AAB">
        <w:rPr>
          <w:rFonts w:ascii="Times New Roman" w:hAnsi="Times New Roman"/>
          <w:szCs w:val="19"/>
          <w:shd w:val="clear" w:color="auto" w:fill="FFFFFF"/>
        </w:rPr>
        <w:t xml:space="preserve"> when the </w:t>
      </w:r>
      <w:r>
        <w:rPr>
          <w:rFonts w:ascii="Times New Roman" w:hAnsi="Times New Roman"/>
          <w:szCs w:val="19"/>
          <w:shd w:val="clear" w:color="auto" w:fill="FFFFFF"/>
        </w:rPr>
        <w:t>canyon</w:t>
      </w:r>
      <w:r w:rsidRPr="00040AAB">
        <w:rPr>
          <w:rFonts w:ascii="Times New Roman" w:hAnsi="Times New Roman"/>
          <w:szCs w:val="19"/>
          <w:shd w:val="clear" w:color="auto" w:fill="FFFFFF"/>
        </w:rPr>
        <w:t xml:space="preserve"> joined the national park system. </w:t>
      </w:r>
      <w:r>
        <w:rPr>
          <w:rFonts w:ascii="Times New Roman" w:hAnsi="Times New Roman"/>
          <w:szCs w:val="19"/>
          <w:shd w:val="clear" w:color="auto" w:fill="FFFFFF"/>
        </w:rPr>
        <w:t xml:space="preserve">Burros are an exotic species in North America and the NPS considered exotic species detrimental to park environments. In 1924, </w:t>
      </w:r>
      <w:r w:rsidRPr="00040AAB">
        <w:rPr>
          <w:rFonts w:ascii="Times New Roman" w:hAnsi="Times New Roman"/>
          <w:szCs w:val="19"/>
          <w:shd w:val="clear" w:color="auto" w:fill="FFFFFF"/>
        </w:rPr>
        <w:t xml:space="preserve">park service </w:t>
      </w:r>
      <w:r w:rsidRPr="00ED7DA9">
        <w:rPr>
          <w:rFonts w:ascii="Times New Roman" w:hAnsi="Times New Roman"/>
          <w:szCs w:val="19"/>
          <w:shd w:val="clear" w:color="auto" w:fill="FFFFFF"/>
        </w:rPr>
        <w:t>administrators</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created a policy to remove burros from the canyon by shooting them</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 xml:space="preserve">Nonetheless, fifty-six years later, </w:t>
      </w:r>
      <w:r w:rsidRPr="00040AAB">
        <w:rPr>
          <w:rFonts w:ascii="Times New Roman" w:hAnsi="Times New Roman"/>
          <w:szCs w:val="19"/>
          <w:shd w:val="clear" w:color="auto" w:fill="FFFFFF"/>
        </w:rPr>
        <w:t xml:space="preserve">burros </w:t>
      </w:r>
      <w:r>
        <w:rPr>
          <w:rFonts w:ascii="Times New Roman" w:hAnsi="Times New Roman"/>
          <w:szCs w:val="19"/>
          <w:shd w:val="clear" w:color="auto" w:fill="FFFFFF"/>
        </w:rPr>
        <w:t>remained in the park. I</w:t>
      </w:r>
      <w:r w:rsidRPr="005248DA">
        <w:rPr>
          <w:rFonts w:ascii="Times New Roman" w:hAnsi="Times New Roman"/>
        </w:rPr>
        <w:t>n the 1960s and 1970s</w:t>
      </w:r>
      <w:r>
        <w:rPr>
          <w:rFonts w:ascii="Times New Roman" w:hAnsi="Times New Roman"/>
          <w:szCs w:val="19"/>
          <w:shd w:val="clear" w:color="auto" w:fill="FFFFFF"/>
        </w:rPr>
        <w:t xml:space="preserve">, the NPS’s removal attempts </w:t>
      </w:r>
      <w:r w:rsidRPr="007F27C7">
        <w:rPr>
          <w:rFonts w:ascii="Times New Roman" w:hAnsi="Times New Roman"/>
        </w:rPr>
        <w:t xml:space="preserve">outraged </w:t>
      </w:r>
      <w:r>
        <w:rPr>
          <w:rFonts w:ascii="Times New Roman" w:hAnsi="Times New Roman"/>
        </w:rPr>
        <w:t xml:space="preserve">the </w:t>
      </w:r>
      <w:r w:rsidRPr="007F27C7">
        <w:rPr>
          <w:rFonts w:ascii="Times New Roman" w:hAnsi="Times New Roman"/>
        </w:rPr>
        <w:t>public and greatly complicated its efforts to protect and restore the canyon’s ecosystem</w:t>
      </w:r>
      <w:r w:rsidRPr="005248DA">
        <w:rPr>
          <w:rFonts w:ascii="Times New Roman" w:hAnsi="Times New Roman"/>
        </w:rPr>
        <w:t xml:space="preserve">. </w:t>
      </w:r>
      <w:r>
        <w:rPr>
          <w:rFonts w:ascii="Times New Roman" w:hAnsi="Times New Roman"/>
        </w:rPr>
        <w:t>The NPS failed to recognize or acknowledge</w:t>
      </w:r>
      <w:r w:rsidRPr="005248DA">
        <w:rPr>
          <w:rFonts w:ascii="Times New Roman" w:hAnsi="Times New Roman"/>
        </w:rPr>
        <w:t xml:space="preserve"> </w:t>
      </w:r>
      <w:r>
        <w:rPr>
          <w:rFonts w:ascii="Times New Roman" w:hAnsi="Times New Roman"/>
        </w:rPr>
        <w:t>burros’</w:t>
      </w:r>
      <w:r w:rsidRPr="005248DA">
        <w:rPr>
          <w:rFonts w:ascii="Times New Roman" w:hAnsi="Times New Roman"/>
        </w:rPr>
        <w:t xml:space="preserve"> cultural importance</w:t>
      </w:r>
      <w:r>
        <w:rPr>
          <w:rFonts w:ascii="Times New Roman" w:hAnsi="Times New Roman"/>
        </w:rPr>
        <w:t xml:space="preserve"> in the canyon. Despite a</w:t>
      </w:r>
      <w:r w:rsidRPr="005248DA">
        <w:rPr>
          <w:rFonts w:ascii="Times New Roman" w:hAnsi="Times New Roman"/>
        </w:rPr>
        <w:t xml:space="preserve"> strong ecological </w:t>
      </w:r>
      <w:r>
        <w:rPr>
          <w:rFonts w:ascii="Times New Roman" w:hAnsi="Times New Roman"/>
        </w:rPr>
        <w:t>record to support its policy</w:t>
      </w:r>
      <w:r w:rsidRPr="005248DA">
        <w:rPr>
          <w:rFonts w:ascii="Times New Roman" w:hAnsi="Times New Roman"/>
        </w:rPr>
        <w:t xml:space="preserve">, the NPS could not sway the public to </w:t>
      </w:r>
      <w:r>
        <w:rPr>
          <w:rFonts w:ascii="Times New Roman" w:hAnsi="Times New Roman"/>
        </w:rPr>
        <w:t>accept</w:t>
      </w:r>
      <w:r w:rsidRPr="005248DA">
        <w:rPr>
          <w:rFonts w:ascii="Times New Roman" w:hAnsi="Times New Roman"/>
        </w:rPr>
        <w:t xml:space="preserve"> burro eradication</w:t>
      </w:r>
      <w:r>
        <w:rPr>
          <w:rFonts w:ascii="Times New Roman" w:hAnsi="Times New Roman"/>
        </w:rPr>
        <w:t xml:space="preserve">. The controversy </w:t>
      </w:r>
      <w:r w:rsidRPr="00DE337F">
        <w:rPr>
          <w:rFonts w:ascii="Times New Roman" w:hAnsi="Times New Roman"/>
        </w:rPr>
        <w:t xml:space="preserve">led to an </w:t>
      </w:r>
      <w:r>
        <w:rPr>
          <w:rFonts w:ascii="Times New Roman" w:hAnsi="Times New Roman"/>
        </w:rPr>
        <w:t>infuriated</w:t>
      </w:r>
      <w:r w:rsidRPr="00DE337F">
        <w:rPr>
          <w:rFonts w:ascii="Times New Roman" w:hAnsi="Times New Roman"/>
        </w:rPr>
        <w:t xml:space="preserve"> public, a negative image of the </w:t>
      </w:r>
      <w:r>
        <w:rPr>
          <w:rFonts w:ascii="Times New Roman" w:hAnsi="Times New Roman"/>
        </w:rPr>
        <w:t>NPS,</w:t>
      </w:r>
      <w:r w:rsidRPr="00DE337F">
        <w:rPr>
          <w:rFonts w:ascii="Times New Roman" w:hAnsi="Times New Roman"/>
        </w:rPr>
        <w:t xml:space="preserve"> and a complicated a</w:t>
      </w:r>
      <w:r>
        <w:rPr>
          <w:rFonts w:ascii="Times New Roman" w:hAnsi="Times New Roman"/>
        </w:rPr>
        <w:t>nd lengthy removal process</w:t>
      </w:r>
      <w:r w:rsidRPr="005248DA">
        <w:rPr>
          <w:rFonts w:ascii="Times New Roman" w:hAnsi="Times New Roman"/>
        </w:rPr>
        <w:t>.</w:t>
      </w:r>
    </w:p>
    <w:p w:rsidR="0071246A" w:rsidRDefault="0071246A" w:rsidP="0071246A">
      <w:pPr>
        <w:pStyle w:val="Heading1"/>
      </w:pPr>
      <w:r w:rsidRPr="000F56FF">
        <w:t xml:space="preserve"> </w:t>
      </w:r>
    </w:p>
    <w:p w:rsidR="0071246A" w:rsidRDefault="0071246A" w:rsidP="0071246A">
      <w:pPr>
        <w:pStyle w:val="Heading1"/>
      </w:pPr>
    </w:p>
    <w:p w:rsidR="00BE45E8" w:rsidRDefault="00BE45E8" w:rsidP="00BE45E8">
      <w:pPr>
        <w:rPr>
          <w:rFonts w:asciiTheme="majorHAnsi" w:hAnsiTheme="majorHAnsi"/>
          <w:b/>
          <w:bCs/>
          <w:sz w:val="28"/>
          <w:szCs w:val="32"/>
        </w:rPr>
      </w:pPr>
    </w:p>
    <w:p w:rsidR="00863FA3" w:rsidRDefault="00863FA3" w:rsidP="00BE45E8">
      <w:pPr>
        <w:rPr>
          <w:rFonts w:asciiTheme="majorHAnsi" w:hAnsiTheme="majorHAnsi"/>
          <w:b/>
          <w:bCs/>
          <w:sz w:val="28"/>
          <w:szCs w:val="32"/>
        </w:rPr>
      </w:pPr>
    </w:p>
    <w:p w:rsidR="00BE45E8" w:rsidRPr="00BE45E8" w:rsidRDefault="00BE45E8" w:rsidP="00BE45E8"/>
    <w:p w:rsidR="0071246A" w:rsidRDefault="0071246A" w:rsidP="0071246A">
      <w:pPr>
        <w:pStyle w:val="Heading1"/>
      </w:pPr>
    </w:p>
    <w:p w:rsidR="00863FA3" w:rsidRDefault="00863FA3" w:rsidP="0071246A">
      <w:pPr>
        <w:pStyle w:val="Heading1"/>
        <w:sectPr w:rsidR="00863FA3" w:rsidSect="00BB4858">
          <w:footerReference w:type="default" r:id="rId8"/>
          <w:pgSz w:w="12240" w:h="15840" w:code="1"/>
          <w:pgMar w:top="1440" w:right="1440" w:bottom="1440" w:left="2304" w:header="720" w:footer="720" w:gutter="0"/>
          <w:pgNumType w:fmt="lowerRoman" w:start="4"/>
          <w:cols w:space="720"/>
          <w:docGrid w:linePitch="360"/>
        </w:sectPr>
      </w:pPr>
      <w:bookmarkStart w:id="9" w:name="_Toc480292605"/>
    </w:p>
    <w:p w:rsidR="00DA1971" w:rsidRPr="000F56FF" w:rsidRDefault="00DA1971" w:rsidP="0071246A">
      <w:pPr>
        <w:pStyle w:val="Heading1"/>
      </w:pPr>
      <w:r w:rsidRPr="000F56FF">
        <w:t>Introduction</w:t>
      </w:r>
      <w:bookmarkEnd w:id="8"/>
      <w:bookmarkEnd w:id="9"/>
    </w:p>
    <w:p w:rsidR="0071246A" w:rsidRDefault="0071246A" w:rsidP="0071246A">
      <w:pPr>
        <w:ind w:firstLine="720"/>
        <w:rPr>
          <w:rFonts w:ascii="Times New Roman" w:hAnsi="Times New Roman"/>
          <w:szCs w:val="19"/>
          <w:shd w:val="clear" w:color="auto" w:fill="FFFFFF"/>
        </w:rPr>
      </w:pPr>
      <w:r>
        <w:rPr>
          <w:rFonts w:ascii="Times New Roman" w:hAnsi="Times New Roman"/>
        </w:rPr>
        <w:t>The memo the Grand Canyon resource management chief distributed to rangers on March 20, 1980 included an attachment of a simple, line drawing of a horse with penned-in long ears. Drawn halfway between the animal’s shoulder and face is a bullseye. The note above the image reads, “Target area for swift killing of feral burros.”</w:t>
      </w:r>
      <w:r>
        <w:rPr>
          <w:rStyle w:val="FootnoteReference"/>
          <w:rFonts w:ascii="Times New Roman" w:hAnsi="Times New Roman"/>
        </w:rPr>
        <w:footnoteReference w:id="1"/>
      </w:r>
      <w:r>
        <w:rPr>
          <w:rFonts w:ascii="Times New Roman" w:hAnsi="Times New Roman"/>
        </w:rPr>
        <w:t xml:space="preserve"> Preparations for burro culls throughout Grand Canyon National Park were in full swing in the spring of 1980. Park administrators planned to shoot approximately three hundred burros scattered throughout the canyon and along its rim. </w:t>
      </w:r>
      <w:r w:rsidRPr="00040AAB">
        <w:rPr>
          <w:rFonts w:ascii="Times New Roman" w:hAnsi="Times New Roman"/>
          <w:szCs w:val="19"/>
          <w:shd w:val="clear" w:color="auto" w:fill="FFFFFF"/>
        </w:rPr>
        <w:t>The target on Grand Canyon burros</w:t>
      </w:r>
      <w:r>
        <w:rPr>
          <w:rFonts w:ascii="Times New Roman" w:hAnsi="Times New Roman"/>
          <w:szCs w:val="19"/>
          <w:shd w:val="clear" w:color="auto" w:fill="FFFFFF"/>
        </w:rPr>
        <w:t>, however,</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existed</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well before the 1980</w:t>
      </w:r>
      <w:r w:rsidRPr="00040AAB">
        <w:rPr>
          <w:rFonts w:ascii="Times New Roman" w:hAnsi="Times New Roman"/>
          <w:szCs w:val="19"/>
          <w:shd w:val="clear" w:color="auto" w:fill="FFFFFF"/>
        </w:rPr>
        <w:t xml:space="preserve"> memo. </w:t>
      </w:r>
      <w:r>
        <w:rPr>
          <w:rFonts w:ascii="Times New Roman" w:hAnsi="Times New Roman"/>
          <w:szCs w:val="19"/>
          <w:shd w:val="clear" w:color="auto" w:fill="FFFFFF"/>
        </w:rPr>
        <w:t>The National Park Service (NPS) planned to remove burros</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from the Grand Canyon as early as 1919</w:t>
      </w:r>
      <w:r w:rsidRPr="00040AAB">
        <w:rPr>
          <w:rFonts w:ascii="Times New Roman" w:hAnsi="Times New Roman"/>
          <w:szCs w:val="19"/>
          <w:shd w:val="clear" w:color="auto" w:fill="FFFFFF"/>
        </w:rPr>
        <w:t xml:space="preserve"> when the </w:t>
      </w:r>
      <w:r>
        <w:rPr>
          <w:rFonts w:ascii="Times New Roman" w:hAnsi="Times New Roman"/>
          <w:szCs w:val="19"/>
          <w:shd w:val="clear" w:color="auto" w:fill="FFFFFF"/>
        </w:rPr>
        <w:t>canyon</w:t>
      </w:r>
      <w:r w:rsidRPr="00040AAB">
        <w:rPr>
          <w:rFonts w:ascii="Times New Roman" w:hAnsi="Times New Roman"/>
          <w:szCs w:val="19"/>
          <w:shd w:val="clear" w:color="auto" w:fill="FFFFFF"/>
        </w:rPr>
        <w:t xml:space="preserve"> joined the national park system. </w:t>
      </w:r>
      <w:r>
        <w:rPr>
          <w:rFonts w:ascii="Times New Roman" w:hAnsi="Times New Roman"/>
          <w:szCs w:val="19"/>
          <w:shd w:val="clear" w:color="auto" w:fill="FFFFFF"/>
        </w:rPr>
        <w:t xml:space="preserve">Burros are an exotic species in North America and the NPS considered exotic species detrimental to park ecosystems. In 1924, </w:t>
      </w:r>
      <w:r w:rsidRPr="00040AAB">
        <w:rPr>
          <w:rFonts w:ascii="Times New Roman" w:hAnsi="Times New Roman"/>
          <w:szCs w:val="19"/>
          <w:shd w:val="clear" w:color="auto" w:fill="FFFFFF"/>
        </w:rPr>
        <w:t xml:space="preserve">park service </w:t>
      </w:r>
      <w:r w:rsidRPr="00ED7DA9">
        <w:rPr>
          <w:rFonts w:ascii="Times New Roman" w:hAnsi="Times New Roman"/>
          <w:szCs w:val="19"/>
          <w:shd w:val="clear" w:color="auto" w:fill="FFFFFF"/>
        </w:rPr>
        <w:t>administrators</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created a policy to remove burros from the canyon by</w:t>
      </w:r>
      <w:r w:rsidRPr="00040AAB">
        <w:rPr>
          <w:rFonts w:ascii="Times New Roman" w:hAnsi="Times New Roman"/>
          <w:szCs w:val="19"/>
          <w:shd w:val="clear" w:color="auto" w:fill="FFFFFF"/>
        </w:rPr>
        <w:t xml:space="preserve"> shooting, herding, </w:t>
      </w:r>
      <w:r>
        <w:rPr>
          <w:rFonts w:ascii="Times New Roman" w:hAnsi="Times New Roman"/>
          <w:szCs w:val="19"/>
          <w:shd w:val="clear" w:color="auto" w:fill="FFFFFF"/>
        </w:rPr>
        <w:t>or</w:t>
      </w:r>
      <w:r w:rsidRPr="00040AAB">
        <w:rPr>
          <w:rFonts w:ascii="Times New Roman" w:hAnsi="Times New Roman"/>
          <w:szCs w:val="19"/>
          <w:shd w:val="clear" w:color="auto" w:fill="FFFFFF"/>
        </w:rPr>
        <w:t xml:space="preserve"> </w:t>
      </w:r>
      <w:r w:rsidR="00050979">
        <w:rPr>
          <w:rFonts w:ascii="Times New Roman" w:hAnsi="Times New Roman"/>
          <w:szCs w:val="19"/>
          <w:shd w:val="clear" w:color="auto" w:fill="FFFFFF"/>
        </w:rPr>
        <w:t xml:space="preserve">by </w:t>
      </w:r>
      <w:r w:rsidRPr="00040AAB">
        <w:rPr>
          <w:rFonts w:ascii="Times New Roman" w:hAnsi="Times New Roman"/>
          <w:szCs w:val="19"/>
          <w:shd w:val="clear" w:color="auto" w:fill="FFFFFF"/>
        </w:rPr>
        <w:t xml:space="preserve">any means </w:t>
      </w:r>
      <w:r>
        <w:rPr>
          <w:rFonts w:ascii="Times New Roman" w:hAnsi="Times New Roman"/>
          <w:szCs w:val="19"/>
          <w:shd w:val="clear" w:color="auto" w:fill="FFFFFF"/>
        </w:rPr>
        <w:t>possible</w:t>
      </w:r>
      <w:r w:rsidRPr="00040AAB">
        <w:rPr>
          <w:rFonts w:ascii="Times New Roman" w:hAnsi="Times New Roman"/>
          <w:szCs w:val="19"/>
          <w:shd w:val="clear" w:color="auto" w:fill="FFFFFF"/>
        </w:rPr>
        <w:t xml:space="preserve">. </w:t>
      </w:r>
      <w:r>
        <w:rPr>
          <w:rFonts w:ascii="Times New Roman" w:hAnsi="Times New Roman"/>
          <w:szCs w:val="19"/>
          <w:shd w:val="clear" w:color="auto" w:fill="FFFFFF"/>
        </w:rPr>
        <w:t xml:space="preserve">Nonetheless, fifty-six years later, </w:t>
      </w:r>
      <w:r w:rsidRPr="00040AAB">
        <w:rPr>
          <w:rFonts w:ascii="Times New Roman" w:hAnsi="Times New Roman"/>
          <w:szCs w:val="19"/>
          <w:shd w:val="clear" w:color="auto" w:fill="FFFFFF"/>
        </w:rPr>
        <w:t>the hardy burros persisted</w:t>
      </w:r>
      <w:r>
        <w:rPr>
          <w:rFonts w:ascii="Times New Roman" w:hAnsi="Times New Roman"/>
          <w:szCs w:val="19"/>
          <w:shd w:val="clear" w:color="auto" w:fill="FFFFFF"/>
        </w:rPr>
        <w:t xml:space="preserve"> in the park. The NPS’s removal attempts </w:t>
      </w:r>
      <w:r w:rsidRPr="007F27C7">
        <w:rPr>
          <w:rFonts w:ascii="Times New Roman" w:hAnsi="Times New Roman"/>
        </w:rPr>
        <w:t xml:space="preserve">outraged </w:t>
      </w:r>
      <w:r>
        <w:rPr>
          <w:rFonts w:ascii="Times New Roman" w:hAnsi="Times New Roman"/>
        </w:rPr>
        <w:t xml:space="preserve">the </w:t>
      </w:r>
      <w:r w:rsidRPr="007F27C7">
        <w:rPr>
          <w:rFonts w:ascii="Times New Roman" w:hAnsi="Times New Roman"/>
        </w:rPr>
        <w:t>public and greatly complicated its efforts to protect and restore the canyon’s ecosystem</w:t>
      </w:r>
      <w:r w:rsidRPr="005248DA">
        <w:rPr>
          <w:rFonts w:ascii="Times New Roman" w:hAnsi="Times New Roman"/>
        </w:rPr>
        <w:t xml:space="preserve"> in the 1960s and 1970s. </w:t>
      </w:r>
      <w:r>
        <w:rPr>
          <w:rFonts w:ascii="Times New Roman" w:hAnsi="Times New Roman"/>
        </w:rPr>
        <w:t>The NPS failed to recognize or acknowledge</w:t>
      </w:r>
      <w:r w:rsidRPr="005248DA">
        <w:rPr>
          <w:rFonts w:ascii="Times New Roman" w:hAnsi="Times New Roman"/>
        </w:rPr>
        <w:t xml:space="preserve"> </w:t>
      </w:r>
      <w:r>
        <w:rPr>
          <w:rFonts w:ascii="Times New Roman" w:hAnsi="Times New Roman"/>
        </w:rPr>
        <w:t>burros’</w:t>
      </w:r>
      <w:r w:rsidRPr="005248DA">
        <w:rPr>
          <w:rFonts w:ascii="Times New Roman" w:hAnsi="Times New Roman"/>
        </w:rPr>
        <w:t xml:space="preserve"> cultural importance</w:t>
      </w:r>
      <w:r>
        <w:rPr>
          <w:rFonts w:ascii="Times New Roman" w:hAnsi="Times New Roman"/>
        </w:rPr>
        <w:t xml:space="preserve"> in the canyon. Despite a</w:t>
      </w:r>
      <w:r w:rsidR="00050979">
        <w:rPr>
          <w:rFonts w:ascii="Times New Roman" w:hAnsi="Times New Roman"/>
        </w:rPr>
        <w:t xml:space="preserve"> strong ecological</w:t>
      </w:r>
      <w:r>
        <w:rPr>
          <w:rFonts w:ascii="Times New Roman" w:hAnsi="Times New Roman"/>
        </w:rPr>
        <w:t xml:space="preserve"> record to support its policy</w:t>
      </w:r>
      <w:r w:rsidRPr="005248DA">
        <w:rPr>
          <w:rFonts w:ascii="Times New Roman" w:hAnsi="Times New Roman"/>
        </w:rPr>
        <w:t xml:space="preserve">, the NPS could not sway the public to </w:t>
      </w:r>
      <w:r>
        <w:rPr>
          <w:rFonts w:ascii="Times New Roman" w:hAnsi="Times New Roman"/>
        </w:rPr>
        <w:t>accept</w:t>
      </w:r>
      <w:r w:rsidRPr="005248DA">
        <w:rPr>
          <w:rFonts w:ascii="Times New Roman" w:hAnsi="Times New Roman"/>
        </w:rPr>
        <w:t xml:space="preserve"> burro eradication</w:t>
      </w:r>
      <w:r>
        <w:rPr>
          <w:rFonts w:ascii="Times New Roman" w:hAnsi="Times New Roman"/>
        </w:rPr>
        <w:t>; the controversy forced</w:t>
      </w:r>
      <w:r w:rsidRPr="005248DA">
        <w:rPr>
          <w:rFonts w:ascii="Times New Roman" w:hAnsi="Times New Roman"/>
        </w:rPr>
        <w:t xml:space="preserve"> </w:t>
      </w:r>
      <w:r>
        <w:rPr>
          <w:rFonts w:ascii="Times New Roman" w:hAnsi="Times New Roman"/>
        </w:rPr>
        <w:t>the service to reconsider the</w:t>
      </w:r>
      <w:r w:rsidRPr="005248DA">
        <w:rPr>
          <w:rFonts w:ascii="Times New Roman" w:hAnsi="Times New Roman"/>
        </w:rPr>
        <w:t xml:space="preserve"> burros' cultural importance.</w:t>
      </w:r>
    </w:p>
    <w:p w:rsidR="0071246A" w:rsidRDefault="000E7236" w:rsidP="0071246A">
      <w:pPr>
        <w:ind w:firstLine="720"/>
        <w:rPr>
          <w:rFonts w:ascii="Times New Roman" w:hAnsi="Times New Roman"/>
          <w:szCs w:val="19"/>
          <w:shd w:val="clear" w:color="auto" w:fill="FFFFFF"/>
        </w:rPr>
      </w:pPr>
      <w:r w:rsidRPr="00C869B8">
        <w:rPr>
          <w:rFonts w:ascii="Times New Roman" w:hAnsi="Times New Roman"/>
          <w:noProof/>
          <w:szCs w:val="19"/>
          <w:shd w:val="clear" w:color="auto" w:fill="FFFFFF"/>
          <w:lang w:bidi="ar-SA"/>
        </w:rPr>
        <mc:AlternateContent>
          <mc:Choice Requires="wps">
            <w:drawing>
              <wp:anchor distT="45720" distB="45720" distL="114300" distR="114300" simplePos="0" relativeHeight="251659264" behindDoc="0" locked="0" layoutInCell="1" allowOverlap="1" wp14:anchorId="23F38851" wp14:editId="50C16258">
                <wp:simplePos x="0" y="0"/>
                <wp:positionH relativeFrom="column">
                  <wp:posOffset>3521710</wp:posOffset>
                </wp:positionH>
                <wp:positionV relativeFrom="paragraph">
                  <wp:posOffset>0</wp:posOffset>
                </wp:positionV>
                <wp:extent cx="1978025" cy="2206625"/>
                <wp:effectExtent l="0" t="0" r="3175" b="31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025" cy="2206625"/>
                        </a:xfrm>
                        <a:prstGeom prst="rect">
                          <a:avLst/>
                        </a:prstGeom>
                        <a:solidFill>
                          <a:srgbClr val="FFFFFF"/>
                        </a:solidFill>
                        <a:ln w="9525">
                          <a:noFill/>
                          <a:miter lim="800000"/>
                          <a:headEnd/>
                          <a:tailEnd/>
                        </a:ln>
                      </wps:spPr>
                      <wps:txbx>
                        <w:txbxContent>
                          <w:p w:rsidR="001F6849" w:rsidRDefault="001F6849" w:rsidP="0071246A">
                            <w:pPr>
                              <w:spacing w:line="240" w:lineRule="auto"/>
                              <w:rPr>
                                <w:rFonts w:ascii="Times New Roman" w:hAnsi="Times New Roman"/>
                              </w:rPr>
                            </w:pPr>
                            <w:r>
                              <w:rPr>
                                <w:rFonts w:ascii="Times New Roman" w:hAnsi="Times New Roman"/>
                              </w:rPr>
                              <w:t>Figure 1</w:t>
                            </w:r>
                          </w:p>
                          <w:p w:rsidR="001F6849" w:rsidRDefault="001F6849" w:rsidP="0071246A">
                            <w:pPr>
                              <w:spacing w:line="240" w:lineRule="auto"/>
                              <w:rPr>
                                <w:rFonts w:ascii="Times New Roman" w:hAnsi="Times New Roman"/>
                              </w:rPr>
                            </w:pPr>
                            <w:r>
                              <w:rPr>
                                <w:rFonts w:ascii="Times New Roman" w:hAnsi="Times New Roman"/>
                              </w:rPr>
                              <w:t xml:space="preserve">Image of burro with a target on its neck to show rangers where to shoot the exotic animals if a large-scale culling </w:t>
                            </w:r>
                            <w:r w:rsidRPr="00ED7DA9">
                              <w:rPr>
                                <w:rFonts w:ascii="Times New Roman" w:hAnsi="Times New Roman"/>
                              </w:rPr>
                              <w:t>effort</w:t>
                            </w:r>
                            <w:r>
                              <w:rPr>
                                <w:rFonts w:ascii="Times New Roman" w:hAnsi="Times New Roman"/>
                              </w:rPr>
                              <w:t xml:space="preserve"> was necessary</w:t>
                            </w:r>
                            <w:r w:rsidRPr="00ED7DA9">
                              <w:rPr>
                                <w:rFonts w:ascii="Times New Roman" w:hAnsi="Times New Roman"/>
                              </w:rPr>
                              <w:t>.</w:t>
                            </w:r>
                            <w:r>
                              <w:rPr>
                                <w:rFonts w:ascii="Times New Roman" w:hAnsi="Times New Roman"/>
                              </w:rPr>
                              <w:t xml:space="preserve"> </w:t>
                            </w:r>
                          </w:p>
                          <w:p w:rsidR="001F6849" w:rsidRPr="00C869B8" w:rsidRDefault="001F6849" w:rsidP="0071246A">
                            <w:pPr>
                              <w:spacing w:line="240" w:lineRule="auto"/>
                              <w:rPr>
                                <w:rFonts w:ascii="Times New Roman" w:hAnsi="Times New Roman"/>
                              </w:rPr>
                            </w:pPr>
                            <w:r>
                              <w:rPr>
                                <w:rFonts w:ascii="Times New Roman" w:hAnsi="Times New Roman"/>
                              </w:rPr>
                              <w:t>Image used with permission</w:t>
                            </w:r>
                            <w:r w:rsidRPr="00423CF3">
                              <w:rPr>
                                <w:rFonts w:ascii="Times New Roman" w:hAnsi="Times New Roman"/>
                              </w:rPr>
                              <w:t xml:space="preserve"> from </w:t>
                            </w:r>
                            <w:r>
                              <w:rPr>
                                <w:rFonts w:ascii="Times New Roman" w:hAnsi="Times New Roman"/>
                              </w:rPr>
                              <w:t>the Grand Canyon Archives</w:t>
                            </w:r>
                            <w:r w:rsidRPr="001B4667">
                              <w:rPr>
                                <w:rFonts w:ascii="Times New Roman" w:hAnsi="Times New Roman"/>
                              </w:rPr>
                              <w:t xml:space="preserve">, </w:t>
                            </w:r>
                            <w:r>
                              <w:rPr>
                                <w:rFonts w:ascii="Times New Roman" w:hAnsi="Times New Roman"/>
                              </w:rPr>
                              <w:t xml:space="preserve">Letters regarding removal 1980-9, </w:t>
                            </w:r>
                            <w:r w:rsidRPr="001B4667">
                              <w:rPr>
                                <w:rFonts w:ascii="Times New Roman" w:hAnsi="Times New Roman"/>
                              </w:rPr>
                              <w:t xml:space="preserve">GRCA </w:t>
                            </w:r>
                            <w:r w:rsidRPr="006649B8">
                              <w:rPr>
                                <w:rFonts w:ascii="Times New Roman" w:hAnsi="Times New Roman"/>
                              </w:rPr>
                              <w:t>56988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F38851" id="_x0000_t202" coordsize="21600,21600" o:spt="202" path="m,l,21600r21600,l21600,xe">
                <v:stroke joinstyle="miter"/>
                <v:path gradientshapeok="t" o:connecttype="rect"/>
              </v:shapetype>
              <v:shape id="Text Box 2" o:spid="_x0000_s1026" type="#_x0000_t202" style="position:absolute;left:0;text-align:left;margin-left:277.3pt;margin-top:0;width:155.75pt;height:17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" stroked="f">
                <v:textbox>
                  <w:txbxContent>
                    <w:p w:rsidR="001F6849" w:rsidRDefault="001F6849" w:rsidP="0071246A">
                      <w:pPr>
                        <w:spacing w:line="240" w:lineRule="auto"/>
                        <w:rPr>
                          <w:rFonts w:ascii="Times New Roman" w:hAnsi="Times New Roman"/>
                        </w:rPr>
                      </w:pPr>
                      <w:r>
                        <w:rPr>
                          <w:rFonts w:ascii="Times New Roman" w:hAnsi="Times New Roman"/>
                        </w:rPr>
                        <w:t>Figure 1</w:t>
                      </w:r>
                    </w:p>
                    <w:p w:rsidR="001F6849" w:rsidRDefault="001F6849" w:rsidP="0071246A">
                      <w:pPr>
                        <w:spacing w:line="240" w:lineRule="auto"/>
                        <w:rPr>
                          <w:rFonts w:ascii="Times New Roman" w:hAnsi="Times New Roman"/>
                        </w:rPr>
                      </w:pPr>
                      <w:r>
                        <w:rPr>
                          <w:rFonts w:ascii="Times New Roman" w:hAnsi="Times New Roman"/>
                        </w:rPr>
                        <w:t xml:space="preserve">Image of burro with a target on its neck to show rangers where to shoot the exotic animals if a large-scale culling </w:t>
                      </w:r>
                      <w:r w:rsidRPr="00ED7DA9">
                        <w:rPr>
                          <w:rFonts w:ascii="Times New Roman" w:hAnsi="Times New Roman"/>
                        </w:rPr>
                        <w:t>effort</w:t>
                      </w:r>
                      <w:r>
                        <w:rPr>
                          <w:rFonts w:ascii="Times New Roman" w:hAnsi="Times New Roman"/>
                        </w:rPr>
                        <w:t xml:space="preserve"> was necessary</w:t>
                      </w:r>
                      <w:r w:rsidRPr="00ED7DA9">
                        <w:rPr>
                          <w:rFonts w:ascii="Times New Roman" w:hAnsi="Times New Roman"/>
                        </w:rPr>
                        <w:t>.</w:t>
                      </w:r>
                      <w:r>
                        <w:rPr>
                          <w:rFonts w:ascii="Times New Roman" w:hAnsi="Times New Roman"/>
                        </w:rPr>
                        <w:t xml:space="preserve"> </w:t>
                      </w:r>
                    </w:p>
                    <w:p w:rsidR="001F6849" w:rsidRPr="00C869B8" w:rsidRDefault="001F6849" w:rsidP="0071246A">
                      <w:pPr>
                        <w:spacing w:line="240" w:lineRule="auto"/>
                        <w:rPr>
                          <w:rFonts w:ascii="Times New Roman" w:hAnsi="Times New Roman"/>
                        </w:rPr>
                      </w:pPr>
                      <w:r>
                        <w:rPr>
                          <w:rFonts w:ascii="Times New Roman" w:hAnsi="Times New Roman"/>
                        </w:rPr>
                        <w:t>Image used with permission</w:t>
                      </w:r>
                      <w:r w:rsidRPr="00423CF3">
                        <w:rPr>
                          <w:rFonts w:ascii="Times New Roman" w:hAnsi="Times New Roman"/>
                        </w:rPr>
                        <w:t xml:space="preserve"> from </w:t>
                      </w:r>
                      <w:r>
                        <w:rPr>
                          <w:rFonts w:ascii="Times New Roman" w:hAnsi="Times New Roman"/>
                        </w:rPr>
                        <w:t>the Grand Canyon Archives</w:t>
                      </w:r>
                      <w:r w:rsidRPr="001B4667">
                        <w:rPr>
                          <w:rFonts w:ascii="Times New Roman" w:hAnsi="Times New Roman"/>
                        </w:rPr>
                        <w:t xml:space="preserve">, </w:t>
                      </w:r>
                      <w:r>
                        <w:rPr>
                          <w:rFonts w:ascii="Times New Roman" w:hAnsi="Times New Roman"/>
                        </w:rPr>
                        <w:t xml:space="preserve">Letters regarding removal 1980-9, </w:t>
                      </w:r>
                      <w:r w:rsidRPr="001B4667">
                        <w:rPr>
                          <w:rFonts w:ascii="Times New Roman" w:hAnsi="Times New Roman"/>
                        </w:rPr>
                        <w:t xml:space="preserve">GRCA </w:t>
                      </w:r>
                      <w:r w:rsidRPr="006649B8">
                        <w:rPr>
                          <w:rFonts w:ascii="Times New Roman" w:hAnsi="Times New Roman"/>
                        </w:rPr>
                        <w:t>56988</w:t>
                      </w:r>
                    </w:p>
                  </w:txbxContent>
                </v:textbox>
                <w10:wrap type="square"/>
              </v:shape>
            </w:pict>
          </mc:Fallback>
        </mc:AlternateContent>
      </w:r>
      <w:r w:rsidR="0071246A">
        <w:rPr>
          <w:rFonts w:ascii="Times New Roman" w:hAnsi="Times New Roman"/>
          <w:noProof/>
          <w:szCs w:val="19"/>
          <w:shd w:val="clear" w:color="auto" w:fill="FFFFFF"/>
          <w:lang w:bidi="ar-SA"/>
        </w:rPr>
        <w:drawing>
          <wp:inline distT="0" distB="0" distL="0" distR="0" wp14:anchorId="25E6986C" wp14:editId="1A722188">
            <wp:extent cx="2933700" cy="2057400"/>
            <wp:effectExtent l="0" t="0" r="8890" b="0"/>
            <wp:docPr id="31" name="Picture 31" descr="DSC0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7645"/>
                    <pic:cNvPicPr>
                      <a:picLocks noChangeAspect="1" noChangeArrowheads="1"/>
                    </pic:cNvPicPr>
                  </pic:nvPicPr>
                  <pic:blipFill>
                    <a:blip r:embed="rId9" cstate="print">
                      <a:extLst>
                        <a:ext uri="{28A0092B-C50C-407E-A947-70E740481C1C}">
                          <a14:useLocalDpi xmlns:a14="http://schemas.microsoft.com/office/drawing/2010/main" val="0"/>
                        </a:ext>
                      </a:extLst>
                    </a:blip>
                    <a:srcRect l="36058" t="51563" r="32372" b="18715"/>
                    <a:stretch>
                      <a:fillRect/>
                    </a:stretch>
                  </pic:blipFill>
                  <pic:spPr bwMode="auto">
                    <a:xfrm>
                      <a:off x="0" y="0"/>
                      <a:ext cx="2933700" cy="2057400"/>
                    </a:xfrm>
                    <a:prstGeom prst="rect">
                      <a:avLst/>
                    </a:prstGeom>
                    <a:noFill/>
                    <a:ln>
                      <a:noFill/>
                    </a:ln>
                  </pic:spPr>
                </pic:pic>
              </a:graphicData>
            </a:graphic>
          </wp:inline>
        </w:drawing>
      </w:r>
    </w:p>
    <w:p w:rsidR="001C3705" w:rsidRDefault="001C3705" w:rsidP="0071246A">
      <w:pPr>
        <w:ind w:firstLine="720"/>
        <w:rPr>
          <w:rFonts w:ascii="Times New Roman" w:hAnsi="Times New Roman"/>
        </w:rPr>
      </w:pPr>
    </w:p>
    <w:p w:rsidR="0071246A" w:rsidRPr="00AF76A0" w:rsidRDefault="0071246A" w:rsidP="0071246A">
      <w:pPr>
        <w:ind w:firstLine="720"/>
        <w:rPr>
          <w:rFonts w:ascii="Times New Roman" w:hAnsi="Times New Roman"/>
        </w:rPr>
      </w:pPr>
      <w:r>
        <w:rPr>
          <w:rFonts w:ascii="Times New Roman" w:hAnsi="Times New Roman"/>
        </w:rPr>
        <w:t xml:space="preserve">Feral burros, as defined by the </w:t>
      </w:r>
      <w:r w:rsidRPr="00E76616">
        <w:rPr>
          <w:rFonts w:ascii="Times New Roman" w:hAnsi="Times New Roman"/>
        </w:rPr>
        <w:t>zoo</w:t>
      </w:r>
      <w:r>
        <w:rPr>
          <w:rFonts w:ascii="Times New Roman" w:hAnsi="Times New Roman"/>
        </w:rPr>
        <w:t>-</w:t>
      </w:r>
      <w:r w:rsidRPr="00E76616">
        <w:rPr>
          <w:rFonts w:ascii="Times New Roman" w:hAnsi="Times New Roman"/>
        </w:rPr>
        <w:t>archeologist</w:t>
      </w:r>
      <w:r>
        <w:rPr>
          <w:rFonts w:ascii="Times New Roman" w:hAnsi="Times New Roman"/>
        </w:rPr>
        <w:t xml:space="preserve"> Juliet Clutton-Brock,</w:t>
      </w:r>
      <w:r w:rsidRPr="00625E62">
        <w:rPr>
          <w:rFonts w:ascii="Times New Roman" w:hAnsi="Times New Roman"/>
        </w:rPr>
        <w:t xml:space="preserve"> a</w:t>
      </w:r>
      <w:r>
        <w:rPr>
          <w:rFonts w:ascii="Times New Roman" w:hAnsi="Times New Roman"/>
        </w:rPr>
        <w:t>re</w:t>
      </w:r>
      <w:r w:rsidRPr="00625E62">
        <w:rPr>
          <w:rFonts w:ascii="Times New Roman" w:hAnsi="Times New Roman"/>
        </w:rPr>
        <w:t xml:space="preserve"> “those that live in a self-sustained population after a history of domestication</w:t>
      </w:r>
      <w:r>
        <w:rPr>
          <w:rFonts w:ascii="Times New Roman" w:hAnsi="Times New Roman"/>
        </w:rPr>
        <w:t>.”</w:t>
      </w:r>
      <w:r w:rsidRPr="00625E62">
        <w:rPr>
          <w:rFonts w:ascii="Times New Roman" w:hAnsi="Times New Roman"/>
        </w:rPr>
        <w:t xml:space="preserve"> The term feral applies to the </w:t>
      </w:r>
      <w:r>
        <w:rPr>
          <w:rFonts w:ascii="Times New Roman" w:hAnsi="Times New Roman"/>
        </w:rPr>
        <w:t>burros in the Grand Canyon;</w:t>
      </w:r>
      <w:r w:rsidRPr="00625E62">
        <w:rPr>
          <w:rFonts w:ascii="Times New Roman" w:hAnsi="Times New Roman"/>
        </w:rPr>
        <w:t xml:space="preserve"> they were decedents of European and African domesticated donkeys</w:t>
      </w:r>
      <w:r>
        <w:rPr>
          <w:rFonts w:ascii="Times New Roman" w:hAnsi="Times New Roman"/>
        </w:rPr>
        <w:t xml:space="preserve"> introduced to the region before the twentieth century</w:t>
      </w:r>
      <w:r w:rsidRPr="00625E62">
        <w:rPr>
          <w:rFonts w:ascii="Times New Roman" w:hAnsi="Times New Roman"/>
        </w:rPr>
        <w:t>.</w:t>
      </w:r>
      <w:r>
        <w:rPr>
          <w:rFonts w:ascii="Times New Roman" w:hAnsi="Times New Roman"/>
        </w:rPr>
        <w:t xml:space="preserve"> The Wild Free-Roaming Horse and Burro Act of 1971, however, uses the term wild interchangeably with feral. Humans describe burros by several names, such as donkey, ass, jack, jenny, and jennet. In the American West, however</w:t>
      </w:r>
      <w:r w:rsidRPr="00E76616">
        <w:rPr>
          <w:rFonts w:ascii="Times New Roman" w:hAnsi="Times New Roman"/>
        </w:rPr>
        <w:t xml:space="preserve">, </w:t>
      </w:r>
      <w:r>
        <w:rPr>
          <w:rFonts w:ascii="Times New Roman" w:hAnsi="Times New Roman"/>
        </w:rPr>
        <w:t>the feral ass is</w:t>
      </w:r>
      <w:r w:rsidRPr="00E76616">
        <w:rPr>
          <w:rFonts w:ascii="Times New Roman" w:hAnsi="Times New Roman"/>
        </w:rPr>
        <w:t xml:space="preserve"> nearly exclusively called</w:t>
      </w:r>
      <w:r>
        <w:rPr>
          <w:rFonts w:ascii="Times New Roman" w:hAnsi="Times New Roman"/>
        </w:rPr>
        <w:t xml:space="preserve"> “burro,” the Spanish word for donkey, because most of the animals are related to Spanish asses.</w:t>
      </w:r>
      <w:r>
        <w:rPr>
          <w:rStyle w:val="FootnoteReference"/>
          <w:rFonts w:ascii="Times New Roman" w:hAnsi="Times New Roman"/>
        </w:rPr>
        <w:footnoteReference w:id="2"/>
      </w:r>
    </w:p>
    <w:p w:rsidR="0071246A" w:rsidRPr="00AF76A0" w:rsidRDefault="0071246A" w:rsidP="0071246A">
      <w:pPr>
        <w:ind w:firstLine="720"/>
        <w:rPr>
          <w:rFonts w:ascii="Times New Roman" w:hAnsi="Times New Roman"/>
        </w:rPr>
      </w:pPr>
      <w:r w:rsidRPr="008F7FFA">
        <w:rPr>
          <w:rFonts w:ascii="Times New Roman" w:hAnsi="Times New Roman"/>
        </w:rPr>
        <w:t xml:space="preserve">The burro’s history in the Grand Canyon has led people to associate the animal with the park. The burro traversed the canyon for centuries with explorers, miners, and tourists and the burros set free by early canyon visitors and residents formed substantially sized herds. </w:t>
      </w:r>
      <w:r>
        <w:rPr>
          <w:rFonts w:ascii="Times New Roman" w:hAnsi="Times New Roman"/>
        </w:rPr>
        <w:t xml:space="preserve">The feral animals acclimated to the canyon environment and spread out along the river, cliff sides, and rims. The NPS assumed </w:t>
      </w:r>
      <w:r w:rsidRPr="008F7FFA">
        <w:rPr>
          <w:rFonts w:ascii="Times New Roman" w:hAnsi="Times New Roman"/>
        </w:rPr>
        <w:t xml:space="preserve">management of the canyon in 1919 and labelled the burros as exotic and </w:t>
      </w:r>
      <w:r>
        <w:rPr>
          <w:rFonts w:ascii="Times New Roman" w:hAnsi="Times New Roman"/>
        </w:rPr>
        <w:t>detrimental to the canyon’s environment.</w:t>
      </w:r>
      <w:r w:rsidRPr="008F7FFA">
        <w:rPr>
          <w:rFonts w:ascii="Times New Roman" w:hAnsi="Times New Roman"/>
        </w:rPr>
        <w:t xml:space="preserve"> </w:t>
      </w:r>
      <w:r>
        <w:rPr>
          <w:rFonts w:ascii="Times New Roman" w:hAnsi="Times New Roman"/>
        </w:rPr>
        <w:t>B</w:t>
      </w:r>
      <w:r w:rsidRPr="008F7FFA">
        <w:rPr>
          <w:rFonts w:ascii="Times New Roman" w:hAnsi="Times New Roman"/>
        </w:rPr>
        <w:t>urros disrupted soils, eroded trails, and competed with wildlife for forage.</w:t>
      </w:r>
      <w:r>
        <w:rPr>
          <w:rFonts w:ascii="Times New Roman" w:hAnsi="Times New Roman"/>
        </w:rPr>
        <w:t xml:space="preserve"> T</w:t>
      </w:r>
      <w:r w:rsidRPr="008F7FFA">
        <w:rPr>
          <w:rFonts w:ascii="Times New Roman" w:hAnsi="Times New Roman"/>
        </w:rPr>
        <w:t xml:space="preserve">he agency </w:t>
      </w:r>
      <w:r>
        <w:rPr>
          <w:rFonts w:ascii="Times New Roman" w:hAnsi="Times New Roman"/>
        </w:rPr>
        <w:t>conducted culling campaigns from 1924 to 1969</w:t>
      </w:r>
      <w:r w:rsidRPr="008F7FFA">
        <w:rPr>
          <w:rFonts w:ascii="Times New Roman" w:hAnsi="Times New Roman"/>
        </w:rPr>
        <w:t xml:space="preserve">. </w:t>
      </w:r>
      <w:r>
        <w:rPr>
          <w:rFonts w:ascii="Times New Roman" w:hAnsi="Times New Roman"/>
        </w:rPr>
        <w:t>These annual burro hunts reduced the animal’s population without completely eradicating burros. By 1969, however, t</w:t>
      </w:r>
      <w:r w:rsidRPr="008F7FFA">
        <w:rPr>
          <w:rFonts w:ascii="Times New Roman" w:hAnsi="Times New Roman"/>
        </w:rPr>
        <w:t xml:space="preserve">he public </w:t>
      </w:r>
      <w:r w:rsidR="00225AD1">
        <w:rPr>
          <w:rFonts w:ascii="Times New Roman" w:hAnsi="Times New Roman"/>
        </w:rPr>
        <w:t>responded negatively to</w:t>
      </w:r>
      <w:r w:rsidRPr="008F7FFA">
        <w:rPr>
          <w:rFonts w:ascii="Times New Roman" w:hAnsi="Times New Roman"/>
        </w:rPr>
        <w:t xml:space="preserve"> the NPS’s </w:t>
      </w:r>
      <w:r>
        <w:rPr>
          <w:rFonts w:ascii="Times New Roman" w:hAnsi="Times New Roman"/>
        </w:rPr>
        <w:t>burro culls. Through letter writing, newspaper articles, and signed petitions people and animal advocacy organizations</w:t>
      </w:r>
      <w:r w:rsidRPr="008F7FFA">
        <w:rPr>
          <w:rFonts w:ascii="Times New Roman" w:hAnsi="Times New Roman"/>
        </w:rPr>
        <w:t xml:space="preserve"> dramatically slowed the removal process </w:t>
      </w:r>
      <w:r>
        <w:rPr>
          <w:rFonts w:ascii="Times New Roman" w:hAnsi="Times New Roman"/>
        </w:rPr>
        <w:t>in the 1970s</w:t>
      </w:r>
      <w:r w:rsidRPr="008F7FFA">
        <w:rPr>
          <w:rFonts w:ascii="Times New Roman" w:hAnsi="Times New Roman"/>
        </w:rPr>
        <w:t xml:space="preserve">. </w:t>
      </w:r>
      <w:r>
        <w:rPr>
          <w:rFonts w:ascii="Times New Roman" w:hAnsi="Times New Roman"/>
        </w:rPr>
        <w:t xml:space="preserve">The NPS conducted an arduous environmental impact statement to prove burros negatively affected the canyon and to justify removal through shooting. </w:t>
      </w:r>
      <w:r w:rsidR="00225AD1">
        <w:rPr>
          <w:rFonts w:ascii="Times New Roman" w:hAnsi="Times New Roman"/>
        </w:rPr>
        <w:t>H</w:t>
      </w:r>
      <w:r>
        <w:rPr>
          <w:rFonts w:ascii="Times New Roman" w:hAnsi="Times New Roman"/>
        </w:rPr>
        <w:t xml:space="preserve">owever, </w:t>
      </w:r>
      <w:r w:rsidR="00225AD1">
        <w:rPr>
          <w:rFonts w:ascii="Times New Roman" w:hAnsi="Times New Roman"/>
        </w:rPr>
        <w:t>public opposition to</w:t>
      </w:r>
      <w:r>
        <w:rPr>
          <w:rFonts w:ascii="Times New Roman" w:hAnsi="Times New Roman"/>
        </w:rPr>
        <w:t xml:space="preserve"> the NPS’s plan</w:t>
      </w:r>
      <w:r w:rsidR="00225AD1">
        <w:rPr>
          <w:rFonts w:ascii="Times New Roman" w:hAnsi="Times New Roman"/>
        </w:rPr>
        <w:t xml:space="preserve"> remained</w:t>
      </w:r>
      <w:r>
        <w:rPr>
          <w:rFonts w:ascii="Times New Roman" w:hAnsi="Times New Roman"/>
        </w:rPr>
        <w:t>. The</w:t>
      </w:r>
      <w:r w:rsidRPr="008F7FFA">
        <w:rPr>
          <w:rFonts w:ascii="Times New Roman" w:hAnsi="Times New Roman"/>
        </w:rPr>
        <w:t xml:space="preserve"> nonprofit organization</w:t>
      </w:r>
      <w:r>
        <w:rPr>
          <w:rFonts w:ascii="Times New Roman" w:hAnsi="Times New Roman"/>
        </w:rPr>
        <w:t xml:space="preserve"> the Fund for Animals offered to conduct a live removal and airlifted the majority of the burros out of the canyon.</w:t>
      </w:r>
      <w:r w:rsidRPr="008F7FFA">
        <w:rPr>
          <w:rFonts w:ascii="Times New Roman" w:hAnsi="Times New Roman"/>
        </w:rPr>
        <w:t xml:space="preserve"> Today, more than three decades later, the negative impact burros may have had </w:t>
      </w:r>
      <w:r w:rsidR="00225AD1">
        <w:rPr>
          <w:rFonts w:ascii="Times New Roman" w:hAnsi="Times New Roman"/>
        </w:rPr>
        <w:t>on the Grand Canyon ecosystem has</w:t>
      </w:r>
      <w:r w:rsidRPr="008F7FFA">
        <w:rPr>
          <w:rFonts w:ascii="Times New Roman" w:hAnsi="Times New Roman"/>
        </w:rPr>
        <w:t xml:space="preserve"> still not </w:t>
      </w:r>
      <w:r w:rsidR="00225AD1">
        <w:rPr>
          <w:rFonts w:ascii="Times New Roman" w:hAnsi="Times New Roman"/>
        </w:rPr>
        <w:t xml:space="preserve">been </w:t>
      </w:r>
      <w:r w:rsidRPr="008F7FFA">
        <w:rPr>
          <w:rFonts w:ascii="Times New Roman" w:hAnsi="Times New Roman"/>
        </w:rPr>
        <w:t>definitive</w:t>
      </w:r>
      <w:r w:rsidR="00225AD1">
        <w:rPr>
          <w:rFonts w:ascii="Times New Roman" w:hAnsi="Times New Roman"/>
        </w:rPr>
        <w:t>ly demonstrated</w:t>
      </w:r>
      <w:r w:rsidRPr="008F7FFA">
        <w:rPr>
          <w:rFonts w:ascii="Times New Roman" w:hAnsi="Times New Roman"/>
        </w:rPr>
        <w:t>.</w:t>
      </w:r>
      <w:r w:rsidRPr="008F7FFA">
        <w:rPr>
          <w:rStyle w:val="FootnoteReference"/>
          <w:rFonts w:ascii="Times New Roman" w:hAnsi="Times New Roman"/>
        </w:rPr>
        <w:footnoteReference w:id="3"/>
      </w:r>
    </w:p>
    <w:p w:rsidR="0071246A" w:rsidRDefault="0071246A" w:rsidP="0071246A">
      <w:pPr>
        <w:pStyle w:val="commentcontentpara"/>
        <w:spacing w:before="0" w:beforeAutospacing="0" w:after="0" w:afterAutospacing="0" w:line="480" w:lineRule="auto"/>
        <w:ind w:firstLine="720"/>
      </w:pPr>
      <w:r>
        <w:t>The Grand Canyon has played a variety of roles in human history and imagination. For the Hopi and Havasupai Native American, the canyon was their home for over 800 years. Many locations along the canyon served them as farming, hunting, and sacred sites. When</w:t>
      </w:r>
      <w:r w:rsidRPr="00E06C25">
        <w:t xml:space="preserve"> Spanish explorers</w:t>
      </w:r>
      <w:r>
        <w:t xml:space="preserve"> reached the canyon in 1540, they viewed the great plateaus and cliffs as</w:t>
      </w:r>
      <w:r w:rsidRPr="00E06C25">
        <w:t xml:space="preserve"> an obstacle</w:t>
      </w:r>
      <w:r>
        <w:t xml:space="preserve">. The explorers could neither cross the canyon in search of gold and silver nor drink from the river a mile below them. Geologist and explorer John Wesley Powell and his crew travelled along the Colorado River through the Grand Canyon in 1869. Following his successful survey of the canyon and his published account of the voyage, geologists came to study the canyon’s massive structure, rock walls, and eroded cliffs. The Smithsonian, Bureau of American Ethnology, and U.S. Geological Survey commissioned studies and accounts of the canyon’s size, history, people, and possible secrets. Word spread about the massive structure cut by a river over millennia. Prospectors soon made their way to the canyon in search of precious metals. Painters such as Thomas Moran lined the rim in an attempt to capture the wonder of the canyon. With books, paintings, and legends surrounding the canyon, tourists soon joined explorers, scientists, prospectors, and painters, all searching for something wonderful in the Grand Canyon and </w:t>
      </w:r>
      <w:r w:rsidR="00225AD1">
        <w:t>augmenting its status as a cultural icon</w:t>
      </w:r>
      <w:r>
        <w:t xml:space="preserve">. </w:t>
      </w:r>
    </w:p>
    <w:p w:rsidR="0071246A" w:rsidRPr="004F0589" w:rsidRDefault="0071246A" w:rsidP="0071246A">
      <w:pPr>
        <w:pStyle w:val="commentcontentpara"/>
        <w:spacing w:before="0" w:beforeAutospacing="0" w:after="0" w:afterAutospacing="0" w:line="480" w:lineRule="auto"/>
        <w:ind w:firstLine="720"/>
      </w:pPr>
      <w:r>
        <w:t xml:space="preserve">In </w:t>
      </w:r>
      <w:r w:rsidR="00225AD1">
        <w:t>all th</w:t>
      </w:r>
      <w:r>
        <w:t xml:space="preserve">e roles the canyon served, humans have viewed it as a location </w:t>
      </w:r>
      <w:r w:rsidRPr="00AC26D6">
        <w:t xml:space="preserve">laden with the history of different meanings and purposes </w:t>
      </w:r>
      <w:r>
        <w:t xml:space="preserve">people have </w:t>
      </w:r>
      <w:r w:rsidRPr="00AC26D6">
        <w:t>assigned to it throughout the centuries.</w:t>
      </w:r>
      <w:r>
        <w:t xml:space="preserve"> </w:t>
      </w:r>
      <w:r w:rsidRPr="00AC26D6">
        <w:t xml:space="preserve">“At the heart of every Canyon overlook,” </w:t>
      </w:r>
      <w:r>
        <w:t>the historian Stephen Pyne</w:t>
      </w:r>
      <w:r w:rsidRPr="00AC26D6">
        <w:t xml:space="preserve"> </w:t>
      </w:r>
      <w:r>
        <w:t>states</w:t>
      </w:r>
      <w:r w:rsidRPr="00AC26D6">
        <w:t>, “there lies the paradox that while indescribable, the scene is not incomprehensible. It has meaning, and that meaning depends less on the scene’s physical geography than on the ideas through which it can be viewed and imagined.”</w:t>
      </w:r>
      <w:r>
        <w:t xml:space="preserve"> While Pyne’s inclusion of the cultural Canyon’s importance to Grand Canyon history is significant, his examples omit an important actor. As “fur trappers and freebooters and agricultural colonizers […] peered and probed,” when explorers, scientists, and military commanders looked over the canyon rim, and when “Uncle Jim Owens escorted Teddy Roosevelt to hunt mountain lions,” they were not alone.</w:t>
      </w:r>
      <w:r w:rsidRPr="006118E5">
        <w:rPr>
          <w:rStyle w:val="FootnoteReference"/>
        </w:rPr>
        <w:t xml:space="preserve"> </w:t>
      </w:r>
      <w:r>
        <w:t>Beside them, in front of them, and beneath their legs were surefooted burros carrying the travelers and their packs. The historian John Wills</w:t>
      </w:r>
      <w:r>
        <w:rPr>
          <w:shd w:val="clear" w:color="auto" w:fill="FFFFFF"/>
        </w:rPr>
        <w:t xml:space="preserve"> explains how many people were able to comprehend the otherwise inaccessible wonders of the indescribable canyon. </w:t>
      </w:r>
      <w:r>
        <w:t xml:space="preserve">“Burros,” Wills states, “enabled vacationers to interpret the monumental landscape, allowing them to see the Canyon as both a geological wonder and a place of pioneer history.” </w:t>
      </w:r>
      <w:r w:rsidRPr="00062FC4">
        <w:t>Burros allowed visitors to see the canyon as more than a great hole in the ground. They made it an accessible location steeped in history</w:t>
      </w:r>
      <w:r>
        <w:t>.</w:t>
      </w:r>
      <w:r>
        <w:rPr>
          <w:rStyle w:val="FootnoteReference"/>
        </w:rPr>
        <w:footnoteReference w:id="4"/>
      </w:r>
    </w:p>
    <w:p w:rsidR="0071246A" w:rsidRDefault="0071246A" w:rsidP="0071246A">
      <w:pPr>
        <w:ind w:firstLine="720"/>
        <w:rPr>
          <w:rFonts w:ascii="Times New Roman" w:hAnsi="Times New Roman"/>
        </w:rPr>
      </w:pPr>
      <w:r w:rsidRPr="00E76616">
        <w:rPr>
          <w:rFonts w:ascii="Times New Roman" w:hAnsi="Times New Roman"/>
        </w:rPr>
        <w:t xml:space="preserve">The canyon’s </w:t>
      </w:r>
      <w:r>
        <w:rPr>
          <w:rFonts w:ascii="Times New Roman" w:hAnsi="Times New Roman"/>
        </w:rPr>
        <w:t xml:space="preserve">burro history ranged back to the Spanish conquistadors. The Spanish brought burros to North America in the sixteenth century and the animals first crossed into the present-day United States with Juan de </w:t>
      </w:r>
      <w:r w:rsidRPr="000D2988">
        <w:rPr>
          <w:rFonts w:ascii="Times New Roman" w:hAnsi="Times New Roman"/>
        </w:rPr>
        <w:t>Oñate</w:t>
      </w:r>
      <w:r w:rsidRPr="000D2988">
        <w:rPr>
          <w:rFonts w:ascii="Times New Roman" w:hAnsi="Times New Roman"/>
          <w:sz w:val="28"/>
        </w:rPr>
        <w:t xml:space="preserve"> </w:t>
      </w:r>
      <w:r>
        <w:rPr>
          <w:rFonts w:ascii="Times New Roman" w:hAnsi="Times New Roman"/>
        </w:rPr>
        <w:t>in April 1598. Although some Spanish burros did escape, the feral population of burros remained low until the nineteenth century. Given the burro’s great value as a pack animal, the Spanish assiduously protected their herds.</w:t>
      </w:r>
      <w:r>
        <w:rPr>
          <w:rStyle w:val="FootnoteReference"/>
          <w:rFonts w:ascii="Times New Roman" w:hAnsi="Times New Roman"/>
        </w:rPr>
        <w:footnoteReference w:id="5"/>
      </w:r>
      <w:r>
        <w:rPr>
          <w:rFonts w:ascii="Times New Roman" w:hAnsi="Times New Roman"/>
        </w:rPr>
        <w:t xml:space="preserve"> The burros that bolted from the Spanish found an environment in which they were well sui</w:t>
      </w:r>
      <w:r w:rsidR="00050979">
        <w:rPr>
          <w:rFonts w:ascii="Times New Roman" w:hAnsi="Times New Roman"/>
        </w:rPr>
        <w:t>ted. Due to their evolution in n</w:t>
      </w:r>
      <w:r>
        <w:rPr>
          <w:rFonts w:ascii="Times New Roman" w:hAnsi="Times New Roman"/>
        </w:rPr>
        <w:t xml:space="preserve">orthern Africa, burros thrived in the arid, rocky terrain of the American Southwest. The region’s feral burro populations grew slowly from the seventeenth to nineteenth century. However, following John Wesley Powell’s expedition through the Grand Canyon in 1869, hopeful prospectors, with the help of burros, made their way to search for valuable minerals in the canyon. Over time, miners lost faith in the rough terrain and headed back east, leaving behind their equine companions who were much better suited to the area than the miners. Left in the Grand Canyon, feral burros lived and reproduced freely for a few decades. The burros that remained in the area formed herds consisting of mostly former pack animals and formed three distinct </w:t>
      </w:r>
      <w:r w:rsidR="00225AD1">
        <w:rPr>
          <w:rFonts w:ascii="Times New Roman" w:hAnsi="Times New Roman"/>
        </w:rPr>
        <w:t xml:space="preserve">herds </w:t>
      </w:r>
      <w:r>
        <w:rPr>
          <w:rFonts w:ascii="Times New Roman" w:hAnsi="Times New Roman"/>
        </w:rPr>
        <w:t>along the Colorado River. The Tonto Plateau herd ranged along the South Rim and Red Canyon area. The second herd remained below the rim on the north side of the river on the Shinumo Creek, fittingly named the Shinumo herd. The final group, the Lower Canyon herd, stayed near the river in the western area of the canyon.</w:t>
      </w:r>
      <w:r>
        <w:rPr>
          <w:rStyle w:val="FootnoteReference"/>
          <w:rFonts w:ascii="Times New Roman" w:hAnsi="Times New Roman"/>
        </w:rPr>
        <w:footnoteReference w:id="6"/>
      </w:r>
      <w:r>
        <w:rPr>
          <w:rFonts w:ascii="Times New Roman" w:hAnsi="Times New Roman"/>
        </w:rPr>
        <w:t xml:space="preserve"> Ecologists have not agreed on an exact number of burros in the canyon at the turn of the twentieth century, although, many estimate the burro population reached more than 2,000.</w:t>
      </w:r>
      <w:r>
        <w:rPr>
          <w:rStyle w:val="FootnoteReference"/>
          <w:rFonts w:ascii="Times New Roman" w:hAnsi="Times New Roman"/>
        </w:rPr>
        <w:footnoteReference w:id="7"/>
      </w:r>
    </w:p>
    <w:p w:rsidR="0071246A" w:rsidRDefault="001C3705" w:rsidP="0071246A">
      <w:pPr>
        <w:ind w:left="-540"/>
        <w:rPr>
          <w:rFonts w:ascii="Times New Roman" w:hAnsi="Times New Roman"/>
        </w:rPr>
      </w:pPr>
      <w:r>
        <w:rPr>
          <w:noProof/>
          <w:lang w:bidi="ar-SA"/>
        </w:rPr>
        <w:drawing>
          <wp:anchor distT="0" distB="0" distL="114300" distR="114300" simplePos="0" relativeHeight="251661312" behindDoc="0" locked="0" layoutInCell="1" allowOverlap="1">
            <wp:simplePos x="0" y="0"/>
            <wp:positionH relativeFrom="margin">
              <wp:posOffset>667385</wp:posOffset>
            </wp:positionH>
            <wp:positionV relativeFrom="margin">
              <wp:posOffset>2142734</wp:posOffset>
            </wp:positionV>
            <wp:extent cx="4186555" cy="2505075"/>
            <wp:effectExtent l="0" t="0" r="4445" b="9525"/>
            <wp:wrapSquare wrapText="bothSides"/>
            <wp:docPr id="30" name="Picture 30" descr="Map from GRCA 57685 – Removal plan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p from GRCA 57685 – Removal plan 19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6555" cy="2505075"/>
                    </a:xfrm>
                    <a:prstGeom prst="rect">
                      <a:avLst/>
                    </a:prstGeom>
                    <a:noFill/>
                    <a:ln>
                      <a:noFill/>
                    </a:ln>
                  </pic:spPr>
                </pic:pic>
              </a:graphicData>
            </a:graphic>
          </wp:anchor>
        </w:drawing>
      </w:r>
    </w:p>
    <w:p w:rsidR="0071246A" w:rsidRDefault="0071246A" w:rsidP="0071246A">
      <w:pPr>
        <w:ind w:firstLine="720"/>
        <w:rPr>
          <w:rFonts w:ascii="Times New Roman" w:hAnsi="Times New Roman"/>
        </w:rPr>
      </w:pPr>
    </w:p>
    <w:p w:rsidR="0071246A" w:rsidRDefault="0071246A" w:rsidP="0071246A">
      <w:pPr>
        <w:ind w:firstLine="720"/>
        <w:rPr>
          <w:rFonts w:ascii="Times New Roman" w:hAnsi="Times New Roman"/>
        </w:rPr>
      </w:pPr>
    </w:p>
    <w:p w:rsidR="00775B83" w:rsidRDefault="00775B83" w:rsidP="0071246A">
      <w:pPr>
        <w:ind w:firstLine="720"/>
        <w:rPr>
          <w:rFonts w:ascii="Times New Roman" w:hAnsi="Times New Roman"/>
        </w:rPr>
      </w:pPr>
    </w:p>
    <w:p w:rsidR="00775B83" w:rsidRDefault="00775B83" w:rsidP="0071246A">
      <w:pPr>
        <w:ind w:firstLine="720"/>
        <w:rPr>
          <w:rFonts w:ascii="Times New Roman" w:hAnsi="Times New Roman"/>
        </w:rPr>
      </w:pPr>
    </w:p>
    <w:p w:rsidR="00775B83" w:rsidRDefault="00775B83" w:rsidP="0071246A">
      <w:pPr>
        <w:ind w:firstLine="720"/>
        <w:rPr>
          <w:rFonts w:ascii="Times New Roman" w:hAnsi="Times New Roman"/>
        </w:rPr>
      </w:pPr>
    </w:p>
    <w:p w:rsidR="00775B83" w:rsidRDefault="00775B83" w:rsidP="0071246A">
      <w:pPr>
        <w:ind w:firstLine="720"/>
        <w:rPr>
          <w:rFonts w:ascii="Times New Roman" w:hAnsi="Times New Roman"/>
        </w:rPr>
      </w:pPr>
    </w:p>
    <w:p w:rsidR="00775B83" w:rsidRDefault="00775B83" w:rsidP="0071246A">
      <w:pPr>
        <w:ind w:firstLine="720"/>
        <w:rPr>
          <w:rFonts w:ascii="Times New Roman" w:hAnsi="Times New Roman"/>
        </w:rPr>
      </w:pPr>
      <w:r w:rsidRPr="005F6A8E">
        <w:rPr>
          <w:rFonts w:ascii="Times New Roman" w:hAnsi="Times New Roman"/>
          <w:noProof/>
          <w:lang w:bidi="ar-SA"/>
        </w:rPr>
        <mc:AlternateContent>
          <mc:Choice Requires="wps">
            <w:drawing>
              <wp:anchor distT="45720" distB="45720" distL="114300" distR="114300" simplePos="0" relativeHeight="251660288" behindDoc="0" locked="0" layoutInCell="1" allowOverlap="1" wp14:anchorId="277D1E06" wp14:editId="05F587D4">
                <wp:simplePos x="0" y="0"/>
                <wp:positionH relativeFrom="column">
                  <wp:posOffset>655320</wp:posOffset>
                </wp:positionH>
                <wp:positionV relativeFrom="paragraph">
                  <wp:posOffset>120650</wp:posOffset>
                </wp:positionV>
                <wp:extent cx="4386580" cy="1538605"/>
                <wp:effectExtent l="0" t="0" r="0" b="444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580" cy="1538605"/>
                        </a:xfrm>
                        <a:prstGeom prst="rect">
                          <a:avLst/>
                        </a:prstGeom>
                        <a:solidFill>
                          <a:srgbClr val="FFFFFF"/>
                        </a:solidFill>
                        <a:ln w="9525">
                          <a:noFill/>
                          <a:miter lim="800000"/>
                          <a:headEnd/>
                          <a:tailEnd/>
                        </a:ln>
                      </wps:spPr>
                      <wps:txbx>
                        <w:txbxContent>
                          <w:p w:rsidR="001F6849" w:rsidRDefault="001F6849" w:rsidP="00775B83">
                            <w:pPr>
                              <w:spacing w:line="240" w:lineRule="auto"/>
                              <w:rPr>
                                <w:rFonts w:ascii="Times New Roman" w:hAnsi="Times New Roman"/>
                              </w:rPr>
                            </w:pPr>
                            <w:r>
                              <w:rPr>
                                <w:rFonts w:ascii="Times New Roman" w:hAnsi="Times New Roman"/>
                              </w:rPr>
                              <w:t>Figure 2.</w:t>
                            </w:r>
                          </w:p>
                          <w:p w:rsidR="001F6849" w:rsidRPr="00423CF3" w:rsidRDefault="001F6849" w:rsidP="00775B83">
                            <w:pPr>
                              <w:spacing w:line="240" w:lineRule="auto"/>
                              <w:rPr>
                                <w:rFonts w:ascii="Times New Roman" w:hAnsi="Times New Roman"/>
                              </w:rPr>
                            </w:pPr>
                            <w:r w:rsidRPr="00423CF3">
                              <w:rPr>
                                <w:rFonts w:ascii="Times New Roman" w:hAnsi="Times New Roman"/>
                              </w:rPr>
                              <w:t xml:space="preserve">Feral burros in the Grand Canyon formed three distinctive herds: the Tonto Plateau Herd on the far east, the Shinumo Herd </w:t>
                            </w:r>
                            <w:r>
                              <w:rPr>
                                <w:rFonts w:ascii="Times New Roman" w:hAnsi="Times New Roman"/>
                              </w:rPr>
                              <w:t>in the north</w:t>
                            </w:r>
                            <w:r w:rsidRPr="00423CF3">
                              <w:rPr>
                                <w:rFonts w:ascii="Times New Roman" w:hAnsi="Times New Roman"/>
                              </w:rPr>
                              <w:t>west, and the Lower Canyon Herd on the far west of the canyon.</w:t>
                            </w:r>
                            <w:r>
                              <w:rPr>
                                <w:rFonts w:ascii="Times New Roman" w:hAnsi="Times New Roman"/>
                              </w:rPr>
                              <w:t xml:space="preserve"> </w:t>
                            </w:r>
                          </w:p>
                          <w:p w:rsidR="001F6849" w:rsidRPr="005F6A8E" w:rsidRDefault="001F6849" w:rsidP="00775B83">
                            <w:pPr>
                              <w:spacing w:line="240" w:lineRule="auto"/>
                              <w:rPr>
                                <w:rFonts w:ascii="Times New Roman" w:hAnsi="Times New Roman"/>
                              </w:rPr>
                            </w:pPr>
                            <w:r w:rsidRPr="00423CF3">
                              <w:rPr>
                                <w:rFonts w:ascii="Times New Roman" w:hAnsi="Times New Roman"/>
                              </w:rPr>
                              <w:t>Map</w:t>
                            </w:r>
                            <w:r>
                              <w:rPr>
                                <w:rFonts w:ascii="Times New Roman" w:hAnsi="Times New Roman"/>
                              </w:rPr>
                              <w:t xml:space="preserve"> used with permission</w:t>
                            </w:r>
                            <w:r w:rsidRPr="00423CF3">
                              <w:rPr>
                                <w:rFonts w:ascii="Times New Roman" w:hAnsi="Times New Roman"/>
                              </w:rPr>
                              <w:t xml:space="preserve"> from </w:t>
                            </w:r>
                            <w:r>
                              <w:rPr>
                                <w:rFonts w:ascii="Times New Roman" w:hAnsi="Times New Roman"/>
                              </w:rPr>
                              <w:t xml:space="preserve">the </w:t>
                            </w:r>
                            <w:r w:rsidRPr="00423CF3">
                              <w:rPr>
                                <w:rFonts w:ascii="Times New Roman" w:hAnsi="Times New Roman"/>
                              </w:rPr>
                              <w:t>Grand Canyon Archives - GRCA 57685, Removal plan 1979, p. 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D1E06" id="_x0000_s1027" type="#_x0000_t202" style="position:absolute;left:0;text-align:left;margin-left:51.6pt;margin-top:9.5pt;width:345.4pt;height:121.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" stroked="f">
                <v:textbox>
                  <w:txbxContent>
                    <w:p w:rsidR="001F6849" w:rsidRDefault="001F6849" w:rsidP="00775B83">
                      <w:pPr>
                        <w:spacing w:line="240" w:lineRule="auto"/>
                        <w:rPr>
                          <w:rFonts w:ascii="Times New Roman" w:hAnsi="Times New Roman"/>
                        </w:rPr>
                      </w:pPr>
                      <w:r>
                        <w:rPr>
                          <w:rFonts w:ascii="Times New Roman" w:hAnsi="Times New Roman"/>
                        </w:rPr>
                        <w:t>Figure 2.</w:t>
                      </w:r>
                    </w:p>
                    <w:p w:rsidR="001F6849" w:rsidRPr="00423CF3" w:rsidRDefault="001F6849" w:rsidP="00775B83">
                      <w:pPr>
                        <w:spacing w:line="240" w:lineRule="auto"/>
                        <w:rPr>
                          <w:rFonts w:ascii="Times New Roman" w:hAnsi="Times New Roman"/>
                        </w:rPr>
                      </w:pPr>
                      <w:r w:rsidRPr="00423CF3">
                        <w:rPr>
                          <w:rFonts w:ascii="Times New Roman" w:hAnsi="Times New Roman"/>
                        </w:rPr>
                        <w:t xml:space="preserve">Feral burros in the Grand Canyon formed three distinctive herds: the Tonto Plateau Herd on the far east, the Shinumo Herd </w:t>
                      </w:r>
                      <w:r>
                        <w:rPr>
                          <w:rFonts w:ascii="Times New Roman" w:hAnsi="Times New Roman"/>
                        </w:rPr>
                        <w:t>in the north</w:t>
                      </w:r>
                      <w:r w:rsidRPr="00423CF3">
                        <w:rPr>
                          <w:rFonts w:ascii="Times New Roman" w:hAnsi="Times New Roman"/>
                        </w:rPr>
                        <w:t>west, and the Lower Canyon Herd on the far west of the canyon.</w:t>
                      </w:r>
                      <w:r>
                        <w:rPr>
                          <w:rFonts w:ascii="Times New Roman" w:hAnsi="Times New Roman"/>
                        </w:rPr>
                        <w:t xml:space="preserve"> </w:t>
                      </w:r>
                    </w:p>
                    <w:p w:rsidR="001F6849" w:rsidRPr="005F6A8E" w:rsidRDefault="001F6849" w:rsidP="00775B83">
                      <w:pPr>
                        <w:spacing w:line="240" w:lineRule="auto"/>
                        <w:rPr>
                          <w:rFonts w:ascii="Times New Roman" w:hAnsi="Times New Roman"/>
                        </w:rPr>
                      </w:pPr>
                      <w:r w:rsidRPr="00423CF3">
                        <w:rPr>
                          <w:rFonts w:ascii="Times New Roman" w:hAnsi="Times New Roman"/>
                        </w:rPr>
                        <w:t>Map</w:t>
                      </w:r>
                      <w:r>
                        <w:rPr>
                          <w:rFonts w:ascii="Times New Roman" w:hAnsi="Times New Roman"/>
                        </w:rPr>
                        <w:t xml:space="preserve"> used with permission</w:t>
                      </w:r>
                      <w:r w:rsidRPr="00423CF3">
                        <w:rPr>
                          <w:rFonts w:ascii="Times New Roman" w:hAnsi="Times New Roman"/>
                        </w:rPr>
                        <w:t xml:space="preserve"> from </w:t>
                      </w:r>
                      <w:r>
                        <w:rPr>
                          <w:rFonts w:ascii="Times New Roman" w:hAnsi="Times New Roman"/>
                        </w:rPr>
                        <w:t xml:space="preserve">the </w:t>
                      </w:r>
                      <w:r w:rsidRPr="00423CF3">
                        <w:rPr>
                          <w:rFonts w:ascii="Times New Roman" w:hAnsi="Times New Roman"/>
                        </w:rPr>
                        <w:t>Grand Canyon Archives - GRCA 57685, Removal plan 1979, p. 17.</w:t>
                      </w:r>
                    </w:p>
                  </w:txbxContent>
                </v:textbox>
                <w10:wrap type="square"/>
              </v:shape>
            </w:pict>
          </mc:Fallback>
        </mc:AlternateContent>
      </w:r>
    </w:p>
    <w:p w:rsidR="00775B83" w:rsidRDefault="00775B83" w:rsidP="0071246A">
      <w:pPr>
        <w:ind w:firstLine="720"/>
        <w:rPr>
          <w:rFonts w:ascii="Times New Roman" w:hAnsi="Times New Roman"/>
        </w:rPr>
      </w:pPr>
    </w:p>
    <w:p w:rsidR="00775B83" w:rsidRDefault="00775B83" w:rsidP="0071246A">
      <w:pPr>
        <w:ind w:firstLine="720"/>
        <w:rPr>
          <w:rFonts w:ascii="Times New Roman" w:hAnsi="Times New Roman"/>
        </w:rPr>
      </w:pPr>
    </w:p>
    <w:p w:rsidR="00775B83" w:rsidRDefault="00775B83" w:rsidP="0071246A">
      <w:pPr>
        <w:ind w:firstLine="720"/>
        <w:rPr>
          <w:rFonts w:ascii="Times New Roman" w:hAnsi="Times New Roman"/>
        </w:rPr>
      </w:pPr>
    </w:p>
    <w:p w:rsidR="00775B83" w:rsidRDefault="00775B83" w:rsidP="0071246A">
      <w:pPr>
        <w:ind w:firstLine="720"/>
        <w:rPr>
          <w:rFonts w:ascii="Times New Roman" w:hAnsi="Times New Roman"/>
        </w:rPr>
      </w:pPr>
    </w:p>
    <w:p w:rsidR="0071246A" w:rsidRDefault="0071246A" w:rsidP="0071246A">
      <w:pPr>
        <w:ind w:firstLine="720"/>
        <w:rPr>
          <w:rFonts w:ascii="Times New Roman" w:hAnsi="Times New Roman"/>
        </w:rPr>
      </w:pPr>
      <w:r>
        <w:rPr>
          <w:rFonts w:ascii="Times New Roman" w:hAnsi="Times New Roman"/>
        </w:rPr>
        <w:t>In 1924, Grand Canyon National Park began a fifty-six-year attempt at feral burro eradication. Four years earlier, Stephen Mather, the Director of the National Park Service</w:t>
      </w:r>
      <w:r w:rsidR="00050979">
        <w:rPr>
          <w:rFonts w:ascii="Times New Roman" w:hAnsi="Times New Roman"/>
        </w:rPr>
        <w:t>,</w:t>
      </w:r>
      <w:r>
        <w:rPr>
          <w:rFonts w:ascii="Times New Roman" w:hAnsi="Times New Roman"/>
        </w:rPr>
        <w:t xml:space="preserve"> labelled the animal as “the burro evil.” Mather and other park service employees </w:t>
      </w:r>
      <w:r w:rsidRPr="00E76616">
        <w:rPr>
          <w:rFonts w:ascii="Times New Roman" w:hAnsi="Times New Roman"/>
        </w:rPr>
        <w:t>blamed</w:t>
      </w:r>
      <w:r>
        <w:rPr>
          <w:rFonts w:ascii="Times New Roman" w:hAnsi="Times New Roman"/>
        </w:rPr>
        <w:t xml:space="preserve"> burros for destroying the environment of the canyon. Burros created erosive trails on canyon sides, compacted soils, and ate similar vegetation as desert bighorn sheep creating competition in a limited environment. In an early attempt to rid the canyon of burros, NPS rangers conducted annual hunts. Rangers killed around 100 burros each hunt, never a large enough number to eradicate the population or attract much attention from the public.</w:t>
      </w:r>
      <w:r>
        <w:rPr>
          <w:rStyle w:val="FootnoteReference"/>
          <w:rFonts w:ascii="Times New Roman" w:hAnsi="Times New Roman"/>
        </w:rPr>
        <w:footnoteReference w:id="8"/>
      </w:r>
      <w:r w:rsidRPr="00C56433">
        <w:rPr>
          <w:rFonts w:ascii="Times New Roman" w:hAnsi="Times New Roman"/>
        </w:rPr>
        <w:t xml:space="preserve"> </w:t>
      </w:r>
      <w:r>
        <w:rPr>
          <w:rFonts w:ascii="Times New Roman" w:hAnsi="Times New Roman"/>
        </w:rPr>
        <w:t xml:space="preserve">Removal efforts continued until the mid-twentieth century. In 1953, Marguerite Henry’s book </w:t>
      </w:r>
      <w:r>
        <w:rPr>
          <w:rFonts w:ascii="Times New Roman" w:hAnsi="Times New Roman"/>
          <w:i/>
        </w:rPr>
        <w:t>Brighty of the Grand Canyon</w:t>
      </w:r>
      <w:r>
        <w:rPr>
          <w:rFonts w:ascii="Times New Roman" w:hAnsi="Times New Roman"/>
        </w:rPr>
        <w:t xml:space="preserve"> created an image of a canyon burro that quickly entered popular culture as “the spirit of the Grand Canyon.”</w:t>
      </w:r>
      <w:r>
        <w:rPr>
          <w:rStyle w:val="FootnoteReference"/>
          <w:rFonts w:ascii="Times New Roman" w:hAnsi="Times New Roman"/>
        </w:rPr>
        <w:footnoteReference w:id="9"/>
      </w:r>
      <w:r>
        <w:rPr>
          <w:rFonts w:ascii="Times New Roman" w:hAnsi="Times New Roman"/>
        </w:rPr>
        <w:t xml:space="preserve"> Henry’s book raised interest in the feral burros and her impression of burros directly contradicted the NPS’s image of burros as destructive exotics. The NPS halted removal attempts in 1969 as public interest in burros increased alongside advocacy for wild horses in the western United States. In the 1970s, the NPS did not conduct any physical removal efforts, but the agency began the paperwork and planning for total removal. Public outcry against burro removal, especially killing burros, forced delays and negative publicity for the NPS. The agency listened to the public’s concerns in open meetings and released press statements to inform </w:t>
      </w:r>
      <w:r w:rsidRPr="00F43B37">
        <w:rPr>
          <w:rFonts w:ascii="Times New Roman" w:hAnsi="Times New Roman"/>
        </w:rPr>
        <w:t>dissenters</w:t>
      </w:r>
      <w:r>
        <w:rPr>
          <w:rFonts w:ascii="Times New Roman" w:hAnsi="Times New Roman"/>
        </w:rPr>
        <w:t>. The Grand Canyon Park Service released a final environmental impact statement (EIS) in 1980</w:t>
      </w:r>
      <w:r w:rsidR="00050979">
        <w:rPr>
          <w:rFonts w:ascii="Times New Roman" w:hAnsi="Times New Roman"/>
        </w:rPr>
        <w:t xml:space="preserve"> that</w:t>
      </w:r>
      <w:r>
        <w:rPr>
          <w:rFonts w:ascii="Times New Roman" w:hAnsi="Times New Roman"/>
        </w:rPr>
        <w:t xml:space="preserve"> explained that the agency had investigated the option of leaving some burros in the canyon, as well as live removal, sterilization, and fencing, but concluded that the cheapest and most effective alternative, was to shoot all the Grand Canyon burros. In an attempt to </w:t>
      </w:r>
      <w:r w:rsidR="00225AD1">
        <w:rPr>
          <w:rFonts w:ascii="Times New Roman" w:hAnsi="Times New Roman"/>
        </w:rPr>
        <w:t>minimize</w:t>
      </w:r>
      <w:r>
        <w:rPr>
          <w:rFonts w:ascii="Times New Roman" w:hAnsi="Times New Roman"/>
        </w:rPr>
        <w:t xml:space="preserve"> negative publicity for the NPS, the final EIS included a provision to allow individuals and organizations time to remove as many burros as possible before rangers started shooting. Cleveland Amory, the author and animal rights activist, and his organization the Fund for Animals proposed this amendment and volunteered to remove all the burros. Once removed, the Fund adopted out the burros to homes across the United States.</w:t>
      </w:r>
      <w:r w:rsidRPr="009E71FC">
        <w:rPr>
          <w:rStyle w:val="FootnoteReference"/>
          <w:rFonts w:ascii="Times New Roman" w:hAnsi="Times New Roman"/>
        </w:rPr>
        <w:t xml:space="preserve"> </w:t>
      </w:r>
      <w:r>
        <w:rPr>
          <w:rStyle w:val="FootnoteReference"/>
          <w:rFonts w:ascii="Times New Roman" w:hAnsi="Times New Roman"/>
        </w:rPr>
        <w:footnoteReference w:id="10"/>
      </w:r>
      <w:r>
        <w:rPr>
          <w:rFonts w:ascii="Times New Roman" w:hAnsi="Times New Roman"/>
        </w:rPr>
        <w:t xml:space="preserve"> </w:t>
      </w:r>
    </w:p>
    <w:p w:rsidR="0071246A" w:rsidRDefault="0071246A" w:rsidP="0071246A">
      <w:pPr>
        <w:ind w:firstLine="720"/>
        <w:rPr>
          <w:rFonts w:ascii="Times New Roman" w:hAnsi="Times New Roman"/>
        </w:rPr>
      </w:pPr>
      <w:r w:rsidRPr="00DD2E96">
        <w:rPr>
          <w:rFonts w:ascii="Times New Roman" w:hAnsi="Times New Roman"/>
        </w:rPr>
        <w:t>Recently, the focus on animals has gained attention in a variety of historical research. Studies varying in location, historical disciplines, and periods are increasingly considering animals as crucial to historical understanding. By focusing on animals, recent scholarship has altered the understanding of nonhuman animals from peripheral, static objects to vitally important historical actors. As the environmental historian Brett Walker describes, “[Animals are] mobile, thinking, feeling – nature with a profoundly important form of agency.”</w:t>
      </w:r>
      <w:r>
        <w:rPr>
          <w:rStyle w:val="FootnoteReference"/>
          <w:rFonts w:ascii="Times New Roman" w:hAnsi="Times New Roman"/>
        </w:rPr>
        <w:footnoteReference w:id="11"/>
      </w:r>
      <w:r w:rsidRPr="00DD2E96">
        <w:rPr>
          <w:rFonts w:ascii="Times New Roman" w:hAnsi="Times New Roman"/>
        </w:rPr>
        <w:t> Considering animals as agents of change, however, is still a complic</w:t>
      </w:r>
      <w:r>
        <w:rPr>
          <w:rFonts w:ascii="Times New Roman" w:hAnsi="Times New Roman"/>
        </w:rPr>
        <w:t xml:space="preserve">ated and contested scholarly </w:t>
      </w:r>
      <w:r w:rsidR="00225AD1">
        <w:rPr>
          <w:rFonts w:ascii="Times New Roman" w:hAnsi="Times New Roman"/>
        </w:rPr>
        <w:t>approach</w:t>
      </w:r>
      <w:r w:rsidRPr="00DD2E96">
        <w:rPr>
          <w:rFonts w:ascii="Times New Roman" w:hAnsi="Times New Roman"/>
        </w:rPr>
        <w:t>. Animals act and react in relation to their environment, but animal instinct is not comparable to human cognition. While attributing agency to animals is a much more widely accepted practice, animal histories must still walk a fine line between writing animals as actors and humanizing them. “Animals," the historian Susan Nance describes, "live in parallel realities shaped by their own priorities, instincts, and experiences, which people have always struggled to understand and control.”</w:t>
      </w:r>
      <w:r>
        <w:rPr>
          <w:rStyle w:val="FootnoteReference"/>
          <w:rFonts w:ascii="Times New Roman" w:hAnsi="Times New Roman"/>
        </w:rPr>
        <w:footnoteReference w:id="12"/>
      </w:r>
      <w:r w:rsidRPr="00DD2E96">
        <w:rPr>
          <w:rFonts w:ascii="Times New Roman" w:hAnsi="Times New Roman"/>
        </w:rPr>
        <w:t> Many historians have begun to consider animals, not in opposition to, but in tandem with human actors and human history.</w:t>
      </w:r>
      <w:r>
        <w:rPr>
          <w:rFonts w:ascii="Times New Roman" w:hAnsi="Times New Roman"/>
        </w:rPr>
        <w:t xml:space="preserve"> Environmental</w:t>
      </w:r>
      <w:r w:rsidRPr="00DD2E96">
        <w:rPr>
          <w:rFonts w:ascii="Times New Roman" w:hAnsi="Times New Roman"/>
        </w:rPr>
        <w:t>, cultural, and intellectual histories have all worked to include animal actors in their narratives. </w:t>
      </w:r>
    </w:p>
    <w:p w:rsidR="0071246A" w:rsidRPr="00DD2E96" w:rsidRDefault="0071246A" w:rsidP="0071246A">
      <w:pPr>
        <w:ind w:firstLine="720"/>
        <w:rPr>
          <w:rFonts w:ascii="Times New Roman" w:hAnsi="Times New Roman"/>
        </w:rPr>
      </w:pPr>
      <w:r w:rsidRPr="00DD2E96">
        <w:rPr>
          <w:rFonts w:ascii="Times New Roman" w:hAnsi="Times New Roman"/>
        </w:rPr>
        <w:t>Humans use animals physically as meat and muscle, but, of greater historical interest, humans use animals to make meaning. “Animal history,” Nance states, “is really about what it has meant to be human through our interaction with other species.”</w:t>
      </w:r>
      <w:r>
        <w:rPr>
          <w:rStyle w:val="FootnoteReference"/>
          <w:rFonts w:ascii="Times New Roman" w:hAnsi="Times New Roman"/>
        </w:rPr>
        <w:footnoteReference w:id="13"/>
      </w:r>
      <w:r>
        <w:rPr>
          <w:rFonts w:ascii="Times New Roman" w:hAnsi="Times New Roman"/>
        </w:rPr>
        <w:t xml:space="preserve"> </w:t>
      </w:r>
      <w:r w:rsidRPr="00DD2E96">
        <w:rPr>
          <w:rFonts w:ascii="Times New Roman" w:hAnsi="Times New Roman"/>
        </w:rPr>
        <w:t>Animals are important in defining what it means to be human, in relating to nature, or as a symbol of a time, place, or concept. Walker states, animals "can signify many different scientific, political, social, and cultural forces in human societies."</w:t>
      </w:r>
      <w:r>
        <w:rPr>
          <w:rStyle w:val="FootnoteReference"/>
          <w:rFonts w:ascii="Times New Roman" w:hAnsi="Times New Roman"/>
        </w:rPr>
        <w:footnoteReference w:id="14"/>
      </w:r>
      <w:r>
        <w:rPr>
          <w:rFonts w:ascii="Times New Roman" w:hAnsi="Times New Roman"/>
        </w:rPr>
        <w:t xml:space="preserve"> </w:t>
      </w:r>
      <w:r w:rsidRPr="00DD2E96">
        <w:rPr>
          <w:rFonts w:ascii="Times New Roman" w:hAnsi="Times New Roman"/>
        </w:rPr>
        <w:t xml:space="preserve">Animal symbolism is important to cultures across the globe ranging from </w:t>
      </w:r>
      <w:r>
        <w:rPr>
          <w:rFonts w:ascii="Times New Roman" w:hAnsi="Times New Roman"/>
        </w:rPr>
        <w:t>cats in Ancient Egypt to bald eagles</w:t>
      </w:r>
      <w:r w:rsidRPr="00DD2E96">
        <w:rPr>
          <w:rFonts w:ascii="Times New Roman" w:hAnsi="Times New Roman"/>
        </w:rPr>
        <w:t xml:space="preserve"> in the United States</w:t>
      </w:r>
      <w:r>
        <w:rPr>
          <w:rFonts w:ascii="Times New Roman" w:hAnsi="Times New Roman"/>
        </w:rPr>
        <w:t>.</w:t>
      </w:r>
      <w:r w:rsidRPr="00DD2E96">
        <w:rPr>
          <w:rFonts w:ascii="Times New Roman" w:hAnsi="Times New Roman"/>
        </w:rPr>
        <w:t xml:space="preserve"> Similarly, humans used burros as a cultural symbol in the Grand Canyon. In the nineteenth and early twentieth century, burros symbolized a past era of pack trains, prospectors, and an unexplored, indescribable Grand Canyon. The </w:t>
      </w:r>
      <w:r>
        <w:rPr>
          <w:rFonts w:ascii="Times New Roman" w:hAnsi="Times New Roman"/>
        </w:rPr>
        <w:t xml:space="preserve">symbolism </w:t>
      </w:r>
      <w:r w:rsidRPr="00DD2E96">
        <w:rPr>
          <w:rFonts w:ascii="Times New Roman" w:hAnsi="Times New Roman"/>
        </w:rPr>
        <w:t>associated with burro</w:t>
      </w:r>
      <w:r>
        <w:rPr>
          <w:rFonts w:ascii="Times New Roman" w:hAnsi="Times New Roman"/>
        </w:rPr>
        <w:t>s did not diminish with increased</w:t>
      </w:r>
      <w:r w:rsidRPr="00DD2E96">
        <w:rPr>
          <w:rFonts w:ascii="Times New Roman" w:hAnsi="Times New Roman"/>
        </w:rPr>
        <w:t xml:space="preserve"> access to the canyon. Conversely, </w:t>
      </w:r>
      <w:r>
        <w:rPr>
          <w:rFonts w:ascii="Times New Roman" w:hAnsi="Times New Roman"/>
        </w:rPr>
        <w:t>in</w:t>
      </w:r>
      <w:r w:rsidRPr="00DD2E96">
        <w:rPr>
          <w:rFonts w:ascii="Times New Roman" w:hAnsi="Times New Roman"/>
        </w:rPr>
        <w:t xml:space="preserve"> time, tourists found burros' symbolism more impor</w:t>
      </w:r>
      <w:r>
        <w:rPr>
          <w:rFonts w:ascii="Times New Roman" w:hAnsi="Times New Roman"/>
        </w:rPr>
        <w:t xml:space="preserve">tant to the </w:t>
      </w:r>
      <w:r w:rsidRPr="00DD2E96">
        <w:rPr>
          <w:rFonts w:ascii="Times New Roman" w:hAnsi="Times New Roman"/>
        </w:rPr>
        <w:t>Grand Canyon</w:t>
      </w:r>
      <w:r>
        <w:rPr>
          <w:rFonts w:ascii="Times New Roman" w:hAnsi="Times New Roman"/>
        </w:rPr>
        <w:t>’s history and culture</w:t>
      </w:r>
      <w:r w:rsidRPr="00DD2E96">
        <w:rPr>
          <w:rFonts w:ascii="Times New Roman" w:hAnsi="Times New Roman"/>
        </w:rPr>
        <w:t>.</w:t>
      </w:r>
    </w:p>
    <w:p w:rsidR="0071246A" w:rsidRPr="00163811" w:rsidRDefault="0071246A" w:rsidP="0071246A">
      <w:pPr>
        <w:ind w:firstLine="720"/>
        <w:rPr>
          <w:rFonts w:ascii="Times New Roman" w:hAnsi="Times New Roman"/>
        </w:rPr>
      </w:pPr>
      <w:r>
        <w:rPr>
          <w:rFonts w:ascii="Times New Roman" w:hAnsi="Times New Roman"/>
        </w:rPr>
        <w:t xml:space="preserve">This thesis explores burros in and their removal from the Grand Canyon. </w:t>
      </w:r>
      <w:r w:rsidRPr="005248DA">
        <w:rPr>
          <w:rFonts w:ascii="Times New Roman" w:hAnsi="Times New Roman"/>
        </w:rPr>
        <w:t xml:space="preserve">Chapter one </w:t>
      </w:r>
      <w:r>
        <w:rPr>
          <w:rFonts w:ascii="Times New Roman" w:hAnsi="Times New Roman"/>
        </w:rPr>
        <w:t>explains</w:t>
      </w:r>
      <w:r w:rsidRPr="005248DA">
        <w:rPr>
          <w:rFonts w:ascii="Times New Roman" w:hAnsi="Times New Roman"/>
        </w:rPr>
        <w:t xml:space="preserve"> the history of burros and equid ancestors in the canyon from </w:t>
      </w:r>
      <w:r>
        <w:rPr>
          <w:rFonts w:ascii="Times New Roman" w:hAnsi="Times New Roman"/>
        </w:rPr>
        <w:t xml:space="preserve">before </w:t>
      </w:r>
      <w:r w:rsidRPr="005248DA">
        <w:rPr>
          <w:rFonts w:ascii="Times New Roman" w:hAnsi="Times New Roman"/>
        </w:rPr>
        <w:t xml:space="preserve">the Pleistocene era to 1919 when the canyon </w:t>
      </w:r>
      <w:r>
        <w:rPr>
          <w:rFonts w:ascii="Times New Roman" w:hAnsi="Times New Roman"/>
        </w:rPr>
        <w:t>joined the NPS</w:t>
      </w:r>
      <w:r w:rsidRPr="005248DA">
        <w:rPr>
          <w:rFonts w:ascii="Times New Roman" w:hAnsi="Times New Roman"/>
        </w:rPr>
        <w:t xml:space="preserve">. </w:t>
      </w:r>
      <w:r>
        <w:rPr>
          <w:rFonts w:ascii="Times New Roman" w:hAnsi="Times New Roman"/>
        </w:rPr>
        <w:t xml:space="preserve">Miners used a large number of burros in the canyon in the late nineteenth and early twentieth century. Upon leaving the canyon, </w:t>
      </w:r>
      <w:r w:rsidRPr="005248DA">
        <w:rPr>
          <w:rFonts w:ascii="Times New Roman" w:hAnsi="Times New Roman"/>
        </w:rPr>
        <w:t xml:space="preserve">prospectors released </w:t>
      </w:r>
      <w:r w:rsidR="00267371">
        <w:rPr>
          <w:rFonts w:ascii="Times New Roman" w:hAnsi="Times New Roman"/>
        </w:rPr>
        <w:t>many</w:t>
      </w:r>
      <w:r>
        <w:rPr>
          <w:rFonts w:ascii="Times New Roman" w:hAnsi="Times New Roman"/>
        </w:rPr>
        <w:t xml:space="preserve"> their burros</w:t>
      </w:r>
      <w:r w:rsidRPr="005248DA">
        <w:rPr>
          <w:rFonts w:ascii="Times New Roman" w:hAnsi="Times New Roman"/>
        </w:rPr>
        <w:t xml:space="preserve"> and the </w:t>
      </w:r>
      <w:r>
        <w:rPr>
          <w:rFonts w:ascii="Times New Roman" w:hAnsi="Times New Roman"/>
        </w:rPr>
        <w:t>animal</w:t>
      </w:r>
      <w:r w:rsidRPr="005248DA">
        <w:rPr>
          <w:rFonts w:ascii="Times New Roman" w:hAnsi="Times New Roman"/>
        </w:rPr>
        <w:t xml:space="preserve">s </w:t>
      </w:r>
      <w:r>
        <w:rPr>
          <w:rFonts w:ascii="Times New Roman" w:hAnsi="Times New Roman"/>
        </w:rPr>
        <w:t>became</w:t>
      </w:r>
      <w:r w:rsidRPr="005248DA">
        <w:rPr>
          <w:rFonts w:ascii="Times New Roman" w:hAnsi="Times New Roman"/>
        </w:rPr>
        <w:t xml:space="preserve"> feral. The </w:t>
      </w:r>
      <w:r>
        <w:rPr>
          <w:rFonts w:ascii="Times New Roman" w:hAnsi="Times New Roman"/>
        </w:rPr>
        <w:t xml:space="preserve">tourism industry in the canyon </w:t>
      </w:r>
      <w:r w:rsidRPr="005248DA">
        <w:rPr>
          <w:rFonts w:ascii="Times New Roman" w:hAnsi="Times New Roman"/>
        </w:rPr>
        <w:t xml:space="preserve">used burros to carry visitors </w:t>
      </w:r>
      <w:r>
        <w:rPr>
          <w:rFonts w:ascii="Times New Roman" w:hAnsi="Times New Roman"/>
        </w:rPr>
        <w:t>along</w:t>
      </w:r>
      <w:r w:rsidRPr="005248DA">
        <w:rPr>
          <w:rFonts w:ascii="Times New Roman" w:hAnsi="Times New Roman"/>
        </w:rPr>
        <w:t xml:space="preserve"> trails not traversable by horses or on foot</w:t>
      </w:r>
      <w:r>
        <w:rPr>
          <w:rFonts w:ascii="Times New Roman" w:hAnsi="Times New Roman"/>
        </w:rPr>
        <w:t>. Burros' early history in the c</w:t>
      </w:r>
      <w:r w:rsidRPr="005248DA">
        <w:rPr>
          <w:rFonts w:ascii="Times New Roman" w:hAnsi="Times New Roman"/>
        </w:rPr>
        <w:t xml:space="preserve">anyon </w:t>
      </w:r>
      <w:r>
        <w:rPr>
          <w:rFonts w:ascii="Times New Roman" w:hAnsi="Times New Roman"/>
        </w:rPr>
        <w:t>led many people to associate the animal</w:t>
      </w:r>
      <w:r w:rsidRPr="005248DA">
        <w:rPr>
          <w:rFonts w:ascii="Times New Roman" w:hAnsi="Times New Roman"/>
        </w:rPr>
        <w:t xml:space="preserve"> with the</w:t>
      </w:r>
      <w:r>
        <w:rPr>
          <w:rFonts w:ascii="Times New Roman" w:hAnsi="Times New Roman"/>
        </w:rPr>
        <w:t xml:space="preserve"> Grand Canyon and the American S</w:t>
      </w:r>
      <w:r w:rsidRPr="005248DA">
        <w:rPr>
          <w:rFonts w:ascii="Times New Roman" w:hAnsi="Times New Roman"/>
        </w:rPr>
        <w:t xml:space="preserve">outhwest. Chapter two details feral burros in Grand Canyon </w:t>
      </w:r>
      <w:r>
        <w:rPr>
          <w:rFonts w:ascii="Times New Roman" w:hAnsi="Times New Roman"/>
        </w:rPr>
        <w:t>National Park and early</w:t>
      </w:r>
      <w:r w:rsidRPr="005248DA">
        <w:rPr>
          <w:rFonts w:ascii="Times New Roman" w:hAnsi="Times New Roman"/>
        </w:rPr>
        <w:t xml:space="preserve"> NP</w:t>
      </w:r>
      <w:r>
        <w:rPr>
          <w:rFonts w:ascii="Times New Roman" w:hAnsi="Times New Roman"/>
        </w:rPr>
        <w:t>S attempts to remove the animals</w:t>
      </w:r>
      <w:r w:rsidRPr="005248DA">
        <w:rPr>
          <w:rFonts w:ascii="Times New Roman" w:hAnsi="Times New Roman"/>
        </w:rPr>
        <w:t>. As the public learned about annual burro culls and plans for total eradicati</w:t>
      </w:r>
      <w:r>
        <w:rPr>
          <w:rFonts w:ascii="Times New Roman" w:hAnsi="Times New Roman"/>
        </w:rPr>
        <w:t>on of burros in the canyon, an outcry</w:t>
      </w:r>
      <w:r w:rsidRPr="005248DA">
        <w:rPr>
          <w:rFonts w:ascii="Times New Roman" w:hAnsi="Times New Roman"/>
        </w:rPr>
        <w:t xml:space="preserve"> to save the burros produced a clash between the NPS and the public. Thi</w:t>
      </w:r>
      <w:r>
        <w:rPr>
          <w:rFonts w:ascii="Times New Roman" w:hAnsi="Times New Roman"/>
        </w:rPr>
        <w:t>s disagreement led the NPS to a stop</w:t>
      </w:r>
      <w:r w:rsidRPr="005248DA">
        <w:rPr>
          <w:rFonts w:ascii="Times New Roman" w:hAnsi="Times New Roman"/>
        </w:rPr>
        <w:t xml:space="preserve"> bur</w:t>
      </w:r>
      <w:r>
        <w:rPr>
          <w:rFonts w:ascii="Times New Roman" w:hAnsi="Times New Roman"/>
        </w:rPr>
        <w:t>ro culls</w:t>
      </w:r>
      <w:r w:rsidRPr="005248DA">
        <w:rPr>
          <w:rFonts w:ascii="Times New Roman" w:hAnsi="Times New Roman"/>
        </w:rPr>
        <w:t xml:space="preserve"> </w:t>
      </w:r>
      <w:r>
        <w:rPr>
          <w:rFonts w:ascii="Times New Roman" w:hAnsi="Times New Roman"/>
        </w:rPr>
        <w:t>and attempt</w:t>
      </w:r>
      <w:r w:rsidRPr="005248DA">
        <w:rPr>
          <w:rFonts w:ascii="Times New Roman" w:hAnsi="Times New Roman"/>
        </w:rPr>
        <w:t xml:space="preserve"> to find a way to appease the public while still removing the exotic animal from the Grand Canyon. </w:t>
      </w:r>
      <w:r>
        <w:rPr>
          <w:rFonts w:ascii="Times New Roman" w:hAnsi="Times New Roman"/>
        </w:rPr>
        <w:t>Chapter three</w:t>
      </w:r>
      <w:r w:rsidRPr="005248DA">
        <w:rPr>
          <w:rFonts w:ascii="Times New Roman" w:hAnsi="Times New Roman"/>
        </w:rPr>
        <w:t xml:space="preserve"> </w:t>
      </w:r>
      <w:r>
        <w:rPr>
          <w:rFonts w:ascii="Times New Roman" w:hAnsi="Times New Roman"/>
        </w:rPr>
        <w:t>describes</w:t>
      </w:r>
      <w:r w:rsidRPr="005248DA">
        <w:rPr>
          <w:rFonts w:ascii="Times New Roman" w:hAnsi="Times New Roman"/>
        </w:rPr>
        <w:t xml:space="preserve"> the environmental studies and impact statement</w:t>
      </w:r>
      <w:r>
        <w:rPr>
          <w:rFonts w:ascii="Times New Roman" w:hAnsi="Times New Roman"/>
        </w:rPr>
        <w:t>s</w:t>
      </w:r>
      <w:r w:rsidRPr="005248DA">
        <w:rPr>
          <w:rFonts w:ascii="Times New Roman" w:hAnsi="Times New Roman"/>
        </w:rPr>
        <w:t xml:space="preserve"> created to justify the removal of feral burros and the reaction to the removal plan</w:t>
      </w:r>
      <w:r>
        <w:rPr>
          <w:rFonts w:ascii="Times New Roman" w:hAnsi="Times New Roman"/>
        </w:rPr>
        <w:t>s by those who</w:t>
      </w:r>
      <w:r w:rsidRPr="005248DA">
        <w:rPr>
          <w:rFonts w:ascii="Times New Roman" w:hAnsi="Times New Roman"/>
        </w:rPr>
        <w:t xml:space="preserve"> supported burros </w:t>
      </w:r>
      <w:r>
        <w:rPr>
          <w:rFonts w:ascii="Times New Roman" w:hAnsi="Times New Roman"/>
        </w:rPr>
        <w:t xml:space="preserve">remaining </w:t>
      </w:r>
      <w:r w:rsidRPr="005248DA">
        <w:rPr>
          <w:rFonts w:ascii="Times New Roman" w:hAnsi="Times New Roman"/>
        </w:rPr>
        <w:t xml:space="preserve">in the canyon. </w:t>
      </w:r>
      <w:r w:rsidR="00267371">
        <w:rPr>
          <w:rFonts w:ascii="Times New Roman" w:hAnsi="Times New Roman"/>
        </w:rPr>
        <w:t xml:space="preserve">The ongoing public debates regarding burros on public lands took place as the federal government </w:t>
      </w:r>
      <w:r w:rsidR="00267371" w:rsidRPr="00267371">
        <w:rPr>
          <w:rFonts w:ascii="Times New Roman" w:hAnsi="Times New Roman"/>
        </w:rPr>
        <w:t xml:space="preserve">passed the Wild Free-Roaming Horse and Burro Act of 1971 designed to protect the feral animals from </w:t>
      </w:r>
      <w:r w:rsidR="006F4C20" w:rsidRPr="00DE337F">
        <w:rPr>
          <w:rFonts w:ascii="Times New Roman" w:hAnsi="Times New Roman"/>
        </w:rPr>
        <w:t>“capture, branding, harassment, or death.</w:t>
      </w:r>
      <w:r w:rsidR="006F4C20">
        <w:rPr>
          <w:rFonts w:ascii="Times New Roman" w:hAnsi="Times New Roman"/>
        </w:rPr>
        <w:t>”</w:t>
      </w:r>
      <w:r w:rsidR="00267371" w:rsidRPr="00267371">
        <w:rPr>
          <w:rStyle w:val="FootnoteReference"/>
          <w:rFonts w:ascii="Times New Roman" w:hAnsi="Times New Roman"/>
        </w:rPr>
        <w:footnoteReference w:id="15"/>
      </w:r>
      <w:r w:rsidRPr="005248DA">
        <w:rPr>
          <w:rFonts w:ascii="Times New Roman" w:hAnsi="Times New Roman"/>
        </w:rPr>
        <w:t xml:space="preserve">Finally, </w:t>
      </w:r>
      <w:r>
        <w:rPr>
          <w:rFonts w:ascii="Times New Roman" w:hAnsi="Times New Roman"/>
        </w:rPr>
        <w:t xml:space="preserve">in 1980, </w:t>
      </w:r>
      <w:r w:rsidRPr="005248DA">
        <w:rPr>
          <w:rFonts w:ascii="Times New Roman" w:hAnsi="Times New Roman"/>
        </w:rPr>
        <w:t xml:space="preserve">a compromise came in the form of </w:t>
      </w:r>
      <w:r>
        <w:rPr>
          <w:rFonts w:ascii="Times New Roman" w:hAnsi="Times New Roman"/>
        </w:rPr>
        <w:t xml:space="preserve">action by </w:t>
      </w:r>
      <w:r w:rsidRPr="005248DA">
        <w:rPr>
          <w:rFonts w:ascii="Times New Roman" w:hAnsi="Times New Roman"/>
        </w:rPr>
        <w:t>the Fund for Animals</w:t>
      </w:r>
      <w:r>
        <w:rPr>
          <w:rFonts w:ascii="Times New Roman" w:hAnsi="Times New Roman"/>
        </w:rPr>
        <w:t>, a</w:t>
      </w:r>
      <w:r w:rsidRPr="005248DA">
        <w:rPr>
          <w:rFonts w:ascii="Times New Roman" w:hAnsi="Times New Roman"/>
        </w:rPr>
        <w:t xml:space="preserve"> nonprofit animal advocacy group. The organization offered to </w:t>
      </w:r>
      <w:r w:rsidR="00225AD1">
        <w:rPr>
          <w:rFonts w:ascii="Times New Roman" w:hAnsi="Times New Roman"/>
        </w:rPr>
        <w:t>extract</w:t>
      </w:r>
      <w:r w:rsidRPr="005248DA">
        <w:rPr>
          <w:rFonts w:ascii="Times New Roman" w:hAnsi="Times New Roman"/>
        </w:rPr>
        <w:t xml:space="preserve"> the burros through a live removal process using </w:t>
      </w:r>
      <w:r>
        <w:rPr>
          <w:rFonts w:ascii="Times New Roman" w:hAnsi="Times New Roman"/>
        </w:rPr>
        <w:t>the Fund’s own money</w:t>
      </w:r>
      <w:r w:rsidRPr="005248DA">
        <w:rPr>
          <w:rFonts w:ascii="Times New Roman" w:hAnsi="Times New Roman"/>
        </w:rPr>
        <w:t xml:space="preserve">. The </w:t>
      </w:r>
      <w:r>
        <w:rPr>
          <w:rFonts w:ascii="Times New Roman" w:hAnsi="Times New Roman"/>
        </w:rPr>
        <w:t xml:space="preserve">final </w:t>
      </w:r>
      <w:r w:rsidRPr="005248DA">
        <w:rPr>
          <w:rFonts w:ascii="Times New Roman" w:hAnsi="Times New Roman"/>
        </w:rPr>
        <w:t xml:space="preserve">removal </w:t>
      </w:r>
      <w:r>
        <w:rPr>
          <w:rFonts w:ascii="Times New Roman" w:hAnsi="Times New Roman"/>
        </w:rPr>
        <w:t>proved</w:t>
      </w:r>
      <w:r w:rsidRPr="005248DA">
        <w:rPr>
          <w:rFonts w:ascii="Times New Roman" w:hAnsi="Times New Roman"/>
        </w:rPr>
        <w:t xml:space="preserve"> arduous and expensive; however, it was successful in </w:t>
      </w:r>
      <w:r>
        <w:rPr>
          <w:rFonts w:ascii="Times New Roman" w:hAnsi="Times New Roman"/>
        </w:rPr>
        <w:t>expelling</w:t>
      </w:r>
      <w:r w:rsidRPr="005248DA">
        <w:rPr>
          <w:rFonts w:ascii="Times New Roman" w:hAnsi="Times New Roman"/>
        </w:rPr>
        <w:t xml:space="preserve"> the majority of feral</w:t>
      </w:r>
      <w:r>
        <w:rPr>
          <w:rFonts w:ascii="Times New Roman" w:hAnsi="Times New Roman"/>
        </w:rPr>
        <w:t xml:space="preserve"> burros</w:t>
      </w:r>
      <w:r w:rsidRPr="005248DA">
        <w:rPr>
          <w:rFonts w:ascii="Times New Roman" w:hAnsi="Times New Roman"/>
        </w:rPr>
        <w:t xml:space="preserve"> from Grand Canyon National Park.</w:t>
      </w:r>
      <w:r w:rsidR="00267371">
        <w:rPr>
          <w:rStyle w:val="FootnoteReference"/>
          <w:rFonts w:ascii="Times New Roman" w:hAnsi="Times New Roman"/>
        </w:rPr>
        <w:footnoteReference w:id="16"/>
      </w:r>
    </w:p>
    <w:p w:rsidR="002E157F" w:rsidRDefault="0071246A" w:rsidP="000A3DB7">
      <w:pPr>
        <w:ind w:firstLine="720"/>
        <w:rPr>
          <w:rFonts w:ascii="Times New Roman" w:hAnsi="Times New Roman"/>
        </w:rPr>
      </w:pPr>
      <w:r>
        <w:rPr>
          <w:rFonts w:ascii="Times New Roman" w:hAnsi="Times New Roman"/>
        </w:rPr>
        <w:t xml:space="preserve">The saga of the Grand Canyon burro covers more than 400 years from the first conquistador’s pack animal to the last feral jenny airlifted out of the park. Many visitors wedded the animal to the image of the park’s monumental landscape. </w:t>
      </w:r>
      <w:r w:rsidRPr="005248DA">
        <w:rPr>
          <w:rFonts w:ascii="Times New Roman" w:hAnsi="Times New Roman"/>
        </w:rPr>
        <w:t xml:space="preserve">By </w:t>
      </w:r>
      <w:r>
        <w:rPr>
          <w:rFonts w:ascii="Times New Roman" w:hAnsi="Times New Roman"/>
        </w:rPr>
        <w:t>failing to recognize or acknowledge</w:t>
      </w:r>
      <w:r w:rsidRPr="005248DA">
        <w:rPr>
          <w:rFonts w:ascii="Times New Roman" w:hAnsi="Times New Roman"/>
        </w:rPr>
        <w:t xml:space="preserve"> the</w:t>
      </w:r>
      <w:r>
        <w:rPr>
          <w:rFonts w:ascii="Times New Roman" w:hAnsi="Times New Roman"/>
        </w:rPr>
        <w:t xml:space="preserve"> animals’</w:t>
      </w:r>
      <w:r w:rsidRPr="005248DA">
        <w:rPr>
          <w:rFonts w:ascii="Times New Roman" w:hAnsi="Times New Roman"/>
        </w:rPr>
        <w:t xml:space="preserve"> cultural importance</w:t>
      </w:r>
      <w:r>
        <w:rPr>
          <w:rFonts w:ascii="Times New Roman" w:hAnsi="Times New Roman"/>
        </w:rPr>
        <w:t>,</w:t>
      </w:r>
      <w:r w:rsidRPr="005248DA">
        <w:rPr>
          <w:rFonts w:ascii="Times New Roman" w:hAnsi="Times New Roman"/>
        </w:rPr>
        <w:t xml:space="preserve"> the </w:t>
      </w:r>
      <w:r>
        <w:rPr>
          <w:rFonts w:ascii="Times New Roman" w:hAnsi="Times New Roman"/>
        </w:rPr>
        <w:t xml:space="preserve">NPS </w:t>
      </w:r>
      <w:r w:rsidRPr="007F27C7">
        <w:rPr>
          <w:rFonts w:ascii="Times New Roman" w:hAnsi="Times New Roman"/>
        </w:rPr>
        <w:t>earned the ire of an outraged public and greatly complicated its efforts to protect and restore the canyon’s ecosystem</w:t>
      </w:r>
      <w:r w:rsidRPr="005248DA">
        <w:rPr>
          <w:rFonts w:ascii="Times New Roman" w:hAnsi="Times New Roman"/>
        </w:rPr>
        <w:t xml:space="preserve"> in the 1960s and 1970s. </w:t>
      </w:r>
      <w:r>
        <w:rPr>
          <w:rFonts w:ascii="Times New Roman" w:hAnsi="Times New Roman"/>
        </w:rPr>
        <w:t>Despite a</w:t>
      </w:r>
      <w:r w:rsidRPr="005248DA">
        <w:rPr>
          <w:rFonts w:ascii="Times New Roman" w:hAnsi="Times New Roman"/>
        </w:rPr>
        <w:t xml:space="preserve"> strong ecological </w:t>
      </w:r>
      <w:r>
        <w:rPr>
          <w:rFonts w:ascii="Times New Roman" w:hAnsi="Times New Roman"/>
        </w:rPr>
        <w:t>record to support its policy</w:t>
      </w:r>
      <w:r w:rsidRPr="005248DA">
        <w:rPr>
          <w:rFonts w:ascii="Times New Roman" w:hAnsi="Times New Roman"/>
        </w:rPr>
        <w:t xml:space="preserve">, the NPS could not sway the public to </w:t>
      </w:r>
      <w:r>
        <w:rPr>
          <w:rFonts w:ascii="Times New Roman" w:hAnsi="Times New Roman"/>
        </w:rPr>
        <w:t>accept</w:t>
      </w:r>
      <w:r w:rsidRPr="005248DA">
        <w:rPr>
          <w:rFonts w:ascii="Times New Roman" w:hAnsi="Times New Roman"/>
        </w:rPr>
        <w:t xml:space="preserve"> burro eradication</w:t>
      </w:r>
      <w:r>
        <w:rPr>
          <w:rFonts w:ascii="Times New Roman" w:hAnsi="Times New Roman"/>
        </w:rPr>
        <w:t>; the controversy forced</w:t>
      </w:r>
      <w:r w:rsidRPr="005248DA">
        <w:rPr>
          <w:rFonts w:ascii="Times New Roman" w:hAnsi="Times New Roman"/>
        </w:rPr>
        <w:t xml:space="preserve"> </w:t>
      </w:r>
      <w:r>
        <w:rPr>
          <w:rFonts w:ascii="Times New Roman" w:hAnsi="Times New Roman"/>
        </w:rPr>
        <w:t>the service to reconsider the</w:t>
      </w:r>
      <w:r w:rsidRPr="005248DA">
        <w:rPr>
          <w:rFonts w:ascii="Times New Roman" w:hAnsi="Times New Roman"/>
        </w:rPr>
        <w:t xml:space="preserve"> burros' cultural importance.</w:t>
      </w:r>
      <w:r>
        <w:rPr>
          <w:rFonts w:ascii="Times New Roman" w:hAnsi="Times New Roman"/>
        </w:rPr>
        <w:t xml:space="preserve"> Few burros remain in the Grand Canyon since the 1980s. At the same time, nearly 12,000 burros are on public lands throughout the United States.</w:t>
      </w:r>
      <w:r>
        <w:rPr>
          <w:rStyle w:val="FootnoteReference"/>
          <w:rFonts w:ascii="Times New Roman" w:hAnsi="Times New Roman"/>
        </w:rPr>
        <w:footnoteReference w:id="17"/>
      </w:r>
      <w:r>
        <w:rPr>
          <w:rFonts w:ascii="Times New Roman" w:hAnsi="Times New Roman"/>
        </w:rPr>
        <w:t xml:space="preserve"> In national parks, burros are an exotic species and the NPS possesses the authority to remove or kill the animals. On other public lands, however, the Wild Horse and Burro Act of 1971 protects burros as “an integral part of the natural system of the public lands.” These conflicting views create confusion and tension when defining feral burros in the United States. Often, the public does not understand the nuances in the policies that affect burros. Recognizing t</w:t>
      </w:r>
      <w:r w:rsidRPr="00977793">
        <w:rPr>
          <w:rFonts w:ascii="Times New Roman" w:hAnsi="Times New Roman"/>
        </w:rPr>
        <w:t xml:space="preserve">he public's influence and </w:t>
      </w:r>
      <w:r>
        <w:rPr>
          <w:rFonts w:ascii="Times New Roman" w:hAnsi="Times New Roman"/>
        </w:rPr>
        <w:t>educating as many people as possible</w:t>
      </w:r>
      <w:r w:rsidRPr="00977793">
        <w:rPr>
          <w:rFonts w:ascii="Times New Roman" w:hAnsi="Times New Roman"/>
        </w:rPr>
        <w:t xml:space="preserve"> about the environment of public lands will be vital to protecting </w:t>
      </w:r>
      <w:r w:rsidR="00225AD1">
        <w:rPr>
          <w:rFonts w:ascii="Times New Roman" w:hAnsi="Times New Roman"/>
        </w:rPr>
        <w:t>those lands</w:t>
      </w:r>
      <w:r w:rsidRPr="00977793">
        <w:rPr>
          <w:rFonts w:ascii="Times New Roman" w:hAnsi="Times New Roman"/>
        </w:rPr>
        <w:t>.</w:t>
      </w:r>
      <w:r>
        <w:rPr>
          <w:rFonts w:ascii="Times New Roman" w:hAnsi="Times New Roman"/>
        </w:rPr>
        <w:t xml:space="preserve"> </w:t>
      </w:r>
      <w:r w:rsidRPr="00977793">
        <w:rPr>
          <w:rFonts w:ascii="Times New Roman" w:hAnsi="Times New Roman"/>
        </w:rPr>
        <w:t xml:space="preserve">Compromise, like that seen in the Grand Canyon burro removal, between government </w:t>
      </w:r>
      <w:r>
        <w:rPr>
          <w:rFonts w:ascii="Times New Roman" w:hAnsi="Times New Roman"/>
        </w:rPr>
        <w:t>agencies</w:t>
      </w:r>
      <w:r w:rsidRPr="00977793">
        <w:rPr>
          <w:rFonts w:ascii="Times New Roman" w:hAnsi="Times New Roman"/>
        </w:rPr>
        <w:t>, the public, and nonprofit organizations is vital to that success.</w:t>
      </w:r>
      <w:r>
        <w:rPr>
          <w:rStyle w:val="FootnoteReference"/>
          <w:rFonts w:ascii="Times New Roman" w:hAnsi="Times New Roman"/>
        </w:rPr>
        <w:footnoteReference w:id="18"/>
      </w:r>
    </w:p>
    <w:p w:rsidR="000A3DB7" w:rsidRPr="000A3DB7" w:rsidRDefault="000A3DB7" w:rsidP="000A3DB7">
      <w:pPr>
        <w:ind w:firstLine="720"/>
        <w:rPr>
          <w:rFonts w:ascii="Times New Roman" w:hAnsi="Times New Roman"/>
        </w:rPr>
      </w:pPr>
    </w:p>
    <w:p w:rsidR="005F37E9" w:rsidRPr="00003ADB" w:rsidRDefault="00003ADB" w:rsidP="005F37E9">
      <w:pPr>
        <w:jc w:val="center"/>
        <w:rPr>
          <w:rFonts w:ascii="Times New Roman" w:hAnsi="Times New Roman"/>
          <w:b/>
          <w:sz w:val="28"/>
        </w:rPr>
      </w:pPr>
      <w:r>
        <w:rPr>
          <w:rFonts w:ascii="Times New Roman" w:hAnsi="Times New Roman"/>
          <w:b/>
          <w:sz w:val="28"/>
        </w:rPr>
        <w:t>Chapter 1</w:t>
      </w:r>
      <w:r w:rsidR="005F37E9">
        <w:rPr>
          <w:rFonts w:ascii="Times New Roman" w:hAnsi="Times New Roman"/>
          <w:b/>
          <w:sz w:val="28"/>
        </w:rPr>
        <w:t xml:space="preserve">: </w:t>
      </w:r>
      <w:r w:rsidR="0007635C">
        <w:rPr>
          <w:rFonts w:ascii="Times New Roman" w:hAnsi="Times New Roman"/>
          <w:b/>
          <w:sz w:val="28"/>
        </w:rPr>
        <w:t>Adapted to Canyon Life</w:t>
      </w:r>
    </w:p>
    <w:p w:rsidR="00C96185" w:rsidRDefault="00C96185" w:rsidP="00C96185">
      <w:pPr>
        <w:spacing w:line="240" w:lineRule="auto"/>
        <w:rPr>
          <w:rFonts w:ascii="Times New Roman" w:hAnsi="Times New Roman"/>
        </w:rPr>
      </w:pPr>
    </w:p>
    <w:p w:rsidR="00C96185" w:rsidRPr="00492B57" w:rsidRDefault="00C96185" w:rsidP="00C96185">
      <w:pPr>
        <w:ind w:firstLine="720"/>
        <w:rPr>
          <w:rFonts w:ascii="Times New Roman" w:hAnsi="Times New Roman"/>
        </w:rPr>
      </w:pPr>
      <w:r>
        <w:rPr>
          <w:rFonts w:ascii="Times New Roman" w:hAnsi="Times New Roman"/>
        </w:rPr>
        <w:t xml:space="preserve">In 1923, the famous western author Zane Grey shared the tale of a prospector and his “pack animal” companion as they search for mineral wealth across the American Southwest in </w:t>
      </w:r>
      <w:r>
        <w:rPr>
          <w:rFonts w:ascii="Times New Roman" w:hAnsi="Times New Roman"/>
          <w:i/>
        </w:rPr>
        <w:t>Tappan’s Burro</w:t>
      </w:r>
      <w:r>
        <w:rPr>
          <w:rFonts w:ascii="Times New Roman" w:hAnsi="Times New Roman"/>
        </w:rPr>
        <w:t>. Throughout the story, Tappan speaks to his burro, Jenet, who proves to be an invaluable worker and friend. “Here we are… a hundred miles from any camp,” Tappan exclaims to Jenet, “An’ what but you could have fetched me here? No horse! No mule! No man…But for you and your kind, Jenet, there’d be no prospectors, and few gold mines. Reckon the desert would still be an unknown waste. . . . You’re a great beast of burden, Jenet, an’ there’s no one to sing your praise.”</w:t>
      </w:r>
      <w:r w:rsidRPr="00554ACE">
        <w:rPr>
          <w:rStyle w:val="FootnoteReference"/>
          <w:rFonts w:ascii="Times New Roman" w:hAnsi="Times New Roman"/>
        </w:rPr>
        <w:t xml:space="preserve"> </w:t>
      </w:r>
      <w:r w:rsidRPr="00CA0175">
        <w:rPr>
          <w:rFonts w:ascii="Times New Roman" w:hAnsi="Times New Roman"/>
        </w:rPr>
        <w:t xml:space="preserve">For Grey, the burro was an integral part </w:t>
      </w:r>
      <w:r>
        <w:rPr>
          <w:rFonts w:ascii="Times New Roman" w:hAnsi="Times New Roman"/>
        </w:rPr>
        <w:t>of a romantic western landscape, and, similarly, for many residents and visitors to the Grand Canyon, the burro became a symbol of the American West in the late nineteenth and early twentieth century. The National Park Service, however, increasingly viewed the burro as a destructive exotic and attempted to remove the animals from the canyon</w:t>
      </w:r>
      <w:r w:rsidRPr="00492B57">
        <w:rPr>
          <w:rFonts w:ascii="Times New Roman" w:hAnsi="Times New Roman"/>
        </w:rPr>
        <w:t xml:space="preserve">. </w:t>
      </w:r>
      <w:r>
        <w:rPr>
          <w:rFonts w:ascii="Times New Roman" w:hAnsi="Times New Roman"/>
        </w:rPr>
        <w:t xml:space="preserve">Nonetheless, the burro’s </w:t>
      </w:r>
      <w:r w:rsidRPr="00492B57">
        <w:rPr>
          <w:rFonts w:ascii="Times New Roman" w:hAnsi="Times New Roman"/>
        </w:rPr>
        <w:t xml:space="preserve">ancestors once called the </w:t>
      </w:r>
      <w:r>
        <w:rPr>
          <w:rFonts w:ascii="Times New Roman" w:hAnsi="Times New Roman"/>
        </w:rPr>
        <w:t xml:space="preserve">Grand </w:t>
      </w:r>
      <w:r w:rsidRPr="00492B57">
        <w:rPr>
          <w:rFonts w:ascii="Times New Roman" w:hAnsi="Times New Roman"/>
        </w:rPr>
        <w:t>Canyon home and arguably enjoyed an ecological connection to the</w:t>
      </w:r>
      <w:r>
        <w:rPr>
          <w:rFonts w:ascii="Times New Roman" w:hAnsi="Times New Roman"/>
        </w:rPr>
        <w:t xml:space="preserve"> canyon</w:t>
      </w:r>
      <w:r w:rsidRPr="00492B57">
        <w:rPr>
          <w:rFonts w:ascii="Times New Roman" w:hAnsi="Times New Roman"/>
        </w:rPr>
        <w:t>.</w:t>
      </w:r>
      <w:r w:rsidRPr="00C23FA9">
        <w:rPr>
          <w:rStyle w:val="FootnoteReference"/>
          <w:rFonts w:ascii="Times New Roman" w:hAnsi="Times New Roman"/>
        </w:rPr>
        <w:t xml:space="preserve"> </w:t>
      </w:r>
      <w:r>
        <w:rPr>
          <w:rStyle w:val="FootnoteReference"/>
          <w:rFonts w:ascii="Times New Roman" w:hAnsi="Times New Roman"/>
        </w:rPr>
        <w:footnoteReference w:id="19"/>
      </w:r>
    </w:p>
    <w:p w:rsidR="00C96185" w:rsidRDefault="00C96185" w:rsidP="00C96185">
      <w:pPr>
        <w:ind w:firstLine="720"/>
        <w:rPr>
          <w:rFonts w:ascii="Times New Roman" w:hAnsi="Times New Roman"/>
        </w:rPr>
      </w:pPr>
      <w:r w:rsidRPr="00492B57">
        <w:rPr>
          <w:rFonts w:ascii="Times New Roman" w:hAnsi="Times New Roman"/>
        </w:rPr>
        <w:t>The Grand Canyon has a history millions of years long. Cut slowly into</w:t>
      </w:r>
      <w:r w:rsidRPr="00492B57">
        <w:rPr>
          <w:rFonts w:ascii="Times New Roman" w:hAnsi="Times New Roman"/>
          <w:sz w:val="28"/>
        </w:rPr>
        <w:t xml:space="preserve"> </w:t>
      </w:r>
      <w:r>
        <w:rPr>
          <w:rFonts w:ascii="Times New Roman" w:hAnsi="Times New Roman"/>
        </w:rPr>
        <w:t>rock by the water of the Colorado River, the canyon contains two rims: the North and South, several plateaus at lower elevations, creeks, caves, side canyons, and, at the lowest elevation, the river. Geologist Jim Mead writes, “The Grand Canyon is more than just a mere river-cut canyon; it is a labyrinth of side canyons off side canyons of seemingly endless habitats.”</w:t>
      </w:r>
      <w:r>
        <w:rPr>
          <w:rStyle w:val="FootnoteReference"/>
          <w:rFonts w:ascii="Times New Roman" w:hAnsi="Times New Roman"/>
        </w:rPr>
        <w:footnoteReference w:id="20"/>
      </w:r>
      <w:r>
        <w:rPr>
          <w:rFonts w:ascii="Times New Roman" w:hAnsi="Times New Roman"/>
        </w:rPr>
        <w:t xml:space="preserve"> Differing elevations create diverse environments throughout the canyon ranging from forests on the rims to desert flora and fauna along plateaus. Geologists have studied the Grand Canyon in an attempt to understand the geological processes that formed the massive landscape. The canyon’s slow formation has led to a better understanding of geologic time in relation to the Earth. “The Colorado River has taken ~20 million years to incise its course downward through the 1-mile depth of the Grand Canyon,” the Geologists Tim Atkinson and Mike Leeder explain. While 20 million years is an incredibly long time in human history, in the history of the Earth, it is relatively short. The canyon and its biotic communities have grown and shifted for millions of years and continue to change.</w:t>
      </w:r>
      <w:r w:rsidRPr="00623DAC">
        <w:rPr>
          <w:rStyle w:val="FootnoteReference"/>
          <w:rFonts w:ascii="Times New Roman" w:hAnsi="Times New Roman"/>
        </w:rPr>
        <w:t xml:space="preserve"> </w:t>
      </w:r>
      <w:r>
        <w:rPr>
          <w:rStyle w:val="FootnoteReference"/>
          <w:rFonts w:ascii="Times New Roman" w:hAnsi="Times New Roman"/>
        </w:rPr>
        <w:footnoteReference w:id="21"/>
      </w:r>
    </w:p>
    <w:p w:rsidR="00C96185" w:rsidRDefault="00C96185" w:rsidP="00C96185">
      <w:pPr>
        <w:ind w:firstLine="720"/>
        <w:rPr>
          <w:rFonts w:ascii="Times New Roman" w:hAnsi="Times New Roman"/>
        </w:rPr>
      </w:pPr>
      <w:r>
        <w:rPr>
          <w:rFonts w:ascii="Times New Roman" w:hAnsi="Times New Roman"/>
        </w:rPr>
        <w:t>People resided in the canyon for only a fraction of its history. The first recorded humans in the Grand Canyon are the Native American</w:t>
      </w:r>
      <w:r w:rsidR="00830BCC">
        <w:rPr>
          <w:rFonts w:ascii="Times New Roman" w:hAnsi="Times New Roman"/>
        </w:rPr>
        <w:t xml:space="preserve"> tribes Havasupai, Hualapai, Zuñ</w:t>
      </w:r>
      <w:r>
        <w:rPr>
          <w:rFonts w:ascii="Times New Roman" w:hAnsi="Times New Roman"/>
        </w:rPr>
        <w:t>i, and Navajo. The Havasupai tribe, however, lived along and within the canyon for the longest time, perhaps as long as 800 years, before any non-Indian knew the Grand Canyon existed. The Havasupai</w:t>
      </w:r>
      <w:r w:rsidR="00830BCC">
        <w:rPr>
          <w:rFonts w:ascii="Times New Roman" w:hAnsi="Times New Roman"/>
        </w:rPr>
        <w:t>s</w:t>
      </w:r>
      <w:r>
        <w:rPr>
          <w:rFonts w:ascii="Times New Roman" w:hAnsi="Times New Roman"/>
        </w:rPr>
        <w:t xml:space="preserve"> migrated annually to spend their summers on the rim of the canyon where they hunted and planted crops to harvest before descending into the canyon for the winter months. </w:t>
      </w:r>
      <w:r w:rsidRPr="00844E87">
        <w:rPr>
          <w:rFonts w:ascii="Times New Roman" w:hAnsi="Times New Roman"/>
        </w:rPr>
        <w:t>The Havasupai people of the Grand Canyon were skillful agriculturalists and hunters; they changed the landscape of the Grand Canyon to support their lives for centuries. “At least two – and perhaps as many as seven – centuries ago the Havasupai began constructing the irrigation ditches that now run along the base of the cliffs on each side of the creek.”</w:t>
      </w:r>
      <w:r w:rsidRPr="00844E87">
        <w:rPr>
          <w:rStyle w:val="FootnoteReference"/>
          <w:rFonts w:ascii="Times New Roman" w:hAnsi="Times New Roman"/>
        </w:rPr>
        <w:footnoteReference w:id="22"/>
      </w:r>
      <w:r w:rsidRPr="00844E87">
        <w:rPr>
          <w:rFonts w:ascii="Times New Roman" w:hAnsi="Times New Roman"/>
        </w:rPr>
        <w:t xml:space="preserve"> The tribe created several engineering works inside the canyon including irrigation ditches, dams, and aqueducts. When European livestock reached the canyon, the Havasupai put the animals to use immediately. Spanish missionary Francisco Garcés stated that the tribe had horses and cattle by 1776 and burros not long after.</w:t>
      </w:r>
      <w:r>
        <w:rPr>
          <w:rStyle w:val="FootnoteReference"/>
          <w:rFonts w:ascii="Times New Roman" w:hAnsi="Times New Roman"/>
        </w:rPr>
        <w:footnoteReference w:id="23"/>
      </w:r>
      <w:r>
        <w:rPr>
          <w:rFonts w:ascii="Times New Roman" w:hAnsi="Times New Roman"/>
        </w:rPr>
        <w:t xml:space="preserve"> The Havasupai people made an ideal home in the Grand Canyon by changing the environment for centuries to grow better crops, or by capturing hawks and eagles in the canyon for their feathers and using European draft animals.</w:t>
      </w:r>
      <w:r>
        <w:rPr>
          <w:rStyle w:val="FootnoteReference"/>
          <w:rFonts w:ascii="Times New Roman" w:hAnsi="Times New Roman"/>
        </w:rPr>
        <w:footnoteReference w:id="24"/>
      </w:r>
      <w:r>
        <w:rPr>
          <w:rFonts w:ascii="Times New Roman" w:hAnsi="Times New Roman"/>
        </w:rPr>
        <w:t xml:space="preserve"> Before Euro-Americans knew the Grand Canyon existed humans were changing the environment of the canyon, </w:t>
      </w:r>
      <w:r w:rsidRPr="00844E87">
        <w:rPr>
          <w:rFonts w:ascii="Times New Roman" w:hAnsi="Times New Roman"/>
        </w:rPr>
        <w:t>the addition of burros was just another alteration in a long period of change.</w:t>
      </w:r>
    </w:p>
    <w:p w:rsidR="00C96185" w:rsidRDefault="00C96185" w:rsidP="00C96185">
      <w:pPr>
        <w:ind w:firstLine="720"/>
        <w:rPr>
          <w:rFonts w:ascii="Times New Roman" w:hAnsi="Times New Roman"/>
          <w:szCs w:val="19"/>
          <w:shd w:val="clear" w:color="auto" w:fill="FFFFFF"/>
        </w:rPr>
      </w:pPr>
      <w:r>
        <w:rPr>
          <w:rFonts w:ascii="Times New Roman" w:hAnsi="Times New Roman"/>
        </w:rPr>
        <w:t xml:space="preserve">With help from Hopi Indians, members of </w:t>
      </w:r>
      <w:r w:rsidR="00830BCC">
        <w:rPr>
          <w:rFonts w:ascii="Times New Roman" w:hAnsi="Times New Roman"/>
        </w:rPr>
        <w:t>Francisco Và</w:t>
      </w:r>
      <w:r w:rsidRPr="00B44F95">
        <w:rPr>
          <w:rFonts w:ascii="Times New Roman" w:hAnsi="Times New Roman"/>
        </w:rPr>
        <w:t>squez de Coronado’s</w:t>
      </w:r>
      <w:r>
        <w:rPr>
          <w:rFonts w:ascii="Times New Roman" w:hAnsi="Times New Roman"/>
        </w:rPr>
        <w:t xml:space="preserve"> 1540 Spanish expedition</w:t>
      </w:r>
      <w:r w:rsidR="00225AD1">
        <w:rPr>
          <w:rFonts w:ascii="Times New Roman" w:hAnsi="Times New Roman"/>
        </w:rPr>
        <w:t xml:space="preserve"> became</w:t>
      </w:r>
      <w:r w:rsidR="00225AD1" w:rsidRPr="00225AD1">
        <w:rPr>
          <w:rFonts w:ascii="Times New Roman" w:hAnsi="Times New Roman"/>
        </w:rPr>
        <w:t xml:space="preserve"> </w:t>
      </w:r>
      <w:r w:rsidR="00225AD1">
        <w:rPr>
          <w:rFonts w:ascii="Times New Roman" w:hAnsi="Times New Roman"/>
        </w:rPr>
        <w:t>the first Europeans to reach the Grand Canyon</w:t>
      </w:r>
      <w:r>
        <w:rPr>
          <w:rFonts w:ascii="Times New Roman" w:hAnsi="Times New Roman"/>
        </w:rPr>
        <w:t>. At the vast sight, the explorers did little more than curse the cliff walls that prevented them from reaching the river, which was nearly a mile down. The explorers did not believe the canyon held any possibilities; instead, they viewed the massive monument as a barrier to northern land. “With the failure of [Coronado’s] expedition,” the historian Donald Hughes states, “the Grand Canyon and its neighboring plateaus were left to the Indians for more than two centuries.” After gaining independence from Spain in 1821, Mexico claimed most of the present-day southwestern United States as its territory. “For the quarter-century of Mexican rule,” Hughes explains, “no record exists of any visits to the Grand Canyon by Mexicans.” In 1848, the canyon belonged to the United States after the end of the Mexican-American War and the Treaty of Guadalupe Hidalgo.</w:t>
      </w:r>
      <w:r>
        <w:rPr>
          <w:rStyle w:val="FootnoteReference"/>
          <w:rFonts w:ascii="Times New Roman" w:hAnsi="Times New Roman"/>
        </w:rPr>
        <w:footnoteReference w:id="25"/>
      </w:r>
      <w:r>
        <w:rPr>
          <w:rFonts w:ascii="Times New Roman" w:hAnsi="Times New Roman"/>
        </w:rPr>
        <w:t xml:space="preserve">  </w:t>
      </w:r>
      <w:r>
        <w:rPr>
          <w:rFonts w:ascii="Times New Roman" w:hAnsi="Times New Roman"/>
          <w:szCs w:val="19"/>
          <w:shd w:val="clear" w:color="auto" w:fill="FFFFFF"/>
        </w:rPr>
        <w:t xml:space="preserve">As the Grand Canyon and the environment within it changed, so too did the burro. </w:t>
      </w:r>
    </w:p>
    <w:p w:rsidR="00C96185" w:rsidRPr="00805904" w:rsidRDefault="00C96185" w:rsidP="00C96185">
      <w:pPr>
        <w:ind w:firstLine="720"/>
        <w:rPr>
          <w:rFonts w:ascii="Times New Roman" w:hAnsi="Times New Roman"/>
        </w:rPr>
      </w:pPr>
      <w:r w:rsidRPr="00D37596">
        <w:rPr>
          <w:rFonts w:ascii="Times New Roman" w:hAnsi="Times New Roman"/>
          <w:szCs w:val="19"/>
          <w:shd w:val="clear" w:color="auto" w:fill="FFFFFF"/>
        </w:rPr>
        <w:t xml:space="preserve">The </w:t>
      </w:r>
      <w:r>
        <w:rPr>
          <w:rFonts w:ascii="Times New Roman" w:hAnsi="Times New Roman"/>
          <w:szCs w:val="19"/>
          <w:shd w:val="clear" w:color="auto" w:fill="FFFFFF"/>
        </w:rPr>
        <w:t xml:space="preserve">burro’s </w:t>
      </w:r>
      <w:r w:rsidRPr="00D37596">
        <w:rPr>
          <w:rFonts w:ascii="Times New Roman" w:hAnsi="Times New Roman"/>
          <w:szCs w:val="19"/>
          <w:shd w:val="clear" w:color="auto" w:fill="FFFFFF"/>
        </w:rPr>
        <w:t xml:space="preserve">closest genetic relatives are the </w:t>
      </w:r>
      <w:r>
        <w:rPr>
          <w:rFonts w:ascii="Times New Roman" w:hAnsi="Times New Roman"/>
          <w:szCs w:val="19"/>
          <w:shd w:val="clear" w:color="auto" w:fill="FFFFFF"/>
        </w:rPr>
        <w:t xml:space="preserve">horse and </w:t>
      </w:r>
      <w:r w:rsidRPr="00D37596">
        <w:rPr>
          <w:rFonts w:ascii="Times New Roman" w:hAnsi="Times New Roman"/>
          <w:szCs w:val="19"/>
          <w:shd w:val="clear" w:color="auto" w:fill="FFFFFF"/>
        </w:rPr>
        <w:t>zebra.</w:t>
      </w:r>
      <w:r>
        <w:rPr>
          <w:rFonts w:ascii="Times New Roman" w:hAnsi="Times New Roman"/>
          <w:szCs w:val="19"/>
          <w:shd w:val="clear" w:color="auto" w:fill="FFFFFF"/>
        </w:rPr>
        <w:t xml:space="preserve"> The three equids evolved from one similar ancestor and “dispersed over nearly all the grassland areas of the world until, in the Pleistocene period, they inhabited South and well as North America, Asia, Europe, and Africa.”</w:t>
      </w:r>
      <w:r>
        <w:rPr>
          <w:rStyle w:val="FootnoteReference"/>
          <w:rFonts w:ascii="Times New Roman" w:hAnsi="Times New Roman"/>
          <w:szCs w:val="19"/>
          <w:shd w:val="clear" w:color="auto" w:fill="FFFFFF"/>
        </w:rPr>
        <w:footnoteReference w:id="26"/>
      </w:r>
      <w:r w:rsidRPr="00D37596">
        <w:rPr>
          <w:rFonts w:ascii="Times New Roman" w:hAnsi="Times New Roman"/>
          <w:szCs w:val="19"/>
          <w:shd w:val="clear" w:color="auto" w:fill="FFFFFF"/>
        </w:rPr>
        <w:t xml:space="preserve"> While the b</w:t>
      </w:r>
      <w:r>
        <w:rPr>
          <w:rFonts w:ascii="Times New Roman" w:hAnsi="Times New Roman"/>
          <w:szCs w:val="19"/>
          <w:shd w:val="clear" w:color="auto" w:fill="FFFFFF"/>
        </w:rPr>
        <w:t>urro looks similar to both of its</w:t>
      </w:r>
      <w:r w:rsidRPr="00D37596">
        <w:rPr>
          <w:rFonts w:ascii="Times New Roman" w:hAnsi="Times New Roman"/>
          <w:szCs w:val="19"/>
          <w:shd w:val="clear" w:color="auto" w:fill="FFFFFF"/>
        </w:rPr>
        <w:t xml:space="preserve"> relatives</w:t>
      </w:r>
      <w:r>
        <w:rPr>
          <w:rFonts w:ascii="Times New Roman" w:hAnsi="Times New Roman"/>
          <w:szCs w:val="19"/>
          <w:shd w:val="clear" w:color="auto" w:fill="FFFFFF"/>
        </w:rPr>
        <w:t>,</w:t>
      </w:r>
      <w:r w:rsidRPr="00D37596">
        <w:rPr>
          <w:rFonts w:ascii="Times New Roman" w:hAnsi="Times New Roman"/>
          <w:szCs w:val="19"/>
          <w:shd w:val="clear" w:color="auto" w:fill="FFFFFF"/>
        </w:rPr>
        <w:t xml:space="preserve"> it differs dramatically in several aspects. Compared to </w:t>
      </w:r>
      <w:r>
        <w:rPr>
          <w:rFonts w:ascii="Times New Roman" w:hAnsi="Times New Roman"/>
          <w:szCs w:val="19"/>
          <w:shd w:val="clear" w:color="auto" w:fill="FFFFFF"/>
        </w:rPr>
        <w:t>the most popular horse breeds in the United States (American Quarter Horse, Thoroughbred, and Morgan), burros</w:t>
      </w:r>
      <w:r w:rsidRPr="00D37596">
        <w:rPr>
          <w:rFonts w:ascii="Times New Roman" w:hAnsi="Times New Roman"/>
          <w:szCs w:val="19"/>
          <w:shd w:val="clear" w:color="auto" w:fill="FFFFFF"/>
        </w:rPr>
        <w:t xml:space="preserve"> are shorter in stature </w:t>
      </w:r>
      <w:r>
        <w:rPr>
          <w:rFonts w:ascii="Times New Roman" w:hAnsi="Times New Roman"/>
          <w:szCs w:val="19"/>
          <w:shd w:val="clear" w:color="auto" w:fill="FFFFFF"/>
        </w:rPr>
        <w:t>with</w:t>
      </w:r>
      <w:r w:rsidRPr="00D37596">
        <w:rPr>
          <w:rFonts w:ascii="Times New Roman" w:hAnsi="Times New Roman"/>
          <w:szCs w:val="19"/>
          <w:shd w:val="clear" w:color="auto" w:fill="FFFFFF"/>
        </w:rPr>
        <w:t xml:space="preserve"> an average height of</w:t>
      </w:r>
      <w:r>
        <w:rPr>
          <w:rFonts w:ascii="Times New Roman" w:hAnsi="Times New Roman"/>
          <w:szCs w:val="19"/>
          <w:shd w:val="clear" w:color="auto" w:fill="FFFFFF"/>
        </w:rPr>
        <w:t xml:space="preserve"> 10 hands or 40 inches from the ground to shoulders. Burros’ hooves are</w:t>
      </w:r>
      <w:r w:rsidRPr="00D37596">
        <w:rPr>
          <w:rFonts w:ascii="Times New Roman" w:hAnsi="Times New Roman"/>
          <w:szCs w:val="19"/>
          <w:shd w:val="clear" w:color="auto" w:fill="FFFFFF"/>
        </w:rPr>
        <w:t xml:space="preserve"> simi</w:t>
      </w:r>
      <w:r>
        <w:rPr>
          <w:rFonts w:ascii="Times New Roman" w:hAnsi="Times New Roman"/>
          <w:szCs w:val="19"/>
          <w:shd w:val="clear" w:color="auto" w:fill="FFFFFF"/>
        </w:rPr>
        <w:t>lar than those of horses. Both animal’s hooves</w:t>
      </w:r>
      <w:r w:rsidRPr="00D37596">
        <w:rPr>
          <w:rFonts w:ascii="Times New Roman" w:hAnsi="Times New Roman"/>
          <w:szCs w:val="19"/>
          <w:shd w:val="clear" w:color="auto" w:fill="FFFFFF"/>
        </w:rPr>
        <w:t xml:space="preserve"> </w:t>
      </w:r>
      <w:r>
        <w:rPr>
          <w:rFonts w:ascii="Times New Roman" w:hAnsi="Times New Roman"/>
          <w:szCs w:val="19"/>
          <w:shd w:val="clear" w:color="auto" w:fill="FFFFFF"/>
        </w:rPr>
        <w:t>will become overgrown and</w:t>
      </w:r>
      <w:r w:rsidRPr="00D37596">
        <w:rPr>
          <w:rFonts w:ascii="Times New Roman" w:hAnsi="Times New Roman"/>
          <w:szCs w:val="19"/>
          <w:shd w:val="clear" w:color="auto" w:fill="FFFFFF"/>
        </w:rPr>
        <w:t xml:space="preserve"> painful </w:t>
      </w:r>
      <w:r>
        <w:rPr>
          <w:rFonts w:ascii="Times New Roman" w:hAnsi="Times New Roman"/>
          <w:szCs w:val="19"/>
          <w:shd w:val="clear" w:color="auto" w:fill="FFFFFF"/>
        </w:rPr>
        <w:t>unless humans trim them or the animals walk on rough terrain</w:t>
      </w:r>
      <w:r w:rsidRPr="00D37596">
        <w:rPr>
          <w:rFonts w:ascii="Times New Roman" w:hAnsi="Times New Roman"/>
          <w:szCs w:val="19"/>
          <w:shd w:val="clear" w:color="auto" w:fill="FFFFFF"/>
        </w:rPr>
        <w:t xml:space="preserve">. </w:t>
      </w:r>
      <w:r>
        <w:rPr>
          <w:rFonts w:ascii="Times New Roman" w:hAnsi="Times New Roman"/>
          <w:szCs w:val="19"/>
          <w:shd w:val="clear" w:color="auto" w:fill="FFFFFF"/>
        </w:rPr>
        <w:t>The smaller burro hooves match their smaller size and fit along more narrow paths.</w:t>
      </w:r>
      <w:r w:rsidRPr="00D37596">
        <w:rPr>
          <w:rFonts w:ascii="Times New Roman" w:hAnsi="Times New Roman"/>
          <w:szCs w:val="19"/>
          <w:shd w:val="clear" w:color="auto" w:fill="FFFFFF"/>
        </w:rPr>
        <w:t xml:space="preserve"> </w:t>
      </w:r>
      <w:r>
        <w:rPr>
          <w:rFonts w:ascii="Times New Roman" w:hAnsi="Times New Roman"/>
          <w:szCs w:val="19"/>
          <w:shd w:val="clear" w:color="auto" w:fill="FFFFFF"/>
        </w:rPr>
        <w:t xml:space="preserve"> </w:t>
      </w:r>
      <w:r w:rsidR="009C7B1B">
        <w:rPr>
          <w:rFonts w:ascii="Times New Roman" w:hAnsi="Times New Roman"/>
          <w:szCs w:val="19"/>
          <w:shd w:val="clear" w:color="auto" w:fill="FFFFFF"/>
        </w:rPr>
        <w:t>In captivity, a burro can live up to thirty years old. In the wild, it can range from an average of ten to twenty years.</w:t>
      </w:r>
      <w:r w:rsidR="009C7B1B">
        <w:rPr>
          <w:rStyle w:val="FootnoteReference"/>
          <w:rFonts w:ascii="Times New Roman" w:hAnsi="Times New Roman"/>
          <w:szCs w:val="19"/>
          <w:shd w:val="clear" w:color="auto" w:fill="FFFFFF"/>
        </w:rPr>
        <w:footnoteReference w:id="27"/>
      </w:r>
      <w:r w:rsidR="009C7B1B">
        <w:rPr>
          <w:rFonts w:ascii="Times New Roman" w:hAnsi="Times New Roman"/>
          <w:szCs w:val="19"/>
          <w:shd w:val="clear" w:color="auto" w:fill="FFFFFF"/>
        </w:rPr>
        <w:t xml:space="preserve"> </w:t>
      </w:r>
      <w:r>
        <w:rPr>
          <w:rFonts w:ascii="Times New Roman" w:hAnsi="Times New Roman"/>
          <w:szCs w:val="19"/>
          <w:shd w:val="clear" w:color="auto" w:fill="FFFFFF"/>
        </w:rPr>
        <w:t>Burros’</w:t>
      </w:r>
      <w:r w:rsidRPr="00D37596">
        <w:rPr>
          <w:rFonts w:ascii="Times New Roman" w:hAnsi="Times New Roman"/>
          <w:szCs w:val="19"/>
          <w:shd w:val="clear" w:color="auto" w:fill="FFFFFF"/>
        </w:rPr>
        <w:t xml:space="preserve"> most distingui</w:t>
      </w:r>
      <w:r>
        <w:rPr>
          <w:rFonts w:ascii="Times New Roman" w:hAnsi="Times New Roman"/>
          <w:szCs w:val="19"/>
          <w:shd w:val="clear" w:color="auto" w:fill="FFFFFF"/>
        </w:rPr>
        <w:t>shable characteristics are their</w:t>
      </w:r>
      <w:r w:rsidRPr="00D37596">
        <w:rPr>
          <w:rFonts w:ascii="Times New Roman" w:hAnsi="Times New Roman"/>
          <w:szCs w:val="19"/>
          <w:shd w:val="clear" w:color="auto" w:fill="FFFFFF"/>
        </w:rPr>
        <w:t xml:space="preserve"> ea</w:t>
      </w:r>
      <w:r>
        <w:rPr>
          <w:rFonts w:ascii="Times New Roman" w:hAnsi="Times New Roman"/>
          <w:szCs w:val="19"/>
          <w:shd w:val="clear" w:color="auto" w:fill="FFFFFF"/>
        </w:rPr>
        <w:t>rs and their bray. T</w:t>
      </w:r>
      <w:r w:rsidRPr="00D37596">
        <w:rPr>
          <w:rFonts w:ascii="Times New Roman" w:hAnsi="Times New Roman"/>
          <w:szCs w:val="19"/>
          <w:shd w:val="clear" w:color="auto" w:fill="FFFFFF"/>
        </w:rPr>
        <w:t>heir ears are much long</w:t>
      </w:r>
      <w:r>
        <w:rPr>
          <w:rFonts w:ascii="Times New Roman" w:hAnsi="Times New Roman"/>
          <w:szCs w:val="19"/>
          <w:shd w:val="clear" w:color="auto" w:fill="FFFFFF"/>
        </w:rPr>
        <w:t>er than those of any other Equid providing burros with better hearing.</w:t>
      </w:r>
      <w:r w:rsidRPr="006E0097">
        <w:rPr>
          <w:rStyle w:val="FootnoteReference"/>
          <w:rFonts w:ascii="Times New Roman" w:hAnsi="Times New Roman"/>
          <w:szCs w:val="19"/>
          <w:shd w:val="clear" w:color="auto" w:fill="FFFFFF"/>
        </w:rPr>
        <w:t xml:space="preserve"> </w:t>
      </w:r>
      <w:r>
        <w:rPr>
          <w:rFonts w:ascii="Times New Roman" w:hAnsi="Times New Roman"/>
          <w:szCs w:val="19"/>
          <w:shd w:val="clear" w:color="auto" w:fill="FFFFFF"/>
        </w:rPr>
        <w:t>The</w:t>
      </w:r>
      <w:r w:rsidR="00830BCC">
        <w:rPr>
          <w:rFonts w:ascii="Times New Roman" w:hAnsi="Times New Roman"/>
          <w:szCs w:val="19"/>
          <w:shd w:val="clear" w:color="auto" w:fill="FFFFFF"/>
        </w:rPr>
        <w:t xml:space="preserve"> burro’s bray is a loud trumpet-</w:t>
      </w:r>
      <w:r>
        <w:rPr>
          <w:rFonts w:ascii="Times New Roman" w:hAnsi="Times New Roman"/>
          <w:szCs w:val="19"/>
          <w:shd w:val="clear" w:color="auto" w:fill="FFFFFF"/>
        </w:rPr>
        <w:t xml:space="preserve">like noise </w:t>
      </w:r>
      <w:r w:rsidRPr="00D37596">
        <w:rPr>
          <w:rFonts w:ascii="Times New Roman" w:hAnsi="Times New Roman"/>
          <w:szCs w:val="19"/>
          <w:shd w:val="clear" w:color="auto" w:fill="FFFFFF"/>
        </w:rPr>
        <w:t xml:space="preserve">distinguishable </w:t>
      </w:r>
      <w:r>
        <w:rPr>
          <w:rFonts w:ascii="Times New Roman" w:hAnsi="Times New Roman"/>
          <w:szCs w:val="19"/>
          <w:shd w:val="clear" w:color="auto" w:fill="FFFFFF"/>
        </w:rPr>
        <w:t>by creating</w:t>
      </w:r>
      <w:r w:rsidR="000D176C">
        <w:rPr>
          <w:rFonts w:ascii="Times New Roman" w:hAnsi="Times New Roman"/>
          <w:szCs w:val="19"/>
          <w:shd w:val="clear" w:color="auto" w:fill="FFFFFF"/>
        </w:rPr>
        <w:t xml:space="preserve"> sound</w:t>
      </w:r>
      <w:r>
        <w:rPr>
          <w:rFonts w:ascii="Times New Roman" w:hAnsi="Times New Roman"/>
          <w:szCs w:val="19"/>
          <w:shd w:val="clear" w:color="auto" w:fill="FFFFFF"/>
        </w:rPr>
        <w:t xml:space="preserve"> both when ex</w:t>
      </w:r>
      <w:r w:rsidRPr="00D37596">
        <w:rPr>
          <w:rFonts w:ascii="Times New Roman" w:hAnsi="Times New Roman"/>
          <w:szCs w:val="19"/>
          <w:shd w:val="clear" w:color="auto" w:fill="FFFFFF"/>
        </w:rPr>
        <w:t xml:space="preserve">haling and inhaling. </w:t>
      </w:r>
      <w:r>
        <w:rPr>
          <w:rFonts w:ascii="Times New Roman" w:hAnsi="Times New Roman"/>
          <w:szCs w:val="19"/>
          <w:shd w:val="clear" w:color="auto" w:fill="FFFFFF"/>
        </w:rPr>
        <w:t>No one</w:t>
      </w:r>
      <w:r w:rsidRPr="00D37596">
        <w:rPr>
          <w:rFonts w:ascii="Times New Roman" w:hAnsi="Times New Roman"/>
          <w:szCs w:val="19"/>
          <w:shd w:val="clear" w:color="auto" w:fill="FFFFFF"/>
        </w:rPr>
        <w:t xml:space="preserve"> who</w:t>
      </w:r>
      <w:r>
        <w:rPr>
          <w:rFonts w:ascii="Times New Roman" w:hAnsi="Times New Roman"/>
          <w:szCs w:val="19"/>
          <w:shd w:val="clear" w:color="auto" w:fill="FFFFFF"/>
        </w:rPr>
        <w:t xml:space="preserve"> has heard the noise once will </w:t>
      </w:r>
      <w:r w:rsidRPr="00D37596">
        <w:rPr>
          <w:rFonts w:ascii="Times New Roman" w:hAnsi="Times New Roman"/>
          <w:szCs w:val="19"/>
          <w:shd w:val="clear" w:color="auto" w:fill="FFFFFF"/>
        </w:rPr>
        <w:t>ever forget it. Burro</w:t>
      </w:r>
      <w:r>
        <w:rPr>
          <w:rFonts w:ascii="Times New Roman" w:hAnsi="Times New Roman"/>
          <w:szCs w:val="19"/>
          <w:shd w:val="clear" w:color="auto" w:fill="FFFFFF"/>
        </w:rPr>
        <w:t xml:space="preserve">s’ </w:t>
      </w:r>
      <w:r w:rsidRPr="00D37596">
        <w:rPr>
          <w:rFonts w:ascii="Times New Roman" w:hAnsi="Times New Roman"/>
          <w:szCs w:val="19"/>
          <w:shd w:val="clear" w:color="auto" w:fill="FFFFFF"/>
        </w:rPr>
        <w:t>small stature</w:t>
      </w:r>
      <w:r>
        <w:rPr>
          <w:rFonts w:ascii="Times New Roman" w:hAnsi="Times New Roman"/>
          <w:szCs w:val="19"/>
          <w:shd w:val="clear" w:color="auto" w:fill="FFFFFF"/>
        </w:rPr>
        <w:t>,</w:t>
      </w:r>
      <w:r w:rsidRPr="00D37596">
        <w:rPr>
          <w:rFonts w:ascii="Times New Roman" w:hAnsi="Times New Roman"/>
          <w:szCs w:val="19"/>
          <w:shd w:val="clear" w:color="auto" w:fill="FFFFFF"/>
        </w:rPr>
        <w:t xml:space="preserve"> large head</w:t>
      </w:r>
      <w:r>
        <w:rPr>
          <w:rFonts w:ascii="Times New Roman" w:hAnsi="Times New Roman"/>
          <w:szCs w:val="19"/>
          <w:shd w:val="clear" w:color="auto" w:fill="FFFFFF"/>
        </w:rPr>
        <w:t>,</w:t>
      </w:r>
      <w:r w:rsidRPr="00D37596">
        <w:rPr>
          <w:rFonts w:ascii="Times New Roman" w:hAnsi="Times New Roman"/>
          <w:szCs w:val="19"/>
          <w:shd w:val="clear" w:color="auto" w:fill="FFFFFF"/>
        </w:rPr>
        <w:t xml:space="preserve"> and long ears </w:t>
      </w:r>
      <w:r>
        <w:rPr>
          <w:rFonts w:ascii="Times New Roman" w:hAnsi="Times New Roman"/>
          <w:szCs w:val="19"/>
          <w:shd w:val="clear" w:color="auto" w:fill="FFFFFF"/>
        </w:rPr>
        <w:t xml:space="preserve">endear many people to the animals and their calm demeanor further appeals to humans. </w:t>
      </w:r>
      <w:r w:rsidRPr="00D37596">
        <w:rPr>
          <w:rFonts w:ascii="Times New Roman" w:hAnsi="Times New Roman"/>
          <w:szCs w:val="19"/>
          <w:shd w:val="clear" w:color="auto" w:fill="FFFFFF"/>
        </w:rPr>
        <w:t>When not frightened or excited</w:t>
      </w:r>
      <w:r>
        <w:rPr>
          <w:rFonts w:ascii="Times New Roman" w:hAnsi="Times New Roman"/>
          <w:szCs w:val="19"/>
          <w:shd w:val="clear" w:color="auto" w:fill="FFFFFF"/>
        </w:rPr>
        <w:t>, burros</w:t>
      </w:r>
      <w:r w:rsidRPr="00D37596">
        <w:rPr>
          <w:rFonts w:ascii="Times New Roman" w:hAnsi="Times New Roman"/>
          <w:szCs w:val="19"/>
          <w:shd w:val="clear" w:color="auto" w:fill="FFFFFF"/>
        </w:rPr>
        <w:t xml:space="preserve"> tend to expend little energy</w:t>
      </w:r>
      <w:r>
        <w:rPr>
          <w:rFonts w:ascii="Times New Roman" w:hAnsi="Times New Roman"/>
          <w:szCs w:val="19"/>
          <w:shd w:val="clear" w:color="auto" w:fill="FFFFFF"/>
        </w:rPr>
        <w:t>,</w:t>
      </w:r>
      <w:r w:rsidRPr="00D37596">
        <w:rPr>
          <w:rFonts w:ascii="Times New Roman" w:hAnsi="Times New Roman"/>
          <w:szCs w:val="19"/>
          <w:shd w:val="clear" w:color="auto" w:fill="FFFFFF"/>
        </w:rPr>
        <w:t xml:space="preserve"> standing in place with </w:t>
      </w:r>
      <w:r>
        <w:rPr>
          <w:rFonts w:ascii="Times New Roman" w:hAnsi="Times New Roman"/>
          <w:szCs w:val="19"/>
          <w:shd w:val="clear" w:color="auto" w:fill="FFFFFF"/>
        </w:rPr>
        <w:t>a bowed</w:t>
      </w:r>
      <w:r w:rsidRPr="00D37596">
        <w:rPr>
          <w:rFonts w:ascii="Times New Roman" w:hAnsi="Times New Roman"/>
          <w:szCs w:val="19"/>
          <w:shd w:val="clear" w:color="auto" w:fill="FFFFFF"/>
        </w:rPr>
        <w:t xml:space="preserve"> head and drooping eyes.</w:t>
      </w:r>
      <w:r w:rsidRPr="00C23FA9">
        <w:rPr>
          <w:rStyle w:val="FootnoteReference"/>
          <w:rFonts w:ascii="Times New Roman" w:hAnsi="Times New Roman"/>
          <w:szCs w:val="19"/>
          <w:shd w:val="clear" w:color="auto" w:fill="FFFFFF"/>
        </w:rPr>
        <w:t xml:space="preserve"> </w:t>
      </w:r>
      <w:r>
        <w:rPr>
          <w:rStyle w:val="FootnoteReference"/>
          <w:rFonts w:ascii="Times New Roman" w:hAnsi="Times New Roman"/>
          <w:szCs w:val="19"/>
          <w:shd w:val="clear" w:color="auto" w:fill="FFFFFF"/>
        </w:rPr>
        <w:footnoteReference w:id="28"/>
      </w:r>
    </w:p>
    <w:p w:rsidR="00C96185" w:rsidRDefault="0007635C" w:rsidP="00C96185">
      <w:pPr>
        <w:ind w:firstLine="720"/>
        <w:rPr>
          <w:rFonts w:ascii="Times New Roman" w:hAnsi="Times New Roman"/>
        </w:rPr>
      </w:pPr>
      <w:r>
        <w:rPr>
          <w:rFonts w:ascii="Times New Roman" w:hAnsi="Times New Roman"/>
          <w:noProof/>
          <w:lang w:bidi="ar-SA"/>
        </w:rPr>
        <w:drawing>
          <wp:anchor distT="0" distB="0" distL="114300" distR="114300" simplePos="0" relativeHeight="251664384" behindDoc="0" locked="0" layoutInCell="1" allowOverlap="1" wp14:anchorId="34A580E3" wp14:editId="4C4E52EA">
            <wp:simplePos x="0" y="0"/>
            <wp:positionH relativeFrom="page">
              <wp:posOffset>1924050</wp:posOffset>
            </wp:positionH>
            <wp:positionV relativeFrom="margin">
              <wp:posOffset>992159</wp:posOffset>
            </wp:positionV>
            <wp:extent cx="3921125" cy="3138805"/>
            <wp:effectExtent l="0" t="0" r="3175" b="4445"/>
            <wp:wrapSquare wrapText="bothSides"/>
            <wp:docPr id="2" name="Picture 2" descr="22337-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337- front"/>
                    <pic:cNvPicPr>
                      <a:picLocks noChangeAspect="1" noChangeArrowheads="1"/>
                    </pic:cNvPicPr>
                  </pic:nvPicPr>
                  <pic:blipFill rotWithShape="1">
                    <a:blip r:embed="rId11">
                      <a:extLst>
                        <a:ext uri="{28A0092B-C50C-407E-A947-70E740481C1C}">
                          <a14:useLocalDpi xmlns:a14="http://schemas.microsoft.com/office/drawing/2010/main" val="0"/>
                        </a:ext>
                      </a:extLst>
                    </a:blip>
                    <a:srcRect l="49685" t="30424" r="27796" b="42662"/>
                    <a:stretch/>
                  </pic:blipFill>
                  <pic:spPr bwMode="auto">
                    <a:xfrm>
                      <a:off x="0" y="0"/>
                      <a:ext cx="3921125" cy="3138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96185" w:rsidRDefault="00C96185" w:rsidP="00C96185">
      <w:pPr>
        <w:ind w:firstLine="720"/>
        <w:rPr>
          <w:rFonts w:ascii="Times New Roman" w:hAnsi="Times New Roman"/>
        </w:rPr>
      </w:pPr>
    </w:p>
    <w:p w:rsidR="00C96185" w:rsidRDefault="00C96185" w:rsidP="00C96185">
      <w:pPr>
        <w:ind w:firstLine="720"/>
        <w:rPr>
          <w:rFonts w:ascii="Times New Roman" w:hAnsi="Times New Roman"/>
        </w:rPr>
      </w:pPr>
    </w:p>
    <w:p w:rsidR="00C96185" w:rsidRDefault="00C96185" w:rsidP="00C96185">
      <w:pPr>
        <w:ind w:firstLine="720"/>
        <w:rPr>
          <w:rFonts w:ascii="Times New Roman" w:hAnsi="Times New Roman"/>
        </w:rPr>
      </w:pPr>
    </w:p>
    <w:p w:rsidR="00C96185" w:rsidRDefault="00C96185" w:rsidP="00C96185">
      <w:pPr>
        <w:ind w:firstLine="720"/>
        <w:rPr>
          <w:rFonts w:ascii="Times New Roman" w:hAnsi="Times New Roman"/>
        </w:rPr>
      </w:pPr>
    </w:p>
    <w:p w:rsidR="00C96185" w:rsidRDefault="00C96185" w:rsidP="00C96185">
      <w:pPr>
        <w:ind w:firstLine="720"/>
        <w:rPr>
          <w:rFonts w:ascii="Times New Roman" w:hAnsi="Times New Roman"/>
        </w:rPr>
      </w:pPr>
    </w:p>
    <w:p w:rsidR="00C96185" w:rsidRDefault="00C96185" w:rsidP="00C96185">
      <w:pPr>
        <w:ind w:firstLine="720"/>
        <w:rPr>
          <w:rFonts w:ascii="Times New Roman" w:hAnsi="Times New Roman"/>
        </w:rPr>
      </w:pPr>
    </w:p>
    <w:p w:rsidR="00C96185" w:rsidRDefault="00C96185" w:rsidP="00C96185">
      <w:pPr>
        <w:rPr>
          <w:rFonts w:ascii="Times New Roman" w:hAnsi="Times New Roman"/>
        </w:rPr>
      </w:pPr>
    </w:p>
    <w:p w:rsidR="00003ADB" w:rsidRDefault="00003ADB" w:rsidP="00655C57">
      <w:pPr>
        <w:rPr>
          <w:rFonts w:ascii="Times New Roman" w:hAnsi="Times New Roman"/>
        </w:rPr>
      </w:pPr>
    </w:p>
    <w:p w:rsidR="000D176C" w:rsidRDefault="0007635C" w:rsidP="00655C57">
      <w:pPr>
        <w:rPr>
          <w:rFonts w:ascii="Times New Roman" w:hAnsi="Times New Roman"/>
        </w:rPr>
      </w:pPr>
      <w:r>
        <w:rPr>
          <w:rFonts w:ascii="Times New Roman" w:hAnsi="Times New Roman"/>
          <w:noProof/>
          <w:lang w:bidi="ar-SA"/>
        </w:rPr>
        <mc:AlternateContent>
          <mc:Choice Requires="wps">
            <w:drawing>
              <wp:anchor distT="0" distB="0" distL="114300" distR="114300" simplePos="0" relativeHeight="251665408" behindDoc="0" locked="0" layoutInCell="1" allowOverlap="1" wp14:anchorId="582EC1CD" wp14:editId="14CDC259">
                <wp:simplePos x="0" y="0"/>
                <wp:positionH relativeFrom="page">
                  <wp:posOffset>1749669</wp:posOffset>
                </wp:positionH>
                <wp:positionV relativeFrom="paragraph">
                  <wp:posOffset>102626</wp:posOffset>
                </wp:positionV>
                <wp:extent cx="4750130" cy="1450731"/>
                <wp:effectExtent l="0" t="0" r="0" b="0"/>
                <wp:wrapNone/>
                <wp:docPr id="5" name="Text Box 5"/>
                <wp:cNvGraphicFramePr/>
                <a:graphic xmlns:a="http://schemas.openxmlformats.org/drawingml/2006/main">
                  <a:graphicData uri="http://schemas.microsoft.com/office/word/2010/wordprocessingShape">
                    <wps:wsp>
                      <wps:cNvSpPr txBox="1"/>
                      <wps:spPr>
                        <a:xfrm>
                          <a:off x="0" y="0"/>
                          <a:ext cx="4750130" cy="1450731"/>
                        </a:xfrm>
                        <a:prstGeom prst="rect">
                          <a:avLst/>
                        </a:prstGeom>
                        <a:solidFill>
                          <a:schemeClr val="lt1"/>
                        </a:solidFill>
                        <a:ln w="6350">
                          <a:noFill/>
                        </a:ln>
                      </wps:spPr>
                      <wps:txbx>
                        <w:txbxContent>
                          <w:p w:rsidR="001F6849" w:rsidRDefault="001F6849" w:rsidP="00EB1D71">
                            <w:pPr>
                              <w:spacing w:line="240" w:lineRule="auto"/>
                              <w:rPr>
                                <w:rFonts w:ascii="Times New Roman" w:hAnsi="Times New Roman"/>
                                <w:shd w:val="clear" w:color="auto" w:fill="FFFFFF"/>
                              </w:rPr>
                            </w:pPr>
                            <w:r>
                              <w:rPr>
                                <w:rFonts w:ascii="Times New Roman" w:hAnsi="Times New Roman"/>
                                <w:shd w:val="clear" w:color="auto" w:fill="FFFFFF"/>
                              </w:rPr>
                              <w:t>Figure 3.</w:t>
                            </w:r>
                          </w:p>
                          <w:p w:rsidR="001F6849" w:rsidRPr="00F16832" w:rsidRDefault="001F6849" w:rsidP="00EB1D71">
                            <w:pPr>
                              <w:spacing w:line="240" w:lineRule="auto"/>
                              <w:rPr>
                                <w:rFonts w:ascii="Times New Roman" w:hAnsi="Times New Roman"/>
                                <w:shd w:val="clear" w:color="auto" w:fill="FFFFFF"/>
                              </w:rPr>
                            </w:pPr>
                            <w:r w:rsidRPr="00F16832">
                              <w:rPr>
                                <w:rFonts w:ascii="Times New Roman" w:hAnsi="Times New Roman"/>
                                <w:shd w:val="clear" w:color="auto" w:fill="FFFFFF"/>
                              </w:rPr>
                              <w:t xml:space="preserve">Burros are uniquely suited to the steep cliffs of the Grand Canyon. The burro’s sure-footed nature and strong, small hooves allow them to walk on narrow, rocky trails in areas other ungulates are not able </w:t>
                            </w:r>
                            <w:r>
                              <w:rPr>
                                <w:rFonts w:ascii="Times New Roman" w:hAnsi="Times New Roman"/>
                                <w:shd w:val="clear" w:color="auto" w:fill="FFFFFF"/>
                              </w:rPr>
                              <w:t>to reach</w:t>
                            </w:r>
                            <w:r w:rsidRPr="00F16832">
                              <w:rPr>
                                <w:rFonts w:ascii="Times New Roman" w:hAnsi="Times New Roman"/>
                                <w:shd w:val="clear" w:color="auto" w:fill="FFFFFF"/>
                              </w:rPr>
                              <w:t>.</w:t>
                            </w:r>
                          </w:p>
                          <w:p w:rsidR="001F6849" w:rsidRDefault="001F6849" w:rsidP="00C96185">
                            <w:pPr>
                              <w:spacing w:line="240" w:lineRule="auto"/>
                              <w:rPr>
                                <w:rFonts w:ascii="Times New Roman" w:hAnsi="Times New Roman"/>
                              </w:rPr>
                            </w:pPr>
                            <w:r>
                              <w:rPr>
                                <w:rFonts w:ascii="Times New Roman" w:hAnsi="Times New Roman"/>
                              </w:rPr>
                              <w:t>“</w:t>
                            </w:r>
                            <w:r w:rsidRPr="00F16832">
                              <w:rPr>
                                <w:rFonts w:ascii="Times New Roman" w:hAnsi="Times New Roman"/>
                              </w:rPr>
                              <w:t>Wild burros on Grand Canyon cliff, September 1906</w:t>
                            </w:r>
                            <w:r>
                              <w:rPr>
                                <w:rFonts w:ascii="Times New Roman" w:hAnsi="Times New Roman"/>
                              </w:rPr>
                              <w:t xml:space="preserve">” </w:t>
                            </w:r>
                          </w:p>
                          <w:p w:rsidR="001F6849" w:rsidRDefault="001F6849" w:rsidP="00C96185">
                            <w:pPr>
                              <w:spacing w:line="240" w:lineRule="auto"/>
                              <w:rPr>
                                <w:rFonts w:ascii="Times New Roman" w:hAnsi="Times New Roman"/>
                              </w:rPr>
                            </w:pPr>
                            <w:r>
                              <w:rPr>
                                <w:rFonts w:ascii="Times New Roman" w:hAnsi="Times New Roman"/>
                              </w:rPr>
                              <w:t xml:space="preserve">Used with permission from the Grand Canyon Archives </w:t>
                            </w:r>
                          </w:p>
                          <w:p w:rsidR="001F6849" w:rsidRPr="00F16832" w:rsidRDefault="001F6849" w:rsidP="00C96185">
                            <w:pPr>
                              <w:spacing w:line="240" w:lineRule="auto"/>
                              <w:rPr>
                                <w:rFonts w:ascii="Times New Roman" w:hAnsi="Times New Roman"/>
                              </w:rPr>
                            </w:pPr>
                            <w:r w:rsidRPr="00F16832">
                              <w:rPr>
                                <w:rFonts w:ascii="Times New Roman" w:hAnsi="Times New Roman"/>
                              </w:rPr>
                              <w:t>GRCA 22337</w:t>
                            </w:r>
                          </w:p>
                          <w:p w:rsidR="001F6849" w:rsidRDefault="001F6849" w:rsidP="00C961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EC1CD" id="Text Box 5" o:spid="_x0000_s1028" type="#_x0000_t202" style="position:absolute;margin-left:137.75pt;margin-top:8.1pt;width:374.05pt;height:114.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" fillcolor="white [3201]" stroked="f" strokeweight=".5pt">
                <v:textbox>
                  <w:txbxContent>
                    <w:p w:rsidR="001F6849" w:rsidRDefault="001F6849" w:rsidP="00EB1D71">
                      <w:pPr>
                        <w:spacing w:line="240" w:lineRule="auto"/>
                        <w:rPr>
                          <w:rFonts w:ascii="Times New Roman" w:hAnsi="Times New Roman"/>
                          <w:shd w:val="clear" w:color="auto" w:fill="FFFFFF"/>
                        </w:rPr>
                      </w:pPr>
                      <w:r>
                        <w:rPr>
                          <w:rFonts w:ascii="Times New Roman" w:hAnsi="Times New Roman"/>
                          <w:shd w:val="clear" w:color="auto" w:fill="FFFFFF"/>
                        </w:rPr>
                        <w:t>Figure 3.</w:t>
                      </w:r>
                    </w:p>
                    <w:p w:rsidR="001F6849" w:rsidRPr="00F16832" w:rsidRDefault="001F6849" w:rsidP="00EB1D71">
                      <w:pPr>
                        <w:spacing w:line="240" w:lineRule="auto"/>
                        <w:rPr>
                          <w:rFonts w:ascii="Times New Roman" w:hAnsi="Times New Roman"/>
                          <w:shd w:val="clear" w:color="auto" w:fill="FFFFFF"/>
                        </w:rPr>
                      </w:pPr>
                      <w:r w:rsidRPr="00F16832">
                        <w:rPr>
                          <w:rFonts w:ascii="Times New Roman" w:hAnsi="Times New Roman"/>
                          <w:shd w:val="clear" w:color="auto" w:fill="FFFFFF"/>
                        </w:rPr>
                        <w:t xml:space="preserve">Burros are uniquely suited to the steep cliffs of the Grand Canyon. The burro’s sure-footed nature and strong, small hooves allow them to walk on narrow, rocky trails in areas other ungulates are not able </w:t>
                      </w:r>
                      <w:r>
                        <w:rPr>
                          <w:rFonts w:ascii="Times New Roman" w:hAnsi="Times New Roman"/>
                          <w:shd w:val="clear" w:color="auto" w:fill="FFFFFF"/>
                        </w:rPr>
                        <w:t>to reach</w:t>
                      </w:r>
                      <w:r w:rsidRPr="00F16832">
                        <w:rPr>
                          <w:rFonts w:ascii="Times New Roman" w:hAnsi="Times New Roman"/>
                          <w:shd w:val="clear" w:color="auto" w:fill="FFFFFF"/>
                        </w:rPr>
                        <w:t>.</w:t>
                      </w:r>
                    </w:p>
                    <w:p w:rsidR="001F6849" w:rsidRDefault="001F6849" w:rsidP="00C96185">
                      <w:pPr>
                        <w:spacing w:line="240" w:lineRule="auto"/>
                        <w:rPr>
                          <w:rFonts w:ascii="Times New Roman" w:hAnsi="Times New Roman"/>
                        </w:rPr>
                      </w:pPr>
                      <w:r>
                        <w:rPr>
                          <w:rFonts w:ascii="Times New Roman" w:hAnsi="Times New Roman"/>
                        </w:rPr>
                        <w:t>“</w:t>
                      </w:r>
                      <w:r w:rsidRPr="00F16832">
                        <w:rPr>
                          <w:rFonts w:ascii="Times New Roman" w:hAnsi="Times New Roman"/>
                        </w:rPr>
                        <w:t>Wild burros on Grand Canyon cliff, September 1906</w:t>
                      </w:r>
                      <w:r>
                        <w:rPr>
                          <w:rFonts w:ascii="Times New Roman" w:hAnsi="Times New Roman"/>
                        </w:rPr>
                        <w:t xml:space="preserve">” </w:t>
                      </w:r>
                    </w:p>
                    <w:p w:rsidR="001F6849" w:rsidRDefault="001F6849" w:rsidP="00C96185">
                      <w:pPr>
                        <w:spacing w:line="240" w:lineRule="auto"/>
                        <w:rPr>
                          <w:rFonts w:ascii="Times New Roman" w:hAnsi="Times New Roman"/>
                        </w:rPr>
                      </w:pPr>
                      <w:r>
                        <w:rPr>
                          <w:rFonts w:ascii="Times New Roman" w:hAnsi="Times New Roman"/>
                        </w:rPr>
                        <w:t xml:space="preserve">Used with permission from the Grand Canyon Archives </w:t>
                      </w:r>
                    </w:p>
                    <w:p w:rsidR="001F6849" w:rsidRPr="00F16832" w:rsidRDefault="001F6849" w:rsidP="00C96185">
                      <w:pPr>
                        <w:spacing w:line="240" w:lineRule="auto"/>
                        <w:rPr>
                          <w:rFonts w:ascii="Times New Roman" w:hAnsi="Times New Roman"/>
                        </w:rPr>
                      </w:pPr>
                      <w:r w:rsidRPr="00F16832">
                        <w:rPr>
                          <w:rFonts w:ascii="Times New Roman" w:hAnsi="Times New Roman"/>
                        </w:rPr>
                        <w:t>GRCA 22337</w:t>
                      </w:r>
                    </w:p>
                    <w:p w:rsidR="001F6849" w:rsidRDefault="001F6849" w:rsidP="00C96185"/>
                  </w:txbxContent>
                </v:textbox>
                <w10:wrap anchorx="page"/>
              </v:shape>
            </w:pict>
          </mc:Fallback>
        </mc:AlternateContent>
      </w:r>
    </w:p>
    <w:p w:rsidR="0007635C" w:rsidRDefault="0007635C" w:rsidP="00C96185">
      <w:pPr>
        <w:ind w:firstLine="720"/>
        <w:rPr>
          <w:rFonts w:ascii="Times New Roman" w:hAnsi="Times New Roman"/>
        </w:rPr>
      </w:pPr>
    </w:p>
    <w:p w:rsidR="0007635C" w:rsidRDefault="0007635C" w:rsidP="00C96185">
      <w:pPr>
        <w:ind w:firstLine="720"/>
        <w:rPr>
          <w:rFonts w:ascii="Times New Roman" w:hAnsi="Times New Roman"/>
        </w:rPr>
      </w:pPr>
    </w:p>
    <w:p w:rsidR="0007635C" w:rsidRDefault="0007635C" w:rsidP="00C96185">
      <w:pPr>
        <w:ind w:firstLine="720"/>
        <w:rPr>
          <w:rFonts w:ascii="Times New Roman" w:hAnsi="Times New Roman"/>
        </w:rPr>
      </w:pPr>
    </w:p>
    <w:p w:rsidR="0007635C" w:rsidRDefault="0007635C" w:rsidP="00C96185">
      <w:pPr>
        <w:ind w:firstLine="720"/>
        <w:rPr>
          <w:rFonts w:ascii="Times New Roman" w:hAnsi="Times New Roman"/>
        </w:rPr>
      </w:pPr>
    </w:p>
    <w:p w:rsidR="00C96185" w:rsidRPr="006E0097" w:rsidRDefault="00C96185" w:rsidP="00C96185">
      <w:pPr>
        <w:ind w:firstLine="720"/>
        <w:rPr>
          <w:rFonts w:ascii="Times New Roman" w:hAnsi="Times New Roman"/>
          <w:szCs w:val="19"/>
          <w:shd w:val="clear" w:color="auto" w:fill="FFFFFF"/>
        </w:rPr>
      </w:pPr>
      <w:r w:rsidRPr="0090173A">
        <w:rPr>
          <w:rFonts w:ascii="Times New Roman" w:hAnsi="Times New Roman"/>
        </w:rPr>
        <w:t xml:space="preserve">As members of the </w:t>
      </w:r>
      <w:r w:rsidRPr="0090173A">
        <w:rPr>
          <w:rFonts w:ascii="Times New Roman" w:hAnsi="Times New Roman"/>
          <w:i/>
        </w:rPr>
        <w:t>Equidae</w:t>
      </w:r>
      <w:r w:rsidRPr="0090173A">
        <w:rPr>
          <w:rFonts w:ascii="Times New Roman" w:hAnsi="Times New Roman"/>
        </w:rPr>
        <w:t xml:space="preserve"> family with relatives throughout the world, burros like </w:t>
      </w:r>
      <w:r>
        <w:rPr>
          <w:rFonts w:ascii="Times New Roman" w:hAnsi="Times New Roman"/>
        </w:rPr>
        <w:t xml:space="preserve">Tappan’s </w:t>
      </w:r>
      <w:r w:rsidRPr="0090173A">
        <w:rPr>
          <w:rFonts w:ascii="Times New Roman" w:hAnsi="Times New Roman"/>
        </w:rPr>
        <w:t>Jenet</w:t>
      </w:r>
      <w:r>
        <w:rPr>
          <w:rFonts w:ascii="Times New Roman" w:hAnsi="Times New Roman"/>
        </w:rPr>
        <w:t>,</w:t>
      </w:r>
      <w:r w:rsidRPr="0090173A">
        <w:rPr>
          <w:rFonts w:ascii="Times New Roman" w:hAnsi="Times New Roman"/>
        </w:rPr>
        <w:t xml:space="preserve"> served human needs for thousands of years and remain an essential draft and pack animal in many African, Middle Eastern, and European cultures. While smaller than horses and weaker than oxen, burros found their niche as strong workers who require relatively little feed, making them cheap and capable laborers.</w:t>
      </w:r>
      <w:r>
        <w:rPr>
          <w:rFonts w:ascii="Times New Roman" w:hAnsi="Times New Roman"/>
        </w:rPr>
        <w:t xml:space="preserve"> The burro is well adapted to the harsh setting of the canyon and is, in turn, able to evade removal. Burros evolved to survive in areas similar to the Grand Canyon; they subsist on little water and eat most plants that grow in the desert including the coarse, dry</w:t>
      </w:r>
      <w:r w:rsidR="000D176C">
        <w:rPr>
          <w:rFonts w:ascii="Times New Roman" w:hAnsi="Times New Roman"/>
        </w:rPr>
        <w:t xml:space="preserve"> vegetation</w:t>
      </w:r>
      <w:r>
        <w:rPr>
          <w:rFonts w:ascii="Times New Roman" w:hAnsi="Times New Roman"/>
        </w:rPr>
        <w:t xml:space="preserve"> of the arid U</w:t>
      </w:r>
      <w:r w:rsidR="00830BCC">
        <w:rPr>
          <w:rFonts w:ascii="Times New Roman" w:hAnsi="Times New Roman"/>
        </w:rPr>
        <w:t>.</w:t>
      </w:r>
      <w:r>
        <w:rPr>
          <w:rFonts w:ascii="Times New Roman" w:hAnsi="Times New Roman"/>
        </w:rPr>
        <w:t>S</w:t>
      </w:r>
      <w:r w:rsidR="00830BCC">
        <w:rPr>
          <w:rFonts w:ascii="Times New Roman" w:hAnsi="Times New Roman"/>
        </w:rPr>
        <w:t>.</w:t>
      </w:r>
      <w:r>
        <w:rPr>
          <w:rFonts w:ascii="Times New Roman" w:hAnsi="Times New Roman"/>
        </w:rPr>
        <w:t xml:space="preserve"> Southwest.</w:t>
      </w:r>
      <w:r>
        <w:rPr>
          <w:rStyle w:val="FootnoteReference"/>
          <w:rFonts w:ascii="Times New Roman" w:hAnsi="Times New Roman"/>
        </w:rPr>
        <w:footnoteReference w:id="29"/>
      </w:r>
      <w:r>
        <w:rPr>
          <w:rFonts w:ascii="Times New Roman" w:hAnsi="Times New Roman"/>
        </w:rPr>
        <w:t xml:space="preserve"> Burros are uniquely suited to difficult cliff trails as they </w:t>
      </w:r>
      <w:r w:rsidRPr="00A450DD">
        <w:rPr>
          <w:rFonts w:ascii="Times New Roman" w:hAnsi="Times New Roman"/>
        </w:rPr>
        <w:t>move slowly to prevent falls</w:t>
      </w:r>
      <w:r>
        <w:rPr>
          <w:rFonts w:ascii="Times New Roman" w:hAnsi="Times New Roman"/>
        </w:rPr>
        <w:t xml:space="preserve"> or missteps and their legs, which are shorter than horses</w:t>
      </w:r>
      <w:r w:rsidR="00830BCC">
        <w:rPr>
          <w:rFonts w:ascii="Times New Roman" w:hAnsi="Times New Roman"/>
        </w:rPr>
        <w:t>’</w:t>
      </w:r>
      <w:r>
        <w:rPr>
          <w:rFonts w:ascii="Times New Roman" w:hAnsi="Times New Roman"/>
        </w:rPr>
        <w:t>, are stronger and less likely to twist and break. Burros’ hooves are small and able to fit around areas of loose rock. The animals also naturally trim their hooves on the rough terrain.</w:t>
      </w:r>
      <w:r>
        <w:rPr>
          <w:rStyle w:val="FootnoteReference"/>
          <w:rFonts w:ascii="Times New Roman" w:hAnsi="Times New Roman"/>
        </w:rPr>
        <w:footnoteReference w:id="30"/>
      </w:r>
      <w:r>
        <w:rPr>
          <w:rFonts w:ascii="Times New Roman" w:hAnsi="Times New Roman"/>
        </w:rPr>
        <w:t xml:space="preserve"> </w:t>
      </w:r>
      <w:r w:rsidRPr="008E1BF5">
        <w:rPr>
          <w:rFonts w:ascii="Times New Roman" w:hAnsi="Times New Roman"/>
        </w:rPr>
        <w:t>Burros created trails by repeatedly following the same routes along the can</w:t>
      </w:r>
      <w:r>
        <w:rPr>
          <w:rFonts w:ascii="Times New Roman" w:hAnsi="Times New Roman"/>
        </w:rPr>
        <w:t>yon rims and down to the river o</w:t>
      </w:r>
      <w:r w:rsidRPr="008E1BF5">
        <w:rPr>
          <w:rFonts w:ascii="Times New Roman" w:hAnsi="Times New Roman"/>
        </w:rPr>
        <w:t xml:space="preserve">n routes </w:t>
      </w:r>
      <w:r>
        <w:rPr>
          <w:rFonts w:ascii="Times New Roman" w:hAnsi="Times New Roman"/>
        </w:rPr>
        <w:t>not traversable by other animals. The trails burros create are often used by other ungulates, smaller wildlife, and, even, people; however, trails also accelerate the erosion of cliff sides. Burros dirtied many water sources due to their habit of digging into water seeps to bring up more water and to soak their dry hooves to prevent cracking.</w:t>
      </w:r>
      <w:r>
        <w:rPr>
          <w:rStyle w:val="FootnoteReference"/>
          <w:rFonts w:ascii="Times New Roman" w:hAnsi="Times New Roman"/>
        </w:rPr>
        <w:footnoteReference w:id="31"/>
      </w:r>
      <w:r>
        <w:rPr>
          <w:rFonts w:ascii="Times New Roman" w:hAnsi="Times New Roman"/>
        </w:rPr>
        <w:t xml:space="preserve"> In their search for limited forage, burros eat a variety of vegetation including grasses, shrubs, forbs, ferns, and cacti, which are </w:t>
      </w:r>
      <w:r w:rsidRPr="00844E87">
        <w:rPr>
          <w:rFonts w:ascii="Times New Roman" w:hAnsi="Times New Roman"/>
        </w:rPr>
        <w:t xml:space="preserve">staple foods in </w:t>
      </w:r>
      <w:r>
        <w:rPr>
          <w:rFonts w:ascii="Times New Roman" w:hAnsi="Times New Roman"/>
        </w:rPr>
        <w:t xml:space="preserve">the diets of </w:t>
      </w:r>
      <w:r w:rsidR="000D176C">
        <w:rPr>
          <w:rFonts w:ascii="Times New Roman" w:hAnsi="Times New Roman"/>
        </w:rPr>
        <w:t>most</w:t>
      </w:r>
      <w:r>
        <w:rPr>
          <w:rFonts w:ascii="Times New Roman" w:hAnsi="Times New Roman"/>
        </w:rPr>
        <w:t xml:space="preserve"> canyon wildlife.</w:t>
      </w:r>
      <w:r>
        <w:rPr>
          <w:rStyle w:val="FootnoteReference"/>
          <w:rFonts w:ascii="Times New Roman" w:hAnsi="Times New Roman"/>
        </w:rPr>
        <w:footnoteReference w:id="32"/>
      </w:r>
    </w:p>
    <w:p w:rsidR="00C96185" w:rsidRDefault="00C96185" w:rsidP="00C96185">
      <w:pPr>
        <w:ind w:firstLine="720"/>
        <w:rPr>
          <w:rFonts w:ascii="Times New Roman" w:hAnsi="Times New Roman"/>
        </w:rPr>
      </w:pPr>
      <w:r>
        <w:rPr>
          <w:rFonts w:ascii="Times New Roman" w:hAnsi="Times New Roman"/>
        </w:rPr>
        <w:t xml:space="preserve">Equid family ancestors of the burro lived in the Grand Canyon for thousands of years before humans hunted the animals to extinction at the end of the Pleistocene era. The wildlife ecologist Craig Downer states that wild burros, and their relative the wild horse, have an ecological right to exist in the American West. Studying fossil records, </w:t>
      </w:r>
      <w:r w:rsidRPr="00CB49B6">
        <w:rPr>
          <w:rFonts w:ascii="Times New Roman" w:hAnsi="Times New Roman"/>
        </w:rPr>
        <w:t>petroglyphs</w:t>
      </w:r>
      <w:r>
        <w:rPr>
          <w:rFonts w:ascii="Times New Roman" w:hAnsi="Times New Roman"/>
        </w:rPr>
        <w:t xml:space="preserve">, and the present-day ecological </w:t>
      </w:r>
      <w:r w:rsidRPr="00CB49B6">
        <w:rPr>
          <w:rFonts w:ascii="Times New Roman" w:hAnsi="Times New Roman"/>
        </w:rPr>
        <w:t>niches</w:t>
      </w:r>
      <w:r>
        <w:rPr>
          <w:rFonts w:ascii="Times New Roman" w:hAnsi="Times New Roman"/>
        </w:rPr>
        <w:t xml:space="preserve"> of wild horses and burros in the United States, Downer argues that the </w:t>
      </w:r>
      <w:r w:rsidRPr="00E06D64">
        <w:rPr>
          <w:rFonts w:ascii="Times New Roman" w:hAnsi="Times New Roman"/>
          <w:i/>
        </w:rPr>
        <w:t>Equidae</w:t>
      </w:r>
      <w:r>
        <w:rPr>
          <w:rFonts w:ascii="Times New Roman" w:hAnsi="Times New Roman"/>
        </w:rPr>
        <w:t xml:space="preserve"> family is not a destructive exotic but a “returned native.” Looking back millions of years, Downer describes the </w:t>
      </w:r>
      <w:r w:rsidRPr="00E06D64">
        <w:rPr>
          <w:rFonts w:ascii="Times New Roman" w:hAnsi="Times New Roman"/>
          <w:i/>
        </w:rPr>
        <w:t>Equid</w:t>
      </w:r>
      <w:r>
        <w:rPr>
          <w:rFonts w:ascii="Times New Roman" w:hAnsi="Times New Roman"/>
          <w:i/>
        </w:rPr>
        <w:t>ae</w:t>
      </w:r>
      <w:r>
        <w:rPr>
          <w:rFonts w:ascii="Times New Roman" w:hAnsi="Times New Roman"/>
        </w:rPr>
        <w:t xml:space="preserve"> family’s spread across all continents, except Australia, and the fossil evidence that places relatives of the horse and burro in North America as early as 58 million years ago.</w:t>
      </w:r>
      <w:r>
        <w:rPr>
          <w:rStyle w:val="FootnoteReference"/>
          <w:rFonts w:ascii="Times New Roman" w:hAnsi="Times New Roman"/>
        </w:rPr>
        <w:footnoteReference w:id="33"/>
      </w:r>
      <w:r>
        <w:rPr>
          <w:rFonts w:ascii="Times New Roman" w:hAnsi="Times New Roman"/>
        </w:rPr>
        <w:t xml:space="preserve"> Native Americans drew images of equids on rock walls and desert floors. The anthropologist David Whitley describes some of the petroglyphs of horses found in the Great Plains and Southwest, “Motifs include geometrics, supernatural beings, war exploits, and a wide range of animals, including especially horse, deer, and elk.” The evidence of equid images carved in caves and on rock walls demonstrated the importance of burros and their relatives </w:t>
      </w:r>
      <w:r w:rsidRPr="008E1BF5">
        <w:rPr>
          <w:rFonts w:ascii="Times New Roman" w:hAnsi="Times New Roman"/>
        </w:rPr>
        <w:t>as food and mythological representations</w:t>
      </w:r>
      <w:r>
        <w:rPr>
          <w:rFonts w:ascii="Times New Roman" w:hAnsi="Times New Roman"/>
        </w:rPr>
        <w:t xml:space="preserve"> to </w:t>
      </w:r>
      <w:r w:rsidRPr="00844E87">
        <w:rPr>
          <w:rFonts w:ascii="Times New Roman" w:hAnsi="Times New Roman"/>
        </w:rPr>
        <w:t>early</w:t>
      </w:r>
      <w:r>
        <w:rPr>
          <w:rFonts w:ascii="Times New Roman" w:hAnsi="Times New Roman"/>
        </w:rPr>
        <w:t xml:space="preserve"> Native American cultures before European equids stepped foot on the continent. The importance of early equids as a food source, however, also led to their ultimate extinction on the North American continent.</w:t>
      </w:r>
      <w:r w:rsidRPr="00071BAD">
        <w:rPr>
          <w:rStyle w:val="FootnoteReference"/>
          <w:rFonts w:ascii="Times New Roman" w:hAnsi="Times New Roman"/>
        </w:rPr>
        <w:t xml:space="preserve"> </w:t>
      </w:r>
      <w:r>
        <w:rPr>
          <w:rStyle w:val="FootnoteReference"/>
          <w:rFonts w:ascii="Times New Roman" w:hAnsi="Times New Roman"/>
        </w:rPr>
        <w:footnoteReference w:id="34"/>
      </w:r>
    </w:p>
    <w:p w:rsidR="00C96185" w:rsidRDefault="00C96185" w:rsidP="00C96185">
      <w:pPr>
        <w:ind w:firstLine="720"/>
        <w:rPr>
          <w:rFonts w:ascii="Times New Roman" w:hAnsi="Times New Roman"/>
        </w:rPr>
      </w:pPr>
      <w:r>
        <w:rPr>
          <w:rFonts w:ascii="Times New Roman" w:hAnsi="Times New Roman"/>
        </w:rPr>
        <w:t xml:space="preserve">The </w:t>
      </w:r>
      <w:r>
        <w:rPr>
          <w:rFonts w:ascii="Times New Roman" w:hAnsi="Times New Roman"/>
          <w:i/>
        </w:rPr>
        <w:t xml:space="preserve">Equidae </w:t>
      </w:r>
      <w:r>
        <w:rPr>
          <w:rFonts w:ascii="Times New Roman" w:hAnsi="Times New Roman"/>
        </w:rPr>
        <w:t>family’s population dropped at the close of the Pleistocene era</w:t>
      </w:r>
      <w:r w:rsidRPr="00B81803">
        <w:rPr>
          <w:rFonts w:ascii="Times New Roman" w:hAnsi="Times New Roman"/>
        </w:rPr>
        <w:t xml:space="preserve">, around 10,000 years </w:t>
      </w:r>
      <w:r>
        <w:rPr>
          <w:rFonts w:ascii="Times New Roman" w:hAnsi="Times New Roman"/>
        </w:rPr>
        <w:t>ago</w:t>
      </w:r>
      <w:r w:rsidRPr="00B81803">
        <w:rPr>
          <w:rFonts w:ascii="Times New Roman" w:hAnsi="Times New Roman"/>
        </w:rPr>
        <w:t>,</w:t>
      </w:r>
      <w:r>
        <w:rPr>
          <w:rFonts w:ascii="Times New Roman" w:hAnsi="Times New Roman"/>
        </w:rPr>
        <w:t xml:space="preserve"> when temperatures on the continent rose. During this period of depressed population, a growing human population continued to hunt and kill horses </w:t>
      </w:r>
      <w:r w:rsidRPr="00844E87">
        <w:rPr>
          <w:rFonts w:ascii="Times New Roman" w:hAnsi="Times New Roman"/>
        </w:rPr>
        <w:t>and donkeys</w:t>
      </w:r>
      <w:r>
        <w:rPr>
          <w:rFonts w:ascii="Times New Roman" w:hAnsi="Times New Roman"/>
        </w:rPr>
        <w:t xml:space="preserve">, affecting their population much more than previously. The archaeologist Gary Haynes describes this road to extinction, “The climate-driven changing of late Pleistocene habitats [created] isolated refugium patches for mega faunal populations. </w:t>
      </w:r>
      <w:r w:rsidRPr="005960F1">
        <w:rPr>
          <w:rFonts w:ascii="Times New Roman" w:hAnsi="Times New Roman"/>
        </w:rPr>
        <w:t>Early human foragers</w:t>
      </w:r>
      <w:r>
        <w:rPr>
          <w:rFonts w:ascii="Times New Roman" w:hAnsi="Times New Roman"/>
        </w:rPr>
        <w:t xml:space="preserve"> who hunted medium to large animals such as camels or horses found them easier to locate and kill.” Haynes argues that as temperatures warmed and plant growth changed, larger mammals, including the horse and donkey, migrated less in order to remain near areas of </w:t>
      </w:r>
      <w:r w:rsidRPr="00844E87">
        <w:rPr>
          <w:rFonts w:ascii="Times New Roman" w:hAnsi="Times New Roman"/>
        </w:rPr>
        <w:t>plentiful</w:t>
      </w:r>
      <w:r>
        <w:rPr>
          <w:rFonts w:ascii="Times New Roman" w:hAnsi="Times New Roman"/>
        </w:rPr>
        <w:t xml:space="preserve"> vegetation. </w:t>
      </w:r>
      <w:r w:rsidRPr="00844E87">
        <w:rPr>
          <w:rFonts w:ascii="Times New Roman" w:hAnsi="Times New Roman"/>
        </w:rPr>
        <w:t>While remaining stationary assured</w:t>
      </w:r>
      <w:r>
        <w:rPr>
          <w:rFonts w:ascii="Times New Roman" w:hAnsi="Times New Roman"/>
        </w:rPr>
        <w:t xml:space="preserve"> that herbivores had access to food, it allow</w:t>
      </w:r>
      <w:r w:rsidR="000D176C">
        <w:rPr>
          <w:rFonts w:ascii="Times New Roman" w:hAnsi="Times New Roman"/>
        </w:rPr>
        <w:t>ed human hunters to kill them with</w:t>
      </w:r>
      <w:r>
        <w:rPr>
          <w:rFonts w:ascii="Times New Roman" w:hAnsi="Times New Roman"/>
        </w:rPr>
        <w:t xml:space="preserve"> greater frequency. The zoo-archaeologist Juliet Clutton-Brock </w:t>
      </w:r>
      <w:r w:rsidR="000D176C">
        <w:rPr>
          <w:rFonts w:ascii="Times New Roman" w:hAnsi="Times New Roman"/>
        </w:rPr>
        <w:t>note</w:t>
      </w:r>
      <w:r>
        <w:rPr>
          <w:rFonts w:ascii="Times New Roman" w:hAnsi="Times New Roman"/>
        </w:rPr>
        <w:t>s</w:t>
      </w:r>
      <w:r w:rsidR="000D176C">
        <w:rPr>
          <w:rFonts w:ascii="Times New Roman" w:hAnsi="Times New Roman"/>
        </w:rPr>
        <w:t xml:space="preserve"> that</w:t>
      </w:r>
      <w:r>
        <w:rPr>
          <w:rFonts w:ascii="Times New Roman" w:hAnsi="Times New Roman"/>
        </w:rPr>
        <w:t>, “In North America all the species of equids were exterminated.” Ultimately, the end of the Pleistocene also led to the end of the North American horse and donkey due,</w:t>
      </w:r>
      <w:r w:rsidR="00003ADB">
        <w:rPr>
          <w:rFonts w:ascii="Times New Roman" w:hAnsi="Times New Roman"/>
        </w:rPr>
        <w:t xml:space="preserve"> largely, to human overhunting.</w:t>
      </w:r>
      <w:r>
        <w:rPr>
          <w:rStyle w:val="FootnoteReference"/>
          <w:rFonts w:ascii="Times New Roman" w:hAnsi="Times New Roman"/>
        </w:rPr>
        <w:footnoteReference w:id="35"/>
      </w:r>
    </w:p>
    <w:p w:rsidR="000D176C" w:rsidRDefault="00C96185" w:rsidP="00C96185">
      <w:pPr>
        <w:ind w:firstLine="720"/>
        <w:rPr>
          <w:rFonts w:ascii="Times New Roman" w:hAnsi="Times New Roman"/>
        </w:rPr>
      </w:pPr>
      <w:r>
        <w:rPr>
          <w:rFonts w:ascii="Times New Roman" w:hAnsi="Times New Roman"/>
        </w:rPr>
        <w:t>Wild burros in North Africa, the Middle East, and Europe survived as North American humans hunted burros to extinction and humans domesticated the animals for meat and as beasts of burden.</w:t>
      </w:r>
      <w:r w:rsidRPr="00FA651B">
        <w:rPr>
          <w:rFonts w:ascii="Times New Roman" w:hAnsi="Times New Roman"/>
        </w:rPr>
        <w:t xml:space="preserve"> </w:t>
      </w:r>
      <w:r>
        <w:rPr>
          <w:rFonts w:ascii="Times New Roman" w:hAnsi="Times New Roman"/>
        </w:rPr>
        <w:t xml:space="preserve">The exact </w:t>
      </w:r>
      <w:r w:rsidR="000D176C">
        <w:rPr>
          <w:rFonts w:ascii="Times New Roman" w:hAnsi="Times New Roman"/>
        </w:rPr>
        <w:t xml:space="preserve">date when </w:t>
      </w:r>
      <w:r>
        <w:rPr>
          <w:rFonts w:ascii="Times New Roman" w:hAnsi="Times New Roman"/>
        </w:rPr>
        <w:t xml:space="preserve">burros entered Spain is unclear; however, the earliest European image of a donkey is a prehistoric cave drawing in El Castillo, Spain of a burro wounded by arrows. While donkeys were in Europe for thousands of years, their spread across the continent was slow and uneven. </w:t>
      </w:r>
      <w:r w:rsidRPr="00AD3789">
        <w:rPr>
          <w:rFonts w:ascii="Times New Roman" w:hAnsi="Times New Roman"/>
        </w:rPr>
        <w:t>Burros originally evolved to live in the conditions of North Africa</w:t>
      </w:r>
      <w:r>
        <w:rPr>
          <w:rFonts w:ascii="Times New Roman" w:hAnsi="Times New Roman"/>
        </w:rPr>
        <w:t xml:space="preserve"> and thrive in warm, dry climates</w:t>
      </w:r>
      <w:r w:rsidRPr="00AD3789">
        <w:rPr>
          <w:rFonts w:ascii="Times New Roman" w:hAnsi="Times New Roman"/>
        </w:rPr>
        <w:t>, although, European and African pastoralists altered the animals’ size, appearance, and traits through breeding</w:t>
      </w:r>
      <w:r>
        <w:rPr>
          <w:rFonts w:ascii="Times New Roman" w:hAnsi="Times New Roman"/>
        </w:rPr>
        <w:t xml:space="preserve"> practices. The burro survived best in warm, rocky, semi-arid climates, which kept donkey populations largest in southern Europe. Burros spread across the Iberian Peninsula</w:t>
      </w:r>
      <w:r w:rsidRPr="00844E87">
        <w:rPr>
          <w:rFonts w:ascii="Times New Roman" w:hAnsi="Times New Roman"/>
        </w:rPr>
        <w:t>, Italy, and the greater Mediterranean and humans hunted the animals in all these</w:t>
      </w:r>
      <w:r>
        <w:rPr>
          <w:rFonts w:ascii="Times New Roman" w:hAnsi="Times New Roman"/>
        </w:rPr>
        <w:t xml:space="preserve"> locations prior to domestication. </w:t>
      </w:r>
    </w:p>
    <w:p w:rsidR="00C96185" w:rsidRDefault="00C96185" w:rsidP="00C96185">
      <w:pPr>
        <w:ind w:firstLine="720"/>
        <w:rPr>
          <w:rFonts w:ascii="Times New Roman" w:hAnsi="Times New Roman"/>
        </w:rPr>
      </w:pPr>
      <w:r>
        <w:rPr>
          <w:rFonts w:ascii="Times New Roman" w:hAnsi="Times New Roman"/>
        </w:rPr>
        <w:t>Early humans domesticated burros in numerous global locations. Libyans herded burros for use “as dairy animals and then as work stock and as meat for food.” Egyptians used burros as their primary draft animals by 3400 B.C. “There is little doubt,” the historian Frank Brookshier states, “that the burro was the first domesticated animal in Egypt.” In the east, nomadic peoples packed their belongings on donkeys.</w:t>
      </w:r>
      <w:r>
        <w:rPr>
          <w:rStyle w:val="FootnoteReference"/>
          <w:rFonts w:ascii="Times New Roman" w:hAnsi="Times New Roman"/>
        </w:rPr>
        <w:footnoteReference w:id="36"/>
      </w:r>
      <w:r>
        <w:rPr>
          <w:rFonts w:ascii="Times New Roman" w:hAnsi="Times New Roman"/>
        </w:rPr>
        <w:t xml:space="preserve"> Burros were so ingrained in North African and Middle Eastern societies that they </w:t>
      </w:r>
      <w:r w:rsidR="000D176C">
        <w:rPr>
          <w:rFonts w:ascii="Times New Roman" w:hAnsi="Times New Roman"/>
        </w:rPr>
        <w:t>features</w:t>
      </w:r>
      <w:r>
        <w:rPr>
          <w:rFonts w:ascii="Times New Roman" w:hAnsi="Times New Roman"/>
        </w:rPr>
        <w:t xml:space="preserve"> in many Egyptian tomb paintings and </w:t>
      </w:r>
      <w:r w:rsidRPr="00FC5FB0">
        <w:rPr>
          <w:rFonts w:ascii="Times New Roman" w:hAnsi="Times New Roman"/>
        </w:rPr>
        <w:t xml:space="preserve">in numerous </w:t>
      </w:r>
      <w:r w:rsidRPr="00844E87">
        <w:rPr>
          <w:rFonts w:ascii="Times New Roman" w:hAnsi="Times New Roman"/>
        </w:rPr>
        <w:t>stories</w:t>
      </w:r>
      <w:r w:rsidRPr="00FC5FB0">
        <w:rPr>
          <w:rFonts w:ascii="Times New Roman" w:hAnsi="Times New Roman"/>
        </w:rPr>
        <w:t xml:space="preserve"> in the </w:t>
      </w:r>
      <w:r w:rsidR="00655C57">
        <w:rPr>
          <w:rFonts w:ascii="Times New Roman" w:hAnsi="Times New Roman"/>
        </w:rPr>
        <w:t>B</w:t>
      </w:r>
      <w:r w:rsidRPr="00FC5FB0">
        <w:rPr>
          <w:rFonts w:ascii="Times New Roman" w:hAnsi="Times New Roman"/>
        </w:rPr>
        <w:t>ible</w:t>
      </w:r>
      <w:r>
        <w:rPr>
          <w:rFonts w:ascii="Times New Roman" w:hAnsi="Times New Roman"/>
        </w:rPr>
        <w:t xml:space="preserve">. “Donkeys carried the Ark of the Covenant” and an ox and ass are the only livestock mentioned in the Ten Commandments. Despite working across continents, burros became </w:t>
      </w:r>
      <w:r w:rsidRPr="00844E87">
        <w:rPr>
          <w:rFonts w:ascii="Times New Roman" w:hAnsi="Times New Roman"/>
        </w:rPr>
        <w:t>intimately as</w:t>
      </w:r>
      <w:r>
        <w:rPr>
          <w:rFonts w:ascii="Times New Roman" w:hAnsi="Times New Roman"/>
        </w:rPr>
        <w:t xml:space="preserve">sociated with Spain; </w:t>
      </w:r>
      <w:r w:rsidR="000D176C">
        <w:rPr>
          <w:rFonts w:ascii="Times New Roman" w:hAnsi="Times New Roman"/>
        </w:rPr>
        <w:t>people go so far</w:t>
      </w:r>
      <w:r w:rsidRPr="00844E87">
        <w:rPr>
          <w:rFonts w:ascii="Times New Roman" w:hAnsi="Times New Roman"/>
        </w:rPr>
        <w:t xml:space="preserve"> as to state </w:t>
      </w:r>
      <w:r w:rsidR="00830BCC">
        <w:rPr>
          <w:rFonts w:ascii="Times New Roman" w:hAnsi="Times New Roman"/>
        </w:rPr>
        <w:t>that burros were indigenous to n</w:t>
      </w:r>
      <w:r w:rsidRPr="00844E87">
        <w:rPr>
          <w:rFonts w:ascii="Times New Roman" w:hAnsi="Times New Roman"/>
        </w:rPr>
        <w:t>ortheastern Spain because the area contained so many of the animals. “Spain and Portugal have long been the home and breeding ground of the burro.” Brookshier explains, “The animal was laboring on the Iberia</w:t>
      </w:r>
      <w:r>
        <w:rPr>
          <w:rFonts w:ascii="Times New Roman" w:hAnsi="Times New Roman"/>
        </w:rPr>
        <w:t>n Peninsula during Roman times.”</w:t>
      </w:r>
      <w:r w:rsidRPr="00844E87">
        <w:rPr>
          <w:rFonts w:ascii="Times New Roman" w:hAnsi="Times New Roman"/>
        </w:rPr>
        <w:t xml:space="preserve"> </w:t>
      </w:r>
      <w:r>
        <w:rPr>
          <w:rFonts w:ascii="Times New Roman" w:hAnsi="Times New Roman"/>
        </w:rPr>
        <w:t>European, African, and Middle Eastern cultures all utilized burros as a</w:t>
      </w:r>
      <w:r w:rsidRPr="00844E87">
        <w:rPr>
          <w:rFonts w:ascii="Times New Roman" w:hAnsi="Times New Roman"/>
        </w:rPr>
        <w:t xml:space="preserve"> preferred domestic animal </w:t>
      </w:r>
      <w:r>
        <w:rPr>
          <w:rFonts w:ascii="Times New Roman" w:hAnsi="Times New Roman"/>
        </w:rPr>
        <w:t>when Spanish explorers loaded the</w:t>
      </w:r>
      <w:r w:rsidR="000D176C">
        <w:rPr>
          <w:rFonts w:ascii="Times New Roman" w:hAnsi="Times New Roman"/>
        </w:rPr>
        <w:t>m</w:t>
      </w:r>
      <w:r>
        <w:rPr>
          <w:rFonts w:ascii="Times New Roman" w:hAnsi="Times New Roman"/>
        </w:rPr>
        <w:t xml:space="preserve"> on ships bound for the New World.</w:t>
      </w:r>
      <w:r>
        <w:rPr>
          <w:rStyle w:val="FootnoteReference"/>
          <w:rFonts w:ascii="Times New Roman" w:hAnsi="Times New Roman"/>
        </w:rPr>
        <w:footnoteReference w:id="37"/>
      </w:r>
    </w:p>
    <w:p w:rsidR="00C96185" w:rsidRDefault="00C96185" w:rsidP="00C96185">
      <w:pPr>
        <w:ind w:firstLine="720"/>
        <w:rPr>
          <w:rFonts w:ascii="Times New Roman" w:hAnsi="Times New Roman"/>
        </w:rPr>
      </w:pPr>
      <w:r>
        <w:rPr>
          <w:rFonts w:ascii="Times New Roman" w:hAnsi="Times New Roman"/>
        </w:rPr>
        <w:t xml:space="preserve">By the age of exploration in the fifteenth century, burros had </w:t>
      </w:r>
      <w:r w:rsidRPr="00AD4A56">
        <w:rPr>
          <w:rFonts w:ascii="Times New Roman" w:hAnsi="Times New Roman"/>
        </w:rPr>
        <w:t>made their name</w:t>
      </w:r>
      <w:r>
        <w:rPr>
          <w:rFonts w:ascii="Times New Roman" w:hAnsi="Times New Roman"/>
        </w:rPr>
        <w:t xml:space="preserve"> as valuable work animals leading Iberian Peninsula explorers to carry donkeys along with horses, cattle, and pigs, across the ocean</w:t>
      </w:r>
      <w:r w:rsidRPr="008E1BF5">
        <w:rPr>
          <w:rFonts w:ascii="Times New Roman" w:hAnsi="Times New Roman"/>
        </w:rPr>
        <w:t>. Following their introduction in southern North America and Hispaniola, burros spread across the continent accompanying Spanish conquistadors north through New Spain</w:t>
      </w:r>
      <w:r>
        <w:rPr>
          <w:rFonts w:ascii="Times New Roman" w:hAnsi="Times New Roman"/>
        </w:rPr>
        <w:t>.</w:t>
      </w:r>
      <w:r w:rsidRPr="00FA651B">
        <w:rPr>
          <w:rFonts w:ascii="Times New Roman" w:hAnsi="Times New Roman"/>
        </w:rPr>
        <w:t xml:space="preserve"> </w:t>
      </w:r>
      <w:r>
        <w:rPr>
          <w:rFonts w:ascii="Times New Roman" w:hAnsi="Times New Roman"/>
        </w:rPr>
        <w:t xml:space="preserve">Spanish burros first crossed into the present-day United States with the conquistador Juan de </w:t>
      </w:r>
      <w:r w:rsidRPr="000D2988">
        <w:rPr>
          <w:rFonts w:ascii="Times New Roman" w:hAnsi="Times New Roman"/>
        </w:rPr>
        <w:t>Oñate</w:t>
      </w:r>
      <w:r w:rsidRPr="000D2988">
        <w:rPr>
          <w:rFonts w:ascii="Times New Roman" w:hAnsi="Times New Roman"/>
          <w:sz w:val="28"/>
        </w:rPr>
        <w:t xml:space="preserve"> </w:t>
      </w:r>
      <w:r>
        <w:rPr>
          <w:rFonts w:ascii="Times New Roman" w:hAnsi="Times New Roman"/>
        </w:rPr>
        <w:t>in April 1598. Donkeys, however, had been on the western hemisphere since Columbus’ second voyage to the New World in 1495. Ferdinand II, the husband of Isabella, Queen of Spain, specifically instructed that six donkeys should accompany the journey to New Spain. “After laboring for mankind more than five thousand years in the Middle East and for at least two thousand years in Europe,” Brookshier describes, “the burro sailed westward to labor in faraway lands. He, along with his kin, the horse and the mule, accompanied the conquistadors to explore, settle, and develop the New World.”</w:t>
      </w:r>
      <w:r>
        <w:rPr>
          <w:rStyle w:val="FootnoteReference"/>
          <w:rFonts w:ascii="Times New Roman" w:hAnsi="Times New Roman"/>
        </w:rPr>
        <w:footnoteReference w:id="38"/>
      </w:r>
      <w:r>
        <w:rPr>
          <w:rFonts w:ascii="Times New Roman" w:hAnsi="Times New Roman"/>
        </w:rPr>
        <w:t xml:space="preserve"> </w:t>
      </w:r>
    </w:p>
    <w:p w:rsidR="000D176C" w:rsidRDefault="00C96185" w:rsidP="00C96185">
      <w:pPr>
        <w:ind w:firstLine="720"/>
        <w:rPr>
          <w:rFonts w:ascii="Times New Roman" w:hAnsi="Times New Roman"/>
        </w:rPr>
      </w:pPr>
      <w:r>
        <w:rPr>
          <w:rFonts w:ascii="Times New Roman" w:hAnsi="Times New Roman"/>
        </w:rPr>
        <w:t>When horses and burros returned to North America with Spanish explorers in the fifteenth century, the animals already had</w:t>
      </w:r>
      <w:r w:rsidRPr="00A14308">
        <w:rPr>
          <w:rFonts w:ascii="Times New Roman" w:hAnsi="Times New Roman"/>
        </w:rPr>
        <w:t xml:space="preserve"> historical and ecological roots </w:t>
      </w:r>
      <w:r>
        <w:rPr>
          <w:rFonts w:ascii="Times New Roman" w:hAnsi="Times New Roman"/>
        </w:rPr>
        <w:t>within the continent. Crosby describes the end of the Pleistocene, “If the hunters did kill off the giant land animals then it goes a long way to explain the success of feral Old World livestock in the Neo-Europes in the past few hundred years. It offers an explanation for the mysterious vacant or perhaps we might say vacated econiches …into which the invaders quickly moved.”</w:t>
      </w:r>
      <w:r w:rsidRPr="00FA5889">
        <w:rPr>
          <w:rStyle w:val="FootnoteReference"/>
          <w:rFonts w:ascii="Times New Roman" w:hAnsi="Times New Roman"/>
        </w:rPr>
        <w:t xml:space="preserve"> </w:t>
      </w:r>
      <w:r>
        <w:rPr>
          <w:rFonts w:ascii="Times New Roman" w:hAnsi="Times New Roman"/>
        </w:rPr>
        <w:t>Due to their relatives’ long history in North America, European donkeys adapted to the environment of the North American West. “The rapid reoccupation of vacant niches in North American by horses (</w:t>
      </w:r>
      <w:r>
        <w:rPr>
          <w:rFonts w:ascii="Times New Roman" w:hAnsi="Times New Roman"/>
          <w:i/>
        </w:rPr>
        <w:t xml:space="preserve">Equus caballus) </w:t>
      </w:r>
      <w:r w:rsidRPr="00DF3EB0">
        <w:rPr>
          <w:rFonts w:ascii="Times New Roman" w:hAnsi="Times New Roman"/>
        </w:rPr>
        <w:t>and burros</w:t>
      </w:r>
      <w:r>
        <w:rPr>
          <w:rFonts w:ascii="Times New Roman" w:hAnsi="Times New Roman"/>
          <w:i/>
        </w:rPr>
        <w:t xml:space="preserve"> (Equus asinus) </w:t>
      </w:r>
      <w:r>
        <w:rPr>
          <w:rFonts w:ascii="Times New Roman" w:hAnsi="Times New Roman"/>
        </w:rPr>
        <w:t xml:space="preserve">may be viewed as corroborating their return to ancestral grounds.” Downer states, “In the words of the Plains Indians ‘The grass remembers the horses.’” Despite their relatively easy acclimation to the environment, burros remained an exotic species. </w:t>
      </w:r>
    </w:p>
    <w:p w:rsidR="00C96185" w:rsidRDefault="00C96185" w:rsidP="00C96185">
      <w:pPr>
        <w:ind w:firstLine="720"/>
        <w:rPr>
          <w:rFonts w:ascii="Times New Roman" w:hAnsi="Times New Roman"/>
        </w:rPr>
      </w:pPr>
      <w:r>
        <w:rPr>
          <w:rFonts w:ascii="Times New Roman" w:hAnsi="Times New Roman"/>
        </w:rPr>
        <w:t xml:space="preserve">The distinction between indigenous species and exotic species is not always clear; it depends on various factors such as species and location. </w:t>
      </w:r>
      <w:r w:rsidRPr="00982AC3">
        <w:rPr>
          <w:rFonts w:ascii="Times New Roman" w:hAnsi="Times New Roman"/>
        </w:rPr>
        <w:t xml:space="preserve">Ecologists generally define native species </w:t>
      </w:r>
      <w:r>
        <w:rPr>
          <w:rFonts w:ascii="Times New Roman" w:hAnsi="Times New Roman"/>
        </w:rPr>
        <w:t xml:space="preserve">in North America </w:t>
      </w:r>
      <w:r w:rsidRPr="00982AC3">
        <w:rPr>
          <w:rFonts w:ascii="Times New Roman" w:hAnsi="Times New Roman"/>
        </w:rPr>
        <w:t>by its pre-Columbian location</w:t>
      </w:r>
      <w:r>
        <w:rPr>
          <w:rFonts w:ascii="Times New Roman" w:hAnsi="Times New Roman"/>
        </w:rPr>
        <w:t>, that is, whether it was in North America before Columbus and other Europeans invaded the continent. This definition, however, is still unclear in many respects and begs the question of how far back into pre-Columbian times is an animal considered native. The reproductive physiologist Jay Kirkpatrick and the environmental historian Patricia Fazio clearly define native species by “where it originated and whether or not it coevolved with its habitat.”</w:t>
      </w:r>
      <w:r>
        <w:rPr>
          <w:rStyle w:val="FootnoteReference"/>
          <w:rFonts w:ascii="Times New Roman" w:hAnsi="Times New Roman"/>
        </w:rPr>
        <w:footnoteReference w:id="39"/>
      </w:r>
      <w:r>
        <w:rPr>
          <w:rFonts w:ascii="Times New Roman" w:hAnsi="Times New Roman"/>
        </w:rPr>
        <w:t xml:space="preserve"> This definition does not consider c</w:t>
      </w:r>
      <w:r w:rsidRPr="008E1BF5">
        <w:rPr>
          <w:rFonts w:ascii="Times New Roman" w:hAnsi="Times New Roman"/>
          <w:szCs w:val="19"/>
          <w:shd w:val="clear" w:color="auto" w:fill="FFFFFF"/>
        </w:rPr>
        <w:t xml:space="preserve">ultural association to landscape </w:t>
      </w:r>
      <w:r>
        <w:rPr>
          <w:rFonts w:ascii="Times New Roman" w:hAnsi="Times New Roman"/>
          <w:szCs w:val="19"/>
          <w:shd w:val="clear" w:color="auto" w:fill="FFFFFF"/>
        </w:rPr>
        <w:t xml:space="preserve">when defining an animal’s </w:t>
      </w:r>
      <w:r w:rsidRPr="008E1BF5">
        <w:rPr>
          <w:rFonts w:ascii="Times New Roman" w:hAnsi="Times New Roman"/>
          <w:szCs w:val="19"/>
          <w:shd w:val="clear" w:color="auto" w:fill="FFFFFF"/>
        </w:rPr>
        <w:t xml:space="preserve">exotic status. The term exotic </w:t>
      </w:r>
      <w:r>
        <w:rPr>
          <w:rFonts w:ascii="Times New Roman" w:hAnsi="Times New Roman"/>
          <w:szCs w:val="19"/>
          <w:shd w:val="clear" w:color="auto" w:fill="FFFFFF"/>
        </w:rPr>
        <w:t>can be misleading because it describes something that is no</w:t>
      </w:r>
      <w:r w:rsidRPr="008E1BF5">
        <w:rPr>
          <w:rFonts w:ascii="Times New Roman" w:hAnsi="Times New Roman"/>
          <w:szCs w:val="19"/>
          <w:shd w:val="clear" w:color="auto" w:fill="FFFFFF"/>
        </w:rPr>
        <w:t>t native</w:t>
      </w:r>
      <w:r>
        <w:rPr>
          <w:rFonts w:ascii="Times New Roman" w:hAnsi="Times New Roman"/>
          <w:szCs w:val="19"/>
          <w:shd w:val="clear" w:color="auto" w:fill="FFFFFF"/>
        </w:rPr>
        <w:t xml:space="preserve"> but is also a term for the unusual or intriguing.</w:t>
      </w:r>
      <w:r w:rsidRPr="008E1BF5">
        <w:rPr>
          <w:rFonts w:ascii="Times New Roman" w:hAnsi="Times New Roman"/>
          <w:szCs w:val="19"/>
          <w:shd w:val="clear" w:color="auto" w:fill="FFFFFF"/>
        </w:rPr>
        <w:t xml:space="preserve"> </w:t>
      </w:r>
      <w:r w:rsidRPr="004E3947">
        <w:rPr>
          <w:rFonts w:ascii="Times New Roman" w:hAnsi="Times New Roman"/>
          <w:szCs w:val="19"/>
          <w:shd w:val="clear" w:color="auto" w:fill="FFFFFF"/>
        </w:rPr>
        <w:t xml:space="preserve">The label of burros as an exotic species tends to catch people off guard, the lowly donkey is often last from someone’s mind when considering exotic animals. The </w:t>
      </w:r>
      <w:r>
        <w:rPr>
          <w:rFonts w:ascii="Times New Roman" w:hAnsi="Times New Roman"/>
          <w:szCs w:val="19"/>
          <w:shd w:val="clear" w:color="auto" w:fill="FFFFFF"/>
        </w:rPr>
        <w:t>burro, however, is</w:t>
      </w:r>
      <w:r w:rsidRPr="004E3947">
        <w:rPr>
          <w:rFonts w:ascii="Times New Roman" w:hAnsi="Times New Roman"/>
          <w:szCs w:val="19"/>
          <w:shd w:val="clear" w:color="auto" w:fill="FFFFFF"/>
        </w:rPr>
        <w:t xml:space="preserve"> as exotic to the American West as h</w:t>
      </w:r>
      <w:r>
        <w:rPr>
          <w:rFonts w:ascii="Times New Roman" w:hAnsi="Times New Roman"/>
          <w:szCs w:val="19"/>
          <w:shd w:val="clear" w:color="auto" w:fill="FFFFFF"/>
        </w:rPr>
        <w:t>orses, tumbleweed, and smallpox</w:t>
      </w:r>
      <w:r w:rsidRPr="008E1BF5">
        <w:rPr>
          <w:rFonts w:ascii="Times New Roman" w:hAnsi="Times New Roman"/>
          <w:szCs w:val="19"/>
          <w:shd w:val="clear" w:color="auto" w:fill="FFFFFF"/>
        </w:rPr>
        <w:t>.</w:t>
      </w:r>
      <w:r w:rsidRPr="008E1BF5">
        <w:rPr>
          <w:rFonts w:ascii="Arial" w:hAnsi="Arial" w:cs="Arial"/>
          <w:szCs w:val="19"/>
          <w:shd w:val="clear" w:color="auto" w:fill="FFFFFF"/>
        </w:rPr>
        <w:t xml:space="preserve"> </w:t>
      </w:r>
      <w:r>
        <w:rPr>
          <w:rFonts w:ascii="Times New Roman" w:hAnsi="Times New Roman"/>
        </w:rPr>
        <w:t>Regardless of the labels placed upon them by humans, animals adapted</w:t>
      </w:r>
      <w:r w:rsidRPr="00844E87">
        <w:rPr>
          <w:rFonts w:ascii="Times New Roman" w:hAnsi="Times New Roman"/>
        </w:rPr>
        <w:t xml:space="preserve"> to survive</w:t>
      </w:r>
      <w:r>
        <w:rPr>
          <w:rFonts w:ascii="Times New Roman" w:hAnsi="Times New Roman"/>
        </w:rPr>
        <w:t xml:space="preserve"> within any environment and the burro did just that. “When returned to North America,” Downer explains, “the burro readily adapts to an ecological niche that its not-so-distant ancestors filled for millions of years.”</w:t>
      </w:r>
      <w:r>
        <w:rPr>
          <w:rStyle w:val="FootnoteReference"/>
          <w:rFonts w:ascii="Times New Roman" w:hAnsi="Times New Roman"/>
        </w:rPr>
        <w:footnoteReference w:id="40"/>
      </w:r>
      <w:r>
        <w:rPr>
          <w:rFonts w:ascii="Times New Roman" w:hAnsi="Times New Roman"/>
        </w:rPr>
        <w:t xml:space="preserve"> </w:t>
      </w:r>
    </w:p>
    <w:p w:rsidR="00C96185" w:rsidRDefault="00C96185" w:rsidP="00C96185">
      <w:pPr>
        <w:ind w:firstLine="720"/>
        <w:rPr>
          <w:rFonts w:ascii="Times New Roman" w:hAnsi="Times New Roman"/>
        </w:rPr>
      </w:pPr>
      <w:r>
        <w:rPr>
          <w:rFonts w:ascii="Times New Roman" w:hAnsi="Times New Roman"/>
        </w:rPr>
        <w:t>Either the burros that reached the Havasupai Indians in the 1770s had escaped from the Spanish or explorers traded the animals to Native Americans. The burros that humans could not recapture returned to the environment in which they were best suited: the arid, rocky terrain of the Southwest. While burros were more abundant in the Grand Canyon each year, the burro’s feral numbers remained low until the 1900s.</w:t>
      </w:r>
      <w:r w:rsidRPr="005618CE">
        <w:rPr>
          <w:rFonts w:ascii="Times New Roman" w:hAnsi="Times New Roman"/>
        </w:rPr>
        <w:t xml:space="preserve"> Clutton-Brock describes, “Because</w:t>
      </w:r>
      <w:r>
        <w:rPr>
          <w:rFonts w:ascii="Times New Roman" w:hAnsi="Times New Roman"/>
        </w:rPr>
        <w:t xml:space="preserve"> until the coming of the railways, the donkey was too valuable to both Europeans and native Americans to allow it to escape into the wild.” Domestic burros worked for Native Americans in and near the canyon for centuries after the Spanish first visited the canyon and the feral population, although still small, grew and established itself with little disruption by humans.</w:t>
      </w:r>
      <w:r>
        <w:rPr>
          <w:rStyle w:val="FootnoteReference"/>
          <w:rFonts w:ascii="Times New Roman" w:hAnsi="Times New Roman"/>
        </w:rPr>
        <w:footnoteReference w:id="41"/>
      </w:r>
    </w:p>
    <w:p w:rsidR="00C96185" w:rsidRDefault="00C96185" w:rsidP="00C96185">
      <w:pPr>
        <w:ind w:firstLine="720"/>
        <w:rPr>
          <w:rFonts w:ascii="Times New Roman" w:hAnsi="Times New Roman"/>
        </w:rPr>
      </w:pPr>
      <w:r>
        <w:rPr>
          <w:rFonts w:ascii="Times New Roman" w:hAnsi="Times New Roman"/>
        </w:rPr>
        <w:t xml:space="preserve">The </w:t>
      </w:r>
      <w:r w:rsidRPr="004D7372">
        <w:rPr>
          <w:rFonts w:ascii="Times New Roman" w:hAnsi="Times New Roman"/>
        </w:rPr>
        <w:t>author</w:t>
      </w:r>
      <w:r>
        <w:rPr>
          <w:rFonts w:ascii="Times New Roman" w:hAnsi="Times New Roman"/>
        </w:rPr>
        <w:t xml:space="preserve"> Anthony Dent states, “The general trend in the United States </w:t>
      </w:r>
      <w:r w:rsidRPr="004D7372">
        <w:rPr>
          <w:rFonts w:ascii="Times New Roman" w:hAnsi="Times New Roman"/>
        </w:rPr>
        <w:t>had been</w:t>
      </w:r>
      <w:r>
        <w:rPr>
          <w:rFonts w:ascii="Times New Roman" w:hAnsi="Times New Roman"/>
        </w:rPr>
        <w:t xml:space="preserve"> the penetration of the country from south to north by asses from the Spanish sphere of influence …at the same time there was a steady progression westward, both of donkeys and mules.” This westward movement of burros was often in the company of hopeful miners who entered the canyon in the mid-to-late-nineteenth century after the United States gained possession of the territory. For prospectors, the canyon became a destination instead of the barrier it had been to the Spanish. B</w:t>
      </w:r>
      <w:r w:rsidRPr="00B67DAC">
        <w:rPr>
          <w:rFonts w:ascii="Times New Roman" w:hAnsi="Times New Roman"/>
        </w:rPr>
        <w:t xml:space="preserve">urro populations in the Grand Canyon </w:t>
      </w:r>
      <w:r>
        <w:rPr>
          <w:rFonts w:ascii="Times New Roman" w:hAnsi="Times New Roman"/>
        </w:rPr>
        <w:t>grew</w:t>
      </w:r>
      <w:r w:rsidRPr="00B67DAC">
        <w:rPr>
          <w:rFonts w:ascii="Times New Roman" w:hAnsi="Times New Roman"/>
        </w:rPr>
        <w:t xml:space="preserve"> at a quick rate as the animals followed American prospectors to the Southwest in the mid-nineteenth century.</w:t>
      </w:r>
      <w:r>
        <w:rPr>
          <w:rFonts w:ascii="Times New Roman" w:hAnsi="Times New Roman"/>
        </w:rPr>
        <w:t xml:space="preserve"> The burros accompanying miners descended from Spanish burros just as those already in the canyon. Burros on the Atlantic coast of the United States traced their ancestry back to King Charles III of Spain who, in 1785, “made an exception to a strict law prohibiting the exportation of registered breeding jacks and sent [George] Washington two of the fine animals.” These burros bred a numbe</w:t>
      </w:r>
      <w:r w:rsidR="00225AD1">
        <w:rPr>
          <w:rFonts w:ascii="Times New Roman" w:hAnsi="Times New Roman"/>
        </w:rPr>
        <w:t>r of Spanish donkeys along the East C</w:t>
      </w:r>
      <w:r>
        <w:rPr>
          <w:rFonts w:ascii="Times New Roman" w:hAnsi="Times New Roman"/>
        </w:rPr>
        <w:t>oast and inland. When miners bought animals to travel to the U</w:t>
      </w:r>
      <w:r w:rsidR="00830BCC">
        <w:rPr>
          <w:rFonts w:ascii="Times New Roman" w:hAnsi="Times New Roman"/>
        </w:rPr>
        <w:t>.</w:t>
      </w:r>
      <w:r>
        <w:rPr>
          <w:rFonts w:ascii="Times New Roman" w:hAnsi="Times New Roman"/>
        </w:rPr>
        <w:t>S</w:t>
      </w:r>
      <w:r w:rsidR="00830BCC">
        <w:rPr>
          <w:rFonts w:ascii="Times New Roman" w:hAnsi="Times New Roman"/>
        </w:rPr>
        <w:t>.</w:t>
      </w:r>
      <w:r>
        <w:rPr>
          <w:rFonts w:ascii="Times New Roman" w:hAnsi="Times New Roman"/>
        </w:rPr>
        <w:t xml:space="preserve"> Southwest, Spanish-descended burros were readily available.</w:t>
      </w:r>
      <w:r w:rsidRPr="00FA4A30">
        <w:rPr>
          <w:rStyle w:val="FootnoteReference"/>
          <w:rFonts w:ascii="Times New Roman" w:hAnsi="Times New Roman"/>
        </w:rPr>
        <w:t xml:space="preserve"> </w:t>
      </w:r>
      <w:r>
        <w:rPr>
          <w:rStyle w:val="FootnoteReference"/>
          <w:rFonts w:ascii="Times New Roman" w:hAnsi="Times New Roman"/>
        </w:rPr>
        <w:footnoteReference w:id="42"/>
      </w:r>
    </w:p>
    <w:p w:rsidR="00C96185" w:rsidRDefault="00C96185" w:rsidP="00C96185">
      <w:pPr>
        <w:ind w:firstLine="720"/>
        <w:rPr>
          <w:rFonts w:ascii="Times New Roman" w:hAnsi="Times New Roman"/>
        </w:rPr>
      </w:pPr>
      <w:r>
        <w:rPr>
          <w:rFonts w:ascii="Times New Roman" w:hAnsi="Times New Roman"/>
        </w:rPr>
        <w:t>Mining in the Grand Canyon was a difficult and dangerous endeavor with often little or no return. Historians Billingsley, Spamer, and Menkes describe in their work on early mining in the canyon, “The Grand Canyon mines were virtually unknown or considered to be inconsequential to the mining community prior to the discovery of uranium” in the 1950s. Despite the canyon’s scant resource pay-off, many miners’ “lives were touched by Grand Canyon’s meager mineral riches.”</w:t>
      </w:r>
      <w:r>
        <w:rPr>
          <w:rStyle w:val="FootnoteReference"/>
          <w:rFonts w:ascii="Times New Roman" w:hAnsi="Times New Roman"/>
        </w:rPr>
        <w:footnoteReference w:id="43"/>
      </w:r>
      <w:r>
        <w:rPr>
          <w:rFonts w:ascii="Times New Roman" w:hAnsi="Times New Roman"/>
        </w:rPr>
        <w:t xml:space="preserve"> As early as 1860, prospectors entered the canyon in search of gold, silver, asbestos, and any other resource they could find. Miners that entered the canyon were most often young-to-middle-aged single men who brought with them some fresh </w:t>
      </w:r>
      <w:r w:rsidRPr="001B5311">
        <w:rPr>
          <w:rFonts w:ascii="Times New Roman" w:hAnsi="Times New Roman"/>
        </w:rPr>
        <w:t>water, a gun to shoot game, a pick and pan to mine,</w:t>
      </w:r>
      <w:r>
        <w:rPr>
          <w:rFonts w:ascii="Times New Roman" w:hAnsi="Times New Roman"/>
        </w:rPr>
        <w:t xml:space="preserve"> and a burro. Burros were the most common companion for prospectors</w:t>
      </w:r>
      <w:r w:rsidRPr="00A3281E">
        <w:rPr>
          <w:rFonts w:ascii="Times New Roman" w:hAnsi="Times New Roman"/>
        </w:rPr>
        <w:t xml:space="preserve"> </w:t>
      </w:r>
      <w:r>
        <w:rPr>
          <w:rFonts w:ascii="Times New Roman" w:hAnsi="Times New Roman"/>
        </w:rPr>
        <w:t xml:space="preserve">because they could carry the prospector’s supplies and did not need more water or food than what the animals could find in the canyon. Burros spent decades carrying riders, hauling packs, pulling carts, and serving as companion animals to wane loneliness, just as Jenet in </w:t>
      </w:r>
      <w:r>
        <w:rPr>
          <w:rFonts w:ascii="Times New Roman" w:hAnsi="Times New Roman"/>
          <w:i/>
        </w:rPr>
        <w:t>Tappan’s Burro</w:t>
      </w:r>
      <w:r>
        <w:rPr>
          <w:rFonts w:ascii="Times New Roman" w:hAnsi="Times New Roman"/>
        </w:rPr>
        <w:t>, throughout the Grand Canyon’s steep trails and cliff walls. Dent describes the burro’s work with prospectors, “What the donkey had done long ago on the caravan routes across the Sahara he performed again in American deserts and semi-deserts.”</w:t>
      </w:r>
      <w:r>
        <w:rPr>
          <w:rStyle w:val="FootnoteReference"/>
          <w:rFonts w:ascii="Times New Roman" w:hAnsi="Times New Roman"/>
        </w:rPr>
        <w:footnoteReference w:id="44"/>
      </w:r>
      <w:r>
        <w:rPr>
          <w:rFonts w:ascii="Times New Roman" w:hAnsi="Times New Roman"/>
        </w:rPr>
        <w:t xml:space="preserve"> </w:t>
      </w:r>
    </w:p>
    <w:p w:rsidR="00C96185" w:rsidRDefault="00C96185" w:rsidP="00C96185">
      <w:pPr>
        <w:ind w:firstLine="720"/>
        <w:rPr>
          <w:rFonts w:ascii="Times New Roman" w:hAnsi="Times New Roman"/>
        </w:rPr>
      </w:pPr>
      <w:r>
        <w:rPr>
          <w:rFonts w:ascii="Times New Roman" w:hAnsi="Times New Roman"/>
        </w:rPr>
        <w:t xml:space="preserve">Burros made sense as mining animals, especially in the Grand Canyon, because they were cheap to buy and feed, they could travel across mountainous terrain, and could carry heavy supplies, and, hopefully, heavy minerals. “Burros were commonly used as pack animals because horses, and sometimes mules, could not take the continuous strain of travel inside the rugged canyon.” Burros made </w:t>
      </w:r>
      <w:r w:rsidRPr="004D7372">
        <w:rPr>
          <w:rFonts w:ascii="Times New Roman" w:hAnsi="Times New Roman"/>
        </w:rPr>
        <w:t>rational and economic sense to miners, but they also served as companions</w:t>
      </w:r>
      <w:r>
        <w:rPr>
          <w:rFonts w:ascii="Times New Roman" w:hAnsi="Times New Roman"/>
        </w:rPr>
        <w:t xml:space="preserve"> to people isolated from other humans for months at a time. “In search for precious metals,” Brookshier describes, “the prospector penetrated isolated and inhospitable regions, with only his burro as a companion.” Burros were important workers and companions for prospectors in areas ranging from Mexico, the Rocky Mountains, California, and Alaska. In all these locations, burros eased the strain of isolation and loneliness. Many stories tell of the strong bonds developed between miners and their burros.</w:t>
      </w:r>
      <w:r>
        <w:rPr>
          <w:rStyle w:val="FootnoteReference"/>
          <w:rFonts w:ascii="Times New Roman" w:hAnsi="Times New Roman"/>
        </w:rPr>
        <w:footnoteReference w:id="45"/>
      </w:r>
      <w:r>
        <w:rPr>
          <w:rFonts w:ascii="Times New Roman" w:hAnsi="Times New Roman"/>
        </w:rPr>
        <w:t xml:space="preserve"> Even with a loyal burro and some luck, Grand Canyon prospectors often left empty handed, if they left the canyon at all. Billingsley describes the difficulty faced in the Grand Canyon, “the life expectancy of a prospector in that beautiful but hostile country was minimal, and sometimes the tough little burro was the one who survived.” Over time, miners lost faith in the rough terrain and headed back east, leaving behind their burro companions who were much better suited to the area than the miners. Once </w:t>
      </w:r>
      <w:r w:rsidRPr="001B5311">
        <w:rPr>
          <w:rFonts w:ascii="Times New Roman" w:hAnsi="Times New Roman"/>
        </w:rPr>
        <w:t>established</w:t>
      </w:r>
      <w:r>
        <w:rPr>
          <w:rFonts w:ascii="Times New Roman" w:hAnsi="Times New Roman"/>
        </w:rPr>
        <w:t>, few burros left the canyon. A feral population of burros formed along the canyon rim and at the base of the river, a population that grew yearly as more burros escaped or that disheartened prospectors set free.</w:t>
      </w:r>
      <w:r>
        <w:rPr>
          <w:rStyle w:val="FootnoteReference"/>
          <w:rFonts w:ascii="Times New Roman" w:hAnsi="Times New Roman"/>
        </w:rPr>
        <w:footnoteReference w:id="46"/>
      </w:r>
    </w:p>
    <w:p w:rsidR="00C96185" w:rsidRDefault="00C96185" w:rsidP="00C96185">
      <w:pPr>
        <w:ind w:firstLine="720"/>
        <w:rPr>
          <w:rStyle w:val="FootnoteReference"/>
          <w:rFonts w:ascii="Times New Roman" w:hAnsi="Times New Roman"/>
        </w:rPr>
      </w:pPr>
      <w:r>
        <w:rPr>
          <w:rFonts w:ascii="Times New Roman" w:hAnsi="Times New Roman"/>
        </w:rPr>
        <w:t xml:space="preserve">By the turn of the twentieth century, as mining operations slowed and a tourist economy took root, many burros carried visitors </w:t>
      </w:r>
      <w:r w:rsidRPr="00B67DAC">
        <w:rPr>
          <w:rFonts w:ascii="Times New Roman" w:hAnsi="Times New Roman"/>
        </w:rPr>
        <w:t>on trail rides.</w:t>
      </w:r>
      <w:r>
        <w:rPr>
          <w:rFonts w:ascii="Times New Roman" w:hAnsi="Times New Roman"/>
        </w:rPr>
        <w:t xml:space="preserve"> Burro trail rides became an important aspect of the Grand Canyon experience because, for most tourists, riding a burro was the only way to descend the canyon. The burros contributed </w:t>
      </w:r>
      <w:r w:rsidRPr="00AD4A56">
        <w:rPr>
          <w:rFonts w:ascii="Times New Roman" w:hAnsi="Times New Roman"/>
        </w:rPr>
        <w:t>to peoples’ visit</w:t>
      </w:r>
      <w:r>
        <w:rPr>
          <w:rFonts w:ascii="Times New Roman" w:hAnsi="Times New Roman"/>
        </w:rPr>
        <w:t xml:space="preserve"> to the Grand Canyon as a mode of transportation and as a reminder of the canyon’s human history.</w:t>
      </w:r>
      <w:r w:rsidRPr="005672A0">
        <w:rPr>
          <w:rFonts w:ascii="Times New Roman" w:hAnsi="Times New Roman"/>
        </w:rPr>
        <w:t xml:space="preserve"> </w:t>
      </w:r>
      <w:r>
        <w:rPr>
          <w:rFonts w:ascii="Times New Roman" w:hAnsi="Times New Roman"/>
        </w:rPr>
        <w:t xml:space="preserve">When prospectors realized the canyon held little opportunity for mineral wealth, many left the Southwest but others turned to a new economic prospect. “Some miners who stayed on at the Canyon,” Hughes describes, “discovered that their trails and their land had value as tourist facilities which equaled or exceeded its mineral value.” </w:t>
      </w:r>
      <w:r w:rsidRPr="004D7372">
        <w:rPr>
          <w:rFonts w:ascii="Times New Roman" w:hAnsi="Times New Roman"/>
        </w:rPr>
        <w:t>Railroad lines reached Arizona territory in the 1870s bringing with them</w:t>
      </w:r>
      <w:r>
        <w:rPr>
          <w:rFonts w:ascii="Times New Roman" w:hAnsi="Times New Roman"/>
        </w:rPr>
        <w:t xml:space="preserve"> tourists who wanted to see the Grand Canyon of the Colorado now that it was more accessible, although still far from an easy trip. Many former prospectors happily took up new roles as canyon tour guides. Their burro companions, then, shed packs of mining paraphernalia </w:t>
      </w:r>
      <w:r w:rsidRPr="004D7372">
        <w:rPr>
          <w:rFonts w:ascii="Times New Roman" w:hAnsi="Times New Roman"/>
        </w:rPr>
        <w:t>to pick up tourists</w:t>
      </w:r>
      <w:r>
        <w:rPr>
          <w:rFonts w:ascii="Times New Roman" w:hAnsi="Times New Roman"/>
        </w:rPr>
        <w:t>. Prospectors first utilized burros to carry canyon visitors, but, as more tourism companies and organizations established themselves at the canyon, most used the animals for their businesses.</w:t>
      </w:r>
      <w:r w:rsidRPr="000A3B5A">
        <w:rPr>
          <w:rStyle w:val="FootnoteReference"/>
          <w:rFonts w:ascii="Times New Roman" w:hAnsi="Times New Roman"/>
        </w:rPr>
        <w:t xml:space="preserve"> </w:t>
      </w:r>
      <w:r>
        <w:rPr>
          <w:rStyle w:val="FootnoteReference"/>
          <w:rFonts w:ascii="Times New Roman" w:hAnsi="Times New Roman"/>
        </w:rPr>
        <w:footnoteReference w:id="47"/>
      </w:r>
    </w:p>
    <w:p w:rsidR="00C96185" w:rsidRDefault="00C96185" w:rsidP="00C96185">
      <w:pPr>
        <w:rPr>
          <w:rFonts w:ascii="Times New Roman" w:hAnsi="Times New Roman"/>
        </w:rPr>
      </w:pPr>
      <w:r>
        <w:rPr>
          <w:rFonts w:ascii="Times New Roman" w:hAnsi="Times New Roman"/>
          <w:noProof/>
          <w:lang w:bidi="ar-SA"/>
        </w:rPr>
        <mc:AlternateContent>
          <mc:Choice Requires="wps">
            <w:drawing>
              <wp:anchor distT="0" distB="0" distL="114300" distR="114300" simplePos="0" relativeHeight="251663360" behindDoc="0" locked="0" layoutInCell="1" allowOverlap="1" wp14:anchorId="73CFBBAA" wp14:editId="035F4EBD">
                <wp:simplePos x="0" y="0"/>
                <wp:positionH relativeFrom="column">
                  <wp:posOffset>3698045</wp:posOffset>
                </wp:positionH>
                <wp:positionV relativeFrom="paragraph">
                  <wp:posOffset>0</wp:posOffset>
                </wp:positionV>
                <wp:extent cx="1881553" cy="2901217"/>
                <wp:effectExtent l="0" t="0" r="4445" b="0"/>
                <wp:wrapNone/>
                <wp:docPr id="1" name="Text Box 1"/>
                <wp:cNvGraphicFramePr/>
                <a:graphic xmlns:a="http://schemas.openxmlformats.org/drawingml/2006/main">
                  <a:graphicData uri="http://schemas.microsoft.com/office/word/2010/wordprocessingShape">
                    <wps:wsp>
                      <wps:cNvSpPr txBox="1"/>
                      <wps:spPr>
                        <a:xfrm>
                          <a:off x="0" y="0"/>
                          <a:ext cx="1881553" cy="2901217"/>
                        </a:xfrm>
                        <a:prstGeom prst="rect">
                          <a:avLst/>
                        </a:prstGeom>
                        <a:solidFill>
                          <a:schemeClr val="lt1"/>
                        </a:solidFill>
                        <a:ln w="6350">
                          <a:noFill/>
                        </a:ln>
                      </wps:spPr>
                      <wps:txbx>
                        <w:txbxContent>
                          <w:p w:rsidR="001F6849" w:rsidRDefault="001F6849" w:rsidP="00C96185">
                            <w:pPr>
                              <w:spacing w:line="240" w:lineRule="auto"/>
                              <w:rPr>
                                <w:rFonts w:ascii="Times New Roman" w:hAnsi="Times New Roman"/>
                                <w:shd w:val="clear" w:color="auto" w:fill="FFFFFF"/>
                              </w:rPr>
                            </w:pPr>
                            <w:r>
                              <w:rPr>
                                <w:rFonts w:ascii="Times New Roman" w:hAnsi="Times New Roman"/>
                                <w:shd w:val="clear" w:color="auto" w:fill="FFFFFF"/>
                              </w:rPr>
                              <w:t>Figure 4.</w:t>
                            </w:r>
                          </w:p>
                          <w:p w:rsidR="001F6849" w:rsidRPr="000A3DB7" w:rsidRDefault="001F6849" w:rsidP="00C96185">
                            <w:pPr>
                              <w:spacing w:line="240" w:lineRule="auto"/>
                              <w:rPr>
                                <w:rFonts w:ascii="Times New Roman" w:hAnsi="Times New Roman"/>
                                <w:shd w:val="clear" w:color="auto" w:fill="FFFFFF"/>
                              </w:rPr>
                            </w:pPr>
                            <w:r w:rsidRPr="00423CF3">
                              <w:rPr>
                                <w:rFonts w:ascii="Times New Roman" w:hAnsi="Times New Roman"/>
                                <w:shd w:val="clear" w:color="auto" w:fill="FFFFFF"/>
                              </w:rPr>
                              <w:t xml:space="preserve">Burros were the most common mode of transportation for visitors to the Grand Canyon. The animals </w:t>
                            </w:r>
                            <w:r>
                              <w:rPr>
                                <w:rFonts w:ascii="Times New Roman" w:hAnsi="Times New Roman"/>
                                <w:shd w:val="clear" w:color="auto" w:fill="FFFFFF"/>
                              </w:rPr>
                              <w:t>allowed visitors access to areas in the c</w:t>
                            </w:r>
                            <w:r w:rsidRPr="00423CF3">
                              <w:rPr>
                                <w:rFonts w:ascii="Times New Roman" w:hAnsi="Times New Roman"/>
                                <w:shd w:val="clear" w:color="auto" w:fill="FFFFFF"/>
                              </w:rPr>
                              <w:t>anyon they would otherwise not be able to see.</w:t>
                            </w:r>
                          </w:p>
                          <w:p w:rsidR="001F6849" w:rsidRDefault="001F6849" w:rsidP="00C96185">
                            <w:pPr>
                              <w:spacing w:line="240" w:lineRule="auto"/>
                              <w:rPr>
                                <w:rFonts w:ascii="Times New Roman" w:hAnsi="Times New Roman"/>
                              </w:rPr>
                            </w:pPr>
                            <w:r w:rsidRPr="00423CF3">
                              <w:rPr>
                                <w:rFonts w:ascii="Times New Roman" w:hAnsi="Times New Roman"/>
                              </w:rPr>
                              <w:t xml:space="preserve">“Denton Family on Pack Donkeys 1910” </w:t>
                            </w:r>
                          </w:p>
                          <w:p w:rsidR="001F6849" w:rsidRPr="00423CF3" w:rsidRDefault="001F6849" w:rsidP="00C96185">
                            <w:pPr>
                              <w:spacing w:line="240" w:lineRule="auto"/>
                              <w:rPr>
                                <w:rFonts w:ascii="Times New Roman" w:hAnsi="Times New Roman"/>
                              </w:rPr>
                            </w:pPr>
                            <w:r>
                              <w:rPr>
                                <w:rFonts w:ascii="Times New Roman" w:hAnsi="Times New Roman"/>
                              </w:rPr>
                              <w:t>U</w:t>
                            </w:r>
                            <w:r w:rsidRPr="00423CF3">
                              <w:rPr>
                                <w:rFonts w:ascii="Times New Roman" w:hAnsi="Times New Roman"/>
                              </w:rPr>
                              <w:t>sed with permission from the Wilson Family Collection</w:t>
                            </w:r>
                          </w:p>
                          <w:p w:rsidR="001F6849" w:rsidRDefault="001F6849" w:rsidP="00C961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FBBAA" id="Text Box 1" o:spid="_x0000_s1029" type="#_x0000_t202" style="position:absolute;margin-left:291.2pt;margin-top:0;width:148.15pt;height:2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" fillcolor="white [3201]" stroked="f" strokeweight=".5pt">
                <v:textbox>
                  <w:txbxContent>
                    <w:p w:rsidR="001F6849" w:rsidRDefault="001F6849" w:rsidP="00C96185">
                      <w:pPr>
                        <w:spacing w:line="240" w:lineRule="auto"/>
                        <w:rPr>
                          <w:rFonts w:ascii="Times New Roman" w:hAnsi="Times New Roman"/>
                          <w:shd w:val="clear" w:color="auto" w:fill="FFFFFF"/>
                        </w:rPr>
                      </w:pPr>
                      <w:r>
                        <w:rPr>
                          <w:rFonts w:ascii="Times New Roman" w:hAnsi="Times New Roman"/>
                          <w:shd w:val="clear" w:color="auto" w:fill="FFFFFF"/>
                        </w:rPr>
                        <w:t>Figure 4.</w:t>
                      </w:r>
                    </w:p>
                    <w:p w:rsidR="001F6849" w:rsidRPr="000A3DB7" w:rsidRDefault="001F6849" w:rsidP="00C96185">
                      <w:pPr>
                        <w:spacing w:line="240" w:lineRule="auto"/>
                        <w:rPr>
                          <w:rFonts w:ascii="Times New Roman" w:hAnsi="Times New Roman"/>
                          <w:shd w:val="clear" w:color="auto" w:fill="FFFFFF"/>
                        </w:rPr>
                      </w:pPr>
                      <w:r w:rsidRPr="00423CF3">
                        <w:rPr>
                          <w:rFonts w:ascii="Times New Roman" w:hAnsi="Times New Roman"/>
                          <w:shd w:val="clear" w:color="auto" w:fill="FFFFFF"/>
                        </w:rPr>
                        <w:t xml:space="preserve">Burros were the most common mode of transportation for visitors to the Grand Canyon. The animals </w:t>
                      </w:r>
                      <w:r>
                        <w:rPr>
                          <w:rFonts w:ascii="Times New Roman" w:hAnsi="Times New Roman"/>
                          <w:shd w:val="clear" w:color="auto" w:fill="FFFFFF"/>
                        </w:rPr>
                        <w:t>allowed visitors access to areas in the c</w:t>
                      </w:r>
                      <w:r w:rsidRPr="00423CF3">
                        <w:rPr>
                          <w:rFonts w:ascii="Times New Roman" w:hAnsi="Times New Roman"/>
                          <w:shd w:val="clear" w:color="auto" w:fill="FFFFFF"/>
                        </w:rPr>
                        <w:t>anyon they would otherwise not be able to see.</w:t>
                      </w:r>
                    </w:p>
                    <w:p w:rsidR="001F6849" w:rsidRDefault="001F6849" w:rsidP="00C96185">
                      <w:pPr>
                        <w:spacing w:line="240" w:lineRule="auto"/>
                        <w:rPr>
                          <w:rFonts w:ascii="Times New Roman" w:hAnsi="Times New Roman"/>
                        </w:rPr>
                      </w:pPr>
                      <w:r w:rsidRPr="00423CF3">
                        <w:rPr>
                          <w:rFonts w:ascii="Times New Roman" w:hAnsi="Times New Roman"/>
                        </w:rPr>
                        <w:t xml:space="preserve">“Denton Family on Pack Donkeys 1910” </w:t>
                      </w:r>
                    </w:p>
                    <w:p w:rsidR="001F6849" w:rsidRPr="00423CF3" w:rsidRDefault="001F6849" w:rsidP="00C96185">
                      <w:pPr>
                        <w:spacing w:line="240" w:lineRule="auto"/>
                        <w:rPr>
                          <w:rFonts w:ascii="Times New Roman" w:hAnsi="Times New Roman"/>
                        </w:rPr>
                      </w:pPr>
                      <w:r>
                        <w:rPr>
                          <w:rFonts w:ascii="Times New Roman" w:hAnsi="Times New Roman"/>
                        </w:rPr>
                        <w:t>U</w:t>
                      </w:r>
                      <w:r w:rsidRPr="00423CF3">
                        <w:rPr>
                          <w:rFonts w:ascii="Times New Roman" w:hAnsi="Times New Roman"/>
                        </w:rPr>
                        <w:t>sed with permission from the Wilson Family Collection</w:t>
                      </w:r>
                    </w:p>
                    <w:p w:rsidR="001F6849" w:rsidRDefault="001F6849" w:rsidP="00C96185"/>
                  </w:txbxContent>
                </v:textbox>
              </v:shape>
            </w:pict>
          </mc:Fallback>
        </mc:AlternateContent>
      </w:r>
      <w:r>
        <w:rPr>
          <w:rFonts w:ascii="Times New Roman" w:hAnsi="Times New Roman"/>
          <w:noProof/>
          <w:lang w:bidi="ar-SA"/>
        </w:rPr>
        <w:drawing>
          <wp:inline distT="0" distB="0" distL="0" distR="0" wp14:anchorId="7A5C6460" wp14:editId="4583AE29">
            <wp:extent cx="3562985" cy="2679143"/>
            <wp:effectExtent l="0" t="0" r="0" b="6985"/>
            <wp:docPr id="3" name="Picture 3" descr="C:\Users\harl1043\AppData\Local\Microsoft\Windows\INetCache\Content.Word\FullSizeR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arl1043\AppData\Local\Microsoft\Windows\INetCache\Content.Word\FullSizeRend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78116" cy="2690520"/>
                    </a:xfrm>
                    <a:prstGeom prst="rect">
                      <a:avLst/>
                    </a:prstGeom>
                    <a:noFill/>
                    <a:ln>
                      <a:noFill/>
                    </a:ln>
                  </pic:spPr>
                </pic:pic>
              </a:graphicData>
            </a:graphic>
          </wp:inline>
        </w:drawing>
      </w:r>
    </w:p>
    <w:p w:rsidR="001C3705" w:rsidRDefault="001C3705" w:rsidP="00C96185">
      <w:pPr>
        <w:ind w:firstLine="720"/>
        <w:rPr>
          <w:rFonts w:ascii="Times New Roman" w:hAnsi="Times New Roman"/>
        </w:rPr>
      </w:pPr>
    </w:p>
    <w:p w:rsidR="00C96185" w:rsidRDefault="00C96185" w:rsidP="00C96185">
      <w:pPr>
        <w:ind w:firstLine="720"/>
        <w:rPr>
          <w:rFonts w:ascii="Times New Roman" w:hAnsi="Times New Roman"/>
        </w:rPr>
      </w:pPr>
      <w:r>
        <w:rPr>
          <w:rFonts w:ascii="Times New Roman" w:hAnsi="Times New Roman"/>
        </w:rPr>
        <w:t>Public interest in the Grand Canyon increased as more people could visit the natural wonder by way of railroad and stagecoach. Travelling into the canyon, however, remained a perilous journey with only the option to walk or ride a burro, horse, or mule. “By mounting a burro,” one newspaper reporter announced in 1911, “the tourist can find himself in two hours in a scene of utter desolation which has never been penetrated by the automobile.”</w:t>
      </w:r>
      <w:r>
        <w:rPr>
          <w:rStyle w:val="FootnoteReference"/>
          <w:rFonts w:ascii="Times New Roman" w:hAnsi="Times New Roman"/>
        </w:rPr>
        <w:footnoteReference w:id="48"/>
      </w:r>
      <w:r>
        <w:rPr>
          <w:rFonts w:ascii="Times New Roman" w:hAnsi="Times New Roman"/>
        </w:rPr>
        <w:t xml:space="preserve"> Riding a burro down narrow cliff trails was often the most memorable experience of one’s visit to the Grand Canyon. Burros offered an accessibility to the vast caverns and steep, treacherous paths that were otherwise unreachable to the average tourist. “Our burros had the most tantalizing habit of keeping just as close to the edge of the cliff as they possibly could.” One woman described her trip through the canyon on burro-back, “In the beginning, our guide gave directions not to attempt to guide the beasts. There were reins, of course, but the proper place for them was round the pommel of the saddle instead of in our hands.”</w:t>
      </w:r>
      <w:r>
        <w:rPr>
          <w:rStyle w:val="FootnoteReference"/>
          <w:rFonts w:ascii="Times New Roman" w:hAnsi="Times New Roman"/>
        </w:rPr>
        <w:footnoteReference w:id="49"/>
      </w:r>
      <w:r>
        <w:rPr>
          <w:rFonts w:ascii="Times New Roman" w:hAnsi="Times New Roman"/>
        </w:rPr>
        <w:t xml:space="preserve"> Burros </w:t>
      </w:r>
      <w:r w:rsidRPr="004D7372">
        <w:rPr>
          <w:rFonts w:ascii="Times New Roman" w:hAnsi="Times New Roman"/>
        </w:rPr>
        <w:t xml:space="preserve">could be trusted, Grand Canyon trail guides </w:t>
      </w:r>
      <w:r>
        <w:rPr>
          <w:rFonts w:ascii="Times New Roman" w:hAnsi="Times New Roman"/>
        </w:rPr>
        <w:t>suggested</w:t>
      </w:r>
      <w:r w:rsidRPr="004D7372">
        <w:rPr>
          <w:rFonts w:ascii="Times New Roman" w:hAnsi="Times New Roman"/>
        </w:rPr>
        <w:t>, to walk safely and assuredly through</w:t>
      </w:r>
      <w:r>
        <w:rPr>
          <w:rFonts w:ascii="Times New Roman" w:hAnsi="Times New Roman"/>
        </w:rPr>
        <w:t xml:space="preserve"> the canyon. Giving up the reins, so to speak, was a difficult task for many canyon travelers, as it forced them to </w:t>
      </w:r>
      <w:r w:rsidRPr="004D7372">
        <w:rPr>
          <w:rFonts w:ascii="Times New Roman" w:hAnsi="Times New Roman"/>
        </w:rPr>
        <w:t>have faith in</w:t>
      </w:r>
      <w:r>
        <w:rPr>
          <w:rFonts w:ascii="Times New Roman" w:hAnsi="Times New Roman"/>
        </w:rPr>
        <w:t xml:space="preserve"> their burro. In the end, when the trip was over and visitors were back safely at the canyon rim and on their own feet, they often praised the animals that led them through their most memorable experience. One visitor recounted her trip down and back up the canyon with great detail given to the burros they rode and the animals’ individual personalities. “El Tovar, my beastie,” she described the burro she rode in a loving fashion, “[is] a sure-footed creature, with whom it would be impossible to find fault – he did his best.” Burros made the expansive and dangerous Grand Canyon accessible to visitors physically through trail rides, but, also, by relating the canyon to a human history of Spanish explorers and early prospectors who also entered the canyon on burro-back.</w:t>
      </w:r>
      <w:r w:rsidRPr="00FA4A30">
        <w:rPr>
          <w:rStyle w:val="FootnoteReference"/>
          <w:rFonts w:ascii="Times New Roman" w:hAnsi="Times New Roman"/>
        </w:rPr>
        <w:t xml:space="preserve"> </w:t>
      </w:r>
      <w:r>
        <w:rPr>
          <w:rStyle w:val="FootnoteReference"/>
          <w:rFonts w:ascii="Times New Roman" w:hAnsi="Times New Roman"/>
        </w:rPr>
        <w:footnoteReference w:id="50"/>
      </w:r>
    </w:p>
    <w:p w:rsidR="00C96185" w:rsidRDefault="00C96185" w:rsidP="00C96185">
      <w:pPr>
        <w:ind w:firstLine="720"/>
        <w:rPr>
          <w:rFonts w:ascii="Times New Roman" w:hAnsi="Times New Roman"/>
        </w:rPr>
      </w:pPr>
      <w:r>
        <w:rPr>
          <w:rFonts w:ascii="Times New Roman" w:hAnsi="Times New Roman"/>
        </w:rPr>
        <w:t xml:space="preserve">The image of the burro in the American West, and specifically the Grand Canyon, has persisted whether as a worker and companion to prospectors or Spanish explorers, as a tourist guide, as a wild animal, or an exotic species. Brighty, </w:t>
      </w:r>
      <w:r w:rsidRPr="004D7372">
        <w:rPr>
          <w:rFonts w:ascii="Times New Roman" w:hAnsi="Times New Roman"/>
        </w:rPr>
        <w:t>arguably</w:t>
      </w:r>
      <w:r>
        <w:rPr>
          <w:rFonts w:ascii="Times New Roman" w:hAnsi="Times New Roman"/>
        </w:rPr>
        <w:t xml:space="preserve"> the most famous nonhuman resident of the Grand Canyon, cemented the symbolism of canyon burros. Brighty lived in the Grand Canyon from around 1892 to 1922, a friendly, feral burro that wandered </w:t>
      </w:r>
      <w:r w:rsidRPr="004D7372">
        <w:rPr>
          <w:rFonts w:ascii="Times New Roman" w:hAnsi="Times New Roman"/>
        </w:rPr>
        <w:t>between animal wilderness</w:t>
      </w:r>
      <w:r>
        <w:rPr>
          <w:rFonts w:ascii="Times New Roman" w:hAnsi="Times New Roman"/>
        </w:rPr>
        <w:t xml:space="preserve"> and human settlements. When with humans, the burro allowed children to climb on his back or he would carry water across short distances. However, he avoided ropes at all cost, running from anyone over the age of twelve </w:t>
      </w:r>
      <w:r w:rsidRPr="004D7372">
        <w:rPr>
          <w:rFonts w:ascii="Times New Roman" w:hAnsi="Times New Roman"/>
        </w:rPr>
        <w:t>with intentions of making</w:t>
      </w:r>
      <w:r>
        <w:rPr>
          <w:rFonts w:ascii="Times New Roman" w:hAnsi="Times New Roman"/>
        </w:rPr>
        <w:t xml:space="preserve"> him work. “Brighty was…respected and loved by all tourists who have visited the north rim of the Grand Canyon,” a 1923 sporting magazine article attests.</w:t>
      </w:r>
      <w:r>
        <w:rPr>
          <w:rStyle w:val="FootnoteReference"/>
          <w:rFonts w:ascii="Times New Roman" w:hAnsi="Times New Roman"/>
        </w:rPr>
        <w:footnoteReference w:id="51"/>
      </w:r>
      <w:r>
        <w:rPr>
          <w:rFonts w:ascii="Times New Roman" w:hAnsi="Times New Roman"/>
        </w:rPr>
        <w:t xml:space="preserve"> One of the longest lasting stories of the Grand Canyon burro centers on Brighty’s help in building the first suspension bridge across the canyon. “He was first an interested spectator and later a cooperative worker when engineers were constructing the suspension bridge across the Colorado River,” Brookshier explains. The burro allowed the bridge crew to pack it with equipment and supplies.  “When the structure was completed the question arose as to who should be permitted to make the first official crossing.” Author Thomas Heron McKee wrote in 1922, “By acclamation and by the consent of the authorities the honor was bestowed upon Brighty as the oldest and most distinguished inhabitant of the place.” Brighty lived out the rest of his life as a beloved mascot of the Grand Canyon until he met the unfortunate fate of serving as dinner for a pair of lost fugitives in a 1922 winter storm. The famous burro’s impact on the public, however, was far from over, Brighty would return to the </w:t>
      </w:r>
      <w:r w:rsidRPr="004D7372">
        <w:rPr>
          <w:rFonts w:ascii="Times New Roman" w:hAnsi="Times New Roman"/>
        </w:rPr>
        <w:t>mainstream</w:t>
      </w:r>
      <w:r>
        <w:rPr>
          <w:rFonts w:ascii="Times New Roman" w:hAnsi="Times New Roman"/>
        </w:rPr>
        <w:t xml:space="preserve"> in 1953.</w:t>
      </w:r>
      <w:r w:rsidRPr="00FA4A30">
        <w:rPr>
          <w:rStyle w:val="FootnoteReference"/>
          <w:rFonts w:ascii="Times New Roman" w:hAnsi="Times New Roman"/>
        </w:rPr>
        <w:t xml:space="preserve"> </w:t>
      </w:r>
      <w:r>
        <w:rPr>
          <w:rStyle w:val="FootnoteReference"/>
          <w:rFonts w:ascii="Times New Roman" w:hAnsi="Times New Roman"/>
        </w:rPr>
        <w:footnoteReference w:id="52"/>
      </w:r>
    </w:p>
    <w:p w:rsidR="00C96185" w:rsidRDefault="00C96185" w:rsidP="00C96185">
      <w:pPr>
        <w:ind w:firstLine="720"/>
        <w:rPr>
          <w:rFonts w:ascii="Times New Roman" w:hAnsi="Times New Roman"/>
        </w:rPr>
      </w:pPr>
      <w:r>
        <w:rPr>
          <w:rFonts w:ascii="Times New Roman" w:hAnsi="Times New Roman"/>
        </w:rPr>
        <w:t xml:space="preserve">“By the end of the nineteenth century,” ecologist Steven Carothers states, “the feral ass had become established in many isolated areas of the Southwest.” Burros remained established in the Grand Canyon both physically and </w:t>
      </w:r>
      <w:r w:rsidRPr="004D7372">
        <w:rPr>
          <w:rFonts w:ascii="Times New Roman" w:hAnsi="Times New Roman"/>
        </w:rPr>
        <w:t>in popular culture</w:t>
      </w:r>
      <w:r>
        <w:rPr>
          <w:rFonts w:ascii="Times New Roman" w:hAnsi="Times New Roman"/>
        </w:rPr>
        <w:t>. “Literature of the West,” Historian Otis Young, Jr. describes, “strongly implies that the sole professional duty of the frontier prospector was chasing his burro.”</w:t>
      </w:r>
      <w:r>
        <w:rPr>
          <w:rStyle w:val="FootnoteReference"/>
          <w:rFonts w:ascii="Times New Roman" w:hAnsi="Times New Roman"/>
        </w:rPr>
        <w:footnoteReference w:id="53"/>
      </w:r>
      <w:r>
        <w:rPr>
          <w:rFonts w:ascii="Times New Roman" w:hAnsi="Times New Roman"/>
        </w:rPr>
        <w:t xml:space="preserve"> While Young admits that much more </w:t>
      </w:r>
      <w:r w:rsidRPr="004D7372">
        <w:rPr>
          <w:rFonts w:ascii="Times New Roman" w:hAnsi="Times New Roman"/>
        </w:rPr>
        <w:t xml:space="preserve">went into the search for minerals, the image of the prospector and his burro remains </w:t>
      </w:r>
      <w:r>
        <w:rPr>
          <w:rFonts w:ascii="Times New Roman" w:hAnsi="Times New Roman"/>
        </w:rPr>
        <w:t xml:space="preserve">widespread. Tales similar to Grey’s </w:t>
      </w:r>
      <w:r>
        <w:rPr>
          <w:rFonts w:ascii="Times New Roman" w:hAnsi="Times New Roman"/>
          <w:i/>
        </w:rPr>
        <w:t>Tappan’s Burro</w:t>
      </w:r>
      <w:r>
        <w:rPr>
          <w:rFonts w:ascii="Times New Roman" w:hAnsi="Times New Roman"/>
        </w:rPr>
        <w:t xml:space="preserve"> </w:t>
      </w:r>
      <w:r w:rsidRPr="004D7372">
        <w:rPr>
          <w:rFonts w:ascii="Times New Roman" w:hAnsi="Times New Roman"/>
        </w:rPr>
        <w:t>flooded</w:t>
      </w:r>
      <w:r>
        <w:rPr>
          <w:rFonts w:ascii="Times New Roman" w:hAnsi="Times New Roman"/>
        </w:rPr>
        <w:t xml:space="preserve"> American literature in the form of dramatized works or </w:t>
      </w:r>
      <w:r w:rsidRPr="004D7372">
        <w:rPr>
          <w:rFonts w:ascii="Times New Roman" w:hAnsi="Times New Roman"/>
        </w:rPr>
        <w:t>in nonfiction accounts</w:t>
      </w:r>
      <w:r>
        <w:rPr>
          <w:rFonts w:ascii="Times New Roman" w:hAnsi="Times New Roman"/>
        </w:rPr>
        <w:t>. In 1914, Arizona prospector George W. Harvey described the role of the burro in the Southwest. “Burros, I suppose, are to prospectors something like ships to sailors. They carry his food and lodging on their backs, sometimes the prospector himself. They bear his loads over incredibly rough country.”</w:t>
      </w:r>
      <w:r>
        <w:rPr>
          <w:rStyle w:val="FootnoteReference"/>
          <w:rFonts w:ascii="Times New Roman" w:hAnsi="Times New Roman"/>
        </w:rPr>
        <w:footnoteReference w:id="54"/>
      </w:r>
      <w:r>
        <w:rPr>
          <w:rFonts w:ascii="Times New Roman" w:hAnsi="Times New Roman"/>
        </w:rPr>
        <w:t xml:space="preserve"> By the time </w:t>
      </w:r>
      <w:r w:rsidR="00655C57">
        <w:rPr>
          <w:rFonts w:ascii="Times New Roman" w:hAnsi="Times New Roman"/>
        </w:rPr>
        <w:t>increasing</w:t>
      </w:r>
      <w:r w:rsidRPr="004D7372">
        <w:rPr>
          <w:rFonts w:ascii="Times New Roman" w:hAnsi="Times New Roman"/>
        </w:rPr>
        <w:t xml:space="preserve"> numbers of tourists flocked to the Grand Canyon in the 1910s, the burro was inextricably</w:t>
      </w:r>
      <w:r>
        <w:rPr>
          <w:rFonts w:ascii="Times New Roman" w:hAnsi="Times New Roman"/>
        </w:rPr>
        <w:t xml:space="preserve"> </w:t>
      </w:r>
      <w:r w:rsidR="008333D0">
        <w:rPr>
          <w:rFonts w:ascii="Times New Roman" w:hAnsi="Times New Roman"/>
        </w:rPr>
        <w:t>connected to</w:t>
      </w:r>
      <w:r>
        <w:rPr>
          <w:rFonts w:ascii="Times New Roman" w:hAnsi="Times New Roman"/>
        </w:rPr>
        <w:t xml:space="preserve"> its history. The Atchison, Topeka and Santa Fe Railroad, in an effort to sell tickets for its rail line to the national monument, replicated the Grand Canyon experience at the Panama-Pacific International Exposition in San Francisco in 1915. The exhibit took visitors through a simulated view of the El Tovar hotel, showed </w:t>
      </w:r>
      <w:r w:rsidRPr="00DF7BFB">
        <w:rPr>
          <w:rFonts w:ascii="Times New Roman" w:hAnsi="Times New Roman"/>
        </w:rPr>
        <w:t>images of</w:t>
      </w:r>
      <w:r>
        <w:rPr>
          <w:rFonts w:ascii="Times New Roman" w:hAnsi="Times New Roman"/>
        </w:rPr>
        <w:t xml:space="preserve"> the sunrise and sunset over the canyon, and, a newspaper advertised, “a real Arizona burro will be part of the picture.” </w:t>
      </w:r>
      <w:r w:rsidRPr="00DF7BFB">
        <w:rPr>
          <w:rFonts w:ascii="Times New Roman" w:hAnsi="Times New Roman"/>
        </w:rPr>
        <w:t>In any</w:t>
      </w:r>
      <w:r>
        <w:rPr>
          <w:rFonts w:ascii="Times New Roman" w:hAnsi="Times New Roman"/>
        </w:rPr>
        <w:t xml:space="preserve"> in</w:t>
      </w:r>
      <w:r w:rsidRPr="00E16188">
        <w:rPr>
          <w:rFonts w:ascii="Times New Roman" w:hAnsi="Times New Roman"/>
        </w:rPr>
        <w:t>carnation</w:t>
      </w:r>
      <w:r>
        <w:rPr>
          <w:rFonts w:ascii="Times New Roman" w:hAnsi="Times New Roman"/>
        </w:rPr>
        <w:t>, as a prospector’s companion, a trail guide, a memory of Brighty, a figure in literature, or a feral animal on canyon cliffs, burros were deeply imbedded in the cultural landscape of the American West.</w:t>
      </w:r>
      <w:r w:rsidRPr="00FA4A30">
        <w:rPr>
          <w:rStyle w:val="FootnoteReference"/>
          <w:rFonts w:ascii="Times New Roman" w:hAnsi="Times New Roman"/>
        </w:rPr>
        <w:t xml:space="preserve"> </w:t>
      </w:r>
      <w:r>
        <w:rPr>
          <w:rStyle w:val="FootnoteReference"/>
          <w:rFonts w:ascii="Times New Roman" w:hAnsi="Times New Roman"/>
        </w:rPr>
        <w:footnoteReference w:id="55"/>
      </w:r>
    </w:p>
    <w:p w:rsidR="00C96185" w:rsidRDefault="00C96185" w:rsidP="00C96185">
      <w:pPr>
        <w:ind w:firstLine="720"/>
      </w:pPr>
      <w:r>
        <w:rPr>
          <w:rFonts w:ascii="Times New Roman" w:hAnsi="Times New Roman"/>
        </w:rPr>
        <w:t xml:space="preserve">Few laws or regulations affected the use of land or the wildlife in or near the Grand Canyon before 1908. While the land changed hands several times from the fifteenth century until the twentieth, who owned the canyon on paper had little effect on the ground. Native Americans, Spanish explorers, American miners, and land speculators all made claims to areas of the canyon where they hunted, planted crops, and grazed cattle, but, in such a remote area, legal claims meant little. In 1908, however, the Grand Canyon gained national </w:t>
      </w:r>
      <w:r w:rsidR="00830BCC">
        <w:rPr>
          <w:rFonts w:ascii="Times New Roman" w:hAnsi="Times New Roman"/>
        </w:rPr>
        <w:t>monument status, which placed it</w:t>
      </w:r>
      <w:r>
        <w:rPr>
          <w:rFonts w:ascii="Times New Roman" w:hAnsi="Times New Roman"/>
        </w:rPr>
        <w:t xml:space="preserve"> under the protection of the federal government and the U.S. Forest Service. The canyon’s new management prohibited many activities, such as taking claims to land, hunting indiscriminately, mining, and logging. Instead, as the 1906 message to congress from Presid</w:t>
      </w:r>
      <w:r w:rsidR="00830BCC">
        <w:rPr>
          <w:rFonts w:ascii="Times New Roman" w:hAnsi="Times New Roman"/>
        </w:rPr>
        <w:t>ent Theodore Roosevelt proclaimed</w:t>
      </w:r>
      <w:r>
        <w:rPr>
          <w:rFonts w:ascii="Times New Roman" w:hAnsi="Times New Roman"/>
        </w:rPr>
        <w:t>: the Grand Canyon would “be set apart forever for the use and benefit of our people as a whole and not sacrificed to the shortsighted greed of a few.” With the Grand Canyon under organized, federal control, the Forest Service could begin to enact canyon-wide environmental control</w:t>
      </w:r>
      <w:r w:rsidRPr="00F61870">
        <w:rPr>
          <w:rFonts w:ascii="Times New Roman" w:hAnsi="Times New Roman"/>
        </w:rPr>
        <w:t>.</w:t>
      </w:r>
      <w:r w:rsidRPr="00822450">
        <w:t xml:space="preserve"> </w:t>
      </w:r>
      <w:r>
        <w:rPr>
          <w:rStyle w:val="FootnoteReference"/>
          <w:rFonts w:ascii="Times New Roman" w:hAnsi="Times New Roman"/>
        </w:rPr>
        <w:footnoteReference w:id="56"/>
      </w:r>
    </w:p>
    <w:p w:rsidR="00C96185" w:rsidRPr="00411D53" w:rsidRDefault="00C96185" w:rsidP="00C96185">
      <w:pPr>
        <w:ind w:firstLine="720"/>
        <w:rPr>
          <w:rFonts w:ascii="Times New Roman" w:hAnsi="Times New Roman"/>
        </w:rPr>
      </w:pPr>
      <w:r>
        <w:rPr>
          <w:rFonts w:ascii="Times New Roman" w:hAnsi="Times New Roman"/>
        </w:rPr>
        <w:t xml:space="preserve">Increased predator control was one of the aspects of environmental control the Forest Service started in the canyon. Predator control has affected wildlife populations in North America for centuries as Europeans killed large numbers of wolves, mountain lions, bears, and other animals considered dangerous. </w:t>
      </w:r>
      <w:r w:rsidRPr="00045D3E">
        <w:rPr>
          <w:rFonts w:ascii="Times New Roman" w:hAnsi="Times New Roman"/>
          <w:szCs w:val="19"/>
          <w:shd w:val="clear" w:color="auto" w:fill="FFFFFF"/>
        </w:rPr>
        <w:t>Generally</w:t>
      </w:r>
      <w:r>
        <w:rPr>
          <w:rFonts w:ascii="Times New Roman" w:hAnsi="Times New Roman"/>
          <w:szCs w:val="19"/>
          <w:shd w:val="clear" w:color="auto" w:fill="FFFFFF"/>
        </w:rPr>
        <w:t>,</w:t>
      </w:r>
      <w:r w:rsidRPr="00045D3E">
        <w:rPr>
          <w:rFonts w:ascii="Times New Roman" w:hAnsi="Times New Roman"/>
          <w:szCs w:val="19"/>
          <w:shd w:val="clear" w:color="auto" w:fill="FFFFFF"/>
        </w:rPr>
        <w:t xml:space="preserve"> pr</w:t>
      </w:r>
      <w:r>
        <w:rPr>
          <w:rFonts w:ascii="Times New Roman" w:hAnsi="Times New Roman"/>
          <w:szCs w:val="19"/>
          <w:shd w:val="clear" w:color="auto" w:fill="FFFFFF"/>
        </w:rPr>
        <w:t>edator control procedures focus</w:t>
      </w:r>
      <w:r w:rsidRPr="00045D3E">
        <w:rPr>
          <w:rFonts w:ascii="Times New Roman" w:hAnsi="Times New Roman"/>
          <w:szCs w:val="19"/>
          <w:shd w:val="clear" w:color="auto" w:fill="FFFFFF"/>
        </w:rPr>
        <w:t xml:space="preserve">ed on large carnivorous animals that were able to hunt and kill livestock or large animals that </w:t>
      </w:r>
      <w:r>
        <w:rPr>
          <w:rFonts w:ascii="Times New Roman" w:hAnsi="Times New Roman"/>
          <w:szCs w:val="19"/>
          <w:shd w:val="clear" w:color="auto" w:fill="FFFFFF"/>
        </w:rPr>
        <w:t xml:space="preserve">national park </w:t>
      </w:r>
      <w:r w:rsidRPr="00045D3E">
        <w:rPr>
          <w:rFonts w:ascii="Times New Roman" w:hAnsi="Times New Roman"/>
          <w:szCs w:val="19"/>
          <w:shd w:val="clear" w:color="auto" w:fill="FFFFFF"/>
        </w:rPr>
        <w:t xml:space="preserve">visitors wanted to see </w:t>
      </w:r>
      <w:r>
        <w:rPr>
          <w:rFonts w:ascii="Times New Roman" w:hAnsi="Times New Roman"/>
          <w:szCs w:val="19"/>
          <w:shd w:val="clear" w:color="auto" w:fill="FFFFFF"/>
        </w:rPr>
        <w:t>such as</w:t>
      </w:r>
      <w:r w:rsidRPr="00045D3E">
        <w:rPr>
          <w:rFonts w:ascii="Times New Roman" w:hAnsi="Times New Roman"/>
          <w:szCs w:val="19"/>
          <w:shd w:val="clear" w:color="auto" w:fill="FFFFFF"/>
        </w:rPr>
        <w:t xml:space="preserve"> elk</w:t>
      </w:r>
      <w:r>
        <w:rPr>
          <w:rFonts w:ascii="Times New Roman" w:hAnsi="Times New Roman"/>
          <w:szCs w:val="19"/>
          <w:shd w:val="clear" w:color="auto" w:fill="FFFFFF"/>
        </w:rPr>
        <w:t>,</w:t>
      </w:r>
      <w:r w:rsidRPr="00045D3E">
        <w:rPr>
          <w:rFonts w:ascii="Times New Roman" w:hAnsi="Times New Roman"/>
          <w:szCs w:val="19"/>
          <w:shd w:val="clear" w:color="auto" w:fill="FFFFFF"/>
        </w:rPr>
        <w:t xml:space="preserve"> </w:t>
      </w:r>
      <w:r>
        <w:rPr>
          <w:rFonts w:ascii="Times New Roman" w:hAnsi="Times New Roman"/>
          <w:szCs w:val="19"/>
          <w:shd w:val="clear" w:color="auto" w:fill="FFFFFF"/>
        </w:rPr>
        <w:t xml:space="preserve">mule deer, </w:t>
      </w:r>
      <w:r w:rsidRPr="00045D3E">
        <w:rPr>
          <w:rFonts w:ascii="Times New Roman" w:hAnsi="Times New Roman"/>
          <w:szCs w:val="19"/>
          <w:shd w:val="clear" w:color="auto" w:fill="FFFFFF"/>
        </w:rPr>
        <w:t>bighorn sheep</w:t>
      </w:r>
      <w:r>
        <w:rPr>
          <w:rFonts w:ascii="Times New Roman" w:hAnsi="Times New Roman"/>
          <w:szCs w:val="19"/>
          <w:shd w:val="clear" w:color="auto" w:fill="FFFFFF"/>
        </w:rPr>
        <w:t>,</w:t>
      </w:r>
      <w:r w:rsidRPr="00045D3E">
        <w:rPr>
          <w:rFonts w:ascii="Times New Roman" w:hAnsi="Times New Roman"/>
          <w:szCs w:val="19"/>
          <w:shd w:val="clear" w:color="auto" w:fill="FFFFFF"/>
        </w:rPr>
        <w:t xml:space="preserve"> and other ungulates.</w:t>
      </w:r>
      <w:r w:rsidRPr="00045D3E">
        <w:rPr>
          <w:rFonts w:ascii="Arial" w:hAnsi="Arial" w:cs="Arial"/>
          <w:szCs w:val="19"/>
          <w:shd w:val="clear" w:color="auto" w:fill="FFFFFF"/>
        </w:rPr>
        <w:t xml:space="preserve"> </w:t>
      </w:r>
      <w:r>
        <w:rPr>
          <w:rFonts w:ascii="Times New Roman" w:hAnsi="Times New Roman"/>
        </w:rPr>
        <w:t xml:space="preserve">While the Havasupai and Hopi Indians in and near the Grand Canyon killed predators, they never hunted the animals in large numbers. The Havasupai had </w:t>
      </w:r>
      <w:r w:rsidRPr="00B67DAC">
        <w:rPr>
          <w:rFonts w:ascii="Times New Roman" w:hAnsi="Times New Roman"/>
        </w:rPr>
        <w:t>many taboos</w:t>
      </w:r>
      <w:r>
        <w:rPr>
          <w:rFonts w:ascii="Times New Roman" w:hAnsi="Times New Roman"/>
        </w:rPr>
        <w:t xml:space="preserve"> about mountain lion and grey wolf meat and skin. “Mountain lion flesh could not be eaten, “or even touched” (Spier 1928) by young married men or women when there are little babies in the family.”</w:t>
      </w:r>
      <w:r>
        <w:rPr>
          <w:rStyle w:val="FootnoteReference"/>
          <w:rFonts w:ascii="Times New Roman" w:hAnsi="Times New Roman"/>
        </w:rPr>
        <w:footnoteReference w:id="57"/>
      </w:r>
      <w:r>
        <w:rPr>
          <w:rFonts w:ascii="Times New Roman" w:hAnsi="Times New Roman"/>
        </w:rPr>
        <w:t xml:space="preserve"> These taboos limited hunting large predators. The larger scale killing of predators</w:t>
      </w:r>
      <w:r w:rsidR="00830BCC">
        <w:rPr>
          <w:rFonts w:ascii="Times New Roman" w:hAnsi="Times New Roman"/>
        </w:rPr>
        <w:t xml:space="preserve"> by Euro-Americans, however,</w:t>
      </w:r>
      <w:r>
        <w:rPr>
          <w:rFonts w:ascii="Times New Roman" w:hAnsi="Times New Roman"/>
        </w:rPr>
        <w:t xml:space="preserve"> led to overpopulation in herbivores. Mountain lions hunted mule deer, bighorn sheep, and burros in the Southwest, including the Grand Canyon.  Hunters who believed they were making the canyon safe, not severely damaging its ecosystem, systematically decimated mountain lion populations in the </w:t>
      </w:r>
      <w:r w:rsidRPr="00B67DAC">
        <w:rPr>
          <w:rFonts w:ascii="Times New Roman" w:hAnsi="Times New Roman"/>
        </w:rPr>
        <w:t>late 1800s and early 1900s.</w:t>
      </w:r>
      <w:r w:rsidRPr="00B67DAC">
        <w:rPr>
          <w:rStyle w:val="FootnoteReference"/>
          <w:rFonts w:ascii="Times New Roman" w:hAnsi="Times New Roman"/>
        </w:rPr>
        <w:footnoteReference w:id="58"/>
      </w:r>
      <w:r>
        <w:rPr>
          <w:rFonts w:ascii="Times New Roman" w:hAnsi="Times New Roman"/>
        </w:rPr>
        <w:t xml:space="preserve"> Most famous of these hunters was former president Theodore Roosevelt who wrote about his experience hunting cougars (mountain lions) in the Grand Canyon in 1913. “One important feature of [Uncle Jim Owens’] work,” Roosevelt states, “is to keep down the larger beasts and birds of prey, the arch-enemies of the deer, mountain sheep, and grouse and the most formidable among these foes of the harmless wild life are the cougars.” Roosevelt viewed the mountain lion hunt as necessary to protect and grow populations of big game animals. The ecologist John Merkle further explains predator </w:t>
      </w:r>
      <w:r w:rsidR="00830BCC">
        <w:rPr>
          <w:rFonts w:ascii="Times New Roman" w:hAnsi="Times New Roman"/>
        </w:rPr>
        <w:t>control on the Grand Canyon rim:</w:t>
      </w:r>
      <w:r>
        <w:rPr>
          <w:rFonts w:ascii="Times New Roman" w:hAnsi="Times New Roman"/>
        </w:rPr>
        <w:t xml:space="preserve"> “For several years after 1906 government hunters were employed to kill predatory animals. By 1923, 674 mountain lions (the principal deer predator), 11 timber wolves, 3,000 coyotes, and 120 bobcats had been destroyed. Later the wolves were exterminated and the other predators further reduced.” With few predators in the </w:t>
      </w:r>
      <w:r w:rsidRPr="00411D53">
        <w:rPr>
          <w:rFonts w:ascii="Times New Roman" w:hAnsi="Times New Roman"/>
        </w:rPr>
        <w:t>canyon, deer, sheep, and burro popu</w:t>
      </w:r>
      <w:r>
        <w:rPr>
          <w:rFonts w:ascii="Times New Roman" w:hAnsi="Times New Roman"/>
        </w:rPr>
        <w:t>lations grew unchecked.</w:t>
      </w:r>
      <w:r>
        <w:rPr>
          <w:rStyle w:val="FootnoteReference"/>
          <w:rFonts w:ascii="Times New Roman" w:hAnsi="Times New Roman"/>
        </w:rPr>
        <w:footnoteReference w:id="59"/>
      </w:r>
    </w:p>
    <w:p w:rsidR="00C96185" w:rsidRDefault="00C96185" w:rsidP="00C96185">
      <w:r w:rsidRPr="00411D53">
        <w:rPr>
          <w:rFonts w:ascii="Times New Roman" w:hAnsi="Times New Roman"/>
        </w:rPr>
        <w:tab/>
      </w:r>
      <w:r>
        <w:rPr>
          <w:rFonts w:ascii="Times New Roman" w:hAnsi="Times New Roman"/>
        </w:rPr>
        <w:t>P</w:t>
      </w:r>
      <w:r>
        <w:rPr>
          <w:rFonts w:ascii="Times New Roman" w:hAnsi="Times New Roman"/>
          <w:shd w:val="clear" w:color="auto" w:fill="FFFFFF"/>
        </w:rPr>
        <w:t>redator control creates a number of</w:t>
      </w:r>
      <w:r w:rsidRPr="00411D53">
        <w:rPr>
          <w:rFonts w:ascii="Times New Roman" w:hAnsi="Times New Roman"/>
          <w:shd w:val="clear" w:color="auto" w:fill="FFFFFF"/>
        </w:rPr>
        <w:t xml:space="preserve"> problems within a</w:t>
      </w:r>
      <w:r>
        <w:rPr>
          <w:rFonts w:ascii="Times New Roman" w:hAnsi="Times New Roman"/>
          <w:shd w:val="clear" w:color="auto" w:fill="FFFFFF"/>
        </w:rPr>
        <w:t>n</w:t>
      </w:r>
      <w:r w:rsidRPr="00411D53">
        <w:rPr>
          <w:rFonts w:ascii="Times New Roman" w:hAnsi="Times New Roman"/>
          <w:shd w:val="clear" w:color="auto" w:fill="FFFFFF"/>
        </w:rPr>
        <w:t xml:space="preserve"> ecosystem. Predators serve at an important role </w:t>
      </w:r>
      <w:r>
        <w:rPr>
          <w:rFonts w:ascii="Times New Roman" w:hAnsi="Times New Roman"/>
          <w:shd w:val="clear" w:color="auto" w:fill="FFFFFF"/>
        </w:rPr>
        <w:t>in</w:t>
      </w:r>
      <w:r w:rsidRPr="00411D53">
        <w:rPr>
          <w:rFonts w:ascii="Times New Roman" w:hAnsi="Times New Roman"/>
          <w:shd w:val="clear" w:color="auto" w:fill="FFFFFF"/>
        </w:rPr>
        <w:t xml:space="preserve"> controlling other animal populations within an environment. Animal overpopulation can lead to plant overgrazing</w:t>
      </w:r>
      <w:r>
        <w:rPr>
          <w:rFonts w:ascii="Times New Roman" w:hAnsi="Times New Roman"/>
          <w:shd w:val="clear" w:color="auto" w:fill="FFFFFF"/>
        </w:rPr>
        <w:t>, the spread of disease, and large-scale animal die-offs</w:t>
      </w:r>
      <w:r w:rsidRPr="00411D53">
        <w:rPr>
          <w:rFonts w:ascii="Times New Roman" w:hAnsi="Times New Roman"/>
          <w:shd w:val="clear" w:color="auto" w:fill="FFFFFF"/>
        </w:rPr>
        <w:t>. With more herbivores eating plants and grasses</w:t>
      </w:r>
      <w:r>
        <w:rPr>
          <w:rFonts w:ascii="Times New Roman" w:hAnsi="Times New Roman"/>
          <w:shd w:val="clear" w:color="auto" w:fill="FFFFFF"/>
        </w:rPr>
        <w:t>,</w:t>
      </w:r>
      <w:r w:rsidRPr="00411D53">
        <w:rPr>
          <w:rFonts w:ascii="Times New Roman" w:hAnsi="Times New Roman"/>
          <w:shd w:val="clear" w:color="auto" w:fill="FFFFFF"/>
        </w:rPr>
        <w:t xml:space="preserve"> many areas of plant coverage </w:t>
      </w:r>
      <w:r>
        <w:rPr>
          <w:rFonts w:ascii="Times New Roman" w:hAnsi="Times New Roman"/>
          <w:shd w:val="clear" w:color="auto" w:fill="FFFFFF"/>
        </w:rPr>
        <w:t>could not</w:t>
      </w:r>
      <w:r w:rsidRPr="00411D53">
        <w:rPr>
          <w:rFonts w:ascii="Times New Roman" w:hAnsi="Times New Roman"/>
          <w:shd w:val="clear" w:color="auto" w:fill="FFFFFF"/>
        </w:rPr>
        <w:t xml:space="preserve"> sustain the </w:t>
      </w:r>
      <w:r>
        <w:rPr>
          <w:rFonts w:ascii="Times New Roman" w:hAnsi="Times New Roman"/>
          <w:shd w:val="clear" w:color="auto" w:fill="FFFFFF"/>
        </w:rPr>
        <w:t>large numbers</w:t>
      </w:r>
      <w:r w:rsidRPr="00411D53">
        <w:rPr>
          <w:rFonts w:ascii="Times New Roman" w:hAnsi="Times New Roman"/>
          <w:shd w:val="clear" w:color="auto" w:fill="FFFFFF"/>
        </w:rPr>
        <w:t>.</w:t>
      </w:r>
      <w:r>
        <w:rPr>
          <w:rFonts w:ascii="Times New Roman" w:hAnsi="Times New Roman"/>
          <w:shd w:val="clear" w:color="auto" w:fill="FFFFFF"/>
        </w:rPr>
        <w:t xml:space="preserve"> Areas overgrazed in the summer and fall did not grow back in the same </w:t>
      </w:r>
      <w:r w:rsidRPr="00411D53">
        <w:rPr>
          <w:rFonts w:ascii="Times New Roman" w:hAnsi="Times New Roman"/>
          <w:shd w:val="clear" w:color="auto" w:fill="FFFFFF"/>
        </w:rPr>
        <w:t>dens</w:t>
      </w:r>
      <w:r>
        <w:rPr>
          <w:rFonts w:ascii="Times New Roman" w:hAnsi="Times New Roman"/>
          <w:shd w:val="clear" w:color="auto" w:fill="FFFFFF"/>
        </w:rPr>
        <w:t>ity of plant coverage in the spring. When</w:t>
      </w:r>
      <w:r w:rsidRPr="00411D53">
        <w:rPr>
          <w:rFonts w:ascii="Times New Roman" w:hAnsi="Times New Roman"/>
          <w:shd w:val="clear" w:color="auto" w:fill="FFFFFF"/>
        </w:rPr>
        <w:t xml:space="preserve"> fewer plan</w:t>
      </w:r>
      <w:r>
        <w:rPr>
          <w:rFonts w:ascii="Times New Roman" w:hAnsi="Times New Roman"/>
          <w:shd w:val="clear" w:color="auto" w:fill="FFFFFF"/>
        </w:rPr>
        <w:t>t</w:t>
      </w:r>
      <w:r w:rsidRPr="00411D53">
        <w:rPr>
          <w:rFonts w:ascii="Times New Roman" w:hAnsi="Times New Roman"/>
          <w:shd w:val="clear" w:color="auto" w:fill="FFFFFF"/>
        </w:rPr>
        <w:t xml:space="preserve">s </w:t>
      </w:r>
      <w:r>
        <w:rPr>
          <w:rFonts w:ascii="Times New Roman" w:hAnsi="Times New Roman"/>
          <w:shd w:val="clear" w:color="auto" w:fill="FFFFFF"/>
        </w:rPr>
        <w:t xml:space="preserve">are </w:t>
      </w:r>
      <w:r w:rsidRPr="00411D53">
        <w:rPr>
          <w:rFonts w:ascii="Times New Roman" w:hAnsi="Times New Roman"/>
          <w:shd w:val="clear" w:color="auto" w:fill="FFFFFF"/>
        </w:rPr>
        <w:t>available</w:t>
      </w:r>
      <w:r>
        <w:rPr>
          <w:rFonts w:ascii="Times New Roman" w:hAnsi="Times New Roman"/>
          <w:shd w:val="clear" w:color="auto" w:fill="FFFFFF"/>
        </w:rPr>
        <w:t>,</w:t>
      </w:r>
      <w:r w:rsidRPr="00411D53">
        <w:rPr>
          <w:rFonts w:ascii="Times New Roman" w:hAnsi="Times New Roman"/>
          <w:shd w:val="clear" w:color="auto" w:fill="FFFFFF"/>
        </w:rPr>
        <w:t xml:space="preserve"> smaller herbivores like rabbits</w:t>
      </w:r>
      <w:r>
        <w:rPr>
          <w:rFonts w:ascii="Times New Roman" w:hAnsi="Times New Roman"/>
          <w:shd w:val="clear" w:color="auto" w:fill="FFFFFF"/>
        </w:rPr>
        <w:t>,</w:t>
      </w:r>
      <w:r w:rsidRPr="00411D53">
        <w:rPr>
          <w:rFonts w:ascii="Times New Roman" w:hAnsi="Times New Roman"/>
          <w:shd w:val="clear" w:color="auto" w:fill="FFFFFF"/>
        </w:rPr>
        <w:t xml:space="preserve"> squirrels</w:t>
      </w:r>
      <w:r>
        <w:rPr>
          <w:rFonts w:ascii="Times New Roman" w:hAnsi="Times New Roman"/>
          <w:shd w:val="clear" w:color="auto" w:fill="FFFFFF"/>
        </w:rPr>
        <w:t>, and mice starve.</w:t>
      </w:r>
      <w:r>
        <w:rPr>
          <w:rStyle w:val="FootnoteReference"/>
          <w:rFonts w:ascii="Times New Roman" w:hAnsi="Times New Roman"/>
          <w:shd w:val="clear" w:color="auto" w:fill="FFFFFF"/>
        </w:rPr>
        <w:footnoteReference w:id="60"/>
      </w:r>
      <w:r>
        <w:rPr>
          <w:rFonts w:ascii="Times New Roman" w:hAnsi="Times New Roman"/>
          <w:shd w:val="clear" w:color="auto" w:fill="FFFFFF"/>
        </w:rPr>
        <w:t xml:space="preserve"> </w:t>
      </w:r>
      <w:r>
        <w:rPr>
          <w:rFonts w:ascii="Times New Roman" w:hAnsi="Times New Roman"/>
        </w:rPr>
        <w:t xml:space="preserve">The effects of predator control at the Grand Canyon </w:t>
      </w:r>
      <w:r w:rsidRPr="00B67DAC">
        <w:rPr>
          <w:rFonts w:ascii="Times New Roman" w:hAnsi="Times New Roman"/>
        </w:rPr>
        <w:t>peaked</w:t>
      </w:r>
      <w:r>
        <w:rPr>
          <w:rFonts w:ascii="Times New Roman" w:hAnsi="Times New Roman"/>
        </w:rPr>
        <w:t xml:space="preserve"> in the winter of 1925. Mule deer populations in the canyon and the adjacent Kaibab National Forest grew steadily larger following increased management of wildlife with the establishment of Grand Canyon National Forest. In conjunction with killing predators, forest service and park rangers halted deer migrations by building fences and setting out hay in the winter months.</w:t>
      </w:r>
      <w:r>
        <w:rPr>
          <w:rStyle w:val="FootnoteReference"/>
          <w:rFonts w:ascii="Times New Roman" w:hAnsi="Times New Roman"/>
        </w:rPr>
        <w:footnoteReference w:id="61"/>
      </w:r>
      <w:r>
        <w:rPr>
          <w:rFonts w:ascii="Times New Roman" w:hAnsi="Times New Roman"/>
        </w:rPr>
        <w:t xml:space="preserve"> The growing mule deer population overgrazed the canyon and forest and disease spread rapidly through the crowded herds. “With no check on reproduction, the deer population exploded.” The historian Thomas Dunlap describes, “The animals stripped the forest, then died of starvation and disease.” Thousands of mule deer died in the winter of 1924 and 1925. Ecologists used the Kaibab deer die-off to understand the vital role of predators in an ecosystem and influenced park policies of predator control. Predator control efforts did not halt immediately and large carnivorous animal populations remain minimal in many national parks.</w:t>
      </w:r>
      <w:r>
        <w:rPr>
          <w:rStyle w:val="FootnoteReference"/>
          <w:rFonts w:ascii="Times New Roman" w:hAnsi="Times New Roman"/>
        </w:rPr>
        <w:footnoteReference w:id="62"/>
      </w:r>
    </w:p>
    <w:p w:rsidR="00C72C0C" w:rsidRPr="009A332D" w:rsidRDefault="00C72C0C" w:rsidP="00C72C0C">
      <w:pPr>
        <w:ind w:firstLine="720"/>
        <w:rPr>
          <w:rFonts w:ascii="Times New Roman" w:hAnsi="Times New Roman"/>
        </w:rPr>
      </w:pPr>
      <w:r>
        <w:rPr>
          <w:rFonts w:ascii="Times New Roman" w:hAnsi="Times New Roman"/>
        </w:rPr>
        <w:t xml:space="preserve">The environmentalist </w:t>
      </w:r>
      <w:r w:rsidRPr="009A332D">
        <w:rPr>
          <w:rFonts w:ascii="Times New Roman" w:hAnsi="Times New Roman"/>
        </w:rPr>
        <w:t xml:space="preserve">Aldo Leopold expressed the shift in environmental understanding in his essay "Thinking like a Mountain," published in his 1949 book </w:t>
      </w:r>
      <w:r w:rsidR="00583934">
        <w:rPr>
          <w:rFonts w:ascii="Times New Roman" w:hAnsi="Times New Roman"/>
          <w:i/>
        </w:rPr>
        <w:t xml:space="preserve">A </w:t>
      </w:r>
      <w:r w:rsidRPr="009A332D">
        <w:rPr>
          <w:rFonts w:ascii="Times New Roman" w:hAnsi="Times New Roman"/>
          <w:i/>
        </w:rPr>
        <w:t>Sand County Almanac</w:t>
      </w:r>
      <w:r w:rsidRPr="009A332D">
        <w:rPr>
          <w:rFonts w:ascii="Times New Roman" w:hAnsi="Times New Roman"/>
        </w:rPr>
        <w:t xml:space="preserve">. </w:t>
      </w:r>
      <w:r w:rsidRPr="009A332D">
        <w:rPr>
          <w:rFonts w:ascii="Times New Roman" w:hAnsi="Times New Roman"/>
          <w:color w:val="000000"/>
        </w:rPr>
        <w:t xml:space="preserve">In this work, Leopold addressed several environmental issues </w:t>
      </w:r>
      <w:r w:rsidR="00E8523C">
        <w:rPr>
          <w:rFonts w:ascii="Times New Roman" w:hAnsi="Times New Roman"/>
          <w:color w:val="000000"/>
        </w:rPr>
        <w:t>such as</w:t>
      </w:r>
      <w:r w:rsidRPr="009A332D">
        <w:rPr>
          <w:rFonts w:ascii="Times New Roman" w:hAnsi="Times New Roman"/>
          <w:color w:val="000000"/>
        </w:rPr>
        <w:t xml:space="preserve"> predator control and nonnative species.</w:t>
      </w:r>
      <w:r w:rsidRPr="009A332D">
        <w:rPr>
          <w:rStyle w:val="FootnoteReference"/>
          <w:rFonts w:ascii="Times New Roman" w:hAnsi="Times New Roman"/>
        </w:rPr>
        <w:t xml:space="preserve"> </w:t>
      </w:r>
      <w:r w:rsidRPr="009A332D">
        <w:rPr>
          <w:rStyle w:val="FootnoteReference"/>
          <w:rFonts w:ascii="Times New Roman" w:hAnsi="Times New Roman"/>
        </w:rPr>
        <w:footnoteReference w:id="63"/>
      </w:r>
      <w:r w:rsidRPr="009A332D">
        <w:rPr>
          <w:rFonts w:ascii="Times New Roman" w:hAnsi="Times New Roman"/>
        </w:rPr>
        <w:t xml:space="preserve"> In “Thinking like a Mountain,” Leopold addressed the shifting understanding of wildlife populations, particularly </w:t>
      </w:r>
      <w:r w:rsidR="00E8523C" w:rsidRPr="009A332D">
        <w:rPr>
          <w:rFonts w:ascii="Times New Roman" w:hAnsi="Times New Roman"/>
        </w:rPr>
        <w:t xml:space="preserve">predators, </w:t>
      </w:r>
      <w:r w:rsidR="00E8523C">
        <w:rPr>
          <w:rFonts w:ascii="Times New Roman" w:hAnsi="Times New Roman"/>
        </w:rPr>
        <w:t>which occurred</w:t>
      </w:r>
      <w:r w:rsidRPr="009A332D">
        <w:rPr>
          <w:rFonts w:ascii="Times New Roman" w:hAnsi="Times New Roman"/>
        </w:rPr>
        <w:t xml:space="preserve"> within his lifetime. Leopold expressed the common belief, originally shared by him, that </w:t>
      </w:r>
      <w:r>
        <w:rPr>
          <w:rFonts w:ascii="Times New Roman" w:hAnsi="Times New Roman"/>
        </w:rPr>
        <w:t>hunters should exterminate predators</w:t>
      </w:r>
      <w:r w:rsidRPr="009A332D">
        <w:rPr>
          <w:rFonts w:ascii="Times New Roman" w:hAnsi="Times New Roman"/>
        </w:rPr>
        <w:t>. “In those days,” he stated, “we had never heard of passing up a chance to kill a wolf.”</w:t>
      </w:r>
      <w:r w:rsidRPr="009A332D">
        <w:rPr>
          <w:rStyle w:val="FootnoteReference"/>
          <w:rFonts w:ascii="Times New Roman" w:hAnsi="Times New Roman"/>
        </w:rPr>
        <w:footnoteReference w:id="64"/>
      </w:r>
      <w:r w:rsidRPr="009A332D">
        <w:rPr>
          <w:rFonts w:ascii="Times New Roman" w:hAnsi="Times New Roman"/>
        </w:rPr>
        <w:t xml:space="preserve"> The realization that predators served as an integral part of an ecosystem came to Leopold, he states, while watching “a fierce green fire dying” in the eyes of a wolf he had shot. As hunters and ranchers killed a majority of the wolf population in the early-to-late twentieth century, deer and elk numbers exploded. Leopold described the consequences of overgrazing, “For while a buck pulled down by wolves can be replaced in two or three years, a range pulled down by too many deer may fail of replacement in as many decades.”</w:t>
      </w:r>
      <w:r w:rsidRPr="009A332D">
        <w:rPr>
          <w:rStyle w:val="FootnoteReference"/>
          <w:rFonts w:ascii="Times New Roman" w:hAnsi="Times New Roman"/>
        </w:rPr>
        <w:footnoteReference w:id="65"/>
      </w:r>
    </w:p>
    <w:p w:rsidR="00C72C0C" w:rsidRPr="009A332D" w:rsidRDefault="00C72C0C" w:rsidP="00C72C0C">
      <w:pPr>
        <w:ind w:firstLine="720"/>
        <w:rPr>
          <w:rFonts w:ascii="Times New Roman" w:hAnsi="Times New Roman"/>
        </w:rPr>
      </w:pPr>
      <w:r w:rsidRPr="009A332D">
        <w:rPr>
          <w:rFonts w:ascii="Times New Roman" w:hAnsi="Times New Roman"/>
        </w:rPr>
        <w:t>Leopold's compelling narrative in "Thinking like a Mountain" parallels the conservation movement's development towards a more complex and scientific management of wildlife. Leopold worked as an early endorser of studying the ecological connections between flora and fauna, however, increased professionalization and science-driven decisions inundated NPS policy by the mid-twentieth century.</w:t>
      </w:r>
      <w:r w:rsidRPr="009A332D">
        <w:rPr>
          <w:rStyle w:val="FootnoteReference"/>
          <w:rFonts w:ascii="Times New Roman" w:hAnsi="Times New Roman"/>
        </w:rPr>
        <w:t xml:space="preserve"> </w:t>
      </w:r>
      <w:r w:rsidRPr="009A332D">
        <w:rPr>
          <w:rStyle w:val="FootnoteReference"/>
          <w:rFonts w:ascii="Times New Roman" w:hAnsi="Times New Roman"/>
        </w:rPr>
        <w:footnoteReference w:id="66"/>
      </w:r>
    </w:p>
    <w:p w:rsidR="00C72C0C" w:rsidRPr="009A332D" w:rsidRDefault="00C72C0C" w:rsidP="00C72C0C">
      <w:pPr>
        <w:rPr>
          <w:rFonts w:ascii="Times New Roman" w:hAnsi="Times New Roman"/>
        </w:rPr>
      </w:pPr>
      <w:r w:rsidRPr="009A332D">
        <w:rPr>
          <w:rFonts w:ascii="Times New Roman" w:hAnsi="Times New Roman"/>
        </w:rPr>
        <w:t>______________________________________________________________________</w:t>
      </w:r>
    </w:p>
    <w:p w:rsidR="00C72C0C" w:rsidRPr="009A332D" w:rsidRDefault="00C72C0C" w:rsidP="00C72C0C">
      <w:pPr>
        <w:ind w:firstLine="720"/>
        <w:rPr>
          <w:rFonts w:ascii="Times New Roman" w:hAnsi="Times New Roman"/>
        </w:rPr>
      </w:pPr>
      <w:r w:rsidRPr="009A332D">
        <w:rPr>
          <w:rFonts w:ascii="Times New Roman" w:hAnsi="Times New Roman"/>
        </w:rPr>
        <w:t xml:space="preserve">With few predators, the Grand Canyon National Monument housed a growing burro population. The area still served as an ideal location for feral burros to live and reproduce. The burros that remained in the Grand Canyon </w:t>
      </w:r>
      <w:r w:rsidR="001C3705">
        <w:rPr>
          <w:rFonts w:ascii="Times New Roman" w:hAnsi="Times New Roman"/>
        </w:rPr>
        <w:t>f</w:t>
      </w:r>
      <w:r w:rsidRPr="009A332D">
        <w:rPr>
          <w:rFonts w:ascii="Times New Roman" w:hAnsi="Times New Roman"/>
        </w:rPr>
        <w:t xml:space="preserve">ormed </w:t>
      </w:r>
      <w:r w:rsidR="001C3705">
        <w:rPr>
          <w:rFonts w:ascii="Times New Roman" w:hAnsi="Times New Roman"/>
        </w:rPr>
        <w:t xml:space="preserve">the </w:t>
      </w:r>
      <w:r w:rsidR="001C3705" w:rsidRPr="009A332D">
        <w:rPr>
          <w:rFonts w:ascii="Times New Roman" w:hAnsi="Times New Roman"/>
        </w:rPr>
        <w:t>Tonto Plateau</w:t>
      </w:r>
      <w:r w:rsidR="001C3705">
        <w:rPr>
          <w:rFonts w:ascii="Times New Roman" w:hAnsi="Times New Roman"/>
        </w:rPr>
        <w:t xml:space="preserve">, </w:t>
      </w:r>
      <w:r w:rsidR="001C3705" w:rsidRPr="009A332D">
        <w:rPr>
          <w:rFonts w:ascii="Times New Roman" w:hAnsi="Times New Roman"/>
        </w:rPr>
        <w:t>Shinumo</w:t>
      </w:r>
      <w:r w:rsidR="001C3705">
        <w:rPr>
          <w:rFonts w:ascii="Times New Roman" w:hAnsi="Times New Roman"/>
        </w:rPr>
        <w:t xml:space="preserve">, and </w:t>
      </w:r>
      <w:r w:rsidR="001C3705" w:rsidRPr="009A332D">
        <w:rPr>
          <w:rFonts w:ascii="Times New Roman" w:hAnsi="Times New Roman"/>
        </w:rPr>
        <w:t>Lower Canyon herd</w:t>
      </w:r>
      <w:r w:rsidR="001C3705">
        <w:rPr>
          <w:rFonts w:ascii="Times New Roman" w:hAnsi="Times New Roman"/>
        </w:rPr>
        <w:t xml:space="preserve">s. </w:t>
      </w:r>
      <w:r w:rsidRPr="009A332D">
        <w:rPr>
          <w:rFonts w:ascii="Times New Roman" w:hAnsi="Times New Roman"/>
        </w:rPr>
        <w:t>At the turn of the twentieth century, the burro population in the Grand Canyon reached above 2,000, or, as a National Forest ranger had once described it, “in such numbers as to constitute a nuisance.”</w:t>
      </w:r>
      <w:r w:rsidRPr="009A332D">
        <w:rPr>
          <w:rStyle w:val="FootnoteReference"/>
          <w:rFonts w:ascii="Times New Roman" w:hAnsi="Times New Roman"/>
        </w:rPr>
        <w:footnoteReference w:id="67"/>
      </w:r>
    </w:p>
    <w:p w:rsidR="00003ADB" w:rsidRDefault="00003ADB" w:rsidP="00C72C0C">
      <w:pPr>
        <w:rPr>
          <w:rFonts w:ascii="Times New Roman" w:hAnsi="Times New Roman"/>
        </w:rPr>
      </w:pPr>
    </w:p>
    <w:p w:rsidR="00003ADB" w:rsidRDefault="00003ADB" w:rsidP="00655C57">
      <w:pPr>
        <w:rPr>
          <w:rFonts w:ascii="Times New Roman" w:hAnsi="Times New Roman"/>
        </w:rPr>
      </w:pPr>
    </w:p>
    <w:p w:rsidR="0007635C" w:rsidRDefault="0007635C" w:rsidP="00655C57">
      <w:pPr>
        <w:rPr>
          <w:rFonts w:ascii="Times New Roman" w:hAnsi="Times New Roman"/>
        </w:rPr>
      </w:pPr>
    </w:p>
    <w:p w:rsidR="003867CF" w:rsidRDefault="003867CF" w:rsidP="00655C57">
      <w:pPr>
        <w:rPr>
          <w:rFonts w:ascii="Times New Roman" w:hAnsi="Times New Roman"/>
        </w:rPr>
      </w:pPr>
    </w:p>
    <w:p w:rsidR="001C3705" w:rsidRDefault="001C3705" w:rsidP="00655C57">
      <w:pPr>
        <w:rPr>
          <w:rFonts w:ascii="Times New Roman" w:hAnsi="Times New Roman"/>
        </w:rPr>
      </w:pPr>
    </w:p>
    <w:p w:rsidR="001C3705" w:rsidRDefault="001C3705" w:rsidP="00655C57">
      <w:pPr>
        <w:rPr>
          <w:rFonts w:ascii="Times New Roman" w:hAnsi="Times New Roman"/>
        </w:rPr>
      </w:pPr>
    </w:p>
    <w:p w:rsidR="001C3705" w:rsidRDefault="001C3705" w:rsidP="00655C57">
      <w:pPr>
        <w:rPr>
          <w:rFonts w:ascii="Times New Roman" w:hAnsi="Times New Roman"/>
        </w:rPr>
      </w:pPr>
    </w:p>
    <w:p w:rsidR="000A3DB7" w:rsidRDefault="000A3DB7" w:rsidP="00655C57">
      <w:pPr>
        <w:rPr>
          <w:rFonts w:ascii="Times New Roman" w:hAnsi="Times New Roman"/>
        </w:rPr>
      </w:pPr>
    </w:p>
    <w:p w:rsidR="000A3DB7" w:rsidRDefault="000A3DB7" w:rsidP="00655C57">
      <w:pPr>
        <w:rPr>
          <w:rFonts w:ascii="Times New Roman" w:hAnsi="Times New Roman"/>
        </w:rPr>
      </w:pPr>
    </w:p>
    <w:p w:rsidR="000A3DB7" w:rsidRDefault="000A3DB7" w:rsidP="00655C57">
      <w:pPr>
        <w:rPr>
          <w:rFonts w:ascii="Times New Roman" w:hAnsi="Times New Roman"/>
        </w:rPr>
      </w:pPr>
    </w:p>
    <w:p w:rsidR="000A3DB7" w:rsidRDefault="000A3DB7" w:rsidP="00655C57">
      <w:pPr>
        <w:rPr>
          <w:rFonts w:ascii="Times New Roman" w:hAnsi="Times New Roman"/>
        </w:rPr>
      </w:pPr>
    </w:p>
    <w:p w:rsidR="000A3DB7" w:rsidRDefault="000A3DB7" w:rsidP="00655C57">
      <w:pPr>
        <w:rPr>
          <w:rFonts w:ascii="Times New Roman" w:hAnsi="Times New Roman"/>
        </w:rPr>
      </w:pPr>
    </w:p>
    <w:p w:rsidR="000A3DB7" w:rsidRDefault="000A3DB7" w:rsidP="00655C57">
      <w:pPr>
        <w:rPr>
          <w:rFonts w:ascii="Times New Roman" w:hAnsi="Times New Roman"/>
        </w:rPr>
      </w:pPr>
    </w:p>
    <w:p w:rsidR="000A3DB7" w:rsidRDefault="000A3DB7" w:rsidP="00655C57">
      <w:pPr>
        <w:rPr>
          <w:rFonts w:ascii="Times New Roman" w:hAnsi="Times New Roman"/>
        </w:rPr>
      </w:pPr>
    </w:p>
    <w:p w:rsidR="000A3DB7" w:rsidRDefault="000A3DB7" w:rsidP="00655C57">
      <w:pPr>
        <w:rPr>
          <w:rFonts w:ascii="Times New Roman" w:hAnsi="Times New Roman"/>
        </w:rPr>
      </w:pPr>
    </w:p>
    <w:p w:rsidR="0079676B" w:rsidRDefault="0079676B" w:rsidP="0079676B">
      <w:pPr>
        <w:jc w:val="center"/>
        <w:rPr>
          <w:rFonts w:ascii="Times New Roman" w:hAnsi="Times New Roman"/>
          <w:b/>
          <w:sz w:val="28"/>
        </w:rPr>
      </w:pPr>
      <w:r>
        <w:rPr>
          <w:rFonts w:ascii="Times New Roman" w:hAnsi="Times New Roman"/>
          <w:b/>
          <w:sz w:val="28"/>
        </w:rPr>
        <w:t>Chapter 2</w:t>
      </w:r>
      <w:r w:rsidR="005F37E9">
        <w:rPr>
          <w:rFonts w:ascii="Times New Roman" w:hAnsi="Times New Roman"/>
          <w:b/>
          <w:sz w:val="28"/>
        </w:rPr>
        <w:t>: The Authentic Arizona Burro</w:t>
      </w:r>
    </w:p>
    <w:p w:rsidR="0079676B" w:rsidRPr="00DE337F" w:rsidRDefault="0079676B" w:rsidP="0079676B">
      <w:pPr>
        <w:ind w:firstLine="720"/>
        <w:rPr>
          <w:rFonts w:ascii="Times New Roman" w:hAnsi="Times New Roman"/>
          <w:szCs w:val="19"/>
          <w:shd w:val="clear" w:color="auto" w:fill="FFFFFF"/>
        </w:rPr>
      </w:pPr>
      <w:r w:rsidRPr="00DE337F">
        <w:rPr>
          <w:rFonts w:ascii="Times New Roman" w:hAnsi="Times New Roman"/>
        </w:rPr>
        <w:t xml:space="preserve">As tourism in the </w:t>
      </w:r>
      <w:r>
        <w:rPr>
          <w:rFonts w:ascii="Times New Roman" w:hAnsi="Times New Roman"/>
        </w:rPr>
        <w:t>Grand C</w:t>
      </w:r>
      <w:r w:rsidRPr="00DE337F">
        <w:rPr>
          <w:rFonts w:ascii="Times New Roman" w:hAnsi="Times New Roman"/>
        </w:rPr>
        <w:t>anyon increased</w:t>
      </w:r>
      <w:r>
        <w:rPr>
          <w:rFonts w:ascii="Times New Roman" w:hAnsi="Times New Roman"/>
        </w:rPr>
        <w:t xml:space="preserve"> in the early decades of the twentieth century</w:t>
      </w:r>
      <w:r w:rsidRPr="00DE337F">
        <w:rPr>
          <w:rFonts w:ascii="Times New Roman" w:hAnsi="Times New Roman"/>
        </w:rPr>
        <w:t xml:space="preserve">, </w:t>
      </w:r>
      <w:r>
        <w:rPr>
          <w:rFonts w:ascii="Times New Roman" w:hAnsi="Times New Roman"/>
        </w:rPr>
        <w:t>visitors</w:t>
      </w:r>
      <w:r w:rsidRPr="00DE337F">
        <w:rPr>
          <w:rFonts w:ascii="Times New Roman" w:hAnsi="Times New Roman"/>
        </w:rPr>
        <w:t xml:space="preserve"> saw the </w:t>
      </w:r>
      <w:r>
        <w:rPr>
          <w:rFonts w:ascii="Times New Roman" w:hAnsi="Times New Roman"/>
        </w:rPr>
        <w:t>burros that transported them throughout the park</w:t>
      </w:r>
      <w:r w:rsidRPr="00DE337F">
        <w:rPr>
          <w:rFonts w:ascii="Times New Roman" w:hAnsi="Times New Roman"/>
        </w:rPr>
        <w:t xml:space="preserve"> as a symbol of the American West. “Burros,” the historian John Wills explains, “enabled vacationers to interpret the monumental landscape, allowing them to see the Canyon as both a geological wonder and a place of pioneer history.”</w:t>
      </w:r>
      <w:r w:rsidRPr="00DE337F">
        <w:rPr>
          <w:rStyle w:val="FootnoteReference"/>
          <w:rFonts w:ascii="Times New Roman" w:hAnsi="Times New Roman"/>
        </w:rPr>
        <w:footnoteReference w:id="68"/>
      </w:r>
      <w:r w:rsidRPr="00DE337F">
        <w:rPr>
          <w:rFonts w:ascii="Times New Roman" w:hAnsi="Times New Roman"/>
        </w:rPr>
        <w:t xml:space="preserve"> </w:t>
      </w:r>
      <w:r>
        <w:rPr>
          <w:rFonts w:ascii="Times New Roman" w:hAnsi="Times New Roman"/>
        </w:rPr>
        <w:t>Nonetheless</w:t>
      </w:r>
      <w:r w:rsidRPr="00DE337F">
        <w:rPr>
          <w:rFonts w:ascii="Times New Roman" w:hAnsi="Times New Roman"/>
        </w:rPr>
        <w:t xml:space="preserve">, National Park Service (NPS) employees planned </w:t>
      </w:r>
      <w:r>
        <w:rPr>
          <w:rFonts w:ascii="Times New Roman" w:hAnsi="Times New Roman"/>
        </w:rPr>
        <w:t>to remove the exotic equine,</w:t>
      </w:r>
      <w:r w:rsidRPr="00DE337F">
        <w:rPr>
          <w:rFonts w:ascii="Times New Roman" w:hAnsi="Times New Roman"/>
        </w:rPr>
        <w:t xml:space="preserve"> </w:t>
      </w:r>
      <w:r>
        <w:rPr>
          <w:rFonts w:ascii="Times New Roman" w:hAnsi="Times New Roman"/>
        </w:rPr>
        <w:t>believing</w:t>
      </w:r>
      <w:r w:rsidRPr="00DE337F">
        <w:rPr>
          <w:rFonts w:ascii="Times New Roman" w:hAnsi="Times New Roman"/>
        </w:rPr>
        <w:t xml:space="preserve"> that </w:t>
      </w:r>
      <w:r>
        <w:rPr>
          <w:rFonts w:ascii="Times New Roman" w:hAnsi="Times New Roman"/>
        </w:rPr>
        <w:t>it</w:t>
      </w:r>
      <w:r w:rsidRPr="00DE337F">
        <w:rPr>
          <w:rFonts w:ascii="Times New Roman" w:hAnsi="Times New Roman"/>
        </w:rPr>
        <w:t xml:space="preserve"> did not </w:t>
      </w:r>
      <w:r>
        <w:rPr>
          <w:rFonts w:ascii="Times New Roman" w:hAnsi="Times New Roman"/>
        </w:rPr>
        <w:t>belong in Grand Canyon National Park because it competed for resources with the desert bighorn sheep, a native animal equally popular with tourists.</w:t>
      </w:r>
      <w:r w:rsidRPr="00DE337F">
        <w:rPr>
          <w:rFonts w:ascii="Times New Roman" w:hAnsi="Times New Roman"/>
        </w:rPr>
        <w:t xml:space="preserve"> </w:t>
      </w:r>
      <w:r w:rsidRPr="006C6F79">
        <w:rPr>
          <w:rFonts w:ascii="Times New Roman" w:hAnsi="Times New Roman"/>
          <w:szCs w:val="19"/>
          <w:shd w:val="clear" w:color="auto" w:fill="FFFFFF"/>
        </w:rPr>
        <w:t>The NPS began annual burro culls in 1924</w:t>
      </w:r>
      <w:r>
        <w:rPr>
          <w:rFonts w:ascii="Times New Roman" w:hAnsi="Times New Roman"/>
          <w:szCs w:val="19"/>
          <w:shd w:val="clear" w:color="auto" w:fill="FFFFFF"/>
        </w:rPr>
        <w:t>,</w:t>
      </w:r>
      <w:r w:rsidRPr="006C6F79">
        <w:rPr>
          <w:rFonts w:ascii="Times New Roman" w:hAnsi="Times New Roman"/>
          <w:szCs w:val="19"/>
          <w:shd w:val="clear" w:color="auto" w:fill="FFFFFF"/>
        </w:rPr>
        <w:t xml:space="preserve"> but </w:t>
      </w:r>
      <w:r>
        <w:rPr>
          <w:rFonts w:ascii="Times New Roman" w:hAnsi="Times New Roman"/>
          <w:szCs w:val="19"/>
          <w:shd w:val="clear" w:color="auto" w:fill="FFFFFF"/>
        </w:rPr>
        <w:t>was unable to</w:t>
      </w:r>
      <w:r w:rsidRPr="006C6F79">
        <w:rPr>
          <w:rFonts w:ascii="Times New Roman" w:hAnsi="Times New Roman"/>
          <w:szCs w:val="19"/>
          <w:shd w:val="clear" w:color="auto" w:fill="FFFFFF"/>
        </w:rPr>
        <w:t xml:space="preserve"> remove all of the animals from</w:t>
      </w:r>
      <w:r>
        <w:rPr>
          <w:rFonts w:ascii="Times New Roman" w:hAnsi="Times New Roman"/>
          <w:szCs w:val="19"/>
          <w:shd w:val="clear" w:color="auto" w:fill="FFFFFF"/>
        </w:rPr>
        <w:t xml:space="preserve"> the sprawling</w:t>
      </w:r>
      <w:r w:rsidRPr="006C6F79">
        <w:rPr>
          <w:rFonts w:ascii="Times New Roman" w:hAnsi="Times New Roman"/>
          <w:szCs w:val="19"/>
          <w:shd w:val="clear" w:color="auto" w:fill="FFFFFF"/>
        </w:rPr>
        <w:t xml:space="preserve"> canyon. </w:t>
      </w:r>
      <w:r>
        <w:rPr>
          <w:rFonts w:ascii="Times New Roman" w:hAnsi="Times New Roman"/>
          <w:szCs w:val="19"/>
          <w:shd w:val="clear" w:color="auto" w:fill="FFFFFF"/>
        </w:rPr>
        <w:t>By</w:t>
      </w:r>
      <w:r w:rsidRPr="006C6F79">
        <w:rPr>
          <w:rFonts w:ascii="Times New Roman" w:hAnsi="Times New Roman"/>
          <w:szCs w:val="19"/>
          <w:shd w:val="clear" w:color="auto" w:fill="FFFFFF"/>
        </w:rPr>
        <w:t xml:space="preserve"> the 1960s, </w:t>
      </w:r>
      <w:r>
        <w:rPr>
          <w:rFonts w:ascii="Times New Roman" w:hAnsi="Times New Roman"/>
          <w:szCs w:val="19"/>
          <w:shd w:val="clear" w:color="auto" w:fill="FFFFFF"/>
        </w:rPr>
        <w:t xml:space="preserve">when </w:t>
      </w:r>
      <w:r w:rsidRPr="006C6F79">
        <w:rPr>
          <w:rFonts w:ascii="Times New Roman" w:hAnsi="Times New Roman"/>
          <w:szCs w:val="19"/>
          <w:shd w:val="clear" w:color="auto" w:fill="FFFFFF"/>
        </w:rPr>
        <w:t xml:space="preserve">the </w:t>
      </w:r>
      <w:r>
        <w:rPr>
          <w:rFonts w:ascii="Times New Roman" w:hAnsi="Times New Roman"/>
          <w:szCs w:val="19"/>
          <w:shd w:val="clear" w:color="auto" w:fill="FFFFFF"/>
        </w:rPr>
        <w:t>NPS</w:t>
      </w:r>
      <w:r w:rsidRPr="006C6F79">
        <w:rPr>
          <w:rFonts w:ascii="Times New Roman" w:hAnsi="Times New Roman"/>
          <w:szCs w:val="19"/>
          <w:shd w:val="clear" w:color="auto" w:fill="FFFFFF"/>
        </w:rPr>
        <w:t xml:space="preserve"> </w:t>
      </w:r>
      <w:r>
        <w:rPr>
          <w:rFonts w:ascii="Times New Roman" w:hAnsi="Times New Roman"/>
          <w:szCs w:val="19"/>
          <w:shd w:val="clear" w:color="auto" w:fill="FFFFFF"/>
        </w:rPr>
        <w:t>adopted plans to eradicate</w:t>
      </w:r>
      <w:r w:rsidRPr="006C6F79">
        <w:rPr>
          <w:rFonts w:ascii="Times New Roman" w:hAnsi="Times New Roman"/>
          <w:szCs w:val="19"/>
          <w:shd w:val="clear" w:color="auto" w:fill="FFFFFF"/>
        </w:rPr>
        <w:t xml:space="preserve"> all Grand Canyon </w:t>
      </w:r>
      <w:r>
        <w:rPr>
          <w:rFonts w:ascii="Times New Roman" w:hAnsi="Times New Roman"/>
          <w:szCs w:val="19"/>
          <w:shd w:val="clear" w:color="auto" w:fill="FFFFFF"/>
        </w:rPr>
        <w:t>burros, it encountered public</w:t>
      </w:r>
      <w:r w:rsidRPr="006C6F79">
        <w:rPr>
          <w:rFonts w:ascii="Times New Roman" w:hAnsi="Times New Roman"/>
          <w:szCs w:val="19"/>
          <w:shd w:val="clear" w:color="auto" w:fill="FFFFFF"/>
        </w:rPr>
        <w:t xml:space="preserve"> hostility to its initiative</w:t>
      </w:r>
      <w:r w:rsidRPr="00DE337F">
        <w:rPr>
          <w:rFonts w:ascii="Times New Roman" w:hAnsi="Times New Roman"/>
          <w:szCs w:val="19"/>
          <w:shd w:val="clear" w:color="auto" w:fill="FFFFFF"/>
        </w:rPr>
        <w:t xml:space="preserve">. </w:t>
      </w:r>
      <w:r>
        <w:rPr>
          <w:rFonts w:ascii="Times New Roman" w:hAnsi="Times New Roman"/>
          <w:szCs w:val="19"/>
          <w:shd w:val="clear" w:color="auto" w:fill="FFFFFF"/>
        </w:rPr>
        <w:t>Viewing the burro as a cultural icon,</w:t>
      </w:r>
      <w:r w:rsidRPr="00DE337F">
        <w:rPr>
          <w:rFonts w:ascii="Times New Roman" w:hAnsi="Times New Roman"/>
          <w:szCs w:val="19"/>
          <w:shd w:val="clear" w:color="auto" w:fill="FFFFFF"/>
        </w:rPr>
        <w:t xml:space="preserve"> </w:t>
      </w:r>
      <w:r>
        <w:rPr>
          <w:rFonts w:ascii="Times New Roman" w:hAnsi="Times New Roman"/>
          <w:szCs w:val="19"/>
          <w:shd w:val="clear" w:color="auto" w:fill="FFFFFF"/>
        </w:rPr>
        <w:t xml:space="preserve">an image reinforced in children’s literature, </w:t>
      </w:r>
      <w:r w:rsidRPr="00DE337F">
        <w:rPr>
          <w:rFonts w:ascii="Times New Roman" w:hAnsi="Times New Roman"/>
          <w:szCs w:val="19"/>
          <w:shd w:val="clear" w:color="auto" w:fill="FFFFFF"/>
        </w:rPr>
        <w:t>many people support</w:t>
      </w:r>
      <w:r>
        <w:rPr>
          <w:rFonts w:ascii="Times New Roman" w:hAnsi="Times New Roman"/>
          <w:szCs w:val="19"/>
          <w:shd w:val="clear" w:color="auto" w:fill="FFFFFF"/>
        </w:rPr>
        <w:t>ed keeping the animals</w:t>
      </w:r>
      <w:r w:rsidRPr="00DE337F">
        <w:rPr>
          <w:rFonts w:ascii="Times New Roman" w:hAnsi="Times New Roman"/>
          <w:szCs w:val="19"/>
          <w:shd w:val="clear" w:color="auto" w:fill="FFFFFF"/>
        </w:rPr>
        <w:t xml:space="preserve"> in the canyon, or</w:t>
      </w:r>
      <w:r>
        <w:rPr>
          <w:rFonts w:ascii="Times New Roman" w:hAnsi="Times New Roman"/>
          <w:szCs w:val="19"/>
          <w:shd w:val="clear" w:color="auto" w:fill="FFFFFF"/>
        </w:rPr>
        <w:t>,</w:t>
      </w:r>
      <w:r w:rsidRPr="00DE337F">
        <w:rPr>
          <w:rFonts w:ascii="Times New Roman" w:hAnsi="Times New Roman"/>
          <w:szCs w:val="19"/>
          <w:shd w:val="clear" w:color="auto" w:fill="FFFFFF"/>
        </w:rPr>
        <w:t xml:space="preserve"> at </w:t>
      </w:r>
      <w:r>
        <w:rPr>
          <w:rFonts w:ascii="Times New Roman" w:hAnsi="Times New Roman"/>
          <w:szCs w:val="19"/>
          <w:shd w:val="clear" w:color="auto" w:fill="FFFFFF"/>
        </w:rPr>
        <w:t>the very l</w:t>
      </w:r>
      <w:r w:rsidRPr="00DE337F">
        <w:rPr>
          <w:rFonts w:ascii="Times New Roman" w:hAnsi="Times New Roman"/>
          <w:szCs w:val="19"/>
          <w:shd w:val="clear" w:color="auto" w:fill="FFFFFF"/>
        </w:rPr>
        <w:t>east</w:t>
      </w:r>
      <w:r>
        <w:rPr>
          <w:rFonts w:ascii="Times New Roman" w:hAnsi="Times New Roman"/>
          <w:szCs w:val="19"/>
          <w:shd w:val="clear" w:color="auto" w:fill="FFFFFF"/>
        </w:rPr>
        <w:t>,</w:t>
      </w:r>
      <w:r w:rsidRPr="00DE337F">
        <w:rPr>
          <w:rFonts w:ascii="Times New Roman" w:hAnsi="Times New Roman"/>
          <w:szCs w:val="19"/>
          <w:shd w:val="clear" w:color="auto" w:fill="FFFFFF"/>
        </w:rPr>
        <w:t xml:space="preserve"> opposed shooting them. </w:t>
      </w:r>
      <w:r>
        <w:rPr>
          <w:rFonts w:ascii="Times New Roman" w:hAnsi="Times New Roman"/>
          <w:szCs w:val="19"/>
          <w:shd w:val="clear" w:color="auto" w:fill="FFFFFF"/>
        </w:rPr>
        <w:t>Un</w:t>
      </w:r>
      <w:r w:rsidRPr="00DE337F">
        <w:rPr>
          <w:rFonts w:ascii="Times New Roman" w:hAnsi="Times New Roman"/>
          <w:szCs w:val="19"/>
          <w:shd w:val="clear" w:color="auto" w:fill="FFFFFF"/>
        </w:rPr>
        <w:t>prepare</w:t>
      </w:r>
      <w:r>
        <w:rPr>
          <w:rFonts w:ascii="Times New Roman" w:hAnsi="Times New Roman"/>
          <w:szCs w:val="19"/>
          <w:shd w:val="clear" w:color="auto" w:fill="FFFFFF"/>
        </w:rPr>
        <w:t>d</w:t>
      </w:r>
      <w:r w:rsidRPr="00DE337F">
        <w:rPr>
          <w:rFonts w:ascii="Times New Roman" w:hAnsi="Times New Roman"/>
          <w:szCs w:val="19"/>
          <w:shd w:val="clear" w:color="auto" w:fill="FFFFFF"/>
        </w:rPr>
        <w:t xml:space="preserve"> for</w:t>
      </w:r>
      <w:r>
        <w:rPr>
          <w:rFonts w:ascii="Times New Roman" w:hAnsi="Times New Roman"/>
          <w:szCs w:val="19"/>
          <w:shd w:val="clear" w:color="auto" w:fill="FFFFFF"/>
        </w:rPr>
        <w:t xml:space="preserve"> the backlash, NPS efforts </w:t>
      </w:r>
      <w:r w:rsidRPr="00DE337F">
        <w:rPr>
          <w:rFonts w:ascii="Times New Roman" w:hAnsi="Times New Roman"/>
        </w:rPr>
        <w:t xml:space="preserve">to educate the public about the </w:t>
      </w:r>
      <w:r>
        <w:rPr>
          <w:rFonts w:ascii="Times New Roman" w:hAnsi="Times New Roman"/>
        </w:rPr>
        <w:t xml:space="preserve">ecological </w:t>
      </w:r>
      <w:r w:rsidRPr="00DE337F">
        <w:rPr>
          <w:rFonts w:ascii="Times New Roman" w:hAnsi="Times New Roman"/>
        </w:rPr>
        <w:t>problem</w:t>
      </w:r>
      <w:r>
        <w:rPr>
          <w:rFonts w:ascii="Times New Roman" w:hAnsi="Times New Roman"/>
        </w:rPr>
        <w:t>s associated with the burro fell short</w:t>
      </w:r>
      <w:r w:rsidRPr="00DE337F">
        <w:rPr>
          <w:rFonts w:ascii="Times New Roman" w:hAnsi="Times New Roman"/>
        </w:rPr>
        <w:t xml:space="preserve">. Compared to eye-catching newspaper articles about </w:t>
      </w:r>
      <w:r>
        <w:rPr>
          <w:rFonts w:ascii="Times New Roman" w:hAnsi="Times New Roman"/>
        </w:rPr>
        <w:t>slaughtered</w:t>
      </w:r>
      <w:r w:rsidRPr="00DE337F">
        <w:rPr>
          <w:rFonts w:ascii="Times New Roman" w:hAnsi="Times New Roman"/>
        </w:rPr>
        <w:t xml:space="preserve"> burros, the NPS’s scientific studies seemed cold and alienating. </w:t>
      </w:r>
      <w:r>
        <w:rPr>
          <w:rFonts w:ascii="Times New Roman" w:hAnsi="Times New Roman"/>
        </w:rPr>
        <w:t>The result of the NPS’s poorly implemented plan included</w:t>
      </w:r>
      <w:r w:rsidRPr="00DE337F">
        <w:rPr>
          <w:rFonts w:ascii="Times New Roman" w:hAnsi="Times New Roman"/>
        </w:rPr>
        <w:t xml:space="preserve"> an outr</w:t>
      </w:r>
      <w:r>
        <w:rPr>
          <w:rFonts w:ascii="Times New Roman" w:hAnsi="Times New Roman"/>
        </w:rPr>
        <w:t>aged public, a negative image for</w:t>
      </w:r>
      <w:r w:rsidRPr="00DE337F">
        <w:rPr>
          <w:rFonts w:ascii="Times New Roman" w:hAnsi="Times New Roman"/>
        </w:rPr>
        <w:t xml:space="preserve"> the National Park Service, and a </w:t>
      </w:r>
      <w:r>
        <w:rPr>
          <w:rFonts w:ascii="Times New Roman" w:hAnsi="Times New Roman"/>
        </w:rPr>
        <w:t>removal process that proved longer and more complicated than officials had anticipated.</w:t>
      </w:r>
    </w:p>
    <w:p w:rsidR="0079676B" w:rsidRPr="00DE337F" w:rsidRDefault="0079676B" w:rsidP="0079676B">
      <w:pPr>
        <w:ind w:firstLine="720"/>
        <w:rPr>
          <w:rFonts w:ascii="Times New Roman" w:hAnsi="Times New Roman"/>
        </w:rPr>
      </w:pPr>
      <w:r w:rsidRPr="00DE337F">
        <w:rPr>
          <w:rFonts w:ascii="Times New Roman" w:hAnsi="Times New Roman"/>
        </w:rPr>
        <w:t>The national park idea developed over much of American history</w:t>
      </w:r>
      <w:r>
        <w:rPr>
          <w:rFonts w:ascii="Times New Roman" w:hAnsi="Times New Roman"/>
        </w:rPr>
        <w:t>, long before the federal government launched the NPS in 1916. Its early proponents advocated the idea either as a means to convince the world of the nation’s unique landscapes or to preserve its natural areas</w:t>
      </w:r>
      <w:r w:rsidRPr="00DE337F">
        <w:rPr>
          <w:rFonts w:ascii="Times New Roman" w:hAnsi="Times New Roman"/>
        </w:rPr>
        <w:t xml:space="preserve">. In </w:t>
      </w:r>
      <w:r w:rsidRPr="00DE337F">
        <w:rPr>
          <w:rFonts w:ascii="Times New Roman" w:hAnsi="Times New Roman"/>
          <w:i/>
        </w:rPr>
        <w:t>Wilderness and the American Mind</w:t>
      </w:r>
      <w:r w:rsidRPr="00DE337F">
        <w:rPr>
          <w:rFonts w:ascii="Times New Roman" w:hAnsi="Times New Roman"/>
        </w:rPr>
        <w:t>, the historian</w:t>
      </w:r>
      <w:r w:rsidRPr="00DE337F">
        <w:rPr>
          <w:rFonts w:ascii="Times New Roman" w:hAnsi="Times New Roman"/>
          <w:i/>
        </w:rPr>
        <w:t xml:space="preserve"> </w:t>
      </w:r>
      <w:r w:rsidRPr="00DE337F">
        <w:rPr>
          <w:rFonts w:ascii="Times New Roman" w:hAnsi="Times New Roman"/>
        </w:rPr>
        <w:t>Roderick Frazier Nash considers the importance of nature in shaping a uniquely American identity, specifically in the early twentieth century, but stretching as far back as the seventeenth century. In contrast with Europe’s deep history and well-established culture, the United States seemed to have little to offer. Nash describes what many Americans discovered in the early nineteenth century, “In at least one respect Americans sensed that their country was different: wilderness had no counterpart in the Old World.”</w:t>
      </w:r>
      <w:r w:rsidRPr="00DE337F">
        <w:rPr>
          <w:rStyle w:val="FootnoteReference"/>
          <w:rFonts w:ascii="Times New Roman" w:hAnsi="Times New Roman"/>
        </w:rPr>
        <w:footnoteReference w:id="69"/>
      </w:r>
      <w:r w:rsidRPr="00DE337F">
        <w:rPr>
          <w:rFonts w:ascii="Times New Roman" w:hAnsi="Times New Roman"/>
        </w:rPr>
        <w:t xml:space="preserve"> While </w:t>
      </w:r>
      <w:r>
        <w:rPr>
          <w:rFonts w:ascii="Times New Roman" w:hAnsi="Times New Roman"/>
        </w:rPr>
        <w:t>the protection of nature</w:t>
      </w:r>
      <w:r w:rsidRPr="00DE337F">
        <w:rPr>
          <w:rFonts w:ascii="Times New Roman" w:hAnsi="Times New Roman"/>
        </w:rPr>
        <w:t xml:space="preserve"> was </w:t>
      </w:r>
      <w:r>
        <w:rPr>
          <w:rFonts w:ascii="Times New Roman" w:hAnsi="Times New Roman"/>
        </w:rPr>
        <w:t>often</w:t>
      </w:r>
      <w:r w:rsidRPr="00DE337F">
        <w:rPr>
          <w:rFonts w:ascii="Times New Roman" w:hAnsi="Times New Roman"/>
        </w:rPr>
        <w:t xml:space="preserve"> </w:t>
      </w:r>
      <w:r>
        <w:rPr>
          <w:rFonts w:ascii="Times New Roman" w:hAnsi="Times New Roman"/>
        </w:rPr>
        <w:t>part of</w:t>
      </w:r>
      <w:r w:rsidRPr="00DE337F">
        <w:rPr>
          <w:rFonts w:ascii="Times New Roman" w:hAnsi="Times New Roman"/>
        </w:rPr>
        <w:t xml:space="preserve"> the American embrace of scenic preserves, the ultimate goal was a search for a national identity. Rather than satisfying environmental obligations, the national park idea served American cultural needs.</w:t>
      </w:r>
      <w:r>
        <w:rPr>
          <w:rFonts w:ascii="Times New Roman" w:hAnsi="Times New Roman"/>
        </w:rPr>
        <w:t xml:space="preserve"> Henry David Thoreau</w:t>
      </w:r>
      <w:r w:rsidRPr="00DE337F">
        <w:rPr>
          <w:rFonts w:ascii="Times New Roman" w:hAnsi="Times New Roman"/>
        </w:rPr>
        <w:t xml:space="preserve"> and </w:t>
      </w:r>
      <w:r>
        <w:rPr>
          <w:rFonts w:ascii="Times New Roman" w:hAnsi="Times New Roman"/>
        </w:rPr>
        <w:t xml:space="preserve">many of </w:t>
      </w:r>
      <w:r w:rsidRPr="00DE337F">
        <w:rPr>
          <w:rFonts w:ascii="Times New Roman" w:hAnsi="Times New Roman"/>
        </w:rPr>
        <w:t>his</w:t>
      </w:r>
      <w:r>
        <w:rPr>
          <w:rFonts w:ascii="Times New Roman" w:hAnsi="Times New Roman"/>
        </w:rPr>
        <w:t xml:space="preserve"> contemporaries</w:t>
      </w:r>
      <w:r w:rsidRPr="00DE337F">
        <w:rPr>
          <w:rFonts w:ascii="Times New Roman" w:hAnsi="Times New Roman"/>
        </w:rPr>
        <w:t xml:space="preserve"> sought out nature in the </w:t>
      </w:r>
      <w:r>
        <w:rPr>
          <w:rFonts w:ascii="Times New Roman" w:hAnsi="Times New Roman"/>
        </w:rPr>
        <w:t>mid-</w:t>
      </w:r>
      <w:r w:rsidRPr="00DE337F">
        <w:rPr>
          <w:rFonts w:ascii="Times New Roman" w:hAnsi="Times New Roman"/>
        </w:rPr>
        <w:t xml:space="preserve">nineteenth century. In an increasingly industrialized nation, Thoreau wrote about the need for wilderness in daily life, whether accessing that wilderness meant walking through a park or living in the woods. Writers, </w:t>
      </w:r>
      <w:r>
        <w:rPr>
          <w:rFonts w:ascii="Times New Roman" w:hAnsi="Times New Roman"/>
        </w:rPr>
        <w:t>such as</w:t>
      </w:r>
      <w:r w:rsidRPr="00DE337F">
        <w:rPr>
          <w:rFonts w:ascii="Times New Roman" w:hAnsi="Times New Roman"/>
        </w:rPr>
        <w:t xml:space="preserve"> Thoreau and Ralph Waldo Emerson, praised American wilderness, expressing the need for the nation to embrace nature.</w:t>
      </w:r>
      <w:r w:rsidRPr="00DE337F">
        <w:rPr>
          <w:rStyle w:val="FootnoteReference"/>
          <w:rFonts w:ascii="Times New Roman" w:hAnsi="Times New Roman"/>
        </w:rPr>
        <w:footnoteReference w:id="70"/>
      </w:r>
      <w:r w:rsidRPr="00DE337F">
        <w:rPr>
          <w:rFonts w:ascii="Times New Roman" w:hAnsi="Times New Roman"/>
        </w:rPr>
        <w:t xml:space="preserve"> At the same time, American art presented nature in the United States as grand and imposing. Landscape artists </w:t>
      </w:r>
      <w:r>
        <w:rPr>
          <w:rFonts w:ascii="Times New Roman" w:hAnsi="Times New Roman"/>
        </w:rPr>
        <w:t>such as</w:t>
      </w:r>
      <w:r w:rsidRPr="00DE337F">
        <w:rPr>
          <w:rFonts w:ascii="Times New Roman" w:hAnsi="Times New Roman"/>
        </w:rPr>
        <w:t xml:space="preserve"> Al</w:t>
      </w:r>
      <w:r>
        <w:rPr>
          <w:rFonts w:ascii="Times New Roman" w:hAnsi="Times New Roman"/>
        </w:rPr>
        <w:t>bert Bierstadt painted scenes of</w:t>
      </w:r>
      <w:r w:rsidRPr="00DE337F">
        <w:rPr>
          <w:rFonts w:ascii="Times New Roman" w:hAnsi="Times New Roman"/>
        </w:rPr>
        <w:t xml:space="preserve"> Yosemite, the Rocky Mountains, and the valleys of the Sierra Nevada Mountains on large canvases with vibrant colors, and, other than the rare inclusion of Na</w:t>
      </w:r>
      <w:r w:rsidR="00655C57">
        <w:rPr>
          <w:rFonts w:ascii="Times New Roman" w:hAnsi="Times New Roman"/>
        </w:rPr>
        <w:t xml:space="preserve">tive Americans, without humans but with the inclusion of selective animals emblematic of North America. </w:t>
      </w:r>
      <w:r>
        <w:rPr>
          <w:rFonts w:ascii="Times New Roman" w:hAnsi="Times New Roman"/>
        </w:rPr>
        <w:t>By displaying</w:t>
      </w:r>
      <w:r w:rsidRPr="00DE337F">
        <w:rPr>
          <w:rFonts w:ascii="Times New Roman" w:hAnsi="Times New Roman"/>
        </w:rPr>
        <w:t xml:space="preserve"> a United States with </w:t>
      </w:r>
      <w:r>
        <w:rPr>
          <w:rFonts w:ascii="Times New Roman" w:hAnsi="Times New Roman"/>
        </w:rPr>
        <w:t>vistas</w:t>
      </w:r>
      <w:r w:rsidRPr="00DE337F">
        <w:rPr>
          <w:rFonts w:ascii="Times New Roman" w:hAnsi="Times New Roman"/>
        </w:rPr>
        <w:t xml:space="preserve"> unlike a</w:t>
      </w:r>
      <w:r>
        <w:rPr>
          <w:rFonts w:ascii="Times New Roman" w:hAnsi="Times New Roman"/>
        </w:rPr>
        <w:t xml:space="preserve">nything else in the world, these </w:t>
      </w:r>
      <w:r w:rsidRPr="00DE337F">
        <w:rPr>
          <w:rFonts w:ascii="Times New Roman" w:hAnsi="Times New Roman"/>
        </w:rPr>
        <w:t>landscape paintings assisted in creating a national interest in the country’s natural scenes.</w:t>
      </w:r>
      <w:r w:rsidRPr="00DE337F">
        <w:rPr>
          <w:rStyle w:val="FootnoteReference"/>
          <w:rFonts w:ascii="Times New Roman" w:hAnsi="Times New Roman"/>
        </w:rPr>
        <w:footnoteReference w:id="71"/>
      </w:r>
      <w:r w:rsidRPr="00DE337F">
        <w:rPr>
          <w:rFonts w:ascii="Times New Roman" w:hAnsi="Times New Roman"/>
        </w:rPr>
        <w:t xml:space="preserve"> The grand scenery </w:t>
      </w:r>
      <w:r>
        <w:rPr>
          <w:rFonts w:ascii="Times New Roman" w:hAnsi="Times New Roman"/>
        </w:rPr>
        <w:t>offered the United States</w:t>
      </w:r>
      <w:r w:rsidRPr="00DE337F">
        <w:rPr>
          <w:rFonts w:ascii="Times New Roman" w:hAnsi="Times New Roman"/>
        </w:rPr>
        <w:t xml:space="preserve"> </w:t>
      </w:r>
      <w:r>
        <w:rPr>
          <w:rFonts w:ascii="Times New Roman" w:hAnsi="Times New Roman"/>
        </w:rPr>
        <w:t xml:space="preserve">a replacement </w:t>
      </w:r>
      <w:r w:rsidRPr="00DE337F">
        <w:rPr>
          <w:rFonts w:ascii="Times New Roman" w:hAnsi="Times New Roman"/>
        </w:rPr>
        <w:t xml:space="preserve">for castles and cathedrals rooted in </w:t>
      </w:r>
      <w:r>
        <w:rPr>
          <w:rFonts w:ascii="Times New Roman" w:hAnsi="Times New Roman"/>
        </w:rPr>
        <w:t xml:space="preserve">European </w:t>
      </w:r>
      <w:r w:rsidRPr="00DE337F">
        <w:rPr>
          <w:rFonts w:ascii="Times New Roman" w:hAnsi="Times New Roman"/>
        </w:rPr>
        <w:t xml:space="preserve">history; instead, many Americans convinced themselves, the United States had taller mountains, stronger rivers, and more wilderness than all of Europe. </w:t>
      </w:r>
    </w:p>
    <w:p w:rsidR="0079676B" w:rsidRPr="00DE337F" w:rsidRDefault="0079676B" w:rsidP="0079676B">
      <w:pPr>
        <w:ind w:firstLine="720"/>
        <w:rPr>
          <w:rFonts w:ascii="Times New Roman" w:hAnsi="Times New Roman"/>
        </w:rPr>
      </w:pPr>
      <w:r w:rsidRPr="00DE337F">
        <w:rPr>
          <w:rFonts w:ascii="Times New Roman" w:hAnsi="Times New Roman"/>
        </w:rPr>
        <w:t xml:space="preserve">As </w:t>
      </w:r>
      <w:r>
        <w:rPr>
          <w:rFonts w:ascii="Times New Roman" w:hAnsi="Times New Roman"/>
        </w:rPr>
        <w:t>more Americans began to</w:t>
      </w:r>
      <w:r w:rsidRPr="00DE337F">
        <w:rPr>
          <w:rFonts w:ascii="Times New Roman" w:hAnsi="Times New Roman"/>
        </w:rPr>
        <w:t xml:space="preserve"> embrace nature</w:t>
      </w:r>
      <w:r>
        <w:rPr>
          <w:rFonts w:ascii="Times New Roman" w:hAnsi="Times New Roman"/>
        </w:rPr>
        <w:t xml:space="preserve"> as essential to national identity</w:t>
      </w:r>
      <w:r w:rsidRPr="00DE337F">
        <w:rPr>
          <w:rFonts w:ascii="Times New Roman" w:hAnsi="Times New Roman"/>
        </w:rPr>
        <w:t>, many people worked to save the wilderness from industrialization</w:t>
      </w:r>
      <w:r>
        <w:rPr>
          <w:rFonts w:ascii="Times New Roman" w:hAnsi="Times New Roman"/>
        </w:rPr>
        <w:t xml:space="preserve"> by promoting federal interventions</w:t>
      </w:r>
      <w:r w:rsidRPr="00DE337F">
        <w:rPr>
          <w:rFonts w:ascii="Times New Roman" w:hAnsi="Times New Roman"/>
        </w:rPr>
        <w:t xml:space="preserve">. President </w:t>
      </w:r>
      <w:r>
        <w:rPr>
          <w:rFonts w:ascii="Times New Roman" w:hAnsi="Times New Roman"/>
        </w:rPr>
        <w:t xml:space="preserve">Ulysses S. </w:t>
      </w:r>
      <w:r w:rsidRPr="00DE337F">
        <w:rPr>
          <w:rFonts w:ascii="Times New Roman" w:hAnsi="Times New Roman"/>
        </w:rPr>
        <w:t xml:space="preserve">Grant established </w:t>
      </w:r>
      <w:r>
        <w:rPr>
          <w:rFonts w:ascii="Times New Roman" w:hAnsi="Times New Roman"/>
        </w:rPr>
        <w:t>Yellowstone as the first national park</w:t>
      </w:r>
      <w:r w:rsidRPr="00DE337F">
        <w:rPr>
          <w:rFonts w:ascii="Times New Roman" w:hAnsi="Times New Roman"/>
        </w:rPr>
        <w:t xml:space="preserve"> in 1872. Twelve other parks</w:t>
      </w:r>
      <w:r>
        <w:rPr>
          <w:rFonts w:ascii="Times New Roman" w:hAnsi="Times New Roman"/>
        </w:rPr>
        <w:t xml:space="preserve">, each </w:t>
      </w:r>
      <w:r w:rsidRPr="00DE337F">
        <w:rPr>
          <w:rFonts w:ascii="Times New Roman" w:hAnsi="Times New Roman"/>
        </w:rPr>
        <w:t>managed by the U.S. Army</w:t>
      </w:r>
      <w:r>
        <w:rPr>
          <w:rFonts w:ascii="Times New Roman" w:hAnsi="Times New Roman"/>
        </w:rPr>
        <w:t>, joined Yellowstone</w:t>
      </w:r>
      <w:r w:rsidRPr="00DE337F">
        <w:rPr>
          <w:rFonts w:ascii="Times New Roman" w:hAnsi="Times New Roman"/>
        </w:rPr>
        <w:t xml:space="preserve"> between 1890 and 1916.</w:t>
      </w:r>
      <w:r w:rsidRPr="00DE337F">
        <w:rPr>
          <w:rStyle w:val="FootnoteReference"/>
          <w:rFonts w:ascii="Times New Roman" w:hAnsi="Times New Roman"/>
        </w:rPr>
        <w:footnoteReference w:id="72"/>
      </w:r>
      <w:r w:rsidRPr="00DE337F">
        <w:rPr>
          <w:rFonts w:ascii="Times New Roman" w:hAnsi="Times New Roman"/>
        </w:rPr>
        <w:t xml:space="preserve"> </w:t>
      </w:r>
      <w:r>
        <w:rPr>
          <w:rFonts w:ascii="Times New Roman" w:hAnsi="Times New Roman"/>
        </w:rPr>
        <w:t>I</w:t>
      </w:r>
      <w:r w:rsidRPr="00DE337F">
        <w:rPr>
          <w:rFonts w:ascii="Times New Roman" w:hAnsi="Times New Roman"/>
        </w:rPr>
        <w:t>n 1916</w:t>
      </w:r>
      <w:r>
        <w:rPr>
          <w:rFonts w:ascii="Times New Roman" w:hAnsi="Times New Roman"/>
        </w:rPr>
        <w:t>, C</w:t>
      </w:r>
      <w:r w:rsidRPr="00DE337F">
        <w:rPr>
          <w:rFonts w:ascii="Times New Roman" w:hAnsi="Times New Roman"/>
        </w:rPr>
        <w:t>ongress passed the National Park Service Organic Act, establishing the NPS within the Department of the Interior and setting forth the desired plan for the use of park land. The Organic Act states:</w:t>
      </w:r>
    </w:p>
    <w:p w:rsidR="0079676B" w:rsidRPr="00DE337F" w:rsidRDefault="0079676B" w:rsidP="0079676B">
      <w:pPr>
        <w:spacing w:line="240" w:lineRule="auto"/>
        <w:ind w:left="720"/>
        <w:rPr>
          <w:rFonts w:ascii="Times New Roman" w:hAnsi="Times New Roman"/>
        </w:rPr>
      </w:pPr>
      <w:r w:rsidRPr="00DE337F">
        <w:rPr>
          <w:rFonts w:ascii="Times New Roman" w:hAnsi="Times New Roman"/>
        </w:rPr>
        <w:t>The service thus established shall promote and regulate the use of the Federal areas known as national parks, monuments, and reservations hereinafter specified by such means and measures as conform to the fundamental purpose of the said parks, monuments, and reservations, which purpose is to conserve the scenery and the natural and historic objects and the wild life therein and</w:t>
      </w:r>
      <w:r>
        <w:rPr>
          <w:rFonts w:ascii="Times New Roman" w:hAnsi="Times New Roman"/>
        </w:rPr>
        <w:t xml:space="preserve"> to</w:t>
      </w:r>
      <w:r w:rsidRPr="00DE337F">
        <w:rPr>
          <w:rFonts w:ascii="Times New Roman" w:hAnsi="Times New Roman"/>
        </w:rPr>
        <w:t xml:space="preserve"> provide for the enjoyment of the same manner and by such means as will </w:t>
      </w:r>
      <w:r>
        <w:rPr>
          <w:rFonts w:ascii="Times New Roman" w:hAnsi="Times New Roman"/>
        </w:rPr>
        <w:t xml:space="preserve">leave them </w:t>
      </w:r>
      <w:r w:rsidRPr="00DE337F">
        <w:rPr>
          <w:rFonts w:ascii="Times New Roman" w:hAnsi="Times New Roman"/>
        </w:rPr>
        <w:t>unimpaired for the enjoyment of future generations.</w:t>
      </w:r>
      <w:r w:rsidRPr="00DE337F">
        <w:rPr>
          <w:rStyle w:val="FootnoteReference"/>
          <w:rFonts w:ascii="Times New Roman" w:hAnsi="Times New Roman"/>
        </w:rPr>
        <w:t xml:space="preserve"> </w:t>
      </w:r>
      <w:r w:rsidRPr="00DE337F">
        <w:rPr>
          <w:rStyle w:val="FootnoteReference"/>
          <w:rFonts w:ascii="Times New Roman" w:hAnsi="Times New Roman"/>
        </w:rPr>
        <w:footnoteReference w:id="73"/>
      </w:r>
    </w:p>
    <w:p w:rsidR="0079676B" w:rsidRPr="00DE337F" w:rsidRDefault="0079676B" w:rsidP="0079676B">
      <w:pPr>
        <w:spacing w:line="240" w:lineRule="auto"/>
        <w:ind w:firstLine="720"/>
        <w:rPr>
          <w:rFonts w:ascii="Times New Roman" w:hAnsi="Times New Roman"/>
        </w:rPr>
      </w:pPr>
    </w:p>
    <w:p w:rsidR="0079676B" w:rsidRPr="00DE337F" w:rsidRDefault="0079676B" w:rsidP="0079676B">
      <w:pPr>
        <w:rPr>
          <w:rFonts w:ascii="Times New Roman" w:hAnsi="Times New Roman"/>
        </w:rPr>
      </w:pPr>
      <w:r w:rsidRPr="00DE337F">
        <w:rPr>
          <w:rFonts w:ascii="Times New Roman" w:hAnsi="Times New Roman"/>
        </w:rPr>
        <w:t xml:space="preserve">The act still serves as the foundation and mission of the NPS, </w:t>
      </w:r>
      <w:r>
        <w:rPr>
          <w:rFonts w:ascii="Times New Roman" w:hAnsi="Times New Roman"/>
        </w:rPr>
        <w:t>al</w:t>
      </w:r>
      <w:r w:rsidRPr="00DE337F">
        <w:rPr>
          <w:rFonts w:ascii="Times New Roman" w:hAnsi="Times New Roman"/>
        </w:rPr>
        <w:t>though the interpretation</w:t>
      </w:r>
      <w:r>
        <w:rPr>
          <w:rFonts w:ascii="Times New Roman" w:hAnsi="Times New Roman"/>
        </w:rPr>
        <w:t>s</w:t>
      </w:r>
      <w:r w:rsidRPr="00DE337F">
        <w:rPr>
          <w:rFonts w:ascii="Times New Roman" w:hAnsi="Times New Roman"/>
        </w:rPr>
        <w:t xml:space="preserve"> of the mandat</w:t>
      </w:r>
      <w:r>
        <w:rPr>
          <w:rFonts w:ascii="Times New Roman" w:hAnsi="Times New Roman"/>
        </w:rPr>
        <w:t>e</w:t>
      </w:r>
      <w:r w:rsidRPr="00DE337F">
        <w:rPr>
          <w:rFonts w:ascii="Times New Roman" w:hAnsi="Times New Roman"/>
        </w:rPr>
        <w:t xml:space="preserve"> ha</w:t>
      </w:r>
      <w:r>
        <w:rPr>
          <w:rFonts w:ascii="Times New Roman" w:hAnsi="Times New Roman"/>
        </w:rPr>
        <w:t>ve</w:t>
      </w:r>
      <w:r w:rsidRPr="00DE337F">
        <w:rPr>
          <w:rFonts w:ascii="Times New Roman" w:hAnsi="Times New Roman"/>
        </w:rPr>
        <w:t xml:space="preserve"> changed over time. </w:t>
      </w:r>
      <w:r>
        <w:rPr>
          <w:rFonts w:ascii="Times New Roman" w:hAnsi="Times New Roman"/>
        </w:rPr>
        <w:t>A contradiction between park preservation and an</w:t>
      </w:r>
      <w:r w:rsidRPr="00DE337F">
        <w:rPr>
          <w:rFonts w:ascii="Times New Roman" w:hAnsi="Times New Roman"/>
        </w:rPr>
        <w:t xml:space="preserve"> emphasis on parks meant for “enjoyment” has allowed </w:t>
      </w:r>
      <w:r>
        <w:rPr>
          <w:rFonts w:ascii="Times New Roman" w:hAnsi="Times New Roman"/>
        </w:rPr>
        <w:t xml:space="preserve">a wide range of </w:t>
      </w:r>
      <w:r w:rsidRPr="00DE337F">
        <w:rPr>
          <w:rFonts w:ascii="Times New Roman" w:hAnsi="Times New Roman"/>
        </w:rPr>
        <w:t>disturbances in parks</w:t>
      </w:r>
      <w:r>
        <w:rPr>
          <w:rFonts w:ascii="Times New Roman" w:hAnsi="Times New Roman"/>
        </w:rPr>
        <w:t>,</w:t>
      </w:r>
      <w:r w:rsidRPr="00DE337F">
        <w:rPr>
          <w:rFonts w:ascii="Times New Roman" w:hAnsi="Times New Roman"/>
        </w:rPr>
        <w:t xml:space="preserve"> </w:t>
      </w:r>
      <w:r>
        <w:rPr>
          <w:rFonts w:ascii="Times New Roman" w:hAnsi="Times New Roman"/>
        </w:rPr>
        <w:t>such as infrastructure construction,</w:t>
      </w:r>
      <w:r w:rsidRPr="00DE337F">
        <w:rPr>
          <w:rFonts w:ascii="Times New Roman" w:hAnsi="Times New Roman"/>
        </w:rPr>
        <w:t xml:space="preserve"> livestock grazing, </w:t>
      </w:r>
      <w:r>
        <w:rPr>
          <w:rFonts w:ascii="Times New Roman" w:hAnsi="Times New Roman"/>
        </w:rPr>
        <w:t xml:space="preserve">the removal of certain </w:t>
      </w:r>
      <w:r w:rsidRPr="00DE337F">
        <w:rPr>
          <w:rFonts w:ascii="Times New Roman" w:hAnsi="Times New Roman"/>
        </w:rPr>
        <w:t>animal</w:t>
      </w:r>
      <w:r>
        <w:rPr>
          <w:rFonts w:ascii="Times New Roman" w:hAnsi="Times New Roman"/>
        </w:rPr>
        <w:t>s deemed destructive</w:t>
      </w:r>
      <w:r w:rsidRPr="00DE337F">
        <w:rPr>
          <w:rFonts w:ascii="Times New Roman" w:hAnsi="Times New Roman"/>
        </w:rPr>
        <w:t xml:space="preserve">, and </w:t>
      </w:r>
      <w:r>
        <w:rPr>
          <w:rFonts w:ascii="Times New Roman" w:hAnsi="Times New Roman"/>
        </w:rPr>
        <w:t xml:space="preserve">the </w:t>
      </w:r>
      <w:r w:rsidRPr="00DE337F">
        <w:rPr>
          <w:rFonts w:ascii="Times New Roman" w:hAnsi="Times New Roman"/>
        </w:rPr>
        <w:t>introduction</w:t>
      </w:r>
      <w:r>
        <w:rPr>
          <w:rFonts w:ascii="Times New Roman" w:hAnsi="Times New Roman"/>
        </w:rPr>
        <w:t xml:space="preserve"> of other flora and fauna with aesthetic or recreational value</w:t>
      </w:r>
      <w:r w:rsidRPr="00DE337F">
        <w:rPr>
          <w:rFonts w:ascii="Times New Roman" w:hAnsi="Times New Roman"/>
        </w:rPr>
        <w:t>. The ambiguous mandate opened the parks up to development in the name of “enjoyment.”</w:t>
      </w:r>
      <w:r w:rsidRPr="00456100">
        <w:rPr>
          <w:rStyle w:val="FootnoteReference"/>
          <w:rFonts w:ascii="Times New Roman" w:hAnsi="Times New Roman"/>
        </w:rPr>
        <w:t xml:space="preserve"> </w:t>
      </w:r>
      <w:r w:rsidRPr="00DE337F">
        <w:rPr>
          <w:rStyle w:val="FootnoteReference"/>
          <w:rFonts w:ascii="Times New Roman" w:hAnsi="Times New Roman"/>
        </w:rPr>
        <w:footnoteReference w:id="74"/>
      </w:r>
    </w:p>
    <w:p w:rsidR="0079676B" w:rsidRPr="00DE337F" w:rsidRDefault="0079676B" w:rsidP="0079676B">
      <w:pPr>
        <w:ind w:firstLine="720"/>
        <w:rPr>
          <w:rFonts w:ascii="Times New Roman" w:hAnsi="Times New Roman"/>
        </w:rPr>
      </w:pPr>
      <w:r>
        <w:rPr>
          <w:rFonts w:ascii="Times New Roman" w:hAnsi="Times New Roman"/>
        </w:rPr>
        <w:t xml:space="preserve">While the NPS formed on </w:t>
      </w:r>
      <w:r w:rsidRPr="00DE337F">
        <w:rPr>
          <w:rFonts w:ascii="Times New Roman" w:hAnsi="Times New Roman"/>
        </w:rPr>
        <w:t>August 25, 1916, the NPS historian Russ Olsen states, “It was not until May 16, 1917, with the appointment of Stephen T. Mather as Director, that a formal structure was established.”</w:t>
      </w:r>
      <w:r w:rsidRPr="00DE337F">
        <w:rPr>
          <w:rStyle w:val="FootnoteReference"/>
          <w:rFonts w:ascii="Times New Roman" w:hAnsi="Times New Roman"/>
        </w:rPr>
        <w:footnoteReference w:id="75"/>
      </w:r>
      <w:r>
        <w:rPr>
          <w:rFonts w:ascii="Times New Roman" w:hAnsi="Times New Roman"/>
        </w:rPr>
        <w:t xml:space="preserve"> Mather, the first, and</w:t>
      </w:r>
      <w:r w:rsidRPr="00DE337F">
        <w:rPr>
          <w:rFonts w:ascii="Times New Roman" w:hAnsi="Times New Roman"/>
        </w:rPr>
        <w:t xml:space="preserve"> arguably, most influential park service director, </w:t>
      </w:r>
      <w:r>
        <w:rPr>
          <w:rFonts w:ascii="Times New Roman" w:hAnsi="Times New Roman"/>
        </w:rPr>
        <w:t>emphasized</w:t>
      </w:r>
      <w:r w:rsidRPr="00DE337F">
        <w:rPr>
          <w:rFonts w:ascii="Times New Roman" w:hAnsi="Times New Roman"/>
        </w:rPr>
        <w:t xml:space="preserve"> park tourism and recreation over nature preservation</w:t>
      </w:r>
      <w:r>
        <w:rPr>
          <w:rFonts w:ascii="Times New Roman" w:hAnsi="Times New Roman"/>
        </w:rPr>
        <w:t xml:space="preserve"> in interpreting the Organic Act</w:t>
      </w:r>
      <w:r w:rsidRPr="00DE337F">
        <w:rPr>
          <w:rFonts w:ascii="Times New Roman" w:hAnsi="Times New Roman"/>
        </w:rPr>
        <w:t xml:space="preserve">. “As one of his principal goals,” </w:t>
      </w:r>
      <w:r>
        <w:rPr>
          <w:rFonts w:ascii="Times New Roman" w:hAnsi="Times New Roman"/>
        </w:rPr>
        <w:t xml:space="preserve">the historian Richard West </w:t>
      </w:r>
      <w:r w:rsidRPr="00DE337F">
        <w:rPr>
          <w:rFonts w:ascii="Times New Roman" w:hAnsi="Times New Roman"/>
        </w:rPr>
        <w:t xml:space="preserve">Sellars describes, “the aggressive new director sought public acceptance and support for the parks by opening them to greater tourism to increase their popularity.” </w:t>
      </w:r>
      <w:r>
        <w:rPr>
          <w:rFonts w:ascii="Times New Roman" w:hAnsi="Times New Roman"/>
        </w:rPr>
        <w:t>The cofounder of</w:t>
      </w:r>
      <w:r w:rsidRPr="00DE337F">
        <w:rPr>
          <w:rFonts w:ascii="Times New Roman" w:hAnsi="Times New Roman"/>
        </w:rPr>
        <w:t xml:space="preserve"> a borax mining company, Mather amassed enough money early in his life to pursue his true passion: nature.</w:t>
      </w:r>
      <w:r>
        <w:rPr>
          <w:rFonts w:ascii="Times New Roman" w:hAnsi="Times New Roman"/>
        </w:rPr>
        <w:t xml:space="preserve"> Mather retired in 1914 and</w:t>
      </w:r>
      <w:r w:rsidRPr="00DE337F">
        <w:rPr>
          <w:rFonts w:ascii="Times New Roman" w:hAnsi="Times New Roman"/>
        </w:rPr>
        <w:t xml:space="preserve"> join</w:t>
      </w:r>
      <w:r>
        <w:rPr>
          <w:rFonts w:ascii="Times New Roman" w:hAnsi="Times New Roman"/>
        </w:rPr>
        <w:t>ed</w:t>
      </w:r>
      <w:r w:rsidRPr="00DE337F">
        <w:rPr>
          <w:rFonts w:ascii="Times New Roman" w:hAnsi="Times New Roman"/>
        </w:rPr>
        <w:t xml:space="preserve"> the Sierra</w:t>
      </w:r>
      <w:r>
        <w:rPr>
          <w:rFonts w:ascii="Times New Roman" w:hAnsi="Times New Roman"/>
        </w:rPr>
        <w:t xml:space="preserve"> Club to</w:t>
      </w:r>
      <w:r w:rsidRPr="00DE337F">
        <w:rPr>
          <w:rFonts w:ascii="Times New Roman" w:hAnsi="Times New Roman"/>
        </w:rPr>
        <w:t xml:space="preserve"> spend his time hiking in Yosemite and Sequoia national parks. Interested in becoming more involved in the national parks, Mather moved east to work with Secretary of the Interior Franklin Lane to establish the NPS, and, in 1917, </w:t>
      </w:r>
      <w:r>
        <w:rPr>
          <w:rFonts w:ascii="Times New Roman" w:hAnsi="Times New Roman"/>
        </w:rPr>
        <w:t xml:space="preserve">to </w:t>
      </w:r>
      <w:r w:rsidRPr="00DE337F">
        <w:rPr>
          <w:rFonts w:ascii="Times New Roman" w:hAnsi="Times New Roman"/>
        </w:rPr>
        <w:t xml:space="preserve">head the </w:t>
      </w:r>
      <w:r>
        <w:rPr>
          <w:rFonts w:ascii="Times New Roman" w:hAnsi="Times New Roman"/>
        </w:rPr>
        <w:t>agency</w:t>
      </w:r>
      <w:r w:rsidRPr="00DE337F">
        <w:rPr>
          <w:rFonts w:ascii="Times New Roman" w:hAnsi="Times New Roman"/>
        </w:rPr>
        <w:t>.</w:t>
      </w:r>
      <w:r w:rsidRPr="00DE337F">
        <w:rPr>
          <w:rStyle w:val="FootnoteReference"/>
          <w:rFonts w:ascii="Times New Roman" w:hAnsi="Times New Roman"/>
        </w:rPr>
        <w:footnoteReference w:id="76"/>
      </w:r>
      <w:r w:rsidRPr="00DE337F">
        <w:rPr>
          <w:rFonts w:ascii="Times New Roman" w:hAnsi="Times New Roman"/>
        </w:rPr>
        <w:t xml:space="preserve"> Mather immediately worked to create the park service he imagined, teeming with visitors, picturesque nature scenes, and desired animals </w:t>
      </w:r>
      <w:r>
        <w:rPr>
          <w:rFonts w:ascii="Times New Roman" w:hAnsi="Times New Roman"/>
        </w:rPr>
        <w:t xml:space="preserve">always </w:t>
      </w:r>
      <w:r w:rsidRPr="00DE337F">
        <w:rPr>
          <w:rFonts w:ascii="Times New Roman" w:hAnsi="Times New Roman"/>
        </w:rPr>
        <w:t>within view. The “fervently idealistic” director perceived tourism as the most important goal of t</w:t>
      </w:r>
      <w:r>
        <w:rPr>
          <w:rFonts w:ascii="Times New Roman" w:hAnsi="Times New Roman"/>
        </w:rPr>
        <w:t>he NPS and promoted developments</w:t>
      </w:r>
      <w:r w:rsidRPr="00DE337F">
        <w:rPr>
          <w:rFonts w:ascii="Times New Roman" w:hAnsi="Times New Roman"/>
        </w:rPr>
        <w:t xml:space="preserve"> such as hotels, roads, fences, and railroads.</w:t>
      </w:r>
      <w:r w:rsidRPr="00DE337F">
        <w:rPr>
          <w:rStyle w:val="FootnoteReference"/>
          <w:rFonts w:ascii="Times New Roman" w:hAnsi="Times New Roman"/>
        </w:rPr>
        <w:footnoteReference w:id="77"/>
      </w:r>
      <w:r w:rsidRPr="00DE337F">
        <w:rPr>
          <w:rFonts w:ascii="Times New Roman" w:hAnsi="Times New Roman"/>
        </w:rPr>
        <w:t xml:space="preserve"> The emphasis placed on tourism often overshadowed many other aspects of the early national parks</w:t>
      </w:r>
      <w:r>
        <w:rPr>
          <w:rFonts w:ascii="Times New Roman" w:hAnsi="Times New Roman"/>
        </w:rPr>
        <w:t xml:space="preserve"> and the implications for park ecology rarely received attention</w:t>
      </w:r>
      <w:r w:rsidRPr="00DE337F">
        <w:rPr>
          <w:rFonts w:ascii="Times New Roman" w:hAnsi="Times New Roman"/>
        </w:rPr>
        <w:t>.</w:t>
      </w:r>
      <w:r w:rsidRPr="00DE337F">
        <w:rPr>
          <w:rStyle w:val="FootnoteReference"/>
          <w:rFonts w:ascii="Times New Roman" w:hAnsi="Times New Roman"/>
        </w:rPr>
        <w:footnoteReference w:id="78"/>
      </w:r>
    </w:p>
    <w:p w:rsidR="0079676B" w:rsidRPr="00DE337F" w:rsidRDefault="0079676B" w:rsidP="0079676B">
      <w:pPr>
        <w:ind w:firstLine="720"/>
        <w:rPr>
          <w:rFonts w:ascii="Times New Roman" w:hAnsi="Times New Roman"/>
        </w:rPr>
      </w:pPr>
      <w:r w:rsidRPr="00DE337F">
        <w:rPr>
          <w:rFonts w:ascii="Times New Roman" w:hAnsi="Times New Roman"/>
        </w:rPr>
        <w:t xml:space="preserve">Mather, </w:t>
      </w:r>
      <w:r>
        <w:rPr>
          <w:rFonts w:ascii="Times New Roman" w:hAnsi="Times New Roman"/>
        </w:rPr>
        <w:t xml:space="preserve">along with the </w:t>
      </w:r>
      <w:r w:rsidRPr="00DE337F">
        <w:rPr>
          <w:rFonts w:ascii="Times New Roman" w:hAnsi="Times New Roman"/>
        </w:rPr>
        <w:t>Ass</w:t>
      </w:r>
      <w:r>
        <w:rPr>
          <w:rFonts w:ascii="Times New Roman" w:hAnsi="Times New Roman"/>
        </w:rPr>
        <w:t>istant Director Horace Albright</w:t>
      </w:r>
      <w:r w:rsidRPr="00DE337F">
        <w:rPr>
          <w:rFonts w:ascii="Times New Roman" w:hAnsi="Times New Roman"/>
        </w:rPr>
        <w:t xml:space="preserve"> and a handful of employees</w:t>
      </w:r>
      <w:r>
        <w:rPr>
          <w:rFonts w:ascii="Times New Roman" w:hAnsi="Times New Roman"/>
        </w:rPr>
        <w:t>,</w:t>
      </w:r>
      <w:r w:rsidRPr="00DE337F">
        <w:rPr>
          <w:rFonts w:ascii="Times New Roman" w:hAnsi="Times New Roman"/>
        </w:rPr>
        <w:t xml:space="preserve"> faced unprecedented decisions with respect to the size of the land the NPS managed and its mission to maintain that land “unimpaired</w:t>
      </w:r>
      <w:r>
        <w:rPr>
          <w:rFonts w:ascii="Times New Roman" w:hAnsi="Times New Roman"/>
        </w:rPr>
        <w:t>.</w:t>
      </w:r>
      <w:r w:rsidRPr="00DE337F">
        <w:rPr>
          <w:rFonts w:ascii="Times New Roman" w:hAnsi="Times New Roman"/>
        </w:rPr>
        <w:t xml:space="preserve">” </w:t>
      </w:r>
      <w:r>
        <w:rPr>
          <w:rFonts w:ascii="Times New Roman" w:hAnsi="Times New Roman"/>
        </w:rPr>
        <w:t>T</w:t>
      </w:r>
      <w:r w:rsidRPr="00DE337F">
        <w:rPr>
          <w:rFonts w:ascii="Times New Roman" w:hAnsi="Times New Roman"/>
        </w:rPr>
        <w:t xml:space="preserve">he NPS represented something new in the world. Without </w:t>
      </w:r>
      <w:r>
        <w:rPr>
          <w:rFonts w:ascii="Times New Roman" w:hAnsi="Times New Roman"/>
        </w:rPr>
        <w:t>its own precedent</w:t>
      </w:r>
      <w:r w:rsidRPr="00DE337F">
        <w:rPr>
          <w:rFonts w:ascii="Times New Roman" w:hAnsi="Times New Roman"/>
        </w:rPr>
        <w:t xml:space="preserve">, the NPS’s environmental policies </w:t>
      </w:r>
      <w:r>
        <w:rPr>
          <w:rFonts w:ascii="Times New Roman" w:hAnsi="Times New Roman"/>
        </w:rPr>
        <w:t>initially mimicked</w:t>
      </w:r>
      <w:r w:rsidRPr="00DE337F">
        <w:rPr>
          <w:rFonts w:ascii="Times New Roman" w:hAnsi="Times New Roman"/>
        </w:rPr>
        <w:t xml:space="preserve"> those created by the Army, the U.S. Forest Service, and civilian park superintendents. </w:t>
      </w:r>
      <w:r>
        <w:rPr>
          <w:rFonts w:ascii="Times New Roman" w:hAnsi="Times New Roman"/>
        </w:rPr>
        <w:t>However, this meant that t</w:t>
      </w:r>
      <w:r w:rsidRPr="00DE337F">
        <w:rPr>
          <w:rFonts w:ascii="Times New Roman" w:hAnsi="Times New Roman"/>
        </w:rPr>
        <w:t>he NPS used information from organizations with vastly different missions.</w:t>
      </w:r>
      <w:r w:rsidRPr="00DE337F">
        <w:rPr>
          <w:rStyle w:val="FootnoteReference"/>
          <w:rFonts w:ascii="Times New Roman" w:hAnsi="Times New Roman"/>
        </w:rPr>
        <w:footnoteReference w:id="79"/>
      </w:r>
      <w:r w:rsidRPr="00DE337F">
        <w:rPr>
          <w:rFonts w:ascii="Times New Roman" w:hAnsi="Times New Roman"/>
        </w:rPr>
        <w:t xml:space="preserve"> </w:t>
      </w:r>
      <w:r>
        <w:rPr>
          <w:rFonts w:ascii="Times New Roman" w:hAnsi="Times New Roman"/>
        </w:rPr>
        <w:t>For example, the NPS used</w:t>
      </w:r>
      <w:r w:rsidRPr="00DE337F">
        <w:rPr>
          <w:rFonts w:ascii="Times New Roman" w:hAnsi="Times New Roman"/>
        </w:rPr>
        <w:t xml:space="preserve"> </w:t>
      </w:r>
      <w:r>
        <w:rPr>
          <w:rFonts w:ascii="Times New Roman" w:hAnsi="Times New Roman"/>
        </w:rPr>
        <w:t xml:space="preserve">the Forest Service’s </w:t>
      </w:r>
      <w:r w:rsidRPr="00DE337F">
        <w:rPr>
          <w:rFonts w:ascii="Times New Roman" w:hAnsi="Times New Roman"/>
        </w:rPr>
        <w:t xml:space="preserve">scientific studies </w:t>
      </w:r>
      <w:r>
        <w:rPr>
          <w:rFonts w:ascii="Times New Roman" w:hAnsi="Times New Roman"/>
        </w:rPr>
        <w:t xml:space="preserve">that </w:t>
      </w:r>
      <w:r w:rsidRPr="00DE337F">
        <w:rPr>
          <w:rFonts w:ascii="Times New Roman" w:hAnsi="Times New Roman"/>
        </w:rPr>
        <w:t>focused on management for “producti</w:t>
      </w:r>
      <w:r>
        <w:rPr>
          <w:rFonts w:ascii="Times New Roman" w:hAnsi="Times New Roman"/>
        </w:rPr>
        <w:t>vity” and “sustained yield” and</w:t>
      </w:r>
      <w:r w:rsidRPr="00DE337F">
        <w:rPr>
          <w:rFonts w:ascii="Times New Roman" w:hAnsi="Times New Roman"/>
        </w:rPr>
        <w:t xml:space="preserve"> neglected to conduct </w:t>
      </w:r>
      <w:r>
        <w:rPr>
          <w:rFonts w:ascii="Times New Roman" w:hAnsi="Times New Roman"/>
        </w:rPr>
        <w:t>its</w:t>
      </w:r>
      <w:r w:rsidRPr="00DE337F">
        <w:rPr>
          <w:rFonts w:ascii="Times New Roman" w:hAnsi="Times New Roman"/>
        </w:rPr>
        <w:t xml:space="preserve"> own studies of park flora and fauna. </w:t>
      </w:r>
      <w:r>
        <w:rPr>
          <w:rFonts w:ascii="Times New Roman" w:hAnsi="Times New Roman"/>
        </w:rPr>
        <w:t>With Mather’s focus on tourism</w:t>
      </w:r>
      <w:r w:rsidRPr="00DE337F">
        <w:rPr>
          <w:rFonts w:ascii="Times New Roman" w:hAnsi="Times New Roman"/>
        </w:rPr>
        <w:t xml:space="preserve">, the NPS </w:t>
      </w:r>
      <w:r>
        <w:rPr>
          <w:rFonts w:ascii="Times New Roman" w:hAnsi="Times New Roman"/>
        </w:rPr>
        <w:t xml:space="preserve">soon </w:t>
      </w:r>
      <w:r w:rsidRPr="00DE337F">
        <w:rPr>
          <w:rFonts w:ascii="Times New Roman" w:hAnsi="Times New Roman"/>
        </w:rPr>
        <w:t xml:space="preserve">practiced “façade management,” the system of altering park ecology based on appearance instead of scientific fact. This management </w:t>
      </w:r>
      <w:r>
        <w:rPr>
          <w:rFonts w:ascii="Times New Roman" w:hAnsi="Times New Roman"/>
        </w:rPr>
        <w:t>system also</w:t>
      </w:r>
      <w:r w:rsidRPr="00DE337F">
        <w:rPr>
          <w:rFonts w:ascii="Times New Roman" w:hAnsi="Times New Roman"/>
        </w:rPr>
        <w:t xml:space="preserve"> included predator control, fire and insect suppression, feeding hay to game animals, and encouraging visitors to feed bears or other wildlife. </w:t>
      </w:r>
      <w:r>
        <w:rPr>
          <w:rFonts w:ascii="Times New Roman" w:hAnsi="Times New Roman"/>
        </w:rPr>
        <w:t xml:space="preserve">As </w:t>
      </w:r>
      <w:r w:rsidRPr="00DE337F">
        <w:rPr>
          <w:rFonts w:ascii="Times New Roman" w:hAnsi="Times New Roman"/>
        </w:rPr>
        <w:t>Sellars describes, “The park service practiced a selective kind of preservation, promoting some elements of nature, opposing others – altering natural conditions largely in an attempt to serve the other part of its mandate, the public’s enjoyment of the parks.”</w:t>
      </w:r>
      <w:r w:rsidRPr="00DE337F">
        <w:rPr>
          <w:rStyle w:val="FootnoteReference"/>
          <w:rFonts w:ascii="Times New Roman" w:hAnsi="Times New Roman"/>
        </w:rPr>
        <w:footnoteReference w:id="80"/>
      </w:r>
      <w:r w:rsidRPr="00DE337F">
        <w:rPr>
          <w:rFonts w:ascii="Times New Roman" w:hAnsi="Times New Roman"/>
        </w:rPr>
        <w:t xml:space="preserve"> In those early years, under the direction of Mather, the NPS set standards that lasted many decades after his retirement in 1929. One such standard was the NPS’s involvement with plant and animal populations in parks. National parks across the country altered wildlife populations, promoting and feeding popular animals and culling less desirable</w:t>
      </w:r>
      <w:r>
        <w:rPr>
          <w:rFonts w:ascii="Times New Roman" w:hAnsi="Times New Roman"/>
        </w:rPr>
        <w:t xml:space="preserve"> animals</w:t>
      </w:r>
      <w:r w:rsidRPr="00DE337F">
        <w:rPr>
          <w:rFonts w:ascii="Times New Roman" w:hAnsi="Times New Roman"/>
        </w:rPr>
        <w:t>.</w:t>
      </w:r>
      <w:r w:rsidRPr="00DE337F">
        <w:rPr>
          <w:rStyle w:val="FootnoteReference"/>
          <w:rFonts w:ascii="Times New Roman" w:hAnsi="Times New Roman"/>
        </w:rPr>
        <w:footnoteReference w:id="81"/>
      </w:r>
      <w:r w:rsidRPr="00DE337F">
        <w:rPr>
          <w:rFonts w:ascii="Times New Roman" w:hAnsi="Times New Roman"/>
        </w:rPr>
        <w:t xml:space="preserve"> </w:t>
      </w:r>
    </w:p>
    <w:p w:rsidR="0079676B" w:rsidRPr="00DE337F" w:rsidRDefault="0079676B" w:rsidP="0079676B">
      <w:pPr>
        <w:rPr>
          <w:rFonts w:ascii="Times New Roman" w:hAnsi="Times New Roman"/>
        </w:rPr>
      </w:pPr>
      <w:r w:rsidRPr="00DE337F">
        <w:rPr>
          <w:rFonts w:ascii="Times New Roman" w:hAnsi="Times New Roman"/>
        </w:rPr>
        <w:t xml:space="preserve"> </w:t>
      </w:r>
      <w:r w:rsidRPr="00DE337F">
        <w:rPr>
          <w:rFonts w:ascii="Times New Roman" w:hAnsi="Times New Roman"/>
        </w:rPr>
        <w:tab/>
        <w:t xml:space="preserve">As the NPS grew as an </w:t>
      </w:r>
      <w:r>
        <w:rPr>
          <w:rFonts w:ascii="Times New Roman" w:hAnsi="Times New Roman"/>
        </w:rPr>
        <w:t>agency</w:t>
      </w:r>
      <w:r w:rsidRPr="00DE337F">
        <w:rPr>
          <w:rFonts w:ascii="Times New Roman" w:hAnsi="Times New Roman"/>
        </w:rPr>
        <w:t>, the Grand Canyon was developing its own tourist industry. Since its establishment as a forest reserve in 1893, the U</w:t>
      </w:r>
      <w:r>
        <w:rPr>
          <w:rFonts w:ascii="Times New Roman" w:hAnsi="Times New Roman"/>
        </w:rPr>
        <w:t>.</w:t>
      </w:r>
      <w:r w:rsidRPr="00DE337F">
        <w:rPr>
          <w:rFonts w:ascii="Times New Roman" w:hAnsi="Times New Roman"/>
        </w:rPr>
        <w:t>S</w:t>
      </w:r>
      <w:r>
        <w:rPr>
          <w:rFonts w:ascii="Times New Roman" w:hAnsi="Times New Roman"/>
        </w:rPr>
        <w:t>.</w:t>
      </w:r>
      <w:r w:rsidRPr="00DE337F">
        <w:rPr>
          <w:rFonts w:ascii="Times New Roman" w:hAnsi="Times New Roman"/>
        </w:rPr>
        <w:t xml:space="preserve"> Forest service controlled </w:t>
      </w:r>
      <w:r>
        <w:rPr>
          <w:rFonts w:ascii="Times New Roman" w:hAnsi="Times New Roman"/>
        </w:rPr>
        <w:t xml:space="preserve">the </w:t>
      </w:r>
      <w:r w:rsidRPr="00DE337F">
        <w:rPr>
          <w:rFonts w:ascii="Times New Roman" w:hAnsi="Times New Roman"/>
        </w:rPr>
        <w:t xml:space="preserve">Grand Canyon. </w:t>
      </w:r>
      <w:r>
        <w:rPr>
          <w:rFonts w:ascii="Times New Roman" w:hAnsi="Times New Roman"/>
        </w:rPr>
        <w:t>While s</w:t>
      </w:r>
      <w:r w:rsidRPr="00DE337F">
        <w:rPr>
          <w:rFonts w:ascii="Times New Roman" w:hAnsi="Times New Roman"/>
        </w:rPr>
        <w:t>till under Forest Service</w:t>
      </w:r>
      <w:r>
        <w:rPr>
          <w:rFonts w:ascii="Times New Roman" w:hAnsi="Times New Roman"/>
        </w:rPr>
        <w:t xml:space="preserve"> management</w:t>
      </w:r>
      <w:r w:rsidRPr="00DE337F">
        <w:rPr>
          <w:rFonts w:ascii="Times New Roman" w:hAnsi="Times New Roman"/>
        </w:rPr>
        <w:t xml:space="preserve">, President </w:t>
      </w:r>
      <w:r>
        <w:rPr>
          <w:rFonts w:ascii="Times New Roman" w:hAnsi="Times New Roman"/>
        </w:rPr>
        <w:t xml:space="preserve">Theodore </w:t>
      </w:r>
      <w:r w:rsidRPr="00DE337F">
        <w:rPr>
          <w:rFonts w:ascii="Times New Roman" w:hAnsi="Times New Roman"/>
        </w:rPr>
        <w:t xml:space="preserve">Roosevelt declared the canyon a game reserve in 1906 and a national monument two years later. </w:t>
      </w:r>
      <w:r>
        <w:rPr>
          <w:rFonts w:ascii="Times New Roman" w:hAnsi="Times New Roman"/>
        </w:rPr>
        <w:t>Nonetheless,</w:t>
      </w:r>
      <w:r w:rsidRPr="00DE337F">
        <w:rPr>
          <w:rFonts w:ascii="Times New Roman" w:hAnsi="Times New Roman"/>
        </w:rPr>
        <w:t xml:space="preserve"> the canyon’s natural resources were of little interest </w:t>
      </w:r>
      <w:r>
        <w:rPr>
          <w:rFonts w:ascii="Times New Roman" w:hAnsi="Times New Roman"/>
        </w:rPr>
        <w:t>to Forest Service officials. T</w:t>
      </w:r>
      <w:r w:rsidRPr="00DE337F">
        <w:rPr>
          <w:rFonts w:ascii="Times New Roman" w:hAnsi="Times New Roman"/>
        </w:rPr>
        <w:t xml:space="preserve">he landscape </w:t>
      </w:r>
      <w:r>
        <w:rPr>
          <w:rFonts w:ascii="Times New Roman" w:hAnsi="Times New Roman"/>
        </w:rPr>
        <w:t>did not possess enough</w:t>
      </w:r>
      <w:r w:rsidRPr="00DE337F">
        <w:rPr>
          <w:rFonts w:ascii="Times New Roman" w:hAnsi="Times New Roman"/>
        </w:rPr>
        <w:t xml:space="preserve"> timber</w:t>
      </w:r>
      <w:r>
        <w:rPr>
          <w:rFonts w:ascii="Times New Roman" w:hAnsi="Times New Roman"/>
        </w:rPr>
        <w:t xml:space="preserve"> for large-scale logging</w:t>
      </w:r>
      <w:r w:rsidRPr="00DE337F">
        <w:rPr>
          <w:rFonts w:ascii="Times New Roman" w:hAnsi="Times New Roman"/>
        </w:rPr>
        <w:t>, and, by 1900, miners had found few precious metals</w:t>
      </w:r>
      <w:r>
        <w:rPr>
          <w:rFonts w:ascii="Times New Roman" w:hAnsi="Times New Roman"/>
        </w:rPr>
        <w:t xml:space="preserve"> within its boundaries</w:t>
      </w:r>
      <w:r w:rsidRPr="00DE337F">
        <w:rPr>
          <w:rFonts w:ascii="Times New Roman" w:hAnsi="Times New Roman"/>
        </w:rPr>
        <w:t xml:space="preserve">. The rocks of the canyon, however, </w:t>
      </w:r>
      <w:r>
        <w:rPr>
          <w:rFonts w:ascii="Times New Roman" w:hAnsi="Times New Roman"/>
        </w:rPr>
        <w:t>prompted</w:t>
      </w:r>
      <w:r w:rsidRPr="00DE337F">
        <w:rPr>
          <w:rFonts w:ascii="Times New Roman" w:hAnsi="Times New Roman"/>
        </w:rPr>
        <w:t xml:space="preserve"> several geological expeditions</w:t>
      </w:r>
      <w:r>
        <w:rPr>
          <w:rFonts w:ascii="Times New Roman" w:hAnsi="Times New Roman"/>
        </w:rPr>
        <w:t>,</w:t>
      </w:r>
      <w:r w:rsidRPr="00DE337F">
        <w:rPr>
          <w:rFonts w:ascii="Times New Roman" w:hAnsi="Times New Roman"/>
        </w:rPr>
        <w:t xml:space="preserve"> including </w:t>
      </w:r>
      <w:r>
        <w:rPr>
          <w:rFonts w:ascii="Times New Roman" w:hAnsi="Times New Roman"/>
        </w:rPr>
        <w:t xml:space="preserve">several visits from </w:t>
      </w:r>
      <w:r w:rsidRPr="00DE337F">
        <w:rPr>
          <w:rFonts w:ascii="Times New Roman" w:hAnsi="Times New Roman"/>
        </w:rPr>
        <w:t xml:space="preserve">the </w:t>
      </w:r>
      <w:r>
        <w:rPr>
          <w:rFonts w:ascii="Times New Roman" w:hAnsi="Times New Roman"/>
        </w:rPr>
        <w:t>U.S.</w:t>
      </w:r>
      <w:r w:rsidRPr="00DE337F">
        <w:rPr>
          <w:rFonts w:ascii="Times New Roman" w:hAnsi="Times New Roman"/>
        </w:rPr>
        <w:t xml:space="preserve"> Geological Survey and</w:t>
      </w:r>
      <w:r>
        <w:rPr>
          <w:rFonts w:ascii="Times New Roman" w:hAnsi="Times New Roman"/>
        </w:rPr>
        <w:t xml:space="preserve"> American Geographical Society </w:t>
      </w:r>
      <w:r w:rsidRPr="00DE337F">
        <w:rPr>
          <w:rFonts w:ascii="Times New Roman" w:hAnsi="Times New Roman"/>
        </w:rPr>
        <w:t>between 1900 and 1912.</w:t>
      </w:r>
      <w:r w:rsidRPr="00DE337F">
        <w:rPr>
          <w:rStyle w:val="FootnoteReference"/>
          <w:rFonts w:ascii="Times New Roman" w:hAnsi="Times New Roman"/>
        </w:rPr>
        <w:footnoteReference w:id="82"/>
      </w:r>
    </w:p>
    <w:p w:rsidR="0079676B" w:rsidRPr="00DE337F" w:rsidRDefault="0079676B" w:rsidP="0079676B">
      <w:pPr>
        <w:ind w:firstLine="720"/>
        <w:rPr>
          <w:rFonts w:ascii="Times New Roman" w:hAnsi="Times New Roman"/>
        </w:rPr>
      </w:pPr>
      <w:r w:rsidRPr="00DE337F">
        <w:rPr>
          <w:rFonts w:ascii="Times New Roman" w:hAnsi="Times New Roman"/>
        </w:rPr>
        <w:t>While geologist</w:t>
      </w:r>
      <w:r>
        <w:rPr>
          <w:rFonts w:ascii="Times New Roman" w:hAnsi="Times New Roman"/>
        </w:rPr>
        <w:t>s explored</w:t>
      </w:r>
      <w:r w:rsidRPr="00DE337F">
        <w:rPr>
          <w:rFonts w:ascii="Times New Roman" w:hAnsi="Times New Roman"/>
        </w:rPr>
        <w:t xml:space="preserve"> the canyon’s rock layers, tourists </w:t>
      </w:r>
      <w:r>
        <w:rPr>
          <w:rFonts w:ascii="Times New Roman" w:hAnsi="Times New Roman"/>
        </w:rPr>
        <w:t>gaped</w:t>
      </w:r>
      <w:r w:rsidRPr="00DE337F">
        <w:rPr>
          <w:rFonts w:ascii="Times New Roman" w:hAnsi="Times New Roman"/>
        </w:rPr>
        <w:t xml:space="preserve"> at the canyon from the back of a burro. Private businesses established hotels, rail lines, trails, and numerous other tourist amenities around the canyon. By 1910, the El Tovar Hotel, Bright Angel Camp and Lodge, the Red Horse Hotel, the station grounds of the Santa Fe Railroad, and several smaller buildings lined the </w:t>
      </w:r>
      <w:r>
        <w:rPr>
          <w:rFonts w:ascii="Times New Roman" w:hAnsi="Times New Roman"/>
        </w:rPr>
        <w:t xml:space="preserve">canyon’s </w:t>
      </w:r>
      <w:r w:rsidRPr="00DE337F">
        <w:rPr>
          <w:rFonts w:ascii="Times New Roman" w:hAnsi="Times New Roman"/>
        </w:rPr>
        <w:t xml:space="preserve">south </w:t>
      </w:r>
      <w:r>
        <w:rPr>
          <w:rFonts w:ascii="Times New Roman" w:hAnsi="Times New Roman"/>
        </w:rPr>
        <w:t>rim</w:t>
      </w:r>
      <w:r w:rsidRPr="00DE337F">
        <w:rPr>
          <w:rFonts w:ascii="Times New Roman" w:hAnsi="Times New Roman"/>
        </w:rPr>
        <w:t>. Ralph Cameron, the owner of the Red Horse Hotel, privatized the canyon further by taking control of the Bright Angel Trail in 1903. Cameron placed a gate at the trailhead and charged $1.00 to everyone who hiked or rode into the monument.</w:t>
      </w:r>
      <w:r w:rsidRPr="00DE337F">
        <w:rPr>
          <w:rStyle w:val="FootnoteReference"/>
          <w:rFonts w:ascii="Times New Roman" w:hAnsi="Times New Roman"/>
        </w:rPr>
        <w:footnoteReference w:id="83"/>
      </w:r>
      <w:r w:rsidRPr="00DE337F">
        <w:rPr>
          <w:rFonts w:ascii="Times New Roman" w:hAnsi="Times New Roman"/>
        </w:rPr>
        <w:t xml:space="preserve"> As elaborate hotels filled the canyon rim, other investors built small cabins, tent towns, and rest houses inside the canyon</w:t>
      </w:r>
      <w:r>
        <w:rPr>
          <w:rFonts w:ascii="Times New Roman" w:hAnsi="Times New Roman"/>
        </w:rPr>
        <w:t>,</w:t>
      </w:r>
      <w:r w:rsidRPr="00DE337F">
        <w:rPr>
          <w:rFonts w:ascii="Times New Roman" w:hAnsi="Times New Roman"/>
        </w:rPr>
        <w:t xml:space="preserve"> just off</w:t>
      </w:r>
      <w:r>
        <w:rPr>
          <w:rFonts w:ascii="Times New Roman" w:hAnsi="Times New Roman"/>
        </w:rPr>
        <w:t xml:space="preserve"> the</w:t>
      </w:r>
      <w:r w:rsidRPr="00DE337F">
        <w:rPr>
          <w:rFonts w:ascii="Times New Roman" w:hAnsi="Times New Roman"/>
        </w:rPr>
        <w:t xml:space="preserve"> trails and nestled in crevices. Hermit’s Rest, one of the most well known canyon rest houses, consisted of a large log building </w:t>
      </w:r>
      <w:r>
        <w:rPr>
          <w:rFonts w:ascii="Times New Roman" w:hAnsi="Times New Roman"/>
        </w:rPr>
        <w:t>adjacent to</w:t>
      </w:r>
      <w:r w:rsidRPr="00DE337F">
        <w:rPr>
          <w:rFonts w:ascii="Times New Roman" w:hAnsi="Times New Roman"/>
        </w:rPr>
        <w:t xml:space="preserve"> Hermit Trail for visitors to rest overnight. </w:t>
      </w:r>
      <w:r w:rsidRPr="00DE337F">
        <w:rPr>
          <w:rFonts w:ascii="Times New Roman" w:hAnsi="Times New Roman"/>
        </w:rPr>
        <w:softHyphen/>
      </w:r>
      <w:r w:rsidRPr="00DE337F">
        <w:rPr>
          <w:rFonts w:ascii="Times New Roman" w:hAnsi="Times New Roman"/>
        </w:rPr>
        <w:softHyphen/>
        <w:t xml:space="preserve"> The Forest Service first attempted to establish </w:t>
      </w:r>
      <w:r>
        <w:rPr>
          <w:rFonts w:ascii="Times New Roman" w:hAnsi="Times New Roman"/>
        </w:rPr>
        <w:t xml:space="preserve">a town, </w:t>
      </w:r>
      <w:r w:rsidRPr="00DE337F">
        <w:rPr>
          <w:rFonts w:ascii="Times New Roman" w:hAnsi="Times New Roman"/>
        </w:rPr>
        <w:t>Grand Canyon Village</w:t>
      </w:r>
      <w:r>
        <w:rPr>
          <w:rFonts w:ascii="Times New Roman" w:hAnsi="Times New Roman"/>
        </w:rPr>
        <w:t>,</w:t>
      </w:r>
      <w:r w:rsidRPr="00DE337F">
        <w:rPr>
          <w:rFonts w:ascii="Times New Roman" w:hAnsi="Times New Roman"/>
        </w:rPr>
        <w:t xml:space="preserve"> on the south rim in 1910, and while it could not afford to build the entire village, </w:t>
      </w:r>
      <w:r>
        <w:rPr>
          <w:rFonts w:ascii="Times New Roman" w:hAnsi="Times New Roman"/>
        </w:rPr>
        <w:t xml:space="preserve">it constructed </w:t>
      </w:r>
      <w:r w:rsidRPr="00DE337F">
        <w:rPr>
          <w:rFonts w:ascii="Times New Roman" w:hAnsi="Times New Roman"/>
        </w:rPr>
        <w:t xml:space="preserve">many roads, buildings, and fences </w:t>
      </w:r>
      <w:r>
        <w:rPr>
          <w:rFonts w:ascii="Times New Roman" w:hAnsi="Times New Roman"/>
        </w:rPr>
        <w:t xml:space="preserve">that </w:t>
      </w:r>
      <w:r w:rsidRPr="00DE337F">
        <w:rPr>
          <w:rFonts w:ascii="Times New Roman" w:hAnsi="Times New Roman"/>
        </w:rPr>
        <w:t xml:space="preserve">helped shape the community. The Grand Canyon already had a profitable, albeit unorganized, tourist industry by the time President Woodrow Wilson signed the bill </w:t>
      </w:r>
      <w:r>
        <w:rPr>
          <w:rFonts w:ascii="Times New Roman" w:hAnsi="Times New Roman"/>
        </w:rPr>
        <w:t>granting</w:t>
      </w:r>
      <w:r w:rsidRPr="00DE337F">
        <w:rPr>
          <w:rFonts w:ascii="Times New Roman" w:hAnsi="Times New Roman"/>
        </w:rPr>
        <w:t xml:space="preserve"> the Grand Canyon national park </w:t>
      </w:r>
      <w:r>
        <w:rPr>
          <w:rFonts w:ascii="Times New Roman" w:hAnsi="Times New Roman"/>
        </w:rPr>
        <w:t xml:space="preserve">status </w:t>
      </w:r>
      <w:r w:rsidRPr="00DE337F">
        <w:rPr>
          <w:rFonts w:ascii="Times New Roman" w:hAnsi="Times New Roman"/>
        </w:rPr>
        <w:t>on February 26, 1919.</w:t>
      </w:r>
      <w:r w:rsidRPr="00DE337F">
        <w:rPr>
          <w:rStyle w:val="FootnoteReference"/>
          <w:rFonts w:ascii="Times New Roman" w:hAnsi="Times New Roman"/>
        </w:rPr>
        <w:footnoteReference w:id="84"/>
      </w:r>
      <w:r w:rsidRPr="00DE337F">
        <w:rPr>
          <w:rFonts w:ascii="Times New Roman" w:hAnsi="Times New Roman"/>
        </w:rPr>
        <w:t xml:space="preserve"> </w:t>
      </w:r>
    </w:p>
    <w:p w:rsidR="0079676B" w:rsidRPr="00DE337F" w:rsidRDefault="0079676B" w:rsidP="0079676B">
      <w:pPr>
        <w:ind w:firstLine="720"/>
        <w:rPr>
          <w:rFonts w:ascii="Times New Roman" w:hAnsi="Times New Roman"/>
        </w:rPr>
      </w:pPr>
      <w:r w:rsidRPr="00DE337F">
        <w:rPr>
          <w:rFonts w:ascii="Times New Roman" w:hAnsi="Times New Roman"/>
        </w:rPr>
        <w:t xml:space="preserve">The presence of more buildings, trails, and tourists led to new demands for additional animals to carry people into the canyon. Burros were still the most common pack animal and helped carry building materials down the canyon paths and people back out. By 1910, however, mules were more </w:t>
      </w:r>
      <w:r>
        <w:rPr>
          <w:rFonts w:ascii="Times New Roman" w:hAnsi="Times New Roman"/>
        </w:rPr>
        <w:t>common</w:t>
      </w:r>
      <w:r w:rsidRPr="00DE337F">
        <w:rPr>
          <w:rFonts w:ascii="Times New Roman" w:hAnsi="Times New Roman"/>
        </w:rPr>
        <w:t xml:space="preserve"> in Grand Canyon Village. </w:t>
      </w:r>
      <w:r w:rsidRPr="008E0466">
        <w:rPr>
          <w:rFonts w:ascii="Times New Roman" w:hAnsi="Times New Roman"/>
        </w:rPr>
        <w:t xml:space="preserve">Mules are the offspring of a male burro and a female horse. Their lineage makes them taller and stronger than burros enabling them to carry more weight. The animals are also sturdier and less skittish than horses making them safer for trail rides. Mules, however, are unable to breed. The sterile animals were an impractical investment for a tour company isolated in the canyon. </w:t>
      </w:r>
      <w:r w:rsidRPr="00817761">
        <w:rPr>
          <w:rFonts w:ascii="Times New Roman" w:hAnsi="Times New Roman"/>
        </w:rPr>
        <w:t>With the formation of Grand Canyon Village, tour guides and companies were able to breed mules in the newly</w:t>
      </w:r>
      <w:r w:rsidRPr="00DE337F">
        <w:rPr>
          <w:rFonts w:ascii="Times New Roman" w:hAnsi="Times New Roman"/>
        </w:rPr>
        <w:t xml:space="preserve"> developed pastures and barns. Increased infrastructure also allowed mule owners to feed the larger animals that cannot subsist off desert brush like burros. While mules surpassed burros as trail animals, burros were still necessary to navigate incomplete or hazardous trails because they could walk on loose rocks and fit on </w:t>
      </w:r>
      <w:r>
        <w:rPr>
          <w:rFonts w:ascii="Times New Roman" w:hAnsi="Times New Roman"/>
        </w:rPr>
        <w:t>smaller paths. Despite greater use of mules</w:t>
      </w:r>
      <w:r w:rsidRPr="00DE337F">
        <w:rPr>
          <w:rFonts w:ascii="Times New Roman" w:hAnsi="Times New Roman"/>
        </w:rPr>
        <w:t xml:space="preserve"> on the trail, many park visitors still saw </w:t>
      </w:r>
      <w:r>
        <w:rPr>
          <w:rFonts w:ascii="Times New Roman" w:hAnsi="Times New Roman"/>
        </w:rPr>
        <w:t>domesticated and feral burros throughout</w:t>
      </w:r>
      <w:r w:rsidRPr="00DE337F">
        <w:rPr>
          <w:rFonts w:ascii="Times New Roman" w:hAnsi="Times New Roman"/>
        </w:rPr>
        <w:t xml:space="preserve"> the canyon. Whether working for a canyon resident or watching over tourists from a</w:t>
      </w:r>
      <w:r>
        <w:rPr>
          <w:rFonts w:ascii="Times New Roman" w:hAnsi="Times New Roman"/>
        </w:rPr>
        <w:t xml:space="preserve"> cliff, burros</w:t>
      </w:r>
      <w:r w:rsidRPr="00DE337F">
        <w:rPr>
          <w:rFonts w:ascii="Times New Roman" w:hAnsi="Times New Roman"/>
        </w:rPr>
        <w:t xml:space="preserve"> served as a reminder of the human history of the Grand Canyon.</w:t>
      </w:r>
    </w:p>
    <w:p w:rsidR="0079676B" w:rsidRDefault="0079676B" w:rsidP="0079676B">
      <w:pPr>
        <w:rPr>
          <w:rFonts w:ascii="Times New Roman" w:hAnsi="Times New Roman"/>
        </w:rPr>
      </w:pPr>
      <w:r w:rsidRPr="00DE337F">
        <w:rPr>
          <w:rFonts w:ascii="Times New Roman" w:hAnsi="Times New Roman"/>
        </w:rPr>
        <w:t xml:space="preserve"> </w:t>
      </w:r>
      <w:r w:rsidRPr="00DE337F">
        <w:rPr>
          <w:rFonts w:ascii="Times New Roman" w:hAnsi="Times New Roman"/>
        </w:rPr>
        <w:tab/>
      </w:r>
      <w:r>
        <w:rPr>
          <w:rFonts w:ascii="Times New Roman" w:hAnsi="Times New Roman"/>
        </w:rPr>
        <w:t>While</w:t>
      </w:r>
      <w:r w:rsidRPr="00DE337F">
        <w:rPr>
          <w:rFonts w:ascii="Times New Roman" w:hAnsi="Times New Roman"/>
        </w:rPr>
        <w:t xml:space="preserve"> burros </w:t>
      </w:r>
      <w:r>
        <w:rPr>
          <w:rFonts w:ascii="Times New Roman" w:hAnsi="Times New Roman"/>
        </w:rPr>
        <w:t>increasingly symbolized</w:t>
      </w:r>
      <w:r w:rsidRPr="00DE337F">
        <w:rPr>
          <w:rFonts w:ascii="Times New Roman" w:hAnsi="Times New Roman"/>
        </w:rPr>
        <w:t xml:space="preserve"> the Grand Canyon’s past, the NPS began to plan their eradication under Director Mather. </w:t>
      </w:r>
      <w:r>
        <w:rPr>
          <w:rFonts w:ascii="Times New Roman" w:hAnsi="Times New Roman"/>
        </w:rPr>
        <w:t xml:space="preserve">Mather wanted to remove burros from the canyon because they competed with desert bighorn sheep. The native sheep, Mather believed, were of more interest to park tourists because most people had never before seen the wild animals compared to burros who have worked as livestock animals in the United States for centuries. </w:t>
      </w:r>
      <w:r w:rsidRPr="00DE337F">
        <w:rPr>
          <w:rFonts w:ascii="Times New Roman" w:hAnsi="Times New Roman"/>
        </w:rPr>
        <w:t>In his 1920 report, Mather offered a negative view of the animal, blaming burros for eating forage meant for bighorn sheep and for destroying tourist trails. He state</w:t>
      </w:r>
      <w:r>
        <w:rPr>
          <w:rFonts w:ascii="Times New Roman" w:hAnsi="Times New Roman"/>
        </w:rPr>
        <w:t>d</w:t>
      </w:r>
      <w:r w:rsidRPr="00DE337F">
        <w:rPr>
          <w:rFonts w:ascii="Times New Roman" w:hAnsi="Times New Roman"/>
        </w:rPr>
        <w:t>, “The time is not far distant when radical steps will have to be taken to eliminate the burro evil.”</w:t>
      </w:r>
      <w:r w:rsidRPr="00DE337F">
        <w:rPr>
          <w:rStyle w:val="FootnoteReference"/>
          <w:rFonts w:ascii="Times New Roman" w:hAnsi="Times New Roman"/>
        </w:rPr>
        <w:footnoteReference w:id="85"/>
      </w:r>
      <w:r w:rsidRPr="00DE337F">
        <w:rPr>
          <w:rFonts w:ascii="Times New Roman" w:hAnsi="Times New Roman"/>
        </w:rPr>
        <w:t xml:space="preserve"> These radical steps began in 1924 when the NPS </w:t>
      </w:r>
      <w:r>
        <w:rPr>
          <w:rFonts w:ascii="Times New Roman" w:hAnsi="Times New Roman"/>
        </w:rPr>
        <w:t>established</w:t>
      </w:r>
      <w:r w:rsidRPr="00DE337F">
        <w:rPr>
          <w:rFonts w:ascii="Times New Roman" w:hAnsi="Times New Roman"/>
        </w:rPr>
        <w:t xml:space="preserve"> annual burro hunts by </w:t>
      </w:r>
      <w:r>
        <w:rPr>
          <w:rFonts w:ascii="Times New Roman" w:hAnsi="Times New Roman"/>
        </w:rPr>
        <w:t>park rangers and nearby ranchers,</w:t>
      </w:r>
      <w:r w:rsidRPr="00DE337F">
        <w:rPr>
          <w:rFonts w:ascii="Times New Roman" w:hAnsi="Times New Roman"/>
        </w:rPr>
        <w:t xml:space="preserve"> </w:t>
      </w:r>
      <w:r>
        <w:rPr>
          <w:rFonts w:ascii="Times New Roman" w:hAnsi="Times New Roman"/>
        </w:rPr>
        <w:t>authorizing</w:t>
      </w:r>
      <w:r w:rsidRPr="00DE337F">
        <w:rPr>
          <w:rFonts w:ascii="Times New Roman" w:hAnsi="Times New Roman"/>
        </w:rPr>
        <w:t xml:space="preserve"> rangers to shoot burros on site. </w:t>
      </w:r>
      <w:r>
        <w:rPr>
          <w:rFonts w:ascii="Times New Roman" w:hAnsi="Times New Roman"/>
        </w:rPr>
        <w:t>The NPS</w:t>
      </w:r>
      <w:r w:rsidRPr="00DE337F">
        <w:rPr>
          <w:rFonts w:ascii="Times New Roman" w:hAnsi="Times New Roman"/>
        </w:rPr>
        <w:t xml:space="preserve"> hired private citizens </w:t>
      </w:r>
      <w:r>
        <w:rPr>
          <w:rFonts w:ascii="Times New Roman" w:hAnsi="Times New Roman"/>
        </w:rPr>
        <w:t>who joined rangers in shooting</w:t>
      </w:r>
      <w:r w:rsidRPr="00DE337F">
        <w:rPr>
          <w:rFonts w:ascii="Times New Roman" w:hAnsi="Times New Roman"/>
        </w:rPr>
        <w:t xml:space="preserve"> and poison</w:t>
      </w:r>
      <w:r>
        <w:rPr>
          <w:rFonts w:ascii="Times New Roman" w:hAnsi="Times New Roman"/>
        </w:rPr>
        <w:t>ing</w:t>
      </w:r>
      <w:r w:rsidRPr="00DE337F">
        <w:rPr>
          <w:rFonts w:ascii="Times New Roman" w:hAnsi="Times New Roman"/>
        </w:rPr>
        <w:t xml:space="preserve"> the bur</w:t>
      </w:r>
      <w:r>
        <w:rPr>
          <w:rFonts w:ascii="Times New Roman" w:hAnsi="Times New Roman"/>
        </w:rPr>
        <w:t xml:space="preserve">ros in the 1920s and 1930s; they often left </w:t>
      </w:r>
      <w:r w:rsidRPr="00DE337F">
        <w:rPr>
          <w:rFonts w:ascii="Times New Roman" w:hAnsi="Times New Roman"/>
        </w:rPr>
        <w:t>the bodies to decompose deep</w:t>
      </w:r>
      <w:r>
        <w:rPr>
          <w:rFonts w:ascii="Times New Roman" w:hAnsi="Times New Roman"/>
        </w:rPr>
        <w:t xml:space="preserve"> in</w:t>
      </w:r>
      <w:r w:rsidRPr="00DE337F">
        <w:rPr>
          <w:rFonts w:ascii="Times New Roman" w:hAnsi="Times New Roman"/>
        </w:rPr>
        <w:t xml:space="preserve"> the canyon</w:t>
      </w:r>
      <w:r w:rsidRPr="00010FE2">
        <w:rPr>
          <w:rFonts w:ascii="Times New Roman" w:hAnsi="Times New Roman"/>
        </w:rPr>
        <w:t xml:space="preserve"> </w:t>
      </w:r>
      <w:r w:rsidRPr="00DE337F">
        <w:rPr>
          <w:rFonts w:ascii="Times New Roman" w:hAnsi="Times New Roman"/>
        </w:rPr>
        <w:t>out of the view of park visitors. H</w:t>
      </w:r>
      <w:r>
        <w:rPr>
          <w:rFonts w:ascii="Times New Roman" w:hAnsi="Times New Roman"/>
        </w:rPr>
        <w:t>ired h</w:t>
      </w:r>
      <w:r w:rsidRPr="00DE337F">
        <w:rPr>
          <w:rFonts w:ascii="Times New Roman" w:hAnsi="Times New Roman"/>
        </w:rPr>
        <w:t xml:space="preserve">unters </w:t>
      </w:r>
      <w:r>
        <w:rPr>
          <w:rFonts w:ascii="Times New Roman" w:hAnsi="Times New Roman"/>
        </w:rPr>
        <w:t>sometimes</w:t>
      </w:r>
      <w:r w:rsidRPr="00DE337F">
        <w:rPr>
          <w:rFonts w:ascii="Times New Roman" w:hAnsi="Times New Roman"/>
        </w:rPr>
        <w:t xml:space="preserve"> drove burros off concealed cliffs in herds or sold the animals to butchers for pet food. </w:t>
      </w:r>
      <w:r>
        <w:rPr>
          <w:rFonts w:ascii="Times New Roman" w:hAnsi="Times New Roman"/>
        </w:rPr>
        <w:t>In his</w:t>
      </w:r>
      <w:r w:rsidRPr="00DE337F">
        <w:rPr>
          <w:rFonts w:ascii="Times New Roman" w:hAnsi="Times New Roman"/>
        </w:rPr>
        <w:t xml:space="preserve"> 1930 Report</w:t>
      </w:r>
      <w:r>
        <w:rPr>
          <w:rFonts w:ascii="Times New Roman" w:hAnsi="Times New Roman"/>
        </w:rPr>
        <w:t>,</w:t>
      </w:r>
      <w:r w:rsidRPr="00DE337F">
        <w:rPr>
          <w:rFonts w:ascii="Times New Roman" w:hAnsi="Times New Roman"/>
        </w:rPr>
        <w:t xml:space="preserve"> </w:t>
      </w:r>
      <w:r>
        <w:rPr>
          <w:rFonts w:ascii="Times New Roman" w:hAnsi="Times New Roman"/>
        </w:rPr>
        <w:t>Horace Albright, Mather’s successor as NPS d</w:t>
      </w:r>
      <w:r w:rsidRPr="00DE337F">
        <w:rPr>
          <w:rFonts w:ascii="Times New Roman" w:hAnsi="Times New Roman"/>
        </w:rPr>
        <w:t>irector</w:t>
      </w:r>
      <w:r>
        <w:rPr>
          <w:rFonts w:ascii="Times New Roman" w:hAnsi="Times New Roman"/>
        </w:rPr>
        <w:t>,</w:t>
      </w:r>
      <w:r w:rsidRPr="00DE337F">
        <w:rPr>
          <w:rFonts w:ascii="Times New Roman" w:hAnsi="Times New Roman"/>
        </w:rPr>
        <w:t xml:space="preserve"> stated that annual burro hunting parties had killed 1,337 burros in six years.</w:t>
      </w:r>
      <w:r w:rsidRPr="00DE337F">
        <w:rPr>
          <w:rStyle w:val="FootnoteReference"/>
          <w:rFonts w:ascii="Times New Roman" w:hAnsi="Times New Roman"/>
        </w:rPr>
        <w:footnoteReference w:id="86"/>
      </w:r>
      <w:r w:rsidRPr="00DE337F">
        <w:rPr>
          <w:rFonts w:ascii="Times New Roman" w:hAnsi="Times New Roman"/>
        </w:rPr>
        <w:t xml:space="preserve"> </w:t>
      </w:r>
      <w:r>
        <w:rPr>
          <w:rFonts w:ascii="Times New Roman" w:hAnsi="Times New Roman"/>
        </w:rPr>
        <w:t xml:space="preserve">These culls </w:t>
      </w:r>
      <w:r w:rsidRPr="00DE337F">
        <w:rPr>
          <w:rFonts w:ascii="Times New Roman" w:hAnsi="Times New Roman"/>
        </w:rPr>
        <w:t>inspired little interest from the public and the NPS conducted their reductions of the animal population discreetly in the backcountry</w:t>
      </w:r>
      <w:r>
        <w:rPr>
          <w:rFonts w:ascii="Times New Roman" w:hAnsi="Times New Roman"/>
        </w:rPr>
        <w:t>, away from tourists’ eyes</w:t>
      </w:r>
      <w:r w:rsidRPr="00DE337F">
        <w:rPr>
          <w:rFonts w:ascii="Times New Roman" w:hAnsi="Times New Roman"/>
        </w:rPr>
        <w:t>.</w:t>
      </w:r>
      <w:r w:rsidRPr="00DE337F">
        <w:rPr>
          <w:rStyle w:val="FootnoteReference"/>
          <w:rFonts w:ascii="Times New Roman" w:hAnsi="Times New Roman"/>
        </w:rPr>
        <w:footnoteReference w:id="87"/>
      </w:r>
      <w:r w:rsidRPr="00DE337F">
        <w:rPr>
          <w:rFonts w:ascii="Times New Roman" w:hAnsi="Times New Roman"/>
        </w:rPr>
        <w:t xml:space="preserve"> Undisclosed burro culls continued through the 1950s focusing almost exclusively on the </w:t>
      </w:r>
      <w:r>
        <w:rPr>
          <w:rFonts w:ascii="Times New Roman" w:hAnsi="Times New Roman"/>
        </w:rPr>
        <w:t>larger</w:t>
      </w:r>
      <w:r w:rsidRPr="00DE337F">
        <w:rPr>
          <w:rFonts w:ascii="Times New Roman" w:hAnsi="Times New Roman"/>
        </w:rPr>
        <w:t xml:space="preserve"> </w:t>
      </w:r>
      <w:r w:rsidRPr="008D3F77">
        <w:rPr>
          <w:rFonts w:ascii="Times New Roman" w:hAnsi="Times New Roman"/>
        </w:rPr>
        <w:t>Tonto Plateau</w:t>
      </w:r>
      <w:r w:rsidRPr="00DE337F">
        <w:rPr>
          <w:rFonts w:ascii="Times New Roman" w:hAnsi="Times New Roman"/>
        </w:rPr>
        <w:t xml:space="preserve"> herd</w:t>
      </w:r>
      <w:r>
        <w:rPr>
          <w:rFonts w:ascii="Times New Roman" w:hAnsi="Times New Roman"/>
        </w:rPr>
        <w:t xml:space="preserve"> on the southern rim</w:t>
      </w:r>
      <w:r w:rsidRPr="00DE337F">
        <w:rPr>
          <w:rFonts w:ascii="Times New Roman" w:hAnsi="Times New Roman"/>
        </w:rPr>
        <w:t>, of which park rangers and hunters killed 1,837 members between 1924 and 1956.</w:t>
      </w:r>
      <w:r w:rsidRPr="00DE337F">
        <w:rPr>
          <w:rStyle w:val="FootnoteReference"/>
          <w:rFonts w:ascii="Times New Roman" w:hAnsi="Times New Roman"/>
        </w:rPr>
        <w:footnoteReference w:id="88"/>
      </w:r>
      <w:r w:rsidRPr="00DE337F">
        <w:rPr>
          <w:rFonts w:ascii="Times New Roman" w:hAnsi="Times New Roman"/>
        </w:rPr>
        <w:t xml:space="preserve"> The Shinumo and Lower Canyon herds remained relatively untouched </w:t>
      </w:r>
      <w:r>
        <w:rPr>
          <w:rFonts w:ascii="Times New Roman" w:hAnsi="Times New Roman"/>
        </w:rPr>
        <w:t>on the north side of the river</w:t>
      </w:r>
      <w:r w:rsidRPr="00DE337F">
        <w:rPr>
          <w:rFonts w:ascii="Times New Roman" w:hAnsi="Times New Roman"/>
        </w:rPr>
        <w:t>.</w:t>
      </w:r>
      <w:r w:rsidRPr="00DE337F">
        <w:rPr>
          <w:rStyle w:val="FootnoteReference"/>
          <w:rFonts w:ascii="Times New Roman" w:hAnsi="Times New Roman"/>
        </w:rPr>
        <w:footnoteReference w:id="89"/>
      </w:r>
    </w:p>
    <w:p w:rsidR="0079676B" w:rsidRDefault="0079676B" w:rsidP="0079676B">
      <w:pPr>
        <w:ind w:firstLine="720"/>
        <w:rPr>
          <w:rFonts w:ascii="Times New Roman" w:hAnsi="Times New Roman"/>
        </w:rPr>
      </w:pPr>
      <w:r>
        <w:rPr>
          <w:rFonts w:ascii="Times New Roman" w:hAnsi="Times New Roman"/>
        </w:rPr>
        <w:t>Mid-century animal culls in national parks were not limited the Grand Canyon. While canyon rangers shot feral burros, staff at Rocky Mountain National Park (RMNP) in Colorado grappled with an overpopulation of elk. “In 1944,” the historian Jerry Frank states, “the staff at RMNP began an intensive culling campaign.”</w:t>
      </w:r>
      <w:r>
        <w:rPr>
          <w:rStyle w:val="FootnoteReference"/>
          <w:rFonts w:ascii="Times New Roman" w:hAnsi="Times New Roman"/>
        </w:rPr>
        <w:footnoteReference w:id="90"/>
      </w:r>
      <w:r>
        <w:rPr>
          <w:rFonts w:ascii="Times New Roman" w:hAnsi="Times New Roman"/>
        </w:rPr>
        <w:t xml:space="preserve"> In the 1910s and 1920s, the NPS had encouraged the growth of the elk population by removing predators and banning hunting in the area. By the 1940s, the elk had overrun the park, overgrazing meadows, compacting soil, and competing with other animals. Shooting the overpopulated elk, however, created controversy for the NPS. Between 1944 and 1959, the number of elk culled diminished each year in fear of public outrage. In 1961, the NPS released the Elk and Deer Management Plan that organized the culling of elk and deer each winter to a level “conducive to regrowth of forests, shrubs, and grasslands.” The plan faced harsh criticism. The </w:t>
      </w:r>
      <w:r>
        <w:rPr>
          <w:rFonts w:ascii="Times New Roman" w:hAnsi="Times New Roman"/>
          <w:i/>
        </w:rPr>
        <w:t xml:space="preserve">Denver Post </w:t>
      </w:r>
      <w:r>
        <w:rPr>
          <w:rFonts w:ascii="Times New Roman" w:hAnsi="Times New Roman"/>
        </w:rPr>
        <w:t>commented, “Seldom has the National Park Service taken a worse public beating than it’s now suffering.” The backlash led to the decision to live capture and transplant the elk off NPS land where the animals would disperse and hunters could shoot them. Along with this alternative, the NPS studied the animals’ migratory patterns to create a better management plan. Culling elk in RMNP remains a controversial subject. The opposition RMNP faced in shooting animals beloved by tourists served as an example for the NPS during burro removal.</w:t>
      </w:r>
      <w:r>
        <w:rPr>
          <w:rStyle w:val="FootnoteReference"/>
          <w:rFonts w:ascii="Times New Roman" w:hAnsi="Times New Roman"/>
        </w:rPr>
        <w:footnoteReference w:id="91"/>
      </w:r>
    </w:p>
    <w:p w:rsidR="0079676B" w:rsidRPr="00DE337F" w:rsidRDefault="0079676B" w:rsidP="0079676B">
      <w:pPr>
        <w:ind w:firstLine="720"/>
        <w:rPr>
          <w:rFonts w:ascii="Times New Roman" w:hAnsi="Times New Roman"/>
        </w:rPr>
      </w:pPr>
      <w:r w:rsidRPr="00DE337F">
        <w:rPr>
          <w:rFonts w:ascii="Times New Roman" w:hAnsi="Times New Roman"/>
        </w:rPr>
        <w:t xml:space="preserve">Routine burro culls continued in the </w:t>
      </w:r>
      <w:r>
        <w:rPr>
          <w:rFonts w:ascii="Times New Roman" w:hAnsi="Times New Roman"/>
        </w:rPr>
        <w:t>mid-</w:t>
      </w:r>
      <w:r w:rsidRPr="00DE337F">
        <w:rPr>
          <w:rFonts w:ascii="Times New Roman" w:hAnsi="Times New Roman"/>
        </w:rPr>
        <w:t xml:space="preserve">twentieth century, even as Brighty the burro brought public interest back to Grand Canyon burros. The author Marguerite Henry discovered the story of the Grand Canyon’s most famous burro in a 1922 </w:t>
      </w:r>
      <w:r w:rsidRPr="00DE337F">
        <w:rPr>
          <w:rFonts w:ascii="Times New Roman" w:hAnsi="Times New Roman"/>
          <w:i/>
        </w:rPr>
        <w:t xml:space="preserve">Sunset </w:t>
      </w:r>
      <w:r w:rsidRPr="00DE337F">
        <w:rPr>
          <w:rFonts w:ascii="Times New Roman" w:hAnsi="Times New Roman"/>
        </w:rPr>
        <w:t xml:space="preserve">magazine article written by a long-time canyon resident Thomas McKee. Henry recognized the value of the old story and set out to write her own Brighty tale. In an attempt to make Brighty’s story as interesting and realistic as possible, Henry and her husband visited the canyon. She rode down the canyon on a mule, noting plants and </w:t>
      </w:r>
      <w:r>
        <w:rPr>
          <w:rFonts w:ascii="Times New Roman" w:hAnsi="Times New Roman"/>
        </w:rPr>
        <w:t>wildlife</w:t>
      </w:r>
      <w:r w:rsidRPr="00DE337F">
        <w:rPr>
          <w:rFonts w:ascii="Times New Roman" w:hAnsi="Times New Roman"/>
        </w:rPr>
        <w:t xml:space="preserve"> that Brighty would have seen. The Grand Canyon historian Don Lago writes, “She did her best to see the canyon through Brighty’s eyes.”</w:t>
      </w:r>
      <w:r w:rsidRPr="00DE337F">
        <w:rPr>
          <w:rStyle w:val="FootnoteReference"/>
          <w:rFonts w:ascii="Times New Roman" w:hAnsi="Times New Roman"/>
        </w:rPr>
        <w:footnoteReference w:id="92"/>
      </w:r>
      <w:r w:rsidRPr="00DE337F">
        <w:rPr>
          <w:rFonts w:ascii="Times New Roman" w:hAnsi="Times New Roman"/>
        </w:rPr>
        <w:t xml:space="preserve"> After extensive research, interviews with canyon residents, and, even, the purchase of her own burro, Henry published her children’s book </w:t>
      </w:r>
      <w:r w:rsidRPr="00DE337F">
        <w:rPr>
          <w:rFonts w:ascii="Times New Roman" w:hAnsi="Times New Roman"/>
          <w:i/>
        </w:rPr>
        <w:t>Brighty of the Grand Canyon</w:t>
      </w:r>
      <w:r>
        <w:rPr>
          <w:rFonts w:ascii="Times New Roman" w:hAnsi="Times New Roman"/>
          <w:i/>
        </w:rPr>
        <w:t>,</w:t>
      </w:r>
      <w:r w:rsidRPr="00DE337F">
        <w:rPr>
          <w:rFonts w:ascii="Times New Roman" w:hAnsi="Times New Roman"/>
        </w:rPr>
        <w:t xml:space="preserve"> in 1953. While grounded in the true tale of Brighty’s life in </w:t>
      </w:r>
      <w:r>
        <w:rPr>
          <w:rFonts w:ascii="Times New Roman" w:hAnsi="Times New Roman"/>
        </w:rPr>
        <w:t xml:space="preserve">the </w:t>
      </w:r>
      <w:r w:rsidRPr="00DE337F">
        <w:rPr>
          <w:rFonts w:ascii="Times New Roman" w:hAnsi="Times New Roman"/>
        </w:rPr>
        <w:t xml:space="preserve">Grand Canyon, Henry created an imaginative story of a wild but friendly burro who belonged in the Grand Canyon as much as the “dust and the ageless limestone that rose in great towering battlements behind him.” With Henry’s book in mind, many people viewed Brighty, and all burros, as an image of </w:t>
      </w:r>
      <w:r>
        <w:rPr>
          <w:rFonts w:ascii="Times New Roman" w:hAnsi="Times New Roman"/>
        </w:rPr>
        <w:t xml:space="preserve"> </w:t>
      </w:r>
      <w:r w:rsidRPr="00DE337F">
        <w:rPr>
          <w:rFonts w:ascii="Times New Roman" w:hAnsi="Times New Roman"/>
        </w:rPr>
        <w:t>“the spirit of the Grand Canyon – forever wild, forever free.”</w:t>
      </w:r>
      <w:r>
        <w:rPr>
          <w:rFonts w:ascii="Times New Roman" w:hAnsi="Times New Roman"/>
        </w:rPr>
        <w:t xml:space="preserve"> Henry’s book</w:t>
      </w:r>
      <w:r w:rsidRPr="00DE337F">
        <w:rPr>
          <w:rFonts w:ascii="Times New Roman" w:hAnsi="Times New Roman"/>
        </w:rPr>
        <w:t xml:space="preserve"> raised public interest in </w:t>
      </w:r>
      <w:r>
        <w:rPr>
          <w:rFonts w:ascii="Times New Roman" w:hAnsi="Times New Roman"/>
        </w:rPr>
        <w:t xml:space="preserve">what they viewed as </w:t>
      </w:r>
      <w:r w:rsidRPr="00DE337F">
        <w:rPr>
          <w:rFonts w:ascii="Times New Roman" w:hAnsi="Times New Roman"/>
        </w:rPr>
        <w:t xml:space="preserve">a native, wild Grand Canyon burro that directly contradicted the </w:t>
      </w:r>
      <w:r>
        <w:rPr>
          <w:rFonts w:ascii="Times New Roman" w:hAnsi="Times New Roman"/>
        </w:rPr>
        <w:t>NPS</w:t>
      </w:r>
      <w:r w:rsidRPr="00DE337F">
        <w:rPr>
          <w:rFonts w:ascii="Times New Roman" w:hAnsi="Times New Roman"/>
        </w:rPr>
        <w:t>’s image of destructive exotics. To many park visitors, Brighty became a symbol of t</w:t>
      </w:r>
      <w:r>
        <w:rPr>
          <w:rFonts w:ascii="Times New Roman" w:hAnsi="Times New Roman"/>
        </w:rPr>
        <w:t>he Grand Canyon. They saw the burros as a</w:t>
      </w:r>
      <w:r w:rsidRPr="00DE337F">
        <w:rPr>
          <w:rFonts w:ascii="Times New Roman" w:hAnsi="Times New Roman"/>
        </w:rPr>
        <w:t xml:space="preserve"> wild, </w:t>
      </w:r>
      <w:r>
        <w:rPr>
          <w:rFonts w:ascii="Times New Roman" w:hAnsi="Times New Roman"/>
        </w:rPr>
        <w:t xml:space="preserve">yet </w:t>
      </w:r>
      <w:r w:rsidRPr="00DE337F">
        <w:rPr>
          <w:rFonts w:ascii="Times New Roman" w:hAnsi="Times New Roman"/>
        </w:rPr>
        <w:t>accessible part of nature, “a hybrid existence of domesticity and wildness.”</w:t>
      </w:r>
      <w:r w:rsidRPr="00DE337F">
        <w:rPr>
          <w:rStyle w:val="FootnoteReference"/>
          <w:rFonts w:ascii="Times New Roman" w:hAnsi="Times New Roman"/>
        </w:rPr>
        <w:footnoteReference w:id="93"/>
      </w:r>
      <w:r w:rsidRPr="00DE337F">
        <w:rPr>
          <w:rFonts w:ascii="Times New Roman" w:hAnsi="Times New Roman"/>
        </w:rPr>
        <w:t xml:space="preserve"> </w:t>
      </w:r>
    </w:p>
    <w:p w:rsidR="0079676B" w:rsidRPr="00DE337F" w:rsidRDefault="0079676B" w:rsidP="0079676B">
      <w:pPr>
        <w:ind w:firstLine="720"/>
        <w:rPr>
          <w:rFonts w:ascii="Times New Roman" w:hAnsi="Times New Roman"/>
        </w:rPr>
      </w:pPr>
      <w:r w:rsidRPr="00DE337F">
        <w:rPr>
          <w:rFonts w:ascii="Times New Roman" w:hAnsi="Times New Roman"/>
        </w:rPr>
        <w:t xml:space="preserve">Henry described the feral burro as a natural feature of the Grand Canyon, “forever a part of the rocks and streams and the wind and sky.” Faced with the endearing tale of Brighty, NPS ecologists conducted several studies to prove to the public that burros were damaging the canyon and should not remain in the park. Under Director </w:t>
      </w:r>
      <w:r>
        <w:rPr>
          <w:rFonts w:ascii="Times New Roman" w:hAnsi="Times New Roman"/>
        </w:rPr>
        <w:t xml:space="preserve">Conrad </w:t>
      </w:r>
      <w:r w:rsidRPr="00DE337F">
        <w:rPr>
          <w:rFonts w:ascii="Times New Roman" w:hAnsi="Times New Roman"/>
        </w:rPr>
        <w:t xml:space="preserve">Wirth (1951-1964) and his successor George Hartzog Jr. (1964-1972), the NPS hired more environmental scientists </w:t>
      </w:r>
      <w:r>
        <w:rPr>
          <w:rFonts w:ascii="Times New Roman" w:hAnsi="Times New Roman"/>
        </w:rPr>
        <w:t>to research</w:t>
      </w:r>
      <w:r w:rsidRPr="00DE337F">
        <w:rPr>
          <w:rFonts w:ascii="Times New Roman" w:hAnsi="Times New Roman"/>
        </w:rPr>
        <w:t xml:space="preserve"> the effects of past and current animal management practices</w:t>
      </w:r>
      <w:r>
        <w:rPr>
          <w:rFonts w:ascii="Times New Roman" w:hAnsi="Times New Roman"/>
        </w:rPr>
        <w:t xml:space="preserve"> across all of its parks</w:t>
      </w:r>
      <w:r w:rsidRPr="00DE337F">
        <w:rPr>
          <w:rFonts w:ascii="Times New Roman" w:hAnsi="Times New Roman"/>
        </w:rPr>
        <w:t>.</w:t>
      </w:r>
      <w:r w:rsidRPr="00DE337F">
        <w:rPr>
          <w:rStyle w:val="FootnoteReference"/>
          <w:rFonts w:ascii="Times New Roman" w:hAnsi="Times New Roman"/>
        </w:rPr>
        <w:t xml:space="preserve"> </w:t>
      </w:r>
      <w:r w:rsidRPr="00DE337F">
        <w:rPr>
          <w:rFonts w:ascii="Times New Roman" w:hAnsi="Times New Roman"/>
        </w:rPr>
        <w:t xml:space="preserve">The increased number of scientific studies </w:t>
      </w:r>
      <w:r>
        <w:rPr>
          <w:rFonts w:ascii="Times New Roman" w:hAnsi="Times New Roman"/>
        </w:rPr>
        <w:t>assisted in</w:t>
      </w:r>
      <w:r w:rsidRPr="00DE337F">
        <w:rPr>
          <w:rFonts w:ascii="Times New Roman" w:hAnsi="Times New Roman"/>
        </w:rPr>
        <w:t xml:space="preserve"> a professionalization of NPS employees and the park service itself, emphasizing ecology over recreation in parks.</w:t>
      </w:r>
      <w:r w:rsidRPr="00DE337F">
        <w:rPr>
          <w:rStyle w:val="FootnoteReference"/>
          <w:rFonts w:ascii="Times New Roman" w:hAnsi="Times New Roman"/>
        </w:rPr>
        <w:footnoteReference w:id="94"/>
      </w:r>
      <w:r w:rsidRPr="00DE337F">
        <w:rPr>
          <w:rFonts w:ascii="Times New Roman" w:hAnsi="Times New Roman"/>
        </w:rPr>
        <w:t xml:space="preserve"> Several ecological studies focused on burros in the Grand Canyon in the 1960s. The studies cited burros as responsible for causing topsoil erosion on canyon plateaus, rockslides and cliff side erosion, fouling water sources, wallowing in water seeps, and, above all else, creating direct grazing competition for bighorn sheep</w:t>
      </w:r>
      <w:r>
        <w:rPr>
          <w:rFonts w:ascii="Times New Roman" w:hAnsi="Times New Roman"/>
        </w:rPr>
        <w:t>, an indigenous species</w:t>
      </w:r>
      <w:r w:rsidRPr="00DE337F">
        <w:rPr>
          <w:rFonts w:ascii="Times New Roman" w:hAnsi="Times New Roman"/>
        </w:rPr>
        <w:t xml:space="preserve">. Burro diets include a variety of grasses and shrubs depending on the time of the year and plant availability. While the majority of burro subsistence in desert landscapes focuses on grass, the animal </w:t>
      </w:r>
      <w:r>
        <w:rPr>
          <w:rFonts w:ascii="Times New Roman" w:hAnsi="Times New Roman"/>
        </w:rPr>
        <w:t xml:space="preserve">will </w:t>
      </w:r>
      <w:r w:rsidRPr="00DE337F">
        <w:rPr>
          <w:rFonts w:ascii="Times New Roman" w:hAnsi="Times New Roman"/>
        </w:rPr>
        <w:t xml:space="preserve">eat cacti and ferns. The burro’s diet consists of similar </w:t>
      </w:r>
      <w:r>
        <w:rPr>
          <w:rFonts w:ascii="Times New Roman" w:hAnsi="Times New Roman"/>
        </w:rPr>
        <w:t>forage as desert bighorn sheep, and, a</w:t>
      </w:r>
      <w:r w:rsidRPr="00DE337F">
        <w:rPr>
          <w:rFonts w:ascii="Times New Roman" w:hAnsi="Times New Roman"/>
        </w:rPr>
        <w:t>s much larger animals, individual burros require more forage than bighorn</w:t>
      </w:r>
      <w:r>
        <w:rPr>
          <w:rFonts w:ascii="Times New Roman" w:hAnsi="Times New Roman"/>
        </w:rPr>
        <w:t>s</w:t>
      </w:r>
      <w:r w:rsidRPr="00DE337F">
        <w:rPr>
          <w:rFonts w:ascii="Times New Roman" w:hAnsi="Times New Roman"/>
        </w:rPr>
        <w:t>. With similar diets, burros and bighorns often overlap territory and grazing areas.</w:t>
      </w:r>
      <w:r w:rsidRPr="00DE337F">
        <w:rPr>
          <w:rStyle w:val="FootnoteReference"/>
          <w:rFonts w:ascii="Times New Roman" w:hAnsi="Times New Roman"/>
        </w:rPr>
        <w:footnoteReference w:id="95"/>
      </w:r>
      <w:r w:rsidRPr="00DE337F">
        <w:rPr>
          <w:rFonts w:ascii="Times New Roman" w:hAnsi="Times New Roman"/>
        </w:rPr>
        <w:t xml:space="preserve"> Exacerbating this grazing competition, burros are much more aggressive than bighorn sheep. Sheep are described as “shy, flighty, and nervous” while burros are known for their proclivity to fight rather </w:t>
      </w:r>
      <w:r>
        <w:rPr>
          <w:rFonts w:ascii="Times New Roman" w:hAnsi="Times New Roman"/>
        </w:rPr>
        <w:t>than flight</w:t>
      </w:r>
      <w:r w:rsidRPr="00DE337F">
        <w:rPr>
          <w:rFonts w:ascii="Times New Roman" w:hAnsi="Times New Roman"/>
        </w:rPr>
        <w:t>. Burros will chase intruding bighorn sheep away from forage and water. Burro competition threatened to diminish the canyon’s sheep population and the culling of canyon burros continued. Rangers took meticulous notes on burro sightin</w:t>
      </w:r>
      <w:r>
        <w:rPr>
          <w:rFonts w:ascii="Times New Roman" w:hAnsi="Times New Roman"/>
        </w:rPr>
        <w:t>gs, shootings, and locations;</w:t>
      </w:r>
      <w:r w:rsidRPr="00DE337F">
        <w:rPr>
          <w:rFonts w:ascii="Times New Roman" w:hAnsi="Times New Roman"/>
        </w:rPr>
        <w:t xml:space="preserve"> between 1956 and </w:t>
      </w:r>
      <w:r>
        <w:rPr>
          <w:rFonts w:ascii="Times New Roman" w:hAnsi="Times New Roman"/>
        </w:rPr>
        <w:t>1968, rangers killed 771 burros. Since 1924, they had culled</w:t>
      </w:r>
      <w:r w:rsidRPr="00DE337F">
        <w:rPr>
          <w:rFonts w:ascii="Times New Roman" w:hAnsi="Times New Roman"/>
        </w:rPr>
        <w:t xml:space="preserve"> </w:t>
      </w:r>
      <w:r>
        <w:rPr>
          <w:rFonts w:ascii="Times New Roman" w:hAnsi="Times New Roman"/>
        </w:rPr>
        <w:t xml:space="preserve">2,608, </w:t>
      </w:r>
      <w:r w:rsidRPr="00DE337F">
        <w:rPr>
          <w:rFonts w:ascii="Times New Roman" w:hAnsi="Times New Roman"/>
        </w:rPr>
        <w:t>a large number but never enough to eradicate the animals completely.</w:t>
      </w:r>
      <w:r>
        <w:rPr>
          <w:rFonts w:ascii="Times New Roman" w:hAnsi="Times New Roman"/>
        </w:rPr>
        <w:t xml:space="preserve"> The</w:t>
      </w:r>
      <w:r w:rsidRPr="00DE337F">
        <w:rPr>
          <w:rFonts w:ascii="Times New Roman" w:hAnsi="Times New Roman"/>
        </w:rPr>
        <w:t xml:space="preserve"> shootings carried on throughout the 1960s in much the same way they had begun in 1924</w:t>
      </w:r>
      <w:r>
        <w:rPr>
          <w:rFonts w:ascii="Times New Roman" w:hAnsi="Times New Roman"/>
        </w:rPr>
        <w:t xml:space="preserve"> under the “Burro Control Program.”</w:t>
      </w:r>
      <w:r w:rsidRPr="00DE337F">
        <w:rPr>
          <w:rStyle w:val="FootnoteReference"/>
          <w:rFonts w:ascii="Times New Roman" w:hAnsi="Times New Roman"/>
        </w:rPr>
        <w:footnoteReference w:id="96"/>
      </w:r>
    </w:p>
    <w:p w:rsidR="0079676B" w:rsidRPr="00DE337F" w:rsidRDefault="0079676B" w:rsidP="0079676B">
      <w:pPr>
        <w:ind w:left="-630"/>
        <w:rPr>
          <w:rFonts w:ascii="Times New Roman" w:hAnsi="Times New Roman"/>
        </w:rPr>
      </w:pPr>
      <w:r w:rsidRPr="00DE337F">
        <w:rPr>
          <w:rFonts w:ascii="Times New Roman" w:hAnsi="Times New Roman"/>
          <w:noProof/>
        </w:rPr>
        <w:t xml:space="preserve"> </w:t>
      </w:r>
    </w:p>
    <w:p w:rsidR="0079676B" w:rsidRDefault="0079676B" w:rsidP="0079676B">
      <w:pPr>
        <w:ind w:firstLine="720"/>
        <w:rPr>
          <w:rFonts w:ascii="Times New Roman" w:hAnsi="Times New Roman"/>
        </w:rPr>
      </w:pPr>
    </w:p>
    <w:p w:rsidR="006469B5" w:rsidRDefault="006469B5" w:rsidP="0079676B">
      <w:pPr>
        <w:ind w:firstLine="720"/>
        <w:rPr>
          <w:rFonts w:ascii="Times New Roman" w:hAnsi="Times New Roman"/>
        </w:rPr>
      </w:pPr>
    </w:p>
    <w:p w:rsidR="006469B5" w:rsidRDefault="006469B5" w:rsidP="0079676B">
      <w:pPr>
        <w:ind w:firstLine="720"/>
        <w:rPr>
          <w:rFonts w:ascii="Times New Roman" w:hAnsi="Times New Roman"/>
        </w:rPr>
      </w:pPr>
    </w:p>
    <w:p w:rsidR="006469B5" w:rsidRDefault="006469B5" w:rsidP="0079676B">
      <w:pPr>
        <w:ind w:firstLine="720"/>
        <w:rPr>
          <w:rFonts w:ascii="Times New Roman" w:hAnsi="Times New Roman"/>
        </w:rPr>
      </w:pPr>
    </w:p>
    <w:p w:rsidR="000A3DB7" w:rsidRDefault="000A3DB7" w:rsidP="000A3DB7">
      <w:pPr>
        <w:ind w:firstLine="720"/>
        <w:rPr>
          <w:rFonts w:ascii="Times New Roman" w:hAnsi="Times New Roman"/>
        </w:rPr>
      </w:pPr>
      <w:r w:rsidRPr="00DE337F">
        <w:rPr>
          <w:rFonts w:ascii="Times New Roman" w:hAnsi="Times New Roman"/>
          <w:noProof/>
          <w:lang w:bidi="ar-SA"/>
        </w:rPr>
        <w:drawing>
          <wp:anchor distT="0" distB="0" distL="114300" distR="114300" simplePos="0" relativeHeight="251671552" behindDoc="0" locked="0" layoutInCell="1" allowOverlap="1">
            <wp:simplePos x="0" y="0"/>
            <wp:positionH relativeFrom="margin">
              <wp:posOffset>-5715</wp:posOffset>
            </wp:positionH>
            <wp:positionV relativeFrom="margin">
              <wp:posOffset>95250</wp:posOffset>
            </wp:positionV>
            <wp:extent cx="2790825" cy="2232660"/>
            <wp:effectExtent l="0" t="0" r="9525" b="0"/>
            <wp:wrapSquare wrapText="bothSides"/>
            <wp:docPr id="10" name="Picture 10" descr="DSC0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0760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179" t="31536" r="15865" b="16240"/>
                    <a:stretch/>
                  </pic:blipFill>
                  <pic:spPr bwMode="auto">
                    <a:xfrm>
                      <a:off x="0" y="0"/>
                      <a:ext cx="2790825" cy="2232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337F">
        <w:rPr>
          <w:rFonts w:ascii="Times New Roman" w:hAnsi="Times New Roman"/>
          <w:noProof/>
          <w:lang w:bidi="ar-SA"/>
        </w:rPr>
        <mc:AlternateContent>
          <mc:Choice Requires="wps">
            <w:drawing>
              <wp:anchor distT="45720" distB="45720" distL="114300" distR="114300" simplePos="0" relativeHeight="251668480" behindDoc="0" locked="0" layoutInCell="1" allowOverlap="1" wp14:anchorId="04ECB7DC" wp14:editId="085621E8">
                <wp:simplePos x="0" y="0"/>
                <wp:positionH relativeFrom="column">
                  <wp:posOffset>2880360</wp:posOffset>
                </wp:positionH>
                <wp:positionV relativeFrom="paragraph">
                  <wp:posOffset>0</wp:posOffset>
                </wp:positionV>
                <wp:extent cx="2749550" cy="2500630"/>
                <wp:effectExtent l="0" t="0" r="12700" b="1397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2500630"/>
                        </a:xfrm>
                        <a:prstGeom prst="rect">
                          <a:avLst/>
                        </a:prstGeom>
                        <a:solidFill>
                          <a:srgbClr val="FFFFFF"/>
                        </a:solidFill>
                        <a:ln w="9525">
                          <a:solidFill>
                            <a:schemeClr val="bg1"/>
                          </a:solidFill>
                          <a:miter lim="800000"/>
                          <a:headEnd/>
                          <a:tailEnd/>
                        </a:ln>
                      </wps:spPr>
                      <wps:txbx>
                        <w:txbxContent>
                          <w:p w:rsidR="001F6849" w:rsidRDefault="001F6849" w:rsidP="0079676B">
                            <w:pPr>
                              <w:spacing w:line="240" w:lineRule="auto"/>
                              <w:rPr>
                                <w:rFonts w:ascii="Times New Roman" w:hAnsi="Times New Roman"/>
                              </w:rPr>
                            </w:pPr>
                            <w:r>
                              <w:rPr>
                                <w:rFonts w:ascii="Times New Roman" w:hAnsi="Times New Roman"/>
                              </w:rPr>
                              <w:t>Figure 5.</w:t>
                            </w:r>
                          </w:p>
                          <w:p w:rsidR="001F6849" w:rsidRPr="000B1574" w:rsidRDefault="001F6849" w:rsidP="0079676B">
                            <w:pPr>
                              <w:spacing w:line="240" w:lineRule="auto"/>
                              <w:rPr>
                                <w:rFonts w:ascii="Times New Roman" w:hAnsi="Times New Roman"/>
                              </w:rPr>
                            </w:pPr>
                            <w:r w:rsidRPr="000B1574">
                              <w:rPr>
                                <w:rFonts w:ascii="Times New Roman" w:hAnsi="Times New Roman"/>
                              </w:rPr>
                              <w:t>T</w:t>
                            </w:r>
                            <w:r>
                              <w:rPr>
                                <w:rFonts w:ascii="Times New Roman" w:hAnsi="Times New Roman"/>
                              </w:rPr>
                              <w:t>his aerial photograph captures</w:t>
                            </w:r>
                            <w:r w:rsidRPr="000B1574">
                              <w:rPr>
                                <w:rFonts w:ascii="Times New Roman" w:hAnsi="Times New Roman"/>
                              </w:rPr>
                              <w:t xml:space="preserve"> burro trail</w:t>
                            </w:r>
                            <w:r>
                              <w:rPr>
                                <w:rFonts w:ascii="Times New Roman" w:hAnsi="Times New Roman"/>
                              </w:rPr>
                              <w:t>s</w:t>
                            </w:r>
                            <w:r w:rsidRPr="000B1574">
                              <w:rPr>
                                <w:rFonts w:ascii="Times New Roman" w:hAnsi="Times New Roman"/>
                              </w:rPr>
                              <w:t xml:space="preserve"> along a canyon plateau. Burros often travel several miles a day between water and forage. After crossing the same route many times, burro trails can line a plateau.</w:t>
                            </w:r>
                            <w:r>
                              <w:rPr>
                                <w:rFonts w:ascii="Times New Roman" w:hAnsi="Times New Roman"/>
                              </w:rPr>
                              <w:t xml:space="preserve"> The main centered trail is a hiking</w:t>
                            </w:r>
                            <w:r w:rsidRPr="000B1574">
                              <w:rPr>
                                <w:rFonts w:ascii="Times New Roman" w:hAnsi="Times New Roman"/>
                              </w:rPr>
                              <w:t xml:space="preserve"> </w:t>
                            </w:r>
                            <w:r>
                              <w:rPr>
                                <w:rFonts w:ascii="Times New Roman" w:hAnsi="Times New Roman"/>
                              </w:rPr>
                              <w:t>path.</w:t>
                            </w:r>
                          </w:p>
                          <w:p w:rsidR="001F6849" w:rsidRDefault="001F6849" w:rsidP="0079676B">
                            <w:pPr>
                              <w:spacing w:line="240" w:lineRule="auto"/>
                              <w:rPr>
                                <w:rFonts w:ascii="Times New Roman" w:hAnsi="Times New Roman"/>
                              </w:rPr>
                            </w:pPr>
                            <w:r>
                              <w:rPr>
                                <w:rFonts w:ascii="Times New Roman" w:hAnsi="Times New Roman"/>
                              </w:rPr>
                              <w:t xml:space="preserve">Used with permission from the Grand Canyon Archives </w:t>
                            </w:r>
                          </w:p>
                          <w:p w:rsidR="001F6849" w:rsidRDefault="001F6849" w:rsidP="0079676B">
                            <w:pPr>
                              <w:spacing w:line="240" w:lineRule="auto"/>
                              <w:rPr>
                                <w:rFonts w:ascii="Times New Roman" w:hAnsi="Times New Roman"/>
                              </w:rPr>
                            </w:pPr>
                            <w:r>
                              <w:rPr>
                                <w:rFonts w:ascii="Times New Roman" w:hAnsi="Times New Roman"/>
                              </w:rPr>
                              <w:t>Resource Management Burro Damage Monitoring, 1978</w:t>
                            </w:r>
                          </w:p>
                          <w:p w:rsidR="001F6849" w:rsidRPr="008D64BA" w:rsidRDefault="001F6849" w:rsidP="0079676B">
                            <w:pPr>
                              <w:spacing w:line="240" w:lineRule="auto"/>
                              <w:rPr>
                                <w:rFonts w:ascii="Times New Roman" w:hAnsi="Times New Roman"/>
                              </w:rPr>
                            </w:pPr>
                            <w:r w:rsidRPr="000B1574">
                              <w:rPr>
                                <w:rFonts w:ascii="Times New Roman" w:hAnsi="Times New Roman"/>
                              </w:rPr>
                              <w:t>Burro Traili</w:t>
                            </w:r>
                            <w:r>
                              <w:rPr>
                                <w:rFonts w:ascii="Times New Roman" w:hAnsi="Times New Roman"/>
                              </w:rPr>
                              <w:t xml:space="preserve">ng Photo - </w:t>
                            </w:r>
                            <w:r w:rsidRPr="00F16832">
                              <w:rPr>
                                <w:rFonts w:ascii="Times New Roman" w:hAnsi="Times New Roman"/>
                              </w:rPr>
                              <w:t xml:space="preserve">GRCA </w:t>
                            </w:r>
                            <w:r w:rsidRPr="00634451">
                              <w:rPr>
                                <w:rFonts w:ascii="Times New Roman" w:hAnsi="Times New Roman"/>
                              </w:rPr>
                              <w:t>102834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CB7DC" id="Text Box 8" o:spid="_x0000_s1030" type="#_x0000_t202" style="position:absolute;left:0;text-align:left;margin-left:226.8pt;margin-top:0;width:216.5pt;height:196.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" strokecolor="white [3212]">
                <v:textbox>
                  <w:txbxContent>
                    <w:p w:rsidR="001F6849" w:rsidRDefault="001F6849" w:rsidP="0079676B">
                      <w:pPr>
                        <w:spacing w:line="240" w:lineRule="auto"/>
                        <w:rPr>
                          <w:rFonts w:ascii="Times New Roman" w:hAnsi="Times New Roman"/>
                        </w:rPr>
                      </w:pPr>
                      <w:r>
                        <w:rPr>
                          <w:rFonts w:ascii="Times New Roman" w:hAnsi="Times New Roman"/>
                        </w:rPr>
                        <w:t>Figure 5.</w:t>
                      </w:r>
                    </w:p>
                    <w:p w:rsidR="001F6849" w:rsidRPr="000B1574" w:rsidRDefault="001F6849" w:rsidP="0079676B">
                      <w:pPr>
                        <w:spacing w:line="240" w:lineRule="auto"/>
                        <w:rPr>
                          <w:rFonts w:ascii="Times New Roman" w:hAnsi="Times New Roman"/>
                        </w:rPr>
                      </w:pPr>
                      <w:r w:rsidRPr="000B1574">
                        <w:rPr>
                          <w:rFonts w:ascii="Times New Roman" w:hAnsi="Times New Roman"/>
                        </w:rPr>
                        <w:t>T</w:t>
                      </w:r>
                      <w:r>
                        <w:rPr>
                          <w:rFonts w:ascii="Times New Roman" w:hAnsi="Times New Roman"/>
                        </w:rPr>
                        <w:t>his aerial photograph captures</w:t>
                      </w:r>
                      <w:r w:rsidRPr="000B1574">
                        <w:rPr>
                          <w:rFonts w:ascii="Times New Roman" w:hAnsi="Times New Roman"/>
                        </w:rPr>
                        <w:t xml:space="preserve"> burro trail</w:t>
                      </w:r>
                      <w:r>
                        <w:rPr>
                          <w:rFonts w:ascii="Times New Roman" w:hAnsi="Times New Roman"/>
                        </w:rPr>
                        <w:t>s</w:t>
                      </w:r>
                      <w:r w:rsidRPr="000B1574">
                        <w:rPr>
                          <w:rFonts w:ascii="Times New Roman" w:hAnsi="Times New Roman"/>
                        </w:rPr>
                        <w:t xml:space="preserve"> along a canyon plateau. Burros often travel several miles a day between water and forage. After crossing the same route many times, burro trails can line a plateau.</w:t>
                      </w:r>
                      <w:r>
                        <w:rPr>
                          <w:rFonts w:ascii="Times New Roman" w:hAnsi="Times New Roman"/>
                        </w:rPr>
                        <w:t xml:space="preserve"> The main centered trail is a hiking</w:t>
                      </w:r>
                      <w:r w:rsidRPr="000B1574">
                        <w:rPr>
                          <w:rFonts w:ascii="Times New Roman" w:hAnsi="Times New Roman"/>
                        </w:rPr>
                        <w:t xml:space="preserve"> </w:t>
                      </w:r>
                      <w:r>
                        <w:rPr>
                          <w:rFonts w:ascii="Times New Roman" w:hAnsi="Times New Roman"/>
                        </w:rPr>
                        <w:t>path.</w:t>
                      </w:r>
                    </w:p>
                    <w:p w:rsidR="001F6849" w:rsidRDefault="001F6849" w:rsidP="0079676B">
                      <w:pPr>
                        <w:spacing w:line="240" w:lineRule="auto"/>
                        <w:rPr>
                          <w:rFonts w:ascii="Times New Roman" w:hAnsi="Times New Roman"/>
                        </w:rPr>
                      </w:pPr>
                      <w:r>
                        <w:rPr>
                          <w:rFonts w:ascii="Times New Roman" w:hAnsi="Times New Roman"/>
                        </w:rPr>
                        <w:t xml:space="preserve">Used with permission from the Grand Canyon Archives </w:t>
                      </w:r>
                    </w:p>
                    <w:p w:rsidR="001F6849" w:rsidRDefault="001F6849" w:rsidP="0079676B">
                      <w:pPr>
                        <w:spacing w:line="240" w:lineRule="auto"/>
                        <w:rPr>
                          <w:rFonts w:ascii="Times New Roman" w:hAnsi="Times New Roman"/>
                        </w:rPr>
                      </w:pPr>
                      <w:r>
                        <w:rPr>
                          <w:rFonts w:ascii="Times New Roman" w:hAnsi="Times New Roman"/>
                        </w:rPr>
                        <w:t>Resource Management Burro Damage Monitoring, 1978</w:t>
                      </w:r>
                    </w:p>
                    <w:p w:rsidR="001F6849" w:rsidRPr="008D64BA" w:rsidRDefault="001F6849" w:rsidP="0079676B">
                      <w:pPr>
                        <w:spacing w:line="240" w:lineRule="auto"/>
                        <w:rPr>
                          <w:rFonts w:ascii="Times New Roman" w:hAnsi="Times New Roman"/>
                        </w:rPr>
                      </w:pPr>
                      <w:r w:rsidRPr="000B1574">
                        <w:rPr>
                          <w:rFonts w:ascii="Times New Roman" w:hAnsi="Times New Roman"/>
                        </w:rPr>
                        <w:t>Burro Traili</w:t>
                      </w:r>
                      <w:r>
                        <w:rPr>
                          <w:rFonts w:ascii="Times New Roman" w:hAnsi="Times New Roman"/>
                        </w:rPr>
                        <w:t xml:space="preserve">ng Photo - </w:t>
                      </w:r>
                      <w:r w:rsidRPr="00F16832">
                        <w:rPr>
                          <w:rFonts w:ascii="Times New Roman" w:hAnsi="Times New Roman"/>
                        </w:rPr>
                        <w:t xml:space="preserve">GRCA </w:t>
                      </w:r>
                      <w:r w:rsidRPr="00634451">
                        <w:rPr>
                          <w:rFonts w:ascii="Times New Roman" w:hAnsi="Times New Roman"/>
                        </w:rPr>
                        <w:t>102834</w:t>
                      </w:r>
                    </w:p>
                  </w:txbxContent>
                </v:textbox>
                <w10:wrap type="square"/>
              </v:shape>
            </w:pict>
          </mc:Fallback>
        </mc:AlternateContent>
      </w:r>
    </w:p>
    <w:p w:rsidR="0079676B" w:rsidRDefault="0079676B" w:rsidP="000A3DB7">
      <w:pPr>
        <w:ind w:firstLine="720"/>
        <w:rPr>
          <w:rFonts w:ascii="Times New Roman" w:hAnsi="Times New Roman"/>
        </w:rPr>
      </w:pPr>
      <w:r w:rsidRPr="00DE337F">
        <w:rPr>
          <w:rFonts w:ascii="Times New Roman" w:hAnsi="Times New Roman"/>
        </w:rPr>
        <w:t xml:space="preserve">Despite numerous scientific studies, the public and animal advocacy groups remained steadfast in their protest of burro culls. </w:t>
      </w:r>
      <w:r>
        <w:rPr>
          <w:rFonts w:ascii="Times New Roman" w:hAnsi="Times New Roman"/>
        </w:rPr>
        <w:t xml:space="preserve">Once news of the NPS’s plan to remove burros from the Grand Canyon spread across the nation, </w:t>
      </w:r>
      <w:r w:rsidRPr="005602D9">
        <w:rPr>
          <w:rFonts w:ascii="Times New Roman" w:hAnsi="Times New Roman"/>
        </w:rPr>
        <w:t>protests ignited</w:t>
      </w:r>
      <w:r>
        <w:rPr>
          <w:rFonts w:ascii="Times New Roman" w:hAnsi="Times New Roman"/>
        </w:rPr>
        <w:t xml:space="preserve">. </w:t>
      </w:r>
      <w:r w:rsidRPr="00DE337F">
        <w:rPr>
          <w:rFonts w:ascii="Times New Roman" w:hAnsi="Times New Roman"/>
        </w:rPr>
        <w:t xml:space="preserve">The passing of the Wild </w:t>
      </w:r>
      <w:r>
        <w:rPr>
          <w:rFonts w:ascii="Times New Roman" w:hAnsi="Times New Roman"/>
        </w:rPr>
        <w:t xml:space="preserve">Free-Roaming </w:t>
      </w:r>
      <w:r w:rsidRPr="00DE337F">
        <w:rPr>
          <w:rFonts w:ascii="Times New Roman" w:hAnsi="Times New Roman"/>
        </w:rPr>
        <w:t>Horse</w:t>
      </w:r>
      <w:r>
        <w:rPr>
          <w:rFonts w:ascii="Times New Roman" w:hAnsi="Times New Roman"/>
        </w:rPr>
        <w:t>s</w:t>
      </w:r>
      <w:r w:rsidRPr="00DE337F">
        <w:rPr>
          <w:rFonts w:ascii="Times New Roman" w:hAnsi="Times New Roman"/>
        </w:rPr>
        <w:t xml:space="preserve"> and Burro</w:t>
      </w:r>
      <w:r>
        <w:rPr>
          <w:rFonts w:ascii="Times New Roman" w:hAnsi="Times New Roman"/>
        </w:rPr>
        <w:t>s Act of</w:t>
      </w:r>
      <w:r w:rsidRPr="00DE337F">
        <w:rPr>
          <w:rFonts w:ascii="Times New Roman" w:hAnsi="Times New Roman"/>
        </w:rPr>
        <w:t xml:space="preserve"> 1971 left equines fresh on the minds of the American public. The Wild Horse and Burro Act protects free-roaming burros and horses on public land from “capture, branding, harassment, or death.”</w:t>
      </w:r>
      <w:r w:rsidRPr="00DE337F">
        <w:rPr>
          <w:rStyle w:val="FootnoteReference"/>
          <w:rFonts w:ascii="Times New Roman" w:hAnsi="Times New Roman"/>
        </w:rPr>
        <w:footnoteReference w:id="97"/>
      </w:r>
      <w:r w:rsidRPr="00DE337F">
        <w:rPr>
          <w:rFonts w:ascii="Times New Roman" w:hAnsi="Times New Roman"/>
        </w:rPr>
        <w:t xml:space="preserve"> The act, however, does not apply to national park land. </w:t>
      </w:r>
      <w:r>
        <w:rPr>
          <w:rFonts w:ascii="Times New Roman" w:hAnsi="Times New Roman"/>
        </w:rPr>
        <w:t>Nevertheless, m</w:t>
      </w:r>
      <w:r w:rsidRPr="00DE337F">
        <w:rPr>
          <w:rFonts w:ascii="Times New Roman" w:hAnsi="Times New Roman"/>
        </w:rPr>
        <w:t xml:space="preserve">any of the organizations that promoted the Wild Horse and Burro Act, worked against the burro removal plan, including the animal advocacy groups: American Wild Horse Preservation Campaign, American Horse Protection Association, and the Humane Society, which created the Committee </w:t>
      </w:r>
      <w:r>
        <w:rPr>
          <w:rFonts w:ascii="Times New Roman" w:hAnsi="Times New Roman"/>
        </w:rPr>
        <w:t>to Save the Grand Canyon Burros</w:t>
      </w:r>
      <w:r w:rsidRPr="00DE337F">
        <w:rPr>
          <w:rFonts w:ascii="Times New Roman" w:hAnsi="Times New Roman"/>
        </w:rPr>
        <w:t>.</w:t>
      </w:r>
      <w:r w:rsidRPr="00DE337F">
        <w:rPr>
          <w:rStyle w:val="FootnoteReference"/>
          <w:rFonts w:ascii="Times New Roman" w:hAnsi="Times New Roman"/>
        </w:rPr>
        <w:footnoteReference w:id="98"/>
      </w:r>
      <w:r w:rsidRPr="00DE337F">
        <w:rPr>
          <w:rFonts w:ascii="Times New Roman" w:hAnsi="Times New Roman"/>
        </w:rPr>
        <w:t xml:space="preserve"> </w:t>
      </w:r>
      <w:r>
        <w:rPr>
          <w:rFonts w:ascii="Times New Roman" w:hAnsi="Times New Roman"/>
        </w:rPr>
        <w:t xml:space="preserve">Private citizens reacted to the removal plan by inundating the canyon offices with as many as 12,000 letters </w:t>
      </w:r>
      <w:r w:rsidR="00D348FE">
        <w:rPr>
          <w:rFonts w:ascii="Times New Roman" w:hAnsi="Times New Roman"/>
        </w:rPr>
        <w:t xml:space="preserve">in the 1970s </w:t>
      </w:r>
      <w:r>
        <w:rPr>
          <w:rFonts w:ascii="Times New Roman" w:hAnsi="Times New Roman"/>
        </w:rPr>
        <w:t>asking the NPS to reconsider removing the burros.</w:t>
      </w:r>
      <w:r>
        <w:rPr>
          <w:rStyle w:val="FootnoteReference"/>
          <w:rFonts w:ascii="Times New Roman" w:hAnsi="Times New Roman"/>
        </w:rPr>
        <w:footnoteReference w:id="99"/>
      </w:r>
      <w:r>
        <w:rPr>
          <w:rFonts w:ascii="Times New Roman" w:hAnsi="Times New Roman"/>
        </w:rPr>
        <w:t xml:space="preserve"> One letter mailed to Park Ranger Jim Walters asked, “How would </w:t>
      </w:r>
      <w:r w:rsidRPr="00607B46">
        <w:rPr>
          <w:rFonts w:ascii="Times New Roman" w:hAnsi="Times New Roman"/>
          <w:i/>
        </w:rPr>
        <w:t>you</w:t>
      </w:r>
      <w:r>
        <w:rPr>
          <w:rFonts w:ascii="Times New Roman" w:hAnsi="Times New Roman"/>
        </w:rPr>
        <w:t xml:space="preserve"> like to be </w:t>
      </w:r>
      <w:r w:rsidRPr="00607B46">
        <w:rPr>
          <w:rFonts w:ascii="Times New Roman" w:hAnsi="Times New Roman"/>
          <w:i/>
        </w:rPr>
        <w:t>shot</w:t>
      </w:r>
      <w:r>
        <w:rPr>
          <w:rFonts w:ascii="Times New Roman" w:hAnsi="Times New Roman"/>
        </w:rPr>
        <w:t xml:space="preserve">?” Across the country, newspapers printed articles about the removal plan and editorial pages filled with calls to “save the burros.” A letter to the editor of the </w:t>
      </w:r>
      <w:r>
        <w:rPr>
          <w:rFonts w:ascii="Times New Roman" w:hAnsi="Times New Roman"/>
          <w:i/>
        </w:rPr>
        <w:t>New York Times</w:t>
      </w:r>
      <w:r>
        <w:rPr>
          <w:rFonts w:ascii="Times New Roman" w:hAnsi="Times New Roman"/>
        </w:rPr>
        <w:t xml:space="preserve"> threatened, “The canyon may soon become a slaughterhouse.” While most protesters asked that the burros remain untouched in the canyon, in some letters, people offered other solutions to the problem such as “importing mountain lions to eat them [or] growing grass in the canyon to feed them.” </w:t>
      </w:r>
      <w:r w:rsidRPr="00B125AC">
        <w:rPr>
          <w:rFonts w:ascii="Times New Roman" w:hAnsi="Times New Roman"/>
        </w:rPr>
        <w:t xml:space="preserve">Protests </w:t>
      </w:r>
      <w:r>
        <w:rPr>
          <w:rFonts w:ascii="Times New Roman" w:hAnsi="Times New Roman"/>
        </w:rPr>
        <w:t>against the burro removal plan kept the public engaged in the fate of the Grand Canyon burros to the early 1980s.</w:t>
      </w:r>
      <w:r w:rsidRPr="00314DD8">
        <w:rPr>
          <w:rStyle w:val="FootnoteReference"/>
          <w:rFonts w:ascii="Times New Roman" w:hAnsi="Times New Roman"/>
        </w:rPr>
        <w:t xml:space="preserve"> </w:t>
      </w:r>
      <w:r>
        <w:rPr>
          <w:rStyle w:val="FootnoteReference"/>
          <w:rFonts w:ascii="Times New Roman" w:hAnsi="Times New Roman"/>
        </w:rPr>
        <w:footnoteReference w:id="100"/>
      </w:r>
    </w:p>
    <w:p w:rsidR="0079676B" w:rsidRPr="00DE337F" w:rsidRDefault="0079676B" w:rsidP="0079676B">
      <w:pPr>
        <w:ind w:firstLine="720"/>
        <w:rPr>
          <w:rFonts w:ascii="Times New Roman" w:hAnsi="Times New Roman"/>
        </w:rPr>
      </w:pPr>
      <w:r w:rsidRPr="00DE337F">
        <w:rPr>
          <w:rFonts w:ascii="Times New Roman" w:hAnsi="Times New Roman"/>
        </w:rPr>
        <w:t>The park’s scientific burro management plan quickly split the argument</w:t>
      </w:r>
      <w:r>
        <w:rPr>
          <w:rFonts w:ascii="Times New Roman" w:hAnsi="Times New Roman"/>
        </w:rPr>
        <w:t xml:space="preserve">. Those in favor of burro removal presented their findings as objective science and labelled the public protests </w:t>
      </w:r>
      <w:r w:rsidRPr="00DE337F">
        <w:rPr>
          <w:rFonts w:ascii="Times New Roman" w:hAnsi="Times New Roman"/>
        </w:rPr>
        <w:t xml:space="preserve">as sentimental and </w:t>
      </w:r>
      <w:r>
        <w:rPr>
          <w:rFonts w:ascii="Times New Roman" w:hAnsi="Times New Roman"/>
        </w:rPr>
        <w:t>overly emotional. Park officials feared that “emotional laymen” would undermine their expertise</w:t>
      </w:r>
      <w:r w:rsidRPr="00DE337F">
        <w:rPr>
          <w:rFonts w:ascii="Times New Roman" w:hAnsi="Times New Roman"/>
        </w:rPr>
        <w:t>. Most of th</w:t>
      </w:r>
      <w:r>
        <w:rPr>
          <w:rFonts w:ascii="Times New Roman" w:hAnsi="Times New Roman"/>
        </w:rPr>
        <w:t>e public’s</w:t>
      </w:r>
      <w:r w:rsidRPr="00DE337F">
        <w:rPr>
          <w:rFonts w:ascii="Times New Roman" w:hAnsi="Times New Roman"/>
        </w:rPr>
        <w:t xml:space="preserve"> concern stemmed from the lack of ecological information shared </w:t>
      </w:r>
      <w:r>
        <w:rPr>
          <w:rFonts w:ascii="Times New Roman" w:hAnsi="Times New Roman"/>
        </w:rPr>
        <w:t>in</w:t>
      </w:r>
      <w:r w:rsidRPr="0009018C">
        <w:rPr>
          <w:rFonts w:ascii="Times New Roman" w:hAnsi="Times New Roman"/>
        </w:rPr>
        <w:t xml:space="preserve"> sympathetic and </w:t>
      </w:r>
      <w:r>
        <w:rPr>
          <w:rFonts w:ascii="Times New Roman" w:hAnsi="Times New Roman"/>
        </w:rPr>
        <w:t>lay terms</w:t>
      </w:r>
      <w:r w:rsidRPr="00DE337F">
        <w:rPr>
          <w:rFonts w:ascii="Times New Roman" w:hAnsi="Times New Roman"/>
        </w:rPr>
        <w:t xml:space="preserve">. Many people understood the basic damage done by burros, </w:t>
      </w:r>
      <w:r>
        <w:rPr>
          <w:rFonts w:ascii="Times New Roman" w:hAnsi="Times New Roman"/>
        </w:rPr>
        <w:t xml:space="preserve">such as </w:t>
      </w:r>
      <w:r w:rsidRPr="00DE337F">
        <w:rPr>
          <w:rFonts w:ascii="Times New Roman" w:hAnsi="Times New Roman"/>
        </w:rPr>
        <w:t xml:space="preserve">erosive trails and overeating limited forage, however, the NPS </w:t>
      </w:r>
      <w:r>
        <w:rPr>
          <w:rFonts w:ascii="Times New Roman" w:hAnsi="Times New Roman"/>
        </w:rPr>
        <w:t>released</w:t>
      </w:r>
      <w:r w:rsidRPr="00DE337F">
        <w:rPr>
          <w:rFonts w:ascii="Times New Roman" w:hAnsi="Times New Roman"/>
        </w:rPr>
        <w:t xml:space="preserve"> </w:t>
      </w:r>
      <w:r>
        <w:rPr>
          <w:rFonts w:ascii="Times New Roman" w:hAnsi="Times New Roman"/>
        </w:rPr>
        <w:t>information about burro damage in complicated scientific studies</w:t>
      </w:r>
      <w:r w:rsidRPr="00DE337F">
        <w:rPr>
          <w:rFonts w:ascii="Times New Roman" w:hAnsi="Times New Roman"/>
        </w:rPr>
        <w:t>.</w:t>
      </w:r>
      <w:r w:rsidRPr="00DE337F">
        <w:rPr>
          <w:rStyle w:val="FootnoteReference"/>
          <w:rFonts w:ascii="Times New Roman" w:hAnsi="Times New Roman"/>
        </w:rPr>
        <w:footnoteReference w:id="101"/>
      </w:r>
      <w:r w:rsidRPr="00DE337F">
        <w:rPr>
          <w:rFonts w:ascii="Times New Roman" w:hAnsi="Times New Roman"/>
        </w:rPr>
        <w:t xml:space="preserve"> To many, plans to eradicate the canyon</w:t>
      </w:r>
      <w:r>
        <w:rPr>
          <w:rFonts w:ascii="Times New Roman" w:hAnsi="Times New Roman"/>
        </w:rPr>
        <w:t xml:space="preserve"> burros sounded cold, economic</w:t>
      </w:r>
      <w:r w:rsidRPr="00DE337F">
        <w:rPr>
          <w:rFonts w:ascii="Times New Roman" w:hAnsi="Times New Roman"/>
        </w:rPr>
        <w:t xml:space="preserve">, or, even, bloodthirsty. Scientists conducting studies of burro damage further alienated the many burro supporters by criticizing </w:t>
      </w:r>
      <w:r>
        <w:rPr>
          <w:rFonts w:ascii="Times New Roman" w:hAnsi="Times New Roman"/>
        </w:rPr>
        <w:t xml:space="preserve">the latter’s </w:t>
      </w:r>
      <w:r w:rsidRPr="00DE337F">
        <w:rPr>
          <w:rFonts w:ascii="Times New Roman" w:hAnsi="Times New Roman"/>
        </w:rPr>
        <w:t xml:space="preserve">stance as </w:t>
      </w:r>
      <w:r>
        <w:rPr>
          <w:rFonts w:ascii="Times New Roman" w:hAnsi="Times New Roman"/>
        </w:rPr>
        <w:t xml:space="preserve">uneducated and </w:t>
      </w:r>
      <w:r w:rsidRPr="00DE337F">
        <w:rPr>
          <w:rFonts w:ascii="Times New Roman" w:hAnsi="Times New Roman"/>
        </w:rPr>
        <w:t xml:space="preserve">hysterical. In one study, </w:t>
      </w:r>
      <w:r>
        <w:rPr>
          <w:rFonts w:ascii="Times New Roman" w:hAnsi="Times New Roman"/>
        </w:rPr>
        <w:t xml:space="preserve">the ecologist </w:t>
      </w:r>
      <w:r w:rsidRPr="00DE337F">
        <w:rPr>
          <w:rFonts w:ascii="Times New Roman" w:hAnsi="Times New Roman"/>
        </w:rPr>
        <w:t>Steven Carothers and Grand Canyon Park Superintendent Merle Stitt derogatorily labelled those who disagreed with burro removal as “assinophiles” and stated their disagreements as “public hysteria.”</w:t>
      </w:r>
      <w:r w:rsidRPr="00DE337F">
        <w:rPr>
          <w:rStyle w:val="FootnoteReference"/>
          <w:rFonts w:ascii="Times New Roman" w:hAnsi="Times New Roman"/>
        </w:rPr>
        <w:footnoteReference w:id="102"/>
      </w:r>
      <w:r w:rsidRPr="00DE337F">
        <w:rPr>
          <w:rFonts w:ascii="Times New Roman" w:hAnsi="Times New Roman"/>
        </w:rPr>
        <w:t xml:space="preserve"> Dismissive and emotionally charged language filtered into many writings that supported burro removal. Studies often referred to burros as “pests,” “vermin,” or, as Mather stated back in 1920, “evil.” Most people and organizations that supported burro removal publically dismissed those that disagreed. “A degree of elitism could also be detected.” Wills states, “Many felt that only wildlife biologists and wilderness veterans could comprehend the burro issue, and that those members of the public who opposed killing knew little about ecology, parks or science.” This dismissal and alienation only furthered the fervor of burro supporters. While the Grand Canyon burro removal plan changed minimally from 1924 to 1969, public support to save canyon burros grew</w:t>
      </w:r>
      <w:r>
        <w:rPr>
          <w:rFonts w:ascii="Times New Roman" w:hAnsi="Times New Roman"/>
        </w:rPr>
        <w:t>. The small amount of e</w:t>
      </w:r>
      <w:r w:rsidRPr="00DE337F">
        <w:rPr>
          <w:rFonts w:ascii="Times New Roman" w:hAnsi="Times New Roman"/>
        </w:rPr>
        <w:t>ducation</w:t>
      </w:r>
      <w:r>
        <w:rPr>
          <w:rFonts w:ascii="Times New Roman" w:hAnsi="Times New Roman"/>
        </w:rPr>
        <w:t>al materials</w:t>
      </w:r>
      <w:r w:rsidRPr="00DE337F">
        <w:rPr>
          <w:rFonts w:ascii="Times New Roman" w:hAnsi="Times New Roman"/>
        </w:rPr>
        <w:t xml:space="preserve"> explaining the ecological damage caused by burros was </w:t>
      </w:r>
      <w:r>
        <w:rPr>
          <w:rFonts w:ascii="Times New Roman" w:hAnsi="Times New Roman"/>
        </w:rPr>
        <w:t>unduly</w:t>
      </w:r>
      <w:r w:rsidRPr="00DE337F">
        <w:rPr>
          <w:rFonts w:ascii="Times New Roman" w:hAnsi="Times New Roman"/>
        </w:rPr>
        <w:t xml:space="preserve"> complex, and </w:t>
      </w:r>
      <w:r>
        <w:rPr>
          <w:rFonts w:ascii="Times New Roman" w:hAnsi="Times New Roman"/>
        </w:rPr>
        <w:t xml:space="preserve">in its tone, patronizing and </w:t>
      </w:r>
      <w:r w:rsidRPr="00DE337F">
        <w:rPr>
          <w:rFonts w:ascii="Times New Roman" w:hAnsi="Times New Roman"/>
        </w:rPr>
        <w:t>offensive. The ensuing public outcry in support of burros created a negative image of the NPS and a much longer removal process than anticipated.</w:t>
      </w:r>
      <w:r w:rsidRPr="00DE337F">
        <w:rPr>
          <w:rStyle w:val="FootnoteReference"/>
          <w:rFonts w:ascii="Times New Roman" w:hAnsi="Times New Roman"/>
        </w:rPr>
        <w:footnoteReference w:id="103"/>
      </w:r>
    </w:p>
    <w:p w:rsidR="006D5BC4" w:rsidRDefault="0079676B" w:rsidP="0079676B">
      <w:pPr>
        <w:ind w:firstLine="720"/>
        <w:rPr>
          <w:rFonts w:ascii="Times New Roman" w:hAnsi="Times New Roman"/>
        </w:rPr>
      </w:pPr>
      <w:r w:rsidRPr="00DE337F">
        <w:rPr>
          <w:rFonts w:ascii="Times New Roman" w:hAnsi="Times New Roman"/>
        </w:rPr>
        <w:t xml:space="preserve">While the NPS released scientific studies, media outlets exacerbated the public’s </w:t>
      </w:r>
      <w:r>
        <w:rPr>
          <w:rFonts w:ascii="Times New Roman" w:hAnsi="Times New Roman"/>
        </w:rPr>
        <w:t>outrage about the</w:t>
      </w:r>
      <w:r w:rsidRPr="00DE337F">
        <w:rPr>
          <w:rFonts w:ascii="Times New Roman" w:hAnsi="Times New Roman"/>
        </w:rPr>
        <w:t xml:space="preserve"> </w:t>
      </w:r>
      <w:r>
        <w:rPr>
          <w:rFonts w:ascii="Times New Roman" w:hAnsi="Times New Roman"/>
        </w:rPr>
        <w:t>burro removal plan</w:t>
      </w:r>
      <w:r w:rsidRPr="00DE337F">
        <w:rPr>
          <w:rFonts w:ascii="Times New Roman" w:hAnsi="Times New Roman"/>
        </w:rPr>
        <w:t>. Newspapers across the country covered the NPS</w:t>
      </w:r>
      <w:r>
        <w:rPr>
          <w:rFonts w:ascii="Times New Roman" w:hAnsi="Times New Roman"/>
        </w:rPr>
        <w:t>’s</w:t>
      </w:r>
      <w:r w:rsidRPr="00DE337F">
        <w:rPr>
          <w:rFonts w:ascii="Times New Roman" w:hAnsi="Times New Roman"/>
        </w:rPr>
        <w:t xml:space="preserve"> decision to shoot the </w:t>
      </w:r>
      <w:r>
        <w:rPr>
          <w:rFonts w:ascii="Times New Roman" w:hAnsi="Times New Roman"/>
        </w:rPr>
        <w:t>canyon</w:t>
      </w:r>
      <w:r w:rsidRPr="00DE337F">
        <w:rPr>
          <w:rFonts w:ascii="Times New Roman" w:hAnsi="Times New Roman"/>
        </w:rPr>
        <w:t xml:space="preserve"> burros with dramatic headlines and images of burro foals. Many articles included a brief statement about the ecological damage burros inflicted on the canyon but mainly emphasized the plan to shoot the animals.</w:t>
      </w:r>
      <w:r w:rsidRPr="00DE337F">
        <w:rPr>
          <w:rStyle w:val="FootnoteReference"/>
          <w:rFonts w:ascii="Times New Roman" w:hAnsi="Times New Roman"/>
        </w:rPr>
        <w:footnoteReference w:id="104"/>
      </w:r>
      <w:r w:rsidRPr="00DE337F">
        <w:rPr>
          <w:rFonts w:ascii="Times New Roman" w:hAnsi="Times New Roman"/>
        </w:rPr>
        <w:t xml:space="preserve"> Even the </w:t>
      </w:r>
      <w:r w:rsidRPr="00D348FE">
        <w:rPr>
          <w:rFonts w:ascii="Times New Roman" w:hAnsi="Times New Roman"/>
          <w:i/>
        </w:rPr>
        <w:t>National Geographic</w:t>
      </w:r>
      <w:r w:rsidRPr="00DE337F">
        <w:rPr>
          <w:rFonts w:ascii="Times New Roman" w:hAnsi="Times New Roman"/>
        </w:rPr>
        <w:t>, showed sentiment for canyon burros in its July 1978 issue. The article emphasizes burros’ environmental destruction describing the animals’ “erosion-inducing trails” and territory competition, but, on the next page, the article shows an image of a dying burro after Park Manager Jim Walters and his team shot it with an “immobilizing dart.” Most of the article explains environmental damage to the canyon in cold, economic terms considering the cost of live removal, the number of rangers needed, and the low price of burros at auction. Adversely, the image of the dying burro and the caption that two out of three burros sedated died, appeals to human emotion, and, often, turned the public against the NPS’s burro removal plan.</w:t>
      </w:r>
      <w:r w:rsidRPr="001E5387">
        <w:rPr>
          <w:rStyle w:val="FootnoteReference"/>
          <w:rFonts w:ascii="Times New Roman" w:hAnsi="Times New Roman"/>
        </w:rPr>
        <w:t xml:space="preserve"> </w:t>
      </w:r>
      <w:r w:rsidRPr="00DE337F">
        <w:rPr>
          <w:rStyle w:val="FootnoteReference"/>
          <w:rFonts w:ascii="Times New Roman" w:hAnsi="Times New Roman"/>
        </w:rPr>
        <w:footnoteReference w:id="105"/>
      </w:r>
    </w:p>
    <w:p w:rsidR="000A3DB7" w:rsidRDefault="000A3DB7" w:rsidP="000A3DB7">
      <w:pPr>
        <w:jc w:val="right"/>
        <w:rPr>
          <w:rFonts w:ascii="Times New Roman" w:hAnsi="Times New Roman"/>
          <w:vertAlign w:val="superscript"/>
        </w:rPr>
      </w:pPr>
      <w:r w:rsidRPr="00DE337F">
        <w:rPr>
          <w:noProof/>
          <w:lang w:bidi="ar-SA"/>
        </w:rPr>
        <w:drawing>
          <wp:anchor distT="0" distB="0" distL="114300" distR="114300" simplePos="0" relativeHeight="251670528" behindDoc="0" locked="0" layoutInCell="1" allowOverlap="1" wp14:anchorId="760ADF80" wp14:editId="1A2D17B4">
            <wp:simplePos x="0" y="0"/>
            <wp:positionH relativeFrom="margin">
              <wp:posOffset>115570</wp:posOffset>
            </wp:positionH>
            <wp:positionV relativeFrom="margin">
              <wp:posOffset>3514090</wp:posOffset>
            </wp:positionV>
            <wp:extent cx="2209800" cy="2475865"/>
            <wp:effectExtent l="0" t="0" r="0" b="635"/>
            <wp:wrapSquare wrapText="bothSides"/>
            <wp:docPr id="11" name="Picture 11" descr="DSC0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7699"/>
                    <pic:cNvPicPr>
                      <a:picLocks noChangeAspect="1" noChangeArrowheads="1"/>
                    </pic:cNvPicPr>
                  </pic:nvPicPr>
                  <pic:blipFill>
                    <a:blip r:embed="rId14" cstate="print">
                      <a:extLst>
                        <a:ext uri="{28A0092B-C50C-407E-A947-70E740481C1C}">
                          <a14:useLocalDpi xmlns:a14="http://schemas.microsoft.com/office/drawing/2010/main" val="0"/>
                        </a:ext>
                      </a:extLst>
                    </a:blip>
                    <a:srcRect l="23903" t="16197" r="14102" b="31709"/>
                    <a:stretch>
                      <a:fillRect/>
                    </a:stretch>
                  </pic:blipFill>
                  <pic:spPr bwMode="auto">
                    <a:xfrm>
                      <a:off x="0" y="0"/>
                      <a:ext cx="2209800" cy="2475865"/>
                    </a:xfrm>
                    <a:prstGeom prst="rect">
                      <a:avLst/>
                    </a:prstGeom>
                    <a:noFill/>
                  </pic:spPr>
                </pic:pic>
              </a:graphicData>
            </a:graphic>
            <wp14:sizeRelH relativeFrom="page">
              <wp14:pctWidth>0</wp14:pctWidth>
            </wp14:sizeRelH>
            <wp14:sizeRelV relativeFrom="page">
              <wp14:pctHeight>0</wp14:pctHeight>
            </wp14:sizeRelV>
          </wp:anchor>
        </w:drawing>
      </w:r>
      <w:r w:rsidRPr="00DE337F">
        <w:rPr>
          <w:rFonts w:ascii="Times New Roman" w:hAnsi="Times New Roman"/>
          <w:noProof/>
          <w:lang w:bidi="ar-SA"/>
        </w:rPr>
        <mc:AlternateContent>
          <mc:Choice Requires="wps">
            <w:drawing>
              <wp:anchor distT="45720" distB="45720" distL="114300" distR="114300" simplePos="0" relativeHeight="251669504" behindDoc="0" locked="0" layoutInCell="1" allowOverlap="1" wp14:anchorId="4EF324F0" wp14:editId="60DCEF24">
                <wp:simplePos x="0" y="0"/>
                <wp:positionH relativeFrom="margin">
                  <wp:posOffset>2423160</wp:posOffset>
                </wp:positionH>
                <wp:positionV relativeFrom="paragraph">
                  <wp:posOffset>1197659</wp:posOffset>
                </wp:positionV>
                <wp:extent cx="2769235" cy="2593340"/>
                <wp:effectExtent l="0" t="0" r="12065" b="1651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235" cy="2593340"/>
                        </a:xfrm>
                        <a:prstGeom prst="rect">
                          <a:avLst/>
                        </a:prstGeom>
                        <a:solidFill>
                          <a:srgbClr val="FFFFFF"/>
                        </a:solidFill>
                        <a:ln w="9525">
                          <a:solidFill>
                            <a:schemeClr val="bg1"/>
                          </a:solidFill>
                          <a:miter lim="800000"/>
                          <a:headEnd/>
                          <a:tailEnd/>
                        </a:ln>
                      </wps:spPr>
                      <wps:txbx>
                        <w:txbxContent>
                          <w:p w:rsidR="001F6849" w:rsidRDefault="001F6849" w:rsidP="0079676B">
                            <w:pPr>
                              <w:spacing w:line="240" w:lineRule="auto"/>
                              <w:jc w:val="both"/>
                              <w:rPr>
                                <w:rFonts w:ascii="Times New Roman" w:hAnsi="Times New Roman"/>
                              </w:rPr>
                            </w:pPr>
                            <w:r>
                              <w:rPr>
                                <w:rFonts w:ascii="Times New Roman" w:hAnsi="Times New Roman"/>
                              </w:rPr>
                              <w:t>Figure 6.</w:t>
                            </w:r>
                          </w:p>
                          <w:p w:rsidR="001F6849" w:rsidRDefault="001F6849" w:rsidP="0079676B">
                            <w:pPr>
                              <w:spacing w:line="240" w:lineRule="auto"/>
                              <w:jc w:val="both"/>
                              <w:rPr>
                                <w:rFonts w:ascii="Times New Roman" w:hAnsi="Times New Roman"/>
                              </w:rPr>
                            </w:pPr>
                            <w:r>
                              <w:rPr>
                                <w:rFonts w:ascii="Times New Roman" w:hAnsi="Times New Roman"/>
                              </w:rPr>
                              <w:t>The media played a large role in informing, and often upsetting, the public about the NPS’s plan to remove burros from the Grand Canyon. Headlines and pictures like these filled papers from Arizona, the Southwest, and as far away as Boston and New York City.</w:t>
                            </w:r>
                          </w:p>
                          <w:p w:rsidR="001F6849" w:rsidRDefault="001F6849" w:rsidP="0079676B">
                            <w:pPr>
                              <w:spacing w:line="240" w:lineRule="auto"/>
                              <w:jc w:val="both"/>
                              <w:rPr>
                                <w:rFonts w:ascii="Times New Roman" w:hAnsi="Times New Roman"/>
                              </w:rPr>
                            </w:pPr>
                            <w:r>
                              <w:rPr>
                                <w:rFonts w:ascii="Times New Roman" w:hAnsi="Times New Roman"/>
                              </w:rPr>
                              <w:t>Used with permission from the Grand Canyon Archives</w:t>
                            </w:r>
                          </w:p>
                          <w:p w:rsidR="001F6849" w:rsidRDefault="001F6849" w:rsidP="0079676B">
                            <w:pPr>
                              <w:spacing w:line="240" w:lineRule="auto"/>
                              <w:jc w:val="both"/>
                              <w:rPr>
                                <w:rFonts w:ascii="Times New Roman" w:hAnsi="Times New Roman"/>
                              </w:rPr>
                            </w:pPr>
                            <w:r>
                              <w:rPr>
                                <w:rFonts w:ascii="Times New Roman" w:hAnsi="Times New Roman"/>
                              </w:rPr>
                              <w:t>Burro Scrapbook Materials, 1976 -1981</w:t>
                            </w:r>
                          </w:p>
                          <w:p w:rsidR="001F6849" w:rsidRPr="00055C9D" w:rsidRDefault="001F6849" w:rsidP="0079676B">
                            <w:pPr>
                              <w:spacing w:line="240" w:lineRule="auto"/>
                              <w:jc w:val="both"/>
                              <w:rPr>
                                <w:rFonts w:ascii="Times New Roman" w:hAnsi="Times New Roman"/>
                              </w:rPr>
                            </w:pPr>
                            <w:r>
                              <w:rPr>
                                <w:rFonts w:ascii="Times New Roman" w:hAnsi="Times New Roman"/>
                              </w:rPr>
                              <w:t>Tucson Daily Citizen and Miami Herald - GRCA 102124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324F0" id="_x0000_s1031" type="#_x0000_t202" style="position:absolute;left:0;text-align:left;margin-left:190.8pt;margin-top:94.3pt;width:218.05pt;height:204.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" strokecolor="white [3212]">
                <v:textbox>
                  <w:txbxContent>
                    <w:p w:rsidR="001F6849" w:rsidRDefault="001F6849" w:rsidP="0079676B">
                      <w:pPr>
                        <w:spacing w:line="240" w:lineRule="auto"/>
                        <w:jc w:val="both"/>
                        <w:rPr>
                          <w:rFonts w:ascii="Times New Roman" w:hAnsi="Times New Roman"/>
                        </w:rPr>
                      </w:pPr>
                      <w:r>
                        <w:rPr>
                          <w:rFonts w:ascii="Times New Roman" w:hAnsi="Times New Roman"/>
                        </w:rPr>
                        <w:t>Figure 6.</w:t>
                      </w:r>
                    </w:p>
                    <w:p w:rsidR="001F6849" w:rsidRDefault="001F6849" w:rsidP="0079676B">
                      <w:pPr>
                        <w:spacing w:line="240" w:lineRule="auto"/>
                        <w:jc w:val="both"/>
                        <w:rPr>
                          <w:rFonts w:ascii="Times New Roman" w:hAnsi="Times New Roman"/>
                        </w:rPr>
                      </w:pPr>
                      <w:r>
                        <w:rPr>
                          <w:rFonts w:ascii="Times New Roman" w:hAnsi="Times New Roman"/>
                        </w:rPr>
                        <w:t>The media played a large role in informing, and often upsetting, the public about the NPS’s plan to remove burros from the Grand Canyon. Headlines and pictures like these filled papers from Arizona, the Southwest, and as far away as Boston and New York City.</w:t>
                      </w:r>
                    </w:p>
                    <w:p w:rsidR="001F6849" w:rsidRDefault="001F6849" w:rsidP="0079676B">
                      <w:pPr>
                        <w:spacing w:line="240" w:lineRule="auto"/>
                        <w:jc w:val="both"/>
                        <w:rPr>
                          <w:rFonts w:ascii="Times New Roman" w:hAnsi="Times New Roman"/>
                        </w:rPr>
                      </w:pPr>
                      <w:r>
                        <w:rPr>
                          <w:rFonts w:ascii="Times New Roman" w:hAnsi="Times New Roman"/>
                        </w:rPr>
                        <w:t>Used with permission from the Grand Canyon Archives</w:t>
                      </w:r>
                    </w:p>
                    <w:p w:rsidR="001F6849" w:rsidRDefault="001F6849" w:rsidP="0079676B">
                      <w:pPr>
                        <w:spacing w:line="240" w:lineRule="auto"/>
                        <w:jc w:val="both"/>
                        <w:rPr>
                          <w:rFonts w:ascii="Times New Roman" w:hAnsi="Times New Roman"/>
                        </w:rPr>
                      </w:pPr>
                      <w:r>
                        <w:rPr>
                          <w:rFonts w:ascii="Times New Roman" w:hAnsi="Times New Roman"/>
                        </w:rPr>
                        <w:t>Burro Scrapbook Materials, 1976 -1981</w:t>
                      </w:r>
                    </w:p>
                    <w:p w:rsidR="001F6849" w:rsidRPr="00055C9D" w:rsidRDefault="001F6849" w:rsidP="0079676B">
                      <w:pPr>
                        <w:spacing w:line="240" w:lineRule="auto"/>
                        <w:jc w:val="both"/>
                        <w:rPr>
                          <w:rFonts w:ascii="Times New Roman" w:hAnsi="Times New Roman"/>
                        </w:rPr>
                      </w:pPr>
                      <w:r>
                        <w:rPr>
                          <w:rFonts w:ascii="Times New Roman" w:hAnsi="Times New Roman"/>
                        </w:rPr>
                        <w:t>Tucson Daily Citizen and Miami Herald - GRCA 102124</w:t>
                      </w:r>
                    </w:p>
                  </w:txbxContent>
                </v:textbox>
                <w10:wrap type="topAndBottom" anchorx="margin"/>
              </v:shape>
            </w:pict>
          </mc:Fallback>
        </mc:AlternateContent>
      </w:r>
      <w:r w:rsidRPr="00DE337F">
        <w:rPr>
          <w:rFonts w:ascii="Times New Roman" w:hAnsi="Times New Roman"/>
          <w:noProof/>
          <w:lang w:bidi="ar-SA"/>
        </w:rPr>
        <w:drawing>
          <wp:inline distT="0" distB="0" distL="0" distR="0" wp14:anchorId="434A7245" wp14:editId="1A0E8A80">
            <wp:extent cx="3065780" cy="886911"/>
            <wp:effectExtent l="0" t="0" r="1270" b="8890"/>
            <wp:docPr id="12" name="Picture 12" descr="DSC0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07707"/>
                    <pic:cNvPicPr>
                      <a:picLocks noChangeAspect="1" noChangeArrowheads="1"/>
                    </pic:cNvPicPr>
                  </pic:nvPicPr>
                  <pic:blipFill>
                    <a:blip r:embed="rId15" cstate="print">
                      <a:extLst>
                        <a:ext uri="{28A0092B-C50C-407E-A947-70E740481C1C}">
                          <a14:useLocalDpi xmlns:a14="http://schemas.microsoft.com/office/drawing/2010/main" val="0"/>
                        </a:ext>
                      </a:extLst>
                    </a:blip>
                    <a:srcRect l="13942" t="41843" r="15652" b="30983"/>
                    <a:stretch>
                      <a:fillRect/>
                    </a:stretch>
                  </pic:blipFill>
                  <pic:spPr bwMode="auto">
                    <a:xfrm>
                      <a:off x="0" y="0"/>
                      <a:ext cx="3125580" cy="904211"/>
                    </a:xfrm>
                    <a:prstGeom prst="rect">
                      <a:avLst/>
                    </a:prstGeom>
                    <a:noFill/>
                    <a:ln>
                      <a:noFill/>
                    </a:ln>
                  </pic:spPr>
                </pic:pic>
              </a:graphicData>
            </a:graphic>
          </wp:inline>
        </w:drawing>
      </w:r>
    </w:p>
    <w:p w:rsidR="000A3DB7" w:rsidRPr="000A3DB7" w:rsidRDefault="000A3DB7" w:rsidP="000A3DB7">
      <w:pPr>
        <w:rPr>
          <w:rFonts w:ascii="Times New Roman" w:hAnsi="Times New Roman"/>
          <w:vertAlign w:val="superscript"/>
        </w:rPr>
      </w:pPr>
    </w:p>
    <w:p w:rsidR="0079676B" w:rsidRPr="00DE337F" w:rsidRDefault="0079676B" w:rsidP="0079676B">
      <w:pPr>
        <w:ind w:firstLine="720"/>
        <w:rPr>
          <w:rFonts w:ascii="Times New Roman" w:hAnsi="Times New Roman"/>
        </w:rPr>
      </w:pPr>
      <w:r w:rsidRPr="00DE337F">
        <w:rPr>
          <w:rFonts w:ascii="Times New Roman" w:hAnsi="Times New Roman"/>
        </w:rPr>
        <w:t>The Grand Canyon offices and Superintendent Stitt received piles of letters from concerned citizens ranging from members of national wildlife groups to small children who drew images of “Brighty.”</w:t>
      </w:r>
      <w:r w:rsidRPr="00DE337F">
        <w:rPr>
          <w:rStyle w:val="FootnoteReference"/>
          <w:rFonts w:ascii="Times New Roman" w:hAnsi="Times New Roman"/>
        </w:rPr>
        <w:footnoteReference w:id="106"/>
      </w:r>
      <w:r w:rsidRPr="00DE337F">
        <w:rPr>
          <w:rFonts w:ascii="Times New Roman" w:hAnsi="Times New Roman"/>
        </w:rPr>
        <w:t xml:space="preserve"> Editorial sections of newspapers across the country contained passionate comments for, and, far more often, against burro removal. One writer in Chicago listed Stitt’s address asking others to write to him to stop the burro “extermination.” Elementary school teachers</w:t>
      </w:r>
      <w:r>
        <w:rPr>
          <w:rFonts w:ascii="Times New Roman" w:hAnsi="Times New Roman"/>
        </w:rPr>
        <w:t xml:space="preserve"> </w:t>
      </w:r>
      <w:r w:rsidRPr="00DE337F">
        <w:rPr>
          <w:rFonts w:ascii="Times New Roman" w:hAnsi="Times New Roman"/>
        </w:rPr>
        <w:t>taught their studen</w:t>
      </w:r>
      <w:r>
        <w:rPr>
          <w:rFonts w:ascii="Times New Roman" w:hAnsi="Times New Roman"/>
        </w:rPr>
        <w:t>ts about the burro removal by</w:t>
      </w:r>
      <w:r w:rsidRPr="00DE337F">
        <w:rPr>
          <w:rFonts w:ascii="Times New Roman" w:hAnsi="Times New Roman"/>
        </w:rPr>
        <w:t xml:space="preserve"> reading </w:t>
      </w:r>
      <w:r w:rsidRPr="00DE337F">
        <w:rPr>
          <w:rFonts w:ascii="Times New Roman" w:hAnsi="Times New Roman"/>
          <w:i/>
        </w:rPr>
        <w:t>Brighty</w:t>
      </w:r>
      <w:r w:rsidRPr="00DE337F">
        <w:rPr>
          <w:rFonts w:ascii="Times New Roman" w:hAnsi="Times New Roman"/>
        </w:rPr>
        <w:t xml:space="preserve"> to the class and explaining the NPS’s plan to remove all the Brightys from the Grand Canyon. Hundreds of children from as far away as New York and Boston wrote to Stitt asking him</w:t>
      </w:r>
      <w:r>
        <w:rPr>
          <w:rFonts w:ascii="Times New Roman" w:hAnsi="Times New Roman"/>
        </w:rPr>
        <w:t xml:space="preserve"> to</w:t>
      </w:r>
      <w:r w:rsidRPr="00DE337F">
        <w:rPr>
          <w:rFonts w:ascii="Times New Roman" w:hAnsi="Times New Roman"/>
        </w:rPr>
        <w:t xml:space="preserve"> “Please save the burros.”</w:t>
      </w:r>
      <w:r w:rsidRPr="00DE337F">
        <w:rPr>
          <w:rStyle w:val="FootnoteReference"/>
          <w:rFonts w:ascii="Times New Roman" w:hAnsi="Times New Roman"/>
        </w:rPr>
        <w:footnoteReference w:id="107"/>
      </w:r>
    </w:p>
    <w:p w:rsidR="0079676B" w:rsidRPr="00D14BE8" w:rsidRDefault="0079676B" w:rsidP="0079676B">
      <w:pPr>
        <w:ind w:firstLine="720"/>
        <w:rPr>
          <w:rFonts w:ascii="Times New Roman" w:hAnsi="Times New Roman"/>
        </w:rPr>
      </w:pPr>
      <w:r>
        <w:rPr>
          <w:rFonts w:ascii="Times New Roman" w:hAnsi="Times New Roman"/>
        </w:rPr>
        <w:t>Grand Canyon administrators</w:t>
      </w:r>
      <w:r w:rsidRPr="00DE337F">
        <w:rPr>
          <w:rFonts w:ascii="Times New Roman" w:hAnsi="Times New Roman"/>
        </w:rPr>
        <w:t xml:space="preserve"> ceased the</w:t>
      </w:r>
      <w:r w:rsidRPr="00D14BE8">
        <w:rPr>
          <w:rFonts w:ascii="Times New Roman" w:hAnsi="Times New Roman"/>
        </w:rPr>
        <w:t xml:space="preserve"> original burro control program in 1969 due to growing public pressure against burro culling. The NPS addressed the lack of public knowledge about the program by releasing statements and conducting environmental impact studies. These efforts, however, did little to quell public anger concerning the burro removal program. While the control program halted</w:t>
      </w:r>
      <w:r>
        <w:rPr>
          <w:rFonts w:ascii="Times New Roman" w:hAnsi="Times New Roman"/>
        </w:rPr>
        <w:t xml:space="preserve"> in 1969, the NPS planned large-scale culls for the 1970s</w:t>
      </w:r>
      <w:r w:rsidRPr="00DE337F">
        <w:rPr>
          <w:rFonts w:ascii="Times New Roman" w:hAnsi="Times New Roman"/>
        </w:rPr>
        <w:t>. In a public meeting concerning the removal, Park Superintendent Merle Stitt stated, “There was some public concern about the fact that we were shooting burros in the Canyon and that the public hadn’t been adequately informed.” In order to keep the public informed, Stitt and other NPS workers released public announcements in the mid-1970s, and, in 1979, held meetings in Flagstaff, Phoenix, Tucson, Salt Lake City, Las Vegas, and Los Angeles where the public could voice their concerns about the burro removal plan.</w:t>
      </w:r>
      <w:r w:rsidRPr="00DE337F">
        <w:rPr>
          <w:rStyle w:val="FootnoteReference"/>
          <w:rFonts w:ascii="Times New Roman" w:hAnsi="Times New Roman"/>
        </w:rPr>
        <w:footnoteReference w:id="108"/>
      </w:r>
      <w:r w:rsidR="00830BCC">
        <w:rPr>
          <w:rFonts w:ascii="Times New Roman" w:hAnsi="Times New Roman"/>
          <w:shd w:val="clear" w:color="auto" w:fill="FFFFFF"/>
        </w:rPr>
        <w:t xml:space="preserve"> The vast majority of people who</w:t>
      </w:r>
      <w:r w:rsidRPr="00DE337F">
        <w:rPr>
          <w:rFonts w:ascii="Times New Roman" w:hAnsi="Times New Roman"/>
          <w:shd w:val="clear" w:color="auto" w:fill="FFFFFF"/>
        </w:rPr>
        <w:t xml:space="preserve"> spoke at these meetings were representatives of the Audubon Society, </w:t>
      </w:r>
      <w:r>
        <w:rPr>
          <w:rFonts w:ascii="Times New Roman" w:hAnsi="Times New Roman"/>
          <w:shd w:val="clear" w:color="auto" w:fill="FFFFFF"/>
        </w:rPr>
        <w:t>the Sierra Club, and other conservation</w:t>
      </w:r>
      <w:r w:rsidRPr="00DE337F">
        <w:rPr>
          <w:rFonts w:ascii="Times New Roman" w:hAnsi="Times New Roman"/>
          <w:shd w:val="clear" w:color="auto" w:fill="FFFFFF"/>
        </w:rPr>
        <w:t xml:space="preserve"> groups already aware of the burro situation in the canyon. Often, instead of informing the public, these meetings contained groups that were already educated in the burro control effort. The NPS’s attempt to educate the public about burros in Grand Canyon National Park became an echo chamber of wildlife organizations while the public remained upset about the situation and uninformed about the burro control plan.</w:t>
      </w:r>
      <w:r w:rsidRPr="00DE337F">
        <w:rPr>
          <w:rFonts w:ascii="Times New Roman" w:hAnsi="Times New Roman"/>
        </w:rPr>
        <w:t xml:space="preserve"> The </w:t>
      </w:r>
      <w:r>
        <w:rPr>
          <w:rFonts w:ascii="Times New Roman" w:hAnsi="Times New Roman"/>
        </w:rPr>
        <w:t>NPS</w:t>
      </w:r>
      <w:r w:rsidRPr="00DE337F">
        <w:rPr>
          <w:rFonts w:ascii="Times New Roman" w:hAnsi="Times New Roman"/>
        </w:rPr>
        <w:t xml:space="preserve"> did try to inform the </w:t>
      </w:r>
      <w:r>
        <w:rPr>
          <w:rFonts w:ascii="Times New Roman" w:hAnsi="Times New Roman"/>
        </w:rPr>
        <w:t>public</w:t>
      </w:r>
      <w:r w:rsidRPr="00DE337F">
        <w:rPr>
          <w:rFonts w:ascii="Times New Roman" w:hAnsi="Times New Roman"/>
        </w:rPr>
        <w:t>. Supervisor Stitt made the decision to replace the canyon’s life-size statue of Brighty with a chart describing the burro problem with images of burro trails, droppings, and muddied water holes.</w:t>
      </w:r>
      <w:r>
        <w:rPr>
          <w:rFonts w:ascii="Times New Roman" w:hAnsi="Times New Roman"/>
        </w:rPr>
        <w:t xml:space="preserve"> Visitors rarely commented on these meetings, </w:t>
      </w:r>
      <w:r w:rsidRPr="00DE337F">
        <w:rPr>
          <w:rFonts w:ascii="Times New Roman" w:hAnsi="Times New Roman"/>
        </w:rPr>
        <w:t>the burro displays and information in Grand Canyon Lodge</w:t>
      </w:r>
      <w:r>
        <w:rPr>
          <w:rFonts w:ascii="Times New Roman" w:hAnsi="Times New Roman"/>
        </w:rPr>
        <w:t>, or educational material at</w:t>
      </w:r>
      <w:r w:rsidRPr="00DE337F">
        <w:rPr>
          <w:rFonts w:ascii="Times New Roman" w:hAnsi="Times New Roman"/>
        </w:rPr>
        <w:t xml:space="preserve"> other tourism points at </w:t>
      </w:r>
      <w:r>
        <w:rPr>
          <w:rFonts w:ascii="Times New Roman" w:hAnsi="Times New Roman"/>
        </w:rPr>
        <w:t>the canyon</w:t>
      </w:r>
      <w:r w:rsidRPr="00DE337F">
        <w:rPr>
          <w:rFonts w:ascii="Times New Roman" w:hAnsi="Times New Roman"/>
          <w:shd w:val="clear" w:color="auto" w:fill="FFFFFF"/>
        </w:rPr>
        <w:t>.</w:t>
      </w:r>
      <w:r w:rsidRPr="00DE337F">
        <w:rPr>
          <w:rFonts w:ascii="Times New Roman" w:hAnsi="Times New Roman"/>
        </w:rPr>
        <w:t xml:space="preserve"> </w:t>
      </w:r>
      <w:r w:rsidRPr="00DE337F">
        <w:rPr>
          <w:rFonts w:ascii="Times New Roman" w:hAnsi="Times New Roman"/>
          <w:shd w:val="clear" w:color="auto" w:fill="FFFFFF"/>
        </w:rPr>
        <w:t>Without a true overarching educational program, the public rallied a</w:t>
      </w:r>
      <w:r>
        <w:rPr>
          <w:rFonts w:ascii="Times New Roman" w:hAnsi="Times New Roman"/>
          <w:shd w:val="clear" w:color="auto" w:fill="FFFFFF"/>
        </w:rPr>
        <w:t>gainst the burro removal plan</w:t>
      </w:r>
      <w:r w:rsidRPr="00DE337F">
        <w:rPr>
          <w:rFonts w:ascii="Times New Roman" w:hAnsi="Times New Roman"/>
          <w:shd w:val="clear" w:color="auto" w:fill="FFFFFF"/>
        </w:rPr>
        <w:t>.</w:t>
      </w:r>
      <w:r w:rsidRPr="007430FF">
        <w:rPr>
          <w:rStyle w:val="FootnoteReference"/>
          <w:rFonts w:ascii="Times New Roman" w:hAnsi="Times New Roman"/>
          <w:shd w:val="clear" w:color="auto" w:fill="FFFFFF"/>
        </w:rPr>
        <w:t xml:space="preserve"> </w:t>
      </w:r>
      <w:r w:rsidRPr="00DE337F">
        <w:rPr>
          <w:rStyle w:val="FootnoteReference"/>
          <w:rFonts w:ascii="Times New Roman" w:hAnsi="Times New Roman"/>
          <w:shd w:val="clear" w:color="auto" w:fill="FFFFFF"/>
        </w:rPr>
        <w:footnoteReference w:id="109"/>
      </w:r>
    </w:p>
    <w:p w:rsidR="0079676B" w:rsidRPr="00DE337F" w:rsidRDefault="0079676B" w:rsidP="0079676B">
      <w:pPr>
        <w:rPr>
          <w:rFonts w:ascii="Times New Roman" w:hAnsi="Times New Roman"/>
        </w:rPr>
      </w:pPr>
      <w:r w:rsidRPr="00DE337F">
        <w:rPr>
          <w:rFonts w:ascii="Times New Roman" w:hAnsi="Times New Roman"/>
          <w:noProof/>
          <w:lang w:bidi="ar-SA"/>
        </w:rPr>
        <mc:AlternateContent>
          <mc:Choice Requires="wps">
            <w:drawing>
              <wp:anchor distT="45720" distB="45720" distL="114300" distR="114300" simplePos="0" relativeHeight="251667456" behindDoc="0" locked="0" layoutInCell="1" allowOverlap="1" wp14:anchorId="236E781D" wp14:editId="6002AD3A">
                <wp:simplePos x="0" y="0"/>
                <wp:positionH relativeFrom="column">
                  <wp:posOffset>3275965</wp:posOffset>
                </wp:positionH>
                <wp:positionV relativeFrom="paragraph">
                  <wp:posOffset>4250</wp:posOffset>
                </wp:positionV>
                <wp:extent cx="2707640" cy="2620010"/>
                <wp:effectExtent l="0" t="0" r="1651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2620010"/>
                        </a:xfrm>
                        <a:prstGeom prst="rect">
                          <a:avLst/>
                        </a:prstGeom>
                        <a:solidFill>
                          <a:srgbClr val="FFFFFF"/>
                        </a:solidFill>
                        <a:ln w="9525">
                          <a:solidFill>
                            <a:schemeClr val="bg1"/>
                          </a:solidFill>
                          <a:miter lim="800000"/>
                          <a:headEnd/>
                          <a:tailEnd/>
                        </a:ln>
                      </wps:spPr>
                      <wps:txbx>
                        <w:txbxContent>
                          <w:p w:rsidR="001F6849" w:rsidRDefault="001F6849" w:rsidP="0079676B">
                            <w:pPr>
                              <w:spacing w:line="240" w:lineRule="auto"/>
                              <w:rPr>
                                <w:rFonts w:ascii="Times New Roman" w:hAnsi="Times New Roman"/>
                              </w:rPr>
                            </w:pPr>
                            <w:r>
                              <w:rPr>
                                <w:rFonts w:ascii="Times New Roman" w:hAnsi="Times New Roman"/>
                              </w:rPr>
                              <w:t>Figure 7.</w:t>
                            </w:r>
                          </w:p>
                          <w:p w:rsidR="001F6849" w:rsidRPr="009F3ED4" w:rsidRDefault="001F6849" w:rsidP="0079676B">
                            <w:pPr>
                              <w:spacing w:line="240" w:lineRule="auto"/>
                              <w:rPr>
                                <w:rFonts w:ascii="Times New Roman" w:hAnsi="Times New Roman"/>
                              </w:rPr>
                            </w:pPr>
                            <w:r w:rsidRPr="009F3ED4">
                              <w:rPr>
                                <w:rFonts w:ascii="Times New Roman" w:hAnsi="Times New Roman"/>
                              </w:rPr>
                              <w:t xml:space="preserve">Hand drawn picture of “Brighty” the burro included in a letter from a nine-year-old sent to Grand Canyon Park Superintendent Merle Stitt in 1977. </w:t>
                            </w:r>
                          </w:p>
                          <w:p w:rsidR="001F6849" w:rsidRPr="009F3ED4" w:rsidRDefault="001F6849" w:rsidP="0079676B">
                            <w:pPr>
                              <w:spacing w:line="240" w:lineRule="auto"/>
                              <w:rPr>
                                <w:rFonts w:ascii="Times New Roman" w:hAnsi="Times New Roman"/>
                              </w:rPr>
                            </w:pPr>
                            <w:r w:rsidRPr="009F3ED4">
                              <w:rPr>
                                <w:rFonts w:ascii="Times New Roman" w:hAnsi="Times New Roman"/>
                              </w:rPr>
                              <w:t>Stitt received numerous letters from people all over the country asking the NPS to find another way to handle the Grand Canyon burros.</w:t>
                            </w:r>
                          </w:p>
                          <w:p w:rsidR="001F6849" w:rsidRDefault="001F6849" w:rsidP="0079676B">
                            <w:pPr>
                              <w:spacing w:line="240" w:lineRule="auto"/>
                              <w:rPr>
                                <w:rFonts w:ascii="Times New Roman" w:hAnsi="Times New Roman"/>
                              </w:rPr>
                            </w:pPr>
                            <w:r>
                              <w:rPr>
                                <w:rFonts w:ascii="Times New Roman" w:hAnsi="Times New Roman"/>
                              </w:rPr>
                              <w:t xml:space="preserve">Used with permission from the Grand Canyon Archives </w:t>
                            </w:r>
                          </w:p>
                          <w:p w:rsidR="001F6849" w:rsidRPr="009F3ED4" w:rsidRDefault="001F6849" w:rsidP="0079676B">
                            <w:pPr>
                              <w:spacing w:line="240" w:lineRule="auto"/>
                              <w:rPr>
                                <w:rFonts w:ascii="Times New Roman" w:hAnsi="Times New Roman"/>
                              </w:rPr>
                            </w:pPr>
                            <w:r w:rsidRPr="009F3ED4">
                              <w:rPr>
                                <w:rFonts w:ascii="Times New Roman" w:hAnsi="Times New Roman"/>
                              </w:rPr>
                              <w:t>Letters in Reference to Burro Management Plan, (1977), GRCA 57817</w:t>
                            </w:r>
                          </w:p>
                          <w:p w:rsidR="001F6849" w:rsidRDefault="001F6849" w:rsidP="0079676B">
                            <w:pPr>
                              <w:rPr>
                                <w:rFonts w:ascii="Times New Roman" w:hAnsi="Times New Roman"/>
                              </w:rPr>
                            </w:pPr>
                          </w:p>
                          <w:p w:rsidR="001F6849" w:rsidRPr="00705EAD" w:rsidRDefault="001F6849" w:rsidP="0079676B">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E781D" id="_x0000_s1032" type="#_x0000_t202" style="position:absolute;margin-left:257.95pt;margin-top:.35pt;width:213.2pt;height:206.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" strokecolor="white [3212]">
                <v:textbox>
                  <w:txbxContent>
                    <w:p w:rsidR="001F6849" w:rsidRDefault="001F6849" w:rsidP="0079676B">
                      <w:pPr>
                        <w:spacing w:line="240" w:lineRule="auto"/>
                        <w:rPr>
                          <w:rFonts w:ascii="Times New Roman" w:hAnsi="Times New Roman"/>
                        </w:rPr>
                      </w:pPr>
                      <w:r>
                        <w:rPr>
                          <w:rFonts w:ascii="Times New Roman" w:hAnsi="Times New Roman"/>
                        </w:rPr>
                        <w:t>Figure 7.</w:t>
                      </w:r>
                    </w:p>
                    <w:p w:rsidR="001F6849" w:rsidRPr="009F3ED4" w:rsidRDefault="001F6849" w:rsidP="0079676B">
                      <w:pPr>
                        <w:spacing w:line="240" w:lineRule="auto"/>
                        <w:rPr>
                          <w:rFonts w:ascii="Times New Roman" w:hAnsi="Times New Roman"/>
                        </w:rPr>
                      </w:pPr>
                      <w:r w:rsidRPr="009F3ED4">
                        <w:rPr>
                          <w:rFonts w:ascii="Times New Roman" w:hAnsi="Times New Roman"/>
                        </w:rPr>
                        <w:t xml:space="preserve">Hand drawn picture of “Brighty” the burro included in a letter from a nine-year-old sent to Grand Canyon Park Superintendent Merle Stitt in 1977. </w:t>
                      </w:r>
                    </w:p>
                    <w:p w:rsidR="001F6849" w:rsidRPr="009F3ED4" w:rsidRDefault="001F6849" w:rsidP="0079676B">
                      <w:pPr>
                        <w:spacing w:line="240" w:lineRule="auto"/>
                        <w:rPr>
                          <w:rFonts w:ascii="Times New Roman" w:hAnsi="Times New Roman"/>
                        </w:rPr>
                      </w:pPr>
                      <w:r w:rsidRPr="009F3ED4">
                        <w:rPr>
                          <w:rFonts w:ascii="Times New Roman" w:hAnsi="Times New Roman"/>
                        </w:rPr>
                        <w:t>Stitt received numerous letters from people all over the country asking the NPS to find another way to handle the Grand Canyon burros.</w:t>
                      </w:r>
                    </w:p>
                    <w:p w:rsidR="001F6849" w:rsidRDefault="001F6849" w:rsidP="0079676B">
                      <w:pPr>
                        <w:spacing w:line="240" w:lineRule="auto"/>
                        <w:rPr>
                          <w:rFonts w:ascii="Times New Roman" w:hAnsi="Times New Roman"/>
                        </w:rPr>
                      </w:pPr>
                      <w:r>
                        <w:rPr>
                          <w:rFonts w:ascii="Times New Roman" w:hAnsi="Times New Roman"/>
                        </w:rPr>
                        <w:t xml:space="preserve">Used with permission from the Grand Canyon Archives </w:t>
                      </w:r>
                    </w:p>
                    <w:p w:rsidR="001F6849" w:rsidRPr="009F3ED4" w:rsidRDefault="001F6849" w:rsidP="0079676B">
                      <w:pPr>
                        <w:spacing w:line="240" w:lineRule="auto"/>
                        <w:rPr>
                          <w:rFonts w:ascii="Times New Roman" w:hAnsi="Times New Roman"/>
                        </w:rPr>
                      </w:pPr>
                      <w:r w:rsidRPr="009F3ED4">
                        <w:rPr>
                          <w:rFonts w:ascii="Times New Roman" w:hAnsi="Times New Roman"/>
                        </w:rPr>
                        <w:t>Letters in Reference to Burro Management Plan, (1977), GRCA 57817</w:t>
                      </w:r>
                    </w:p>
                    <w:p w:rsidR="001F6849" w:rsidRDefault="001F6849" w:rsidP="0079676B">
                      <w:pPr>
                        <w:rPr>
                          <w:rFonts w:ascii="Times New Roman" w:hAnsi="Times New Roman"/>
                        </w:rPr>
                      </w:pPr>
                    </w:p>
                    <w:p w:rsidR="001F6849" w:rsidRPr="00705EAD" w:rsidRDefault="001F6849" w:rsidP="0079676B">
                      <w:pPr>
                        <w:rPr>
                          <w:rFonts w:ascii="Times New Roman" w:hAnsi="Times New Roman"/>
                        </w:rPr>
                      </w:pPr>
                    </w:p>
                  </w:txbxContent>
                </v:textbox>
                <w10:wrap type="square"/>
              </v:shape>
            </w:pict>
          </mc:Fallback>
        </mc:AlternateContent>
      </w:r>
      <w:r w:rsidRPr="00DE337F">
        <w:rPr>
          <w:rFonts w:ascii="Times New Roman" w:hAnsi="Times New Roman"/>
          <w:noProof/>
          <w:lang w:bidi="ar-SA"/>
        </w:rPr>
        <w:drawing>
          <wp:inline distT="0" distB="0" distL="0" distR="0" wp14:anchorId="61BC68DA" wp14:editId="140F6AC9">
            <wp:extent cx="3143250" cy="2629259"/>
            <wp:effectExtent l="0" t="0" r="0" b="0"/>
            <wp:docPr id="13" name="Picture 13" descr="DSC07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7593"/>
                    <pic:cNvPicPr>
                      <a:picLocks noChangeAspect="1" noChangeArrowheads="1"/>
                    </pic:cNvPicPr>
                  </pic:nvPicPr>
                  <pic:blipFill>
                    <a:blip r:embed="rId16" cstate="print">
                      <a:extLst>
                        <a:ext uri="{28A0092B-C50C-407E-A947-70E740481C1C}">
                          <a14:useLocalDpi xmlns:a14="http://schemas.microsoft.com/office/drawing/2010/main" val="0"/>
                        </a:ext>
                      </a:extLst>
                    </a:blip>
                    <a:srcRect l="22223" t="50418" r="26923" b="17628"/>
                    <a:stretch>
                      <a:fillRect/>
                    </a:stretch>
                  </pic:blipFill>
                  <pic:spPr bwMode="auto">
                    <a:xfrm>
                      <a:off x="0" y="0"/>
                      <a:ext cx="3152622" cy="2637098"/>
                    </a:xfrm>
                    <a:prstGeom prst="rect">
                      <a:avLst/>
                    </a:prstGeom>
                    <a:noFill/>
                    <a:ln>
                      <a:noFill/>
                    </a:ln>
                  </pic:spPr>
                </pic:pic>
              </a:graphicData>
            </a:graphic>
          </wp:inline>
        </w:drawing>
      </w:r>
    </w:p>
    <w:p w:rsidR="006A2661" w:rsidRDefault="006A2661" w:rsidP="006A2661">
      <w:pPr>
        <w:rPr>
          <w:rFonts w:ascii="Times New Roman" w:hAnsi="Times New Roman"/>
        </w:rPr>
      </w:pPr>
      <w:r>
        <w:rPr>
          <w:rFonts w:ascii="Times New Roman" w:hAnsi="Times New Roman"/>
        </w:rPr>
        <w:softHyphen/>
      </w:r>
      <w:r>
        <w:rPr>
          <w:rFonts w:ascii="Times New Roman" w:hAnsi="Times New Roman"/>
        </w:rPr>
        <w:softHyphen/>
        <w:t>______________________________________________________________________</w:t>
      </w:r>
    </w:p>
    <w:p w:rsidR="0079676B" w:rsidRDefault="0079676B" w:rsidP="0079676B">
      <w:pPr>
        <w:ind w:firstLine="720"/>
        <w:rPr>
          <w:rFonts w:ascii="Times New Roman" w:hAnsi="Times New Roman"/>
        </w:rPr>
      </w:pPr>
      <w:r w:rsidRPr="00DE337F">
        <w:rPr>
          <w:rFonts w:ascii="Times New Roman" w:hAnsi="Times New Roman"/>
        </w:rPr>
        <w:t xml:space="preserve">The NPS administration stood steadfast in </w:t>
      </w:r>
      <w:r>
        <w:rPr>
          <w:rFonts w:ascii="Times New Roman" w:hAnsi="Times New Roman"/>
        </w:rPr>
        <w:t>its</w:t>
      </w:r>
      <w:r w:rsidRPr="00DE337F">
        <w:rPr>
          <w:rFonts w:ascii="Times New Roman" w:hAnsi="Times New Roman"/>
        </w:rPr>
        <w:t xml:space="preserve"> plan to remove the exotic animal and no lawsuit, claim of “burro-cide,” or hand-drawn picture of Brighty would change that decision. </w:t>
      </w:r>
      <w:r>
        <w:rPr>
          <w:rFonts w:ascii="Times New Roman" w:hAnsi="Times New Roman"/>
        </w:rPr>
        <w:t>I</w:t>
      </w:r>
      <w:r w:rsidRPr="00DE337F">
        <w:rPr>
          <w:rFonts w:ascii="Times New Roman" w:hAnsi="Times New Roman"/>
        </w:rPr>
        <w:t xml:space="preserve">n the Grand Canyon, burros were an exotic species and slated for removal by the park service in </w:t>
      </w:r>
      <w:r>
        <w:rPr>
          <w:rFonts w:ascii="Times New Roman" w:hAnsi="Times New Roman"/>
        </w:rPr>
        <w:t>1924</w:t>
      </w:r>
      <w:r w:rsidRPr="00DE337F">
        <w:rPr>
          <w:rFonts w:ascii="Times New Roman" w:hAnsi="Times New Roman"/>
        </w:rPr>
        <w:t>. Sporadic burro shootings by rangers transpired throughout the 1920s and 1930s. The mid-century decades saw increased removal efforts</w:t>
      </w:r>
      <w:r>
        <w:rPr>
          <w:rFonts w:ascii="Times New Roman" w:hAnsi="Times New Roman"/>
        </w:rPr>
        <w:t xml:space="preserve"> including shooting, poisoning</w:t>
      </w:r>
      <w:r w:rsidRPr="00DE337F">
        <w:rPr>
          <w:rFonts w:ascii="Times New Roman" w:hAnsi="Times New Roman"/>
        </w:rPr>
        <w:t>, tranquilizing, and live removal. By the 1970s, as public advocacy for wild horses and burros grew, few burros left the canyon, but park administration began the paperwork and planning for total removal. Public interest forced delays and negative publicity upon the NPS. Increased public pressure to save the canyon burros without enough public education concerning the ecological damage caused by burros, led to an outraged public, a negative image of the National Park Service, and a complicated a</w:t>
      </w:r>
      <w:r>
        <w:rPr>
          <w:rFonts w:ascii="Times New Roman" w:hAnsi="Times New Roman"/>
        </w:rPr>
        <w:t>nd long removal process. By 1976</w:t>
      </w:r>
      <w:r w:rsidRPr="00DE337F">
        <w:rPr>
          <w:rFonts w:ascii="Times New Roman" w:hAnsi="Times New Roman"/>
        </w:rPr>
        <w:t xml:space="preserve">, the NPS </w:t>
      </w:r>
      <w:r>
        <w:rPr>
          <w:rFonts w:ascii="Times New Roman" w:hAnsi="Times New Roman"/>
        </w:rPr>
        <w:t>was nearly ready to release its</w:t>
      </w:r>
      <w:r w:rsidRPr="0070288D">
        <w:rPr>
          <w:rFonts w:ascii="Times New Roman" w:hAnsi="Times New Roman"/>
        </w:rPr>
        <w:t xml:space="preserve"> </w:t>
      </w:r>
      <w:r>
        <w:rPr>
          <w:rFonts w:ascii="Times New Roman" w:hAnsi="Times New Roman"/>
        </w:rPr>
        <w:t>Burro Management Plan and Environmental Assessment</w:t>
      </w:r>
      <w:r w:rsidRPr="00DE337F">
        <w:rPr>
          <w:rFonts w:ascii="Times New Roman" w:hAnsi="Times New Roman"/>
        </w:rPr>
        <w:t xml:space="preserve"> and finally eradicate all burros from the Grand Canyon.</w:t>
      </w:r>
      <w:r>
        <w:rPr>
          <w:rStyle w:val="FootnoteReference"/>
          <w:rFonts w:ascii="Times New Roman" w:hAnsi="Times New Roman"/>
        </w:rPr>
        <w:footnoteReference w:id="110"/>
      </w:r>
    </w:p>
    <w:p w:rsidR="00003ADB" w:rsidRPr="00456100" w:rsidRDefault="00003ADB" w:rsidP="00C96185">
      <w:pPr>
        <w:ind w:firstLine="720"/>
        <w:rPr>
          <w:rFonts w:ascii="Times New Roman" w:hAnsi="Times New Roman"/>
        </w:rPr>
      </w:pPr>
    </w:p>
    <w:p w:rsidR="006D5BC4" w:rsidRDefault="00AA0B13" w:rsidP="00C16C66">
      <w:pPr>
        <w:pStyle w:val="Heading1"/>
      </w:pPr>
      <w:r>
        <w:br w:type="page"/>
      </w:r>
      <w:bookmarkStart w:id="10" w:name="_Toc310579474"/>
    </w:p>
    <w:p w:rsidR="006D5BC4" w:rsidRDefault="006D5BC4" w:rsidP="006D5BC4">
      <w:pPr>
        <w:spacing w:line="240" w:lineRule="auto"/>
        <w:jc w:val="center"/>
        <w:rPr>
          <w:rFonts w:ascii="Times New Roman" w:hAnsi="Times New Roman"/>
          <w:b/>
          <w:sz w:val="28"/>
        </w:rPr>
      </w:pPr>
      <w:r>
        <w:rPr>
          <w:rFonts w:ascii="Times New Roman" w:hAnsi="Times New Roman"/>
          <w:b/>
          <w:sz w:val="28"/>
        </w:rPr>
        <w:t>Chapter 3</w:t>
      </w:r>
      <w:r w:rsidR="005F37E9">
        <w:rPr>
          <w:rFonts w:ascii="Times New Roman" w:hAnsi="Times New Roman"/>
          <w:b/>
          <w:sz w:val="28"/>
        </w:rPr>
        <w:t>: A Canyon without Burros</w:t>
      </w:r>
    </w:p>
    <w:p w:rsidR="006D5BC4" w:rsidRDefault="006D5BC4" w:rsidP="00C16C66">
      <w:pPr>
        <w:pStyle w:val="Heading1"/>
      </w:pPr>
    </w:p>
    <w:p w:rsidR="006D5BC4" w:rsidRDefault="006D5BC4" w:rsidP="006D5BC4">
      <w:pPr>
        <w:ind w:firstLine="720"/>
        <w:rPr>
          <w:rFonts w:ascii="Times New Roman" w:hAnsi="Times New Roman"/>
        </w:rPr>
      </w:pPr>
      <w:r>
        <w:rPr>
          <w:rFonts w:ascii="Times New Roman" w:hAnsi="Times New Roman"/>
        </w:rPr>
        <w:t xml:space="preserve">After the NPS halted burro removal in </w:t>
      </w:r>
      <w:r w:rsidRPr="00D85A19">
        <w:rPr>
          <w:rFonts w:ascii="Times New Roman" w:hAnsi="Times New Roman"/>
        </w:rPr>
        <w:t>1969</w:t>
      </w:r>
      <w:r>
        <w:rPr>
          <w:rFonts w:ascii="Times New Roman" w:hAnsi="Times New Roman"/>
        </w:rPr>
        <w:t xml:space="preserve">, the agency worked to inform the public about the burro issue by releasing public statements and authorizing scientific studies. These actions did little to quell the growing </w:t>
      </w:r>
      <w:r w:rsidRPr="00750AEE">
        <w:rPr>
          <w:rFonts w:ascii="Times New Roman" w:hAnsi="Times New Roman"/>
        </w:rPr>
        <w:t xml:space="preserve">concern over the </w:t>
      </w:r>
      <w:r>
        <w:rPr>
          <w:rFonts w:ascii="Times New Roman" w:hAnsi="Times New Roman"/>
        </w:rPr>
        <w:t>possible burro slaughter. In an attempt to explain the negative effects of the burro in the canyon, the NPS released the Burro Management Plan and Environmental Assessment in November 1976. The plan included several studies of burro impacts on canyon soils, vegetation, and wildlife, concluding that Grand Ca</w:t>
      </w:r>
      <w:r w:rsidR="00830BCC">
        <w:rPr>
          <w:rFonts w:ascii="Times New Roman" w:hAnsi="Times New Roman"/>
        </w:rPr>
        <w:t>nyon policy would</w:t>
      </w:r>
      <w:r>
        <w:rPr>
          <w:rFonts w:ascii="Times New Roman" w:hAnsi="Times New Roman"/>
        </w:rPr>
        <w:t xml:space="preserve"> require rangers to shoot all the burros in the park. After six years of no reduction measures, the NPS estimated that the burro population had soared to 2,000 or 3,000.</w:t>
      </w:r>
      <w:r>
        <w:rPr>
          <w:rStyle w:val="FootnoteReference"/>
          <w:rFonts w:ascii="Times New Roman" w:hAnsi="Times New Roman"/>
        </w:rPr>
        <w:footnoteReference w:id="111"/>
      </w:r>
      <w:r>
        <w:rPr>
          <w:rFonts w:ascii="Times New Roman" w:hAnsi="Times New Roman"/>
        </w:rPr>
        <w:t xml:space="preserve"> The conclusion outraged burro supporters who found the assessment lacked proof of negative burro impacts. Further, the plan stated that direct reduction through shooting was the only viable means of eradicating the animals from the park. While many wished to keep the burros in the canyon, killing the animals upset far more people than the idea of removal.</w:t>
      </w:r>
      <w:r>
        <w:rPr>
          <w:rStyle w:val="FootnoteReference"/>
          <w:rFonts w:ascii="Times New Roman" w:hAnsi="Times New Roman"/>
        </w:rPr>
        <w:footnoteReference w:id="112"/>
      </w:r>
      <w:r>
        <w:rPr>
          <w:rFonts w:ascii="Times New Roman" w:hAnsi="Times New Roman"/>
        </w:rPr>
        <w:t xml:space="preserve"> In response to the environmental assessment, the American Horse Protection Association (AHPA) sued the NPS, preventing the agency from conducting any removal efforts until it conducted a full environmental impact statement (EIS). Russell Gaspar wrote to the NPS on behalf of the AHPA, “Because AHPA believed that the claimed problems were non-existent and that careful study of the situation would confirm that fact, a lawsuit was brought to compel the Park Service to prepare a</w:t>
      </w:r>
      <w:r w:rsidR="00830BCC">
        <w:rPr>
          <w:rFonts w:ascii="Times New Roman" w:hAnsi="Times New Roman"/>
        </w:rPr>
        <w:t>n</w:t>
      </w:r>
      <w:r>
        <w:rPr>
          <w:rFonts w:ascii="Times New Roman" w:hAnsi="Times New Roman"/>
        </w:rPr>
        <w:t xml:space="preserve"> environmental statement.”</w:t>
      </w:r>
      <w:r>
        <w:rPr>
          <w:rStyle w:val="FootnoteReference"/>
          <w:rFonts w:ascii="Times New Roman" w:hAnsi="Times New Roman"/>
        </w:rPr>
        <w:footnoteReference w:id="113"/>
      </w:r>
      <w:r>
        <w:rPr>
          <w:rFonts w:ascii="Times New Roman" w:hAnsi="Times New Roman"/>
        </w:rPr>
        <w:t xml:space="preserve"> The National Environmental Policy Act of 1969 required federal agencies to conduct environmental assessments and impact statements explaining the possible environmental effects of proposed plans. The act required the use of “the natural and social sciences” to decide if a proposed action may affect the environment.</w:t>
      </w:r>
      <w:r w:rsidR="004E274C" w:rsidRPr="004E274C">
        <w:rPr>
          <w:rStyle w:val="FootnoteReference"/>
          <w:rFonts w:ascii="Times New Roman" w:hAnsi="Times New Roman"/>
        </w:rPr>
        <w:t xml:space="preserve"> </w:t>
      </w:r>
      <w:r w:rsidR="004E274C">
        <w:rPr>
          <w:rStyle w:val="FootnoteReference"/>
          <w:rFonts w:ascii="Times New Roman" w:hAnsi="Times New Roman"/>
        </w:rPr>
        <w:footnoteReference w:id="114"/>
      </w:r>
      <w:r>
        <w:rPr>
          <w:rFonts w:ascii="Times New Roman" w:hAnsi="Times New Roman"/>
        </w:rPr>
        <w:t xml:space="preserve"> The increased pressure of the AHPA lawsuit forced the NPS to create an extensive EIS between 1976 and 1980.</w:t>
      </w:r>
      <w:r w:rsidR="004E274C">
        <w:rPr>
          <w:rStyle w:val="FootnoteReference"/>
          <w:rFonts w:ascii="Times New Roman" w:hAnsi="Times New Roman"/>
        </w:rPr>
        <w:footnoteReference w:id="115"/>
      </w:r>
    </w:p>
    <w:p w:rsidR="006D5BC4" w:rsidRDefault="006D5BC4" w:rsidP="006D5BC4">
      <w:pPr>
        <w:ind w:firstLine="720"/>
        <w:rPr>
          <w:rFonts w:ascii="Times New Roman" w:hAnsi="Times New Roman"/>
        </w:rPr>
      </w:pPr>
      <w:r>
        <w:rPr>
          <w:rFonts w:ascii="Times New Roman" w:hAnsi="Times New Roman"/>
        </w:rPr>
        <w:t xml:space="preserve">Grand Canyon park staff and hired researchers conducted environmental studies of the effects of burros on the park for the EIS. The NPS combined several studies about burro grazing habits, competition with desert bighorn sheep, trailing and erosion, and reproductive rates into a draft EIS. The draft EIS cited the exotic status of burros in North America as the main cause for the removal, </w:t>
      </w:r>
      <w:r w:rsidRPr="001124D9">
        <w:rPr>
          <w:rFonts w:ascii="Times New Roman" w:hAnsi="Times New Roman"/>
        </w:rPr>
        <w:t>but also</w:t>
      </w:r>
      <w:r>
        <w:rPr>
          <w:rFonts w:ascii="Times New Roman" w:hAnsi="Times New Roman"/>
        </w:rPr>
        <w:t xml:space="preserve"> included findings from the studies conducted in the 1970s. Relying primarily on reports prepared by the Museum of Northern Arizona, the draft concluded, “Feral burros change the natural condition of park soils through compaction and soil erosion.” The museum also stated that burros negatively affected plant communities in canyon areas overgrazed by burros and sheep. The draft EIS acknowledged, however, that some ecologists disagreed with these findings. Herbivores overgrazed areas throughout the canyon, including areas without a burro populatio</w:t>
      </w:r>
      <w:r w:rsidR="00830BCC">
        <w:rPr>
          <w:rFonts w:ascii="Times New Roman" w:hAnsi="Times New Roman"/>
        </w:rPr>
        <w:t>n. The museum’s study identified</w:t>
      </w:r>
      <w:r>
        <w:rPr>
          <w:rFonts w:ascii="Times New Roman" w:hAnsi="Times New Roman"/>
        </w:rPr>
        <w:t xml:space="preserve"> burros as damaging to small mammal populations, blaming the animals for overgrazing brush where small rodents hide. Other NPS studies concluded that areas of moderate burro grazing had a positive effect on small mammal populations by opening up the underbrush to allow easier movement and access to loose soil. While not certain, the draft EIS offered enough correlation between burros and canyon damage to convince the NPS of the animals’ negative effects. “Although most managers and scientists feel burros have a definite impact on native plant and animal communities,” the draft states, “there are a few scientists who feel this impact is slight or insignificant.” </w:t>
      </w:r>
      <w:r w:rsidRPr="006F3112">
        <w:rPr>
          <w:rFonts w:ascii="Times New Roman" w:hAnsi="Times New Roman"/>
        </w:rPr>
        <w:t xml:space="preserve">The draft’s inconclusive </w:t>
      </w:r>
      <w:r>
        <w:rPr>
          <w:rFonts w:ascii="Times New Roman" w:hAnsi="Times New Roman"/>
        </w:rPr>
        <w:t xml:space="preserve">findings and use of vague terms </w:t>
      </w:r>
      <w:r w:rsidRPr="006F3112">
        <w:rPr>
          <w:rFonts w:ascii="Times New Roman" w:hAnsi="Times New Roman"/>
        </w:rPr>
        <w:t xml:space="preserve">led many commenters to question the scientific reasons for </w:t>
      </w:r>
      <w:r w:rsidRPr="007549D1">
        <w:rPr>
          <w:rFonts w:ascii="Times New Roman" w:hAnsi="Times New Roman"/>
        </w:rPr>
        <w:t>burro removal.</w:t>
      </w:r>
      <w:r w:rsidRPr="007549D1">
        <w:rPr>
          <w:rStyle w:val="FootnoteReference"/>
          <w:rFonts w:ascii="Times New Roman" w:hAnsi="Times New Roman"/>
        </w:rPr>
        <w:footnoteReference w:id="116"/>
      </w:r>
      <w:r>
        <w:rPr>
          <w:rFonts w:ascii="Times New Roman" w:hAnsi="Times New Roman"/>
        </w:rPr>
        <w:t xml:space="preserve"> </w:t>
      </w:r>
    </w:p>
    <w:p w:rsidR="006D5BC4" w:rsidRDefault="006D5BC4" w:rsidP="006D5BC4">
      <w:pPr>
        <w:ind w:firstLine="720"/>
        <w:rPr>
          <w:rFonts w:ascii="Times New Roman" w:hAnsi="Times New Roman"/>
        </w:rPr>
      </w:pPr>
      <w:r>
        <w:rPr>
          <w:rFonts w:ascii="Times New Roman" w:hAnsi="Times New Roman"/>
        </w:rPr>
        <w:t>Further, the draft EIS failed to offer conclusive evidence on the impact of burros on bighorn sheep. In 1920, Stephen Mather had cited competition with the native bighorn sheep as the worst offense of burros in the Grand Canyon and a principal reason for justifying their culling. By 1979, none of the scientific studies found proof that feral burros in the canyon led to a declining sheep population. Instead, the draft EIS referenced habitat loss due to “a number of factors, mainly man’s activities such as mining, ranching, and recreation” as the greatest negative influence on sheep populations.</w:t>
      </w:r>
      <w:r>
        <w:rPr>
          <w:rStyle w:val="FootnoteReference"/>
          <w:rFonts w:ascii="Times New Roman" w:hAnsi="Times New Roman"/>
        </w:rPr>
        <w:footnoteReference w:id="117"/>
      </w:r>
      <w:r>
        <w:rPr>
          <w:rFonts w:ascii="Times New Roman" w:hAnsi="Times New Roman"/>
        </w:rPr>
        <w:t xml:space="preserve"> Burros did compete for similar forage and water sources in areas of the canyon, but the draft EIS could not conclude undeniably that burros negatively affect</w:t>
      </w:r>
      <w:r w:rsidR="00830BCC">
        <w:rPr>
          <w:rFonts w:ascii="Times New Roman" w:hAnsi="Times New Roman"/>
        </w:rPr>
        <w:t>ed</w:t>
      </w:r>
      <w:r>
        <w:rPr>
          <w:rFonts w:ascii="Times New Roman" w:hAnsi="Times New Roman"/>
        </w:rPr>
        <w:t xml:space="preserve"> sheep population</w:t>
      </w:r>
      <w:r w:rsidR="00830BCC">
        <w:rPr>
          <w:rFonts w:ascii="Times New Roman" w:hAnsi="Times New Roman"/>
        </w:rPr>
        <w:t>s. Instead, the draft EIS stated</w:t>
      </w:r>
      <w:r>
        <w:rPr>
          <w:rFonts w:ascii="Times New Roman" w:hAnsi="Times New Roman"/>
        </w:rPr>
        <w:t>, “While measurable direct competition between burro and bighorn had not as yet been demonstrated by research in Grand Canyon, the overlap in range and diets […] indicates that competition probably does exist.” With no proof of competition between burros and bighorn sheep, the NPS could not substantiate the oldest argument for burro removal.</w:t>
      </w:r>
      <w:r w:rsidRPr="007430FF">
        <w:rPr>
          <w:rStyle w:val="FootnoteReference"/>
          <w:rFonts w:ascii="Times New Roman" w:hAnsi="Times New Roman"/>
        </w:rPr>
        <w:t xml:space="preserve"> </w:t>
      </w:r>
      <w:r>
        <w:rPr>
          <w:rStyle w:val="FootnoteReference"/>
          <w:rFonts w:ascii="Times New Roman" w:hAnsi="Times New Roman"/>
        </w:rPr>
        <w:footnoteReference w:id="118"/>
      </w:r>
    </w:p>
    <w:p w:rsidR="006D5BC4" w:rsidRDefault="006D5BC4" w:rsidP="006D5BC4">
      <w:pPr>
        <w:ind w:firstLine="720"/>
        <w:rPr>
          <w:rFonts w:ascii="Times New Roman" w:hAnsi="Times New Roman"/>
        </w:rPr>
      </w:pPr>
      <w:r w:rsidRPr="007F27C7">
        <w:rPr>
          <w:rFonts w:ascii="Times New Roman" w:hAnsi="Times New Roman"/>
        </w:rPr>
        <w:t xml:space="preserve">The draft EIS did not convince everyone that burro removal by shooting was the best or only option. The draft EIS covered burro impacts on the canyon and agreed that the exotic animal affected the environment. The exact effects, however, were not clear enough to change the minds of burro supporters. Instead, the draft EIS, and the final </w:t>
      </w:r>
      <w:r>
        <w:rPr>
          <w:rFonts w:ascii="Times New Roman" w:hAnsi="Times New Roman"/>
        </w:rPr>
        <w:t>document</w:t>
      </w:r>
      <w:r w:rsidRPr="007F27C7">
        <w:rPr>
          <w:rFonts w:ascii="Times New Roman" w:hAnsi="Times New Roman"/>
        </w:rPr>
        <w:t>, had no impact on the people and organizations that had been vocal for and against burro removal</w:t>
      </w:r>
      <w:r>
        <w:rPr>
          <w:rFonts w:ascii="Times New Roman" w:hAnsi="Times New Roman"/>
        </w:rPr>
        <w:t>.</w:t>
      </w:r>
      <w:r>
        <w:rPr>
          <w:rStyle w:val="FootnoteReference"/>
          <w:rFonts w:ascii="Times New Roman" w:hAnsi="Times New Roman"/>
        </w:rPr>
        <w:footnoteReference w:id="119"/>
      </w:r>
      <w:r>
        <w:rPr>
          <w:rFonts w:ascii="Times New Roman" w:hAnsi="Times New Roman"/>
        </w:rPr>
        <w:t xml:space="preserve"> </w:t>
      </w:r>
    </w:p>
    <w:p w:rsidR="006D5BC4" w:rsidRDefault="006D5BC4" w:rsidP="006D5BC4">
      <w:pPr>
        <w:ind w:firstLine="720"/>
        <w:rPr>
          <w:rFonts w:ascii="Times New Roman" w:hAnsi="Times New Roman"/>
        </w:rPr>
      </w:pPr>
      <w:r>
        <w:rPr>
          <w:rFonts w:ascii="Times New Roman" w:hAnsi="Times New Roman"/>
        </w:rPr>
        <w:t xml:space="preserve">Ultimately, the NPS concluded to remove all burros from the canyon by shooting the animals. The aerial and foot counts made for the EIS found that, instead of the earlier estimated 3,000, the burro population in the canyon was closer to 300. </w:t>
      </w:r>
      <w:r w:rsidRPr="00DF3F72">
        <w:rPr>
          <w:rFonts w:ascii="Times New Roman" w:hAnsi="Times New Roman"/>
        </w:rPr>
        <w:t>While the draft EIS did not offer the irrefutable evidence the NPS hoped for, it did conclude that the exotic burros harmed the canyon</w:t>
      </w:r>
      <w:r>
        <w:rPr>
          <w:rFonts w:ascii="Times New Roman" w:hAnsi="Times New Roman"/>
        </w:rPr>
        <w:t>. In the draft EIS, the NPS includes other burro removal options considered by the agency and why these options were not viable. The draft EIS explained the alternative actions the NPS had considered. “No action” was not an option as it would allow “the continuation, intensification and expansion” of impacts by burros. During feasibility studies of burro live capture, the NPS estimated live removal would cost $360,000 and if no one adopted the removed animals in thirty days, the NPS would shoot them anyway. The NPS considered “partial retention of burros” in sectioned off areas of the canyon, however, the NPS would need to build several fences and conduct periodic reductions to maintain herd size. The NPS also considered establishing a “small burro viewing area” near a heavily trafficked location in the park. The NPS decided against this option because the small pens would create a “zoo-like atmosphere.” The NPS considered three final methods only briefly as their likelihood for success was severely limited. “Euthanasia with drugs” would end in the same result as shooting, however, the burros would experience increased trauma because rangers would have to be in closer proximity to inject the drugs. Sterilization would take far longer than any other process and each sterilization technique had undesirable side effects such as hormone imbalance. A restoration of mountain lions would decrease burro numbers but more predators would also reduce sheep and deer populations.</w:t>
      </w:r>
      <w:r>
        <w:rPr>
          <w:rStyle w:val="FootnoteReference"/>
          <w:rFonts w:ascii="Times New Roman" w:hAnsi="Times New Roman"/>
        </w:rPr>
        <w:footnoteReference w:id="120"/>
      </w:r>
      <w:r>
        <w:rPr>
          <w:rFonts w:ascii="Times New Roman" w:hAnsi="Times New Roman"/>
        </w:rPr>
        <w:t xml:space="preserve">  The agency extensively investigated these other options, but concluded that the cheapest and most effective way to eradicate burros from the Grand Canyon was to shoot the animals.</w:t>
      </w:r>
      <w:r>
        <w:rPr>
          <w:rStyle w:val="FootnoteReference"/>
          <w:rFonts w:ascii="Times New Roman" w:hAnsi="Times New Roman"/>
        </w:rPr>
        <w:footnoteReference w:id="121"/>
      </w:r>
    </w:p>
    <w:p w:rsidR="006D5BC4" w:rsidRDefault="006D5BC4" w:rsidP="006D5BC4">
      <w:pPr>
        <w:ind w:firstLine="720"/>
        <w:rPr>
          <w:rFonts w:ascii="Times New Roman" w:hAnsi="Times New Roman"/>
        </w:rPr>
      </w:pPr>
      <w:r>
        <w:rPr>
          <w:rFonts w:ascii="Times New Roman" w:hAnsi="Times New Roman"/>
        </w:rPr>
        <w:t>The draft EIS included the proposed plan to complete the eradication of the burros. Rangers at close range would shoot the three main canyon herds during an initial twenty-day reduction period. Helicopters would fly rangers to the general vicinity of the herds, but the shooters would proceed on foot. Rangers would leave all the burros they killed within the canyon to decompose. If, however, hikers could view the carcasses from trails or the bodies were close enough to foul water sources, rangers would move them to a more remote location. Once rangers had reduced the three main herds to under a dozen animals, they would remove the fourth herd of approximately twelve burros. The final herd remained on the border of Grand Canyon National Park and Lake Mead National Recreation Area (LMNRA) in the Grand Wash Cliffs region. The park staff wanted to push this herd off the national park land into LMNRA where the Wild Horse and Burro Act protected the animals. The NPS then planned to build a two and a half mile fence to keep burros out of the park.</w:t>
      </w:r>
      <w:r>
        <w:rPr>
          <w:rStyle w:val="FootnoteReference"/>
          <w:rFonts w:ascii="Times New Roman" w:hAnsi="Times New Roman"/>
        </w:rPr>
        <w:footnoteReference w:id="122"/>
      </w:r>
    </w:p>
    <w:p w:rsidR="006D5BC4" w:rsidRPr="008E7698" w:rsidRDefault="006D5BC4" w:rsidP="006D5BC4">
      <w:pPr>
        <w:ind w:firstLine="720"/>
        <w:rPr>
          <w:rFonts w:ascii="Times New Roman" w:hAnsi="Times New Roman"/>
        </w:rPr>
      </w:pPr>
      <w:r>
        <w:rPr>
          <w:rFonts w:ascii="Times New Roman" w:hAnsi="Times New Roman"/>
        </w:rPr>
        <w:t xml:space="preserve">The NPS mailed out the draft EIS for comments from organizations and individuals </w:t>
      </w:r>
      <w:r w:rsidRPr="00696520">
        <w:rPr>
          <w:rFonts w:ascii="Times New Roman" w:hAnsi="Times New Roman"/>
        </w:rPr>
        <w:t>ranging from the Bureau of Land Management to the American Horse Protection Association</w:t>
      </w:r>
      <w:r>
        <w:rPr>
          <w:rFonts w:ascii="Times New Roman" w:hAnsi="Times New Roman"/>
        </w:rPr>
        <w:t>.</w:t>
      </w:r>
      <w:r>
        <w:rPr>
          <w:rStyle w:val="FootnoteReference"/>
          <w:rFonts w:ascii="Times New Roman" w:hAnsi="Times New Roman"/>
        </w:rPr>
        <w:footnoteReference w:id="123"/>
      </w:r>
      <w:r>
        <w:rPr>
          <w:rFonts w:ascii="Times New Roman" w:hAnsi="Times New Roman"/>
        </w:rPr>
        <w:t xml:space="preserve"> Based on comments received in the spring of 1979, the opinions of the public and the scientific community remained divided. Animal protection organizations wrote at length of the inhumane and unnecessary killing of burros. Wildlife organizations generally supported the plan, although some noted minimal concerns regarding the time it would take to kill all the burros due to the park’s </w:t>
      </w:r>
      <w:r w:rsidRPr="00071155">
        <w:rPr>
          <w:rFonts w:ascii="Times New Roman" w:hAnsi="Times New Roman"/>
        </w:rPr>
        <w:t xml:space="preserve">inability to complete this task </w:t>
      </w:r>
      <w:r>
        <w:rPr>
          <w:rFonts w:ascii="Times New Roman" w:hAnsi="Times New Roman"/>
        </w:rPr>
        <w:t>previously.</w:t>
      </w:r>
      <w:r>
        <w:rPr>
          <w:rStyle w:val="FootnoteReference"/>
          <w:rFonts w:ascii="Times New Roman" w:hAnsi="Times New Roman"/>
        </w:rPr>
        <w:footnoteReference w:id="124"/>
      </w:r>
      <w:r>
        <w:rPr>
          <w:rFonts w:ascii="Times New Roman" w:hAnsi="Times New Roman"/>
        </w:rPr>
        <w:t xml:space="preserve"> Many organizations also criticized the fence, concerned that it would hinder bighorn sheep migration or that burros would easily push through it. </w:t>
      </w:r>
      <w:r w:rsidRPr="00F4347A">
        <w:rPr>
          <w:rFonts w:ascii="Times New Roman" w:hAnsi="Times New Roman"/>
        </w:rPr>
        <w:t xml:space="preserve">The NPS designed the fence to stop burro intrusions without </w:t>
      </w:r>
      <w:r>
        <w:rPr>
          <w:rFonts w:ascii="Times New Roman" w:hAnsi="Times New Roman"/>
        </w:rPr>
        <w:t>affecting</w:t>
      </w:r>
      <w:r w:rsidRPr="00F4347A">
        <w:rPr>
          <w:rFonts w:ascii="Times New Roman" w:hAnsi="Times New Roman"/>
        </w:rPr>
        <w:t xml:space="preserve"> bighorn sheep. A three-stranded barbed wire fence with a smooth bottom wire would allow the smaller sheep to pass under the barbs but would block the larger burros.</w:t>
      </w:r>
      <w:r>
        <w:rPr>
          <w:rFonts w:ascii="Times New Roman" w:hAnsi="Times New Roman"/>
        </w:rPr>
        <w:t xml:space="preserve"> </w:t>
      </w:r>
      <w:r w:rsidRPr="003D2E04">
        <w:rPr>
          <w:rFonts w:ascii="Times New Roman" w:hAnsi="Times New Roman"/>
        </w:rPr>
        <w:t>The Director of the Bureau of Land Management voiced concerns regarding the proposal of the burro fence. “The use of a three-strand wire fence,” the director wrote, “will probably prove to be no deterrent to keeping burros off of national park lands.” The NPS responded to the comment in its final Burro Management Plan. “This boundary fence needs to be constructed regardless of the burro problem in order to separate special-use practices, such as livestock grazing allowed on recreation area lands from those lands administered by Grand Canyon National Park. […] Whether or not it effectively will keep burros out of the park remains to be seen.”</w:t>
      </w:r>
      <w:r w:rsidRPr="003D2E04">
        <w:rPr>
          <w:rStyle w:val="FootnoteReference"/>
          <w:rFonts w:ascii="Times New Roman" w:hAnsi="Times New Roman"/>
        </w:rPr>
        <w:t xml:space="preserve"> </w:t>
      </w:r>
      <w:r>
        <w:rPr>
          <w:rFonts w:ascii="Times New Roman" w:hAnsi="Times New Roman"/>
        </w:rPr>
        <w:t>The purpose of the burro fence, despite its name, was ultimately to designate the line between Grand Canyon National Park and LMNRA. Marking this boundary kept grazing livestock off the national park land, where the NPS no longer allowed private grazing. In LMNRA ranchers could purchase annual grazing permits. Perhaps, however, the most important comment on the draft came from the animal advocacy organization the Fund for Animals.</w:t>
      </w:r>
      <w:r w:rsidRPr="00D83804">
        <w:rPr>
          <w:rFonts w:ascii="Times New Roman" w:hAnsi="Times New Roman"/>
        </w:rPr>
        <w:t xml:space="preserve"> </w:t>
      </w:r>
      <w:r w:rsidRPr="00DA001D">
        <w:rPr>
          <w:rFonts w:ascii="Times New Roman" w:hAnsi="Times New Roman"/>
        </w:rPr>
        <w:t>With no chance of keeping feral burro</w:t>
      </w:r>
      <w:r>
        <w:rPr>
          <w:rFonts w:ascii="Times New Roman" w:hAnsi="Times New Roman"/>
        </w:rPr>
        <w:t>s</w:t>
      </w:r>
      <w:r w:rsidRPr="00DA001D">
        <w:rPr>
          <w:rFonts w:ascii="Times New Roman" w:hAnsi="Times New Roman"/>
        </w:rPr>
        <w:t xml:space="preserve"> in the Grand Canyon, </w:t>
      </w:r>
      <w:r>
        <w:rPr>
          <w:rFonts w:ascii="Times New Roman" w:hAnsi="Times New Roman"/>
        </w:rPr>
        <w:t xml:space="preserve">the </w:t>
      </w:r>
      <w:r w:rsidRPr="00DA001D">
        <w:rPr>
          <w:rFonts w:ascii="Times New Roman" w:hAnsi="Times New Roman"/>
        </w:rPr>
        <w:t xml:space="preserve">Fund for Animals </w:t>
      </w:r>
      <w:r>
        <w:rPr>
          <w:rFonts w:ascii="Times New Roman" w:hAnsi="Times New Roman"/>
        </w:rPr>
        <w:t>offered to remove the animals alive</w:t>
      </w:r>
      <w:r w:rsidRPr="00DA001D">
        <w:rPr>
          <w:rFonts w:ascii="Times New Roman" w:hAnsi="Times New Roman"/>
        </w:rPr>
        <w:t>.</w:t>
      </w:r>
      <w:r w:rsidRPr="008E7698">
        <w:rPr>
          <w:rStyle w:val="FootnoteReference"/>
          <w:rFonts w:ascii="Times New Roman" w:hAnsi="Times New Roman"/>
        </w:rPr>
        <w:t xml:space="preserve"> </w:t>
      </w:r>
      <w:r w:rsidRPr="003D2E04">
        <w:rPr>
          <w:rStyle w:val="FootnoteReference"/>
          <w:rFonts w:ascii="Times New Roman" w:hAnsi="Times New Roman"/>
        </w:rPr>
        <w:footnoteReference w:id="125"/>
      </w:r>
    </w:p>
    <w:p w:rsidR="006D5BC4" w:rsidRPr="00E637BB" w:rsidRDefault="006D5BC4" w:rsidP="006D5BC4">
      <w:pPr>
        <w:ind w:firstLine="720"/>
        <w:rPr>
          <w:rFonts w:ascii="Times New Roman" w:hAnsi="Times New Roman"/>
        </w:rPr>
      </w:pPr>
      <w:r w:rsidRPr="00DA001D">
        <w:rPr>
          <w:rFonts w:ascii="Times New Roman" w:hAnsi="Times New Roman"/>
        </w:rPr>
        <w:t xml:space="preserve">Released </w:t>
      </w:r>
      <w:r>
        <w:rPr>
          <w:rFonts w:ascii="Times New Roman" w:hAnsi="Times New Roman"/>
        </w:rPr>
        <w:t xml:space="preserve">to the public </w:t>
      </w:r>
      <w:r w:rsidRPr="00DA001D">
        <w:rPr>
          <w:rFonts w:ascii="Times New Roman" w:hAnsi="Times New Roman"/>
        </w:rPr>
        <w:t xml:space="preserve">in </w:t>
      </w:r>
      <w:r w:rsidRPr="0081490F">
        <w:rPr>
          <w:rFonts w:ascii="Times New Roman" w:hAnsi="Times New Roman"/>
        </w:rPr>
        <w:t>January 1980</w:t>
      </w:r>
      <w:r w:rsidRPr="00DA001D">
        <w:rPr>
          <w:rFonts w:ascii="Times New Roman" w:hAnsi="Times New Roman"/>
        </w:rPr>
        <w:t xml:space="preserve">, the </w:t>
      </w:r>
      <w:r>
        <w:rPr>
          <w:rFonts w:ascii="Times New Roman" w:hAnsi="Times New Roman"/>
        </w:rPr>
        <w:t xml:space="preserve">final environmental impact statement </w:t>
      </w:r>
      <w:r w:rsidRPr="00DA001D">
        <w:rPr>
          <w:rFonts w:ascii="Times New Roman" w:hAnsi="Times New Roman"/>
        </w:rPr>
        <w:t>reinforced</w:t>
      </w:r>
      <w:r>
        <w:rPr>
          <w:rFonts w:ascii="Times New Roman" w:hAnsi="Times New Roman"/>
        </w:rPr>
        <w:t xml:space="preserve"> the burro’s non-native status</w:t>
      </w:r>
      <w:r w:rsidRPr="00DA001D">
        <w:rPr>
          <w:rFonts w:ascii="Times New Roman" w:hAnsi="Times New Roman"/>
        </w:rPr>
        <w:t xml:space="preserve"> and called for a complete elimination of the animal within Grand Canyon National Park. </w:t>
      </w:r>
      <w:r>
        <w:rPr>
          <w:rFonts w:ascii="Times New Roman" w:hAnsi="Times New Roman"/>
        </w:rPr>
        <w:t xml:space="preserve">The final plan </w:t>
      </w:r>
      <w:r w:rsidRPr="00DA001D">
        <w:rPr>
          <w:rFonts w:ascii="Times New Roman" w:hAnsi="Times New Roman"/>
        </w:rPr>
        <w:t>looked into the options of live removal, sterilization, and fencing,</w:t>
      </w:r>
      <w:r>
        <w:rPr>
          <w:rFonts w:ascii="Times New Roman" w:hAnsi="Times New Roman"/>
        </w:rPr>
        <w:t xml:space="preserve"> but concluded that</w:t>
      </w:r>
      <w:r w:rsidRPr="00DA001D">
        <w:rPr>
          <w:rFonts w:ascii="Times New Roman" w:hAnsi="Times New Roman"/>
        </w:rPr>
        <w:t xml:space="preserve"> the cheapest option was the total slaughter of the Gran</w:t>
      </w:r>
      <w:r>
        <w:rPr>
          <w:rFonts w:ascii="Times New Roman" w:hAnsi="Times New Roman"/>
        </w:rPr>
        <w:t xml:space="preserve">d Canyon burros. “The </w:t>
      </w:r>
      <w:r w:rsidRPr="00DA001D">
        <w:rPr>
          <w:rFonts w:ascii="Times New Roman" w:hAnsi="Times New Roman"/>
        </w:rPr>
        <w:t xml:space="preserve">service,” a 1980 </w:t>
      </w:r>
      <w:r w:rsidRPr="00291F0B">
        <w:rPr>
          <w:rFonts w:ascii="Times New Roman" w:hAnsi="Times New Roman"/>
          <w:i/>
        </w:rPr>
        <w:t xml:space="preserve">New York Times </w:t>
      </w:r>
      <w:r w:rsidRPr="00DA001D">
        <w:rPr>
          <w:rFonts w:ascii="Times New Roman" w:hAnsi="Times New Roman"/>
        </w:rPr>
        <w:t>article stated, “estimated that it would take $360,000 to catch and ship out the burros but only $30,000 to shoot them.”</w:t>
      </w:r>
      <w:r>
        <w:rPr>
          <w:rFonts w:ascii="Times New Roman" w:hAnsi="Times New Roman"/>
        </w:rPr>
        <w:t xml:space="preserve"> </w:t>
      </w:r>
      <w:r w:rsidRPr="00DA001D">
        <w:rPr>
          <w:rFonts w:ascii="Times New Roman" w:hAnsi="Times New Roman"/>
        </w:rPr>
        <w:t xml:space="preserve">In an attempt to reduce negative publicity for the </w:t>
      </w:r>
      <w:r>
        <w:rPr>
          <w:rFonts w:ascii="Times New Roman" w:hAnsi="Times New Roman"/>
        </w:rPr>
        <w:t xml:space="preserve">NPS, the final </w:t>
      </w:r>
      <w:r w:rsidR="00D27F27">
        <w:rPr>
          <w:rFonts w:ascii="Times New Roman" w:hAnsi="Times New Roman"/>
        </w:rPr>
        <w:t xml:space="preserve">Grand </w:t>
      </w:r>
      <w:r w:rsidRPr="00DA001D">
        <w:rPr>
          <w:rFonts w:ascii="Times New Roman" w:hAnsi="Times New Roman"/>
        </w:rPr>
        <w:t>Canyon Feral Burro Management and Ecosys</w:t>
      </w:r>
      <w:r>
        <w:rPr>
          <w:rFonts w:ascii="Times New Roman" w:hAnsi="Times New Roman"/>
        </w:rPr>
        <w:t>tem Restoration Plan and EIS included a</w:t>
      </w:r>
      <w:r w:rsidRPr="00DA001D">
        <w:rPr>
          <w:rFonts w:ascii="Times New Roman" w:hAnsi="Times New Roman"/>
        </w:rPr>
        <w:t xml:space="preserve"> provision proposed </w:t>
      </w:r>
      <w:r>
        <w:rPr>
          <w:rFonts w:ascii="Times New Roman" w:hAnsi="Times New Roman"/>
        </w:rPr>
        <w:t>by the Fund for Animals</w:t>
      </w:r>
      <w:r w:rsidRPr="00DA001D">
        <w:rPr>
          <w:rFonts w:ascii="Times New Roman" w:hAnsi="Times New Roman"/>
        </w:rPr>
        <w:t xml:space="preserve"> to allow individuals and organizations </w:t>
      </w:r>
      <w:r w:rsidRPr="0030766C">
        <w:rPr>
          <w:rFonts w:ascii="Times New Roman" w:hAnsi="Times New Roman"/>
        </w:rPr>
        <w:t>approximately two months</w:t>
      </w:r>
      <w:r w:rsidRPr="00DA001D">
        <w:rPr>
          <w:rFonts w:ascii="Times New Roman" w:hAnsi="Times New Roman"/>
        </w:rPr>
        <w:t xml:space="preserve"> to remove as many burros as they could before the shooting began.</w:t>
      </w:r>
      <w:r>
        <w:rPr>
          <w:rStyle w:val="FootnoteReference"/>
          <w:rFonts w:ascii="Times New Roman" w:hAnsi="Times New Roman"/>
        </w:rPr>
        <w:footnoteReference w:id="126"/>
      </w:r>
      <w:r w:rsidRPr="00DA001D">
        <w:rPr>
          <w:rFonts w:ascii="Times New Roman" w:hAnsi="Times New Roman"/>
        </w:rPr>
        <w:t xml:space="preserve">  </w:t>
      </w:r>
      <w:r>
        <w:rPr>
          <w:rFonts w:ascii="Times New Roman" w:hAnsi="Times New Roman"/>
        </w:rPr>
        <w:t xml:space="preserve">This important provision changed the first step from shooting to live removal. The section outlined the plan to allow “qualified persons” to remove burros from the canyon for a sixty-day period. Grand Canyon staff would supervise the live removal attempts, but the removal and the cost would be the responsibility of </w:t>
      </w:r>
      <w:r w:rsidRPr="00071155">
        <w:rPr>
          <w:rFonts w:ascii="Times New Roman" w:hAnsi="Times New Roman"/>
        </w:rPr>
        <w:t>those participating in the process</w:t>
      </w:r>
      <w:r>
        <w:rPr>
          <w:rFonts w:ascii="Times New Roman" w:hAnsi="Times New Roman"/>
        </w:rPr>
        <w:t xml:space="preserve">. </w:t>
      </w:r>
      <w:r w:rsidRPr="004635E5">
        <w:rPr>
          <w:rFonts w:ascii="Times New Roman" w:hAnsi="Times New Roman"/>
        </w:rPr>
        <w:t>The plan to allow individuals to take feral burros</w:t>
      </w:r>
      <w:r w:rsidR="00225AD1">
        <w:rPr>
          <w:rFonts w:ascii="Times New Roman" w:hAnsi="Times New Roman"/>
        </w:rPr>
        <w:t xml:space="preserve"> from the canyon, the NPS stated</w:t>
      </w:r>
      <w:r w:rsidRPr="004635E5">
        <w:rPr>
          <w:rFonts w:ascii="Times New Roman" w:hAnsi="Times New Roman"/>
        </w:rPr>
        <w:t xml:space="preserve"> in its 1976 Burro Management Plan, “is not considered to have any resource management benefits beyond public relations.”</w:t>
      </w:r>
      <w:r w:rsidRPr="004635E5">
        <w:rPr>
          <w:rStyle w:val="FootnoteReference"/>
          <w:rFonts w:ascii="Times New Roman" w:hAnsi="Times New Roman"/>
        </w:rPr>
        <w:footnoteReference w:id="127"/>
      </w:r>
      <w:r>
        <w:rPr>
          <w:rFonts w:ascii="Times New Roman" w:hAnsi="Times New Roman"/>
        </w:rPr>
        <w:t xml:space="preserve"> Despite delaying burro removal even more, the NPS agreed to the provision of live removal in an attempt to salvage the organization’s image. </w:t>
      </w:r>
      <w:r w:rsidRPr="00DF3F72">
        <w:rPr>
          <w:rFonts w:ascii="Times New Roman" w:hAnsi="Times New Roman"/>
        </w:rPr>
        <w:t xml:space="preserve">The negative public response and media coverage of burro culling </w:t>
      </w:r>
      <w:r>
        <w:rPr>
          <w:rFonts w:ascii="Times New Roman" w:hAnsi="Times New Roman"/>
        </w:rPr>
        <w:t xml:space="preserve">plans </w:t>
      </w:r>
      <w:r w:rsidRPr="00DF3F72">
        <w:rPr>
          <w:rFonts w:ascii="Times New Roman" w:hAnsi="Times New Roman"/>
        </w:rPr>
        <w:t>in the 1970s</w:t>
      </w:r>
      <w:r>
        <w:rPr>
          <w:rFonts w:ascii="Times New Roman" w:hAnsi="Times New Roman"/>
        </w:rPr>
        <w:t xml:space="preserve"> created a backlash against the NPS, painting the agency as </w:t>
      </w:r>
      <w:r w:rsidRPr="00BF61C5">
        <w:rPr>
          <w:rFonts w:ascii="Times New Roman" w:hAnsi="Times New Roman"/>
        </w:rPr>
        <w:t>inhumane.</w:t>
      </w:r>
      <w:r>
        <w:rPr>
          <w:rFonts w:ascii="Times New Roman" w:hAnsi="Times New Roman"/>
        </w:rPr>
        <w:t xml:space="preserve"> Accepting the Fund’s offer to remove the burros and take responsibility for their housing at the group’s own expense provided a perfect opportunity for the NPS to appease different audiences while still achieving its long-term objective. The NPS would remove the exotic species from the park at minimal tax-dollar expense, but could avoid the negative publicity associated with killing the animals.</w:t>
      </w:r>
      <w:r w:rsidRPr="007430FF">
        <w:rPr>
          <w:rStyle w:val="FootnoteReference"/>
          <w:rFonts w:ascii="Times New Roman" w:hAnsi="Times New Roman"/>
        </w:rPr>
        <w:t xml:space="preserve"> </w:t>
      </w:r>
      <w:r w:rsidRPr="00BF61C5">
        <w:rPr>
          <w:rStyle w:val="FootnoteReference"/>
          <w:rFonts w:ascii="Times New Roman" w:hAnsi="Times New Roman"/>
        </w:rPr>
        <w:footnoteReference w:id="128"/>
      </w:r>
    </w:p>
    <w:p w:rsidR="006D5BC4" w:rsidRDefault="006D5BC4" w:rsidP="006D5BC4">
      <w:pPr>
        <w:ind w:firstLine="720"/>
        <w:rPr>
          <w:rFonts w:ascii="Times New Roman" w:hAnsi="Times New Roman"/>
        </w:rPr>
      </w:pPr>
      <w:r>
        <w:rPr>
          <w:rFonts w:ascii="Times New Roman" w:hAnsi="Times New Roman"/>
        </w:rPr>
        <w:t xml:space="preserve">When the Fund for Animals offered to remove an estimated 350 feral burros from the Grand Canyon, the organization had </w:t>
      </w:r>
      <w:r w:rsidRPr="00071155">
        <w:rPr>
          <w:rFonts w:ascii="Times New Roman" w:hAnsi="Times New Roman"/>
        </w:rPr>
        <w:t>little experience</w:t>
      </w:r>
      <w:r>
        <w:rPr>
          <w:rFonts w:ascii="Times New Roman" w:hAnsi="Times New Roman"/>
        </w:rPr>
        <w:t xml:space="preserve"> and almost no money. The founder of the Fund, Cleveland Amory did not become involved in animal rights until he was forty-six years old in 1963. While he admired and cared for animals since childhood, he spent most of his younger years writing. Born in 1917 into an upper-class Boston family, Amory’s opportunities for success seemed unlimited. Amory possessed the necessary contacts and skills to enjoy a long and lucrative career as a writer. He had been the editor of the </w:t>
      </w:r>
      <w:r>
        <w:rPr>
          <w:rFonts w:ascii="Times New Roman" w:hAnsi="Times New Roman"/>
          <w:i/>
        </w:rPr>
        <w:t>Harvard Crimson</w:t>
      </w:r>
      <w:r>
        <w:rPr>
          <w:rFonts w:ascii="Times New Roman" w:hAnsi="Times New Roman"/>
        </w:rPr>
        <w:t xml:space="preserve">, and following graduation, he found writing and commentary positions mainly chronicling the lives of New England’s elite families. His first book, </w:t>
      </w:r>
      <w:r>
        <w:rPr>
          <w:rFonts w:ascii="Times New Roman" w:hAnsi="Times New Roman"/>
          <w:i/>
        </w:rPr>
        <w:t>The Proper Bostonians</w:t>
      </w:r>
      <w:r>
        <w:rPr>
          <w:rFonts w:ascii="Times New Roman" w:hAnsi="Times New Roman"/>
        </w:rPr>
        <w:t>, a bestseller with biting commentary about Boston high society, led Amory into a life of cocktail parties and sailing trips.</w:t>
      </w:r>
      <w:r>
        <w:rPr>
          <w:rStyle w:val="FootnoteReference"/>
          <w:rFonts w:ascii="Times New Roman" w:hAnsi="Times New Roman"/>
        </w:rPr>
        <w:footnoteReference w:id="129"/>
      </w:r>
      <w:r>
        <w:rPr>
          <w:rFonts w:ascii="Times New Roman" w:hAnsi="Times New Roman"/>
        </w:rPr>
        <w:t xml:space="preserve"> Since the debut of </w:t>
      </w:r>
      <w:r>
        <w:rPr>
          <w:rFonts w:ascii="Times New Roman" w:hAnsi="Times New Roman"/>
          <w:i/>
        </w:rPr>
        <w:t xml:space="preserve">Today </w:t>
      </w:r>
      <w:r>
        <w:rPr>
          <w:rFonts w:ascii="Times New Roman" w:hAnsi="Times New Roman"/>
        </w:rPr>
        <w:t xml:space="preserve">on the National Broadcasting Channel in 1952, Amory worked for the show, periodically offering a five-minute commentary on a range of subjects in his trademark acerbic fashion. In the 1960s, Amory had amassed enough reputation and money to delve into animal advocacy, a concern that had interested him since childhood but that he had not focused on before. His commentary on </w:t>
      </w:r>
      <w:r>
        <w:rPr>
          <w:rFonts w:ascii="Times New Roman" w:hAnsi="Times New Roman"/>
          <w:i/>
        </w:rPr>
        <w:t xml:space="preserve">Today </w:t>
      </w:r>
      <w:r>
        <w:rPr>
          <w:rFonts w:ascii="Times New Roman" w:hAnsi="Times New Roman"/>
        </w:rPr>
        <w:t xml:space="preserve">often veered to less pleasant conversations about animal testing, “barbaric” bullfights, and rabbits beaten to death. In 1963, Amory’s comments on animal abuse became more </w:t>
      </w:r>
      <w:r w:rsidRPr="00B2557C">
        <w:rPr>
          <w:rFonts w:ascii="Times New Roman" w:hAnsi="Times New Roman"/>
        </w:rPr>
        <w:t>pointed and aggressive</w:t>
      </w:r>
      <w:r>
        <w:rPr>
          <w:rFonts w:ascii="Times New Roman" w:hAnsi="Times New Roman"/>
        </w:rPr>
        <w:t xml:space="preserve">. His lighthearted discussions of the social elite turned to condemnations of hunters and scientists who “tortured” house pets. On one show, Amory proposed the formation of a club to track down and kill hunters in order to “thin their ranks.” The proposal, while in the same sarcastic tone Amory had always adopted, resulted in a flood of calls and letters to NBC complaining about his distasteful comments. After several instances of complaints following Amory’s commentaries, the </w:t>
      </w:r>
      <w:r>
        <w:rPr>
          <w:rFonts w:ascii="Times New Roman" w:hAnsi="Times New Roman"/>
          <w:i/>
        </w:rPr>
        <w:t>Today</w:t>
      </w:r>
      <w:r>
        <w:rPr>
          <w:rFonts w:ascii="Times New Roman" w:hAnsi="Times New Roman"/>
        </w:rPr>
        <w:t xml:space="preserve"> show fired him in the fall of 1963.</w:t>
      </w:r>
      <w:r>
        <w:rPr>
          <w:rStyle w:val="FootnoteReference"/>
          <w:rFonts w:ascii="Times New Roman" w:hAnsi="Times New Roman"/>
        </w:rPr>
        <w:footnoteReference w:id="130"/>
      </w:r>
    </w:p>
    <w:p w:rsidR="006D5BC4" w:rsidRDefault="006D5BC4" w:rsidP="006D5BC4">
      <w:pPr>
        <w:ind w:firstLine="720"/>
        <w:rPr>
          <w:rFonts w:ascii="Times New Roman" w:hAnsi="Times New Roman"/>
        </w:rPr>
      </w:pPr>
      <w:r>
        <w:rPr>
          <w:rFonts w:ascii="Times New Roman" w:hAnsi="Times New Roman"/>
        </w:rPr>
        <w:t xml:space="preserve">While Amory lost the platform of the </w:t>
      </w:r>
      <w:r>
        <w:rPr>
          <w:rFonts w:ascii="Times New Roman" w:hAnsi="Times New Roman"/>
          <w:i/>
        </w:rPr>
        <w:t xml:space="preserve">Today </w:t>
      </w:r>
      <w:r>
        <w:rPr>
          <w:rFonts w:ascii="Times New Roman" w:hAnsi="Times New Roman"/>
        </w:rPr>
        <w:t xml:space="preserve">show, his dismissal allowed him to delve deeper into the cause of animal advocacy without fear of repercussions. Amory joined a growing trend in the United States and many other countries in the mid-twentieth century. Animal advocacy and anti-cruelty groups formed across the country including the Humane Society of the United States founded in 1954. Amory joined the group a few years after its founding. </w:t>
      </w:r>
      <w:r w:rsidRPr="007F27C7">
        <w:rPr>
          <w:rFonts w:ascii="Times New Roman" w:hAnsi="Times New Roman"/>
        </w:rPr>
        <w:t>These newer groups sought larger nation-wide changes. Instead of focusing on changing individual’s actions, these organizations sought to alter institutional animal treatment. The Humane Society and other animal advocacy groups of the mid-twentieth century sought to widen the definition of “animal cruelty” from only cruelty to house pets to include all animals. They sought to alter the treatment of animals raised for human consumption by lobbying for humane living conditions for cattle and chickens. These organizations also considered the treatment of wild animals. Unlike previous wildlife protection organization that worked with animals as whole populations, animal advocacy groups sought improved treatment for each animal. Wildlife protection organizations, for example, tracked how many animals hunters killed each year to maintain a species population. Anti-cruelty organizations, conversely, cared about how hunters killed animals. These groups opposed hunting from aircrafts and “blood sports,” chasing down foxes or rabbits as a leisure activity.</w:t>
      </w:r>
      <w:r w:rsidRPr="00A80CDE">
        <w:rPr>
          <w:rStyle w:val="FootnoteReference"/>
          <w:rFonts w:ascii="Times New Roman" w:hAnsi="Times New Roman"/>
        </w:rPr>
        <w:t xml:space="preserve"> </w:t>
      </w:r>
      <w:r w:rsidRPr="007F27C7">
        <w:rPr>
          <w:rStyle w:val="FootnoteReference"/>
          <w:rFonts w:ascii="Times New Roman" w:hAnsi="Times New Roman"/>
        </w:rPr>
        <w:footnoteReference w:id="131"/>
      </w:r>
    </w:p>
    <w:p w:rsidR="006D5BC4" w:rsidRPr="00473513" w:rsidRDefault="006D5BC4" w:rsidP="006D5BC4">
      <w:pPr>
        <w:ind w:firstLine="720"/>
        <w:rPr>
          <w:rFonts w:ascii="Times New Roman" w:hAnsi="Times New Roman"/>
        </w:rPr>
      </w:pPr>
      <w:r w:rsidRPr="007F27C7">
        <w:rPr>
          <w:rFonts w:ascii="Times New Roman" w:hAnsi="Times New Roman"/>
        </w:rPr>
        <w:t xml:space="preserve">This shift of animal advocacy rose in tandem with an increased awareness of environmentalism in the 1960s and 1970s. </w:t>
      </w:r>
      <w:r>
        <w:rPr>
          <w:rFonts w:ascii="Times New Roman" w:hAnsi="Times New Roman"/>
        </w:rPr>
        <w:t>Congress passed numerous laws creating stricter control of the environment to limit pollution, protect drinking water, and limit industrial waste.</w:t>
      </w:r>
      <w:r w:rsidR="00146D53">
        <w:rPr>
          <w:rStyle w:val="FootnoteReference"/>
          <w:rFonts w:ascii="Times New Roman" w:hAnsi="Times New Roman"/>
        </w:rPr>
        <w:footnoteReference w:id="132"/>
      </w:r>
      <w:r>
        <w:rPr>
          <w:rFonts w:ascii="Times New Roman" w:hAnsi="Times New Roman"/>
        </w:rPr>
        <w:t xml:space="preserve"> Individuals became engaged in environmental concerns and voiced their opinions. Grassroots environmental movements in the 1970s created a “sustained public interest in solving environmental problems.” </w:t>
      </w:r>
      <w:r w:rsidRPr="007F27C7">
        <w:rPr>
          <w:rFonts w:ascii="Times New Roman" w:hAnsi="Times New Roman"/>
        </w:rPr>
        <w:t>Animal protection and environmental protection organizations rose to prominence in the United States at the same time,</w:t>
      </w:r>
      <w:r>
        <w:rPr>
          <w:rFonts w:ascii="Times New Roman" w:hAnsi="Times New Roman"/>
        </w:rPr>
        <w:t xml:space="preserve"> developing as people focused more on the non-human world around them. As environmentalism and animal advocacy raised awareness for their causes, the public’s voice and opinions mattered when the NPS and other land management agencies made decisions.</w:t>
      </w:r>
      <w:r w:rsidRPr="00A80CDE">
        <w:rPr>
          <w:rStyle w:val="FootnoteReference"/>
          <w:rFonts w:ascii="Times New Roman" w:hAnsi="Times New Roman"/>
        </w:rPr>
        <w:footnoteReference w:id="133"/>
      </w:r>
    </w:p>
    <w:p w:rsidR="006D5BC4" w:rsidRDefault="006D5BC4" w:rsidP="006D5BC4">
      <w:pPr>
        <w:ind w:firstLine="720"/>
        <w:rPr>
          <w:rFonts w:ascii="Times New Roman" w:hAnsi="Times New Roman"/>
        </w:rPr>
      </w:pPr>
      <w:r>
        <w:rPr>
          <w:rFonts w:ascii="Times New Roman" w:hAnsi="Times New Roman"/>
        </w:rPr>
        <w:t xml:space="preserve">Amory backed this new vision for animal advocacy with his well-recognized voice. He often wrote columns for newspapers and magazines and was a regular guest on radio and daytime TV shows. Amory continued to write columns as </w:t>
      </w:r>
      <w:r>
        <w:rPr>
          <w:rFonts w:ascii="Times New Roman" w:hAnsi="Times New Roman"/>
          <w:i/>
        </w:rPr>
        <w:t>TV Guide</w:t>
      </w:r>
      <w:r>
        <w:rPr>
          <w:rFonts w:ascii="Times New Roman" w:hAnsi="Times New Roman"/>
        </w:rPr>
        <w:t xml:space="preserve">’s chief critic, and, while most of his columns focused on evaluating the television shows of the week, Amory found ways to discuss animal cruelty. Most notable, he criticized the hunting show </w:t>
      </w:r>
      <w:r>
        <w:rPr>
          <w:rFonts w:ascii="Times New Roman" w:hAnsi="Times New Roman"/>
          <w:i/>
        </w:rPr>
        <w:t>The American Sportsman</w:t>
      </w:r>
      <w:r>
        <w:rPr>
          <w:rFonts w:ascii="Times New Roman" w:hAnsi="Times New Roman"/>
        </w:rPr>
        <w:t xml:space="preserve"> for depicting staged trophy hunts as a noble fight of man versus beast, all while backup shooters stood just off camera. Amory continued to write for </w:t>
      </w:r>
      <w:r>
        <w:rPr>
          <w:rFonts w:ascii="Times New Roman" w:hAnsi="Times New Roman"/>
          <w:i/>
        </w:rPr>
        <w:t>TV Guide</w:t>
      </w:r>
      <w:r>
        <w:rPr>
          <w:rFonts w:ascii="Times New Roman" w:hAnsi="Times New Roman"/>
        </w:rPr>
        <w:t xml:space="preserve"> from 1963 to 1976 and</w:t>
      </w:r>
      <w:r w:rsidRPr="003A12E7">
        <w:rPr>
          <w:rFonts w:ascii="Times New Roman" w:hAnsi="Times New Roman"/>
        </w:rPr>
        <w:t xml:space="preserve"> used his growing readership and professional connections to further </w:t>
      </w:r>
      <w:r>
        <w:rPr>
          <w:rFonts w:ascii="Times New Roman" w:hAnsi="Times New Roman"/>
        </w:rPr>
        <w:t>a</w:t>
      </w:r>
      <w:r w:rsidRPr="003A12E7">
        <w:rPr>
          <w:rFonts w:ascii="Times New Roman" w:hAnsi="Times New Roman"/>
        </w:rPr>
        <w:t>nimal advocacy</w:t>
      </w:r>
      <w:r>
        <w:rPr>
          <w:rFonts w:ascii="Times New Roman" w:hAnsi="Times New Roman"/>
        </w:rPr>
        <w:t>.</w:t>
      </w:r>
      <w:r>
        <w:rPr>
          <w:rStyle w:val="FootnoteReference"/>
          <w:rFonts w:ascii="Times New Roman" w:hAnsi="Times New Roman"/>
        </w:rPr>
        <w:footnoteReference w:id="134"/>
      </w:r>
    </w:p>
    <w:p w:rsidR="006D5BC4" w:rsidRDefault="006D5BC4" w:rsidP="006D5BC4">
      <w:pPr>
        <w:ind w:firstLine="720"/>
        <w:rPr>
          <w:rFonts w:ascii="Times New Roman" w:hAnsi="Times New Roman"/>
        </w:rPr>
      </w:pPr>
      <w:r>
        <w:rPr>
          <w:rFonts w:ascii="Times New Roman" w:hAnsi="Times New Roman"/>
        </w:rPr>
        <w:t xml:space="preserve">In 1967, after Amory called out other organizations for what he perceived to be a lack of action, he founded the Fund for Animals with $900, one employee, and a cramped Manhattan apartment. It took time before the Fund could make any changes in animal treatment, although its founding and the growing animal rights movement fueled Amory’s activism. By 1970, the Fund saw growth in its membership and, to a lesser extent, its donations. Still working with a relatively limited budget, the organization also took advantage of assistance from a number of Amory’s acquaintances including free advertising and pro bono legal work. Fund employees received minimal wages and few remained for longer than a few years. Amory took no salary from the Fund, subsisting off book royalties and the occasional writing job. The early years of the Fund consisted mostly of Amory discussing the organization’s mission on TV and radio shows with little action beyond </w:t>
      </w:r>
      <w:r w:rsidRPr="003A12E7">
        <w:rPr>
          <w:rFonts w:ascii="Times New Roman" w:hAnsi="Times New Roman"/>
        </w:rPr>
        <w:t>advocating against animal cruelty.</w:t>
      </w:r>
      <w:r w:rsidRPr="003A12E7">
        <w:rPr>
          <w:rStyle w:val="FootnoteReference"/>
          <w:rFonts w:ascii="Times New Roman" w:hAnsi="Times New Roman"/>
        </w:rPr>
        <w:footnoteReference w:id="135"/>
      </w:r>
    </w:p>
    <w:p w:rsidR="006D5BC4" w:rsidRDefault="006D5BC4" w:rsidP="006D5BC4">
      <w:pPr>
        <w:ind w:firstLine="720"/>
        <w:rPr>
          <w:rFonts w:ascii="Times New Roman" w:hAnsi="Times New Roman"/>
        </w:rPr>
      </w:pPr>
      <w:r>
        <w:rPr>
          <w:rFonts w:ascii="Times New Roman" w:hAnsi="Times New Roman"/>
        </w:rPr>
        <w:t>Amory had specific plans in mind when creating the Fund for Animals. “The Fund is not merely one more humane society,” he wrote in one of the organization’s brochures, “Rather it is an organization which is specifically designed to help specific projects of existing societies.”</w:t>
      </w:r>
      <w:r>
        <w:rPr>
          <w:rStyle w:val="FootnoteReference"/>
          <w:rFonts w:ascii="Times New Roman" w:hAnsi="Times New Roman"/>
        </w:rPr>
        <w:footnoteReference w:id="136"/>
      </w:r>
      <w:r>
        <w:rPr>
          <w:rFonts w:ascii="Times New Roman" w:hAnsi="Times New Roman"/>
        </w:rPr>
        <w:t xml:space="preserve"> Part of the Fund’s mission was to forge a realistic approach to animal welfare. Amory sought a balance between radical animal advocacy, which demanded the safety of every animal, and </w:t>
      </w:r>
      <w:r w:rsidRPr="000539C8">
        <w:rPr>
          <w:rFonts w:ascii="Times New Roman" w:hAnsi="Times New Roman"/>
        </w:rPr>
        <w:t>softer approach</w:t>
      </w:r>
      <w:r>
        <w:rPr>
          <w:rFonts w:ascii="Times New Roman" w:hAnsi="Times New Roman"/>
        </w:rPr>
        <w:t>es, which avoided political and confrontational stances. For example, despite opposing hunting and animal testing in widespread and inhumane forms, Amory never expected either practice to halt completely.</w:t>
      </w:r>
      <w:r>
        <w:rPr>
          <w:rStyle w:val="FootnoteReference"/>
          <w:rFonts w:ascii="Times New Roman" w:hAnsi="Times New Roman"/>
        </w:rPr>
        <w:footnoteReference w:id="137"/>
      </w:r>
      <w:r>
        <w:rPr>
          <w:rFonts w:ascii="Times New Roman" w:hAnsi="Times New Roman"/>
        </w:rPr>
        <w:t xml:space="preserve"> With Amory’s unrelenting voice, the Fund grew quickly from its meager roots. In the 1970s, the Fund’s membership, donations, and budget grew rapidly and the organization could do more for animals than advocating on television and in newspapers. The Fund’s Washington, D.C. employees started lobbying to Congress for more animal protection policies. Amory himself testified in Congress in 1971 for the passage of the Airborne Hunting Act that prohibited shooting wildlife from helicopters. Congress passed t</w:t>
      </w:r>
      <w:r w:rsidRPr="00C55859">
        <w:rPr>
          <w:rFonts w:ascii="Times New Roman" w:hAnsi="Times New Roman"/>
        </w:rPr>
        <w:t>he bill in 1972, al</w:t>
      </w:r>
      <w:r>
        <w:rPr>
          <w:rFonts w:ascii="Times New Roman" w:hAnsi="Times New Roman"/>
        </w:rPr>
        <w:t>beit</w:t>
      </w:r>
      <w:r w:rsidRPr="00C55859">
        <w:rPr>
          <w:rFonts w:ascii="Times New Roman" w:hAnsi="Times New Roman"/>
        </w:rPr>
        <w:t xml:space="preserve"> with several loopholes.</w:t>
      </w:r>
      <w:r>
        <w:rPr>
          <w:rFonts w:ascii="Times New Roman" w:hAnsi="Times New Roman"/>
        </w:rPr>
        <w:t xml:space="preserve"> That same year the Fund helped pass the Marine Mammal Protection Act, which limited American whaling and prevented the poaching of other marine mammals. By 1972, the Fund had offices in New York, D.C., and San Francisco. As the organization grew, so did Amory’s ambitions; he was ready to get his hands dirty.</w:t>
      </w:r>
      <w:r w:rsidRPr="00472EDD">
        <w:rPr>
          <w:rStyle w:val="FootnoteReference"/>
          <w:rFonts w:ascii="Times New Roman" w:hAnsi="Times New Roman"/>
        </w:rPr>
        <w:t xml:space="preserve"> </w:t>
      </w:r>
      <w:r>
        <w:rPr>
          <w:rStyle w:val="FootnoteReference"/>
          <w:rFonts w:ascii="Times New Roman" w:hAnsi="Times New Roman"/>
        </w:rPr>
        <w:footnoteReference w:id="138"/>
      </w:r>
    </w:p>
    <w:p w:rsidR="006D5BC4" w:rsidRDefault="006D5BC4" w:rsidP="006D5BC4">
      <w:pPr>
        <w:ind w:firstLine="720"/>
        <w:rPr>
          <w:rFonts w:ascii="Times New Roman" w:hAnsi="Times New Roman"/>
        </w:rPr>
      </w:pPr>
      <w:r>
        <w:rPr>
          <w:rFonts w:ascii="Times New Roman" w:hAnsi="Times New Roman"/>
        </w:rPr>
        <w:t>In 1978, the Fund received a call about cruelty to rabbits in South Carolina that propelled the organization to become a “hands-on animal sanctuary.”</w:t>
      </w:r>
      <w:r>
        <w:rPr>
          <w:rStyle w:val="FootnoteReference"/>
          <w:rFonts w:ascii="Times New Roman" w:hAnsi="Times New Roman"/>
        </w:rPr>
        <w:footnoteReference w:id="139"/>
      </w:r>
      <w:r>
        <w:rPr>
          <w:rFonts w:ascii="Times New Roman" w:hAnsi="Times New Roman"/>
        </w:rPr>
        <w:t xml:space="preserve"> Rural South Carolina resident Caroline Gilbert saw in her neighbor’s yard a cage of seven neglected rabbits for sale as Easter presents. The animals had no access to food and water and the owner had never cleaned the cage. Gilbert took the rabbits to her farm, and, when the man threatened to sue her for stealing them, she called the Fund. Amory sent her the funds to pay the man for the rabbits and recruited her to start and run the Fund’s Rabbit Sanctuary on her thirty-acres. The Fund’s first animal sanctuary sheltered 200 rabbits at its peak capacity, but, more importantly, got the organization involved more </w:t>
      </w:r>
      <w:r w:rsidRPr="0023321A">
        <w:rPr>
          <w:rFonts w:ascii="Times New Roman" w:hAnsi="Times New Roman"/>
        </w:rPr>
        <w:t>hands-on</w:t>
      </w:r>
      <w:r>
        <w:rPr>
          <w:rFonts w:ascii="Times New Roman" w:hAnsi="Times New Roman"/>
        </w:rPr>
        <w:t xml:space="preserve"> work.</w:t>
      </w:r>
      <w:r w:rsidRPr="0023321A">
        <w:rPr>
          <w:rStyle w:val="FootnoteReference"/>
          <w:rFonts w:ascii="Times New Roman" w:hAnsi="Times New Roman"/>
        </w:rPr>
        <w:t xml:space="preserve"> </w:t>
      </w:r>
      <w:r>
        <w:rPr>
          <w:rStyle w:val="FootnoteReference"/>
          <w:rFonts w:ascii="Times New Roman" w:hAnsi="Times New Roman"/>
        </w:rPr>
        <w:footnoteReference w:id="140"/>
      </w:r>
    </w:p>
    <w:p w:rsidR="006D5BC4" w:rsidRDefault="006D5BC4" w:rsidP="006D5BC4">
      <w:pPr>
        <w:ind w:firstLine="720"/>
        <w:rPr>
          <w:rFonts w:ascii="Times New Roman" w:hAnsi="Times New Roman"/>
        </w:rPr>
      </w:pPr>
      <w:r>
        <w:rPr>
          <w:rFonts w:ascii="Times New Roman" w:hAnsi="Times New Roman"/>
        </w:rPr>
        <w:t xml:space="preserve">Amory’s next endeavor sent him to the Canadian ice fields. Greenpeace cofounder and sea captain Paul Watson contacted Amory about the slaughter of baby seals along the St. Lawrence River. After a brief meeting in California, Amory agreed to buy Watson a ship, supply him with a volunteer crew, and support his mission to save the seal pups. In February 1979, the ship left Boston Harbor for the Gulf of St. Lawrence with Watson, a crew, several news reporters, and Amory. Once in sight of the seal nurseries, the crew </w:t>
      </w:r>
      <w:r w:rsidR="00225AD1">
        <w:rPr>
          <w:rFonts w:ascii="Times New Roman" w:hAnsi="Times New Roman"/>
        </w:rPr>
        <w:t>left</w:t>
      </w:r>
      <w:r>
        <w:rPr>
          <w:rFonts w:ascii="Times New Roman" w:hAnsi="Times New Roman"/>
        </w:rPr>
        <w:t xml:space="preserve"> their ship in the cover of night and painted the pups bright red with organic vegetable dye. The dye did not harm the animals and they shed the painted fur in a few weeks. However, it made their soft, coveted coats worthless to hunters.</w:t>
      </w:r>
      <w:r w:rsidRPr="003878FF">
        <w:rPr>
          <w:rStyle w:val="FootnoteReference"/>
          <w:rFonts w:ascii="Times New Roman" w:hAnsi="Times New Roman"/>
        </w:rPr>
        <w:t xml:space="preserve"> </w:t>
      </w:r>
      <w:r>
        <w:rPr>
          <w:rFonts w:ascii="Times New Roman" w:hAnsi="Times New Roman"/>
        </w:rPr>
        <w:t xml:space="preserve">While the dye did not offer a long-term solution to stop hunting, the journalists that accompanied the Fund wrote articles and took images that brought widespread attention to the slaughter of seals and to the Fund. Watson continued to speak out against the use of seal fur in clothing and lobbied the Canadian government to restrict seal hunting. He founded the </w:t>
      </w:r>
      <w:r>
        <w:rPr>
          <w:rFonts w:ascii="Times New Roman" w:hAnsi="Times New Roman"/>
          <w:i/>
        </w:rPr>
        <w:t>Sea Shepherd Conservation Society</w:t>
      </w:r>
      <w:r>
        <w:rPr>
          <w:rFonts w:ascii="Times New Roman" w:hAnsi="Times New Roman"/>
        </w:rPr>
        <w:t xml:space="preserve"> in 1978 to protect seals, whales, and other marine animals.</w:t>
      </w:r>
      <w:r>
        <w:rPr>
          <w:rStyle w:val="FootnoteReference"/>
          <w:rFonts w:ascii="Times New Roman" w:hAnsi="Times New Roman"/>
        </w:rPr>
        <w:footnoteReference w:id="141"/>
      </w:r>
    </w:p>
    <w:p w:rsidR="006D5BC4" w:rsidRDefault="006D5BC4" w:rsidP="006D5BC4">
      <w:pPr>
        <w:ind w:firstLine="720"/>
        <w:rPr>
          <w:rFonts w:ascii="Times New Roman" w:hAnsi="Times New Roman"/>
        </w:rPr>
      </w:pPr>
      <w:r>
        <w:rPr>
          <w:rFonts w:ascii="Times New Roman" w:hAnsi="Times New Roman"/>
        </w:rPr>
        <w:t>The Fund received increased attention and money after the harp seal campaign. Once the Fund had more publicity and money, the highly publicized plan to shoot the Grand Canyon burros could not escape the radar of the organization. In May 1979, it searched for a way to stop the slaughter. The Fund’s burro removal project needed all of Amory’s experience: assembling a network of contacts, negotiating with government agencies, rallying people behind a cause, working with wild animals, and convincing people to break out their checkbooks.</w:t>
      </w:r>
      <w:r w:rsidRPr="00472EDD">
        <w:rPr>
          <w:rStyle w:val="FootnoteReference"/>
          <w:rFonts w:ascii="Times New Roman" w:hAnsi="Times New Roman"/>
        </w:rPr>
        <w:t xml:space="preserve"> </w:t>
      </w:r>
      <w:r>
        <w:rPr>
          <w:rFonts w:ascii="Times New Roman" w:hAnsi="Times New Roman"/>
        </w:rPr>
        <w:t xml:space="preserve"> By the time the NPS finalized its plan to remove burros from the Grand Canyon in 1980, Amory’s involvement in animal welfare projects spanned more than twenty years and the Fund for Animals was thirteen years old. No previous project, however, matched the scale of the proposed burro removal plan, neither in scope nor in price. The Fund for Animals had a limited budget, few employees, and little time. </w:t>
      </w:r>
      <w:r w:rsidRPr="00C55859">
        <w:rPr>
          <w:rFonts w:ascii="Times New Roman" w:hAnsi="Times New Roman"/>
        </w:rPr>
        <w:t>According to</w:t>
      </w:r>
      <w:r>
        <w:rPr>
          <w:rFonts w:ascii="Times New Roman" w:hAnsi="Times New Roman"/>
        </w:rPr>
        <w:t xml:space="preserve"> the service’s final EIS, released in January 1980, the NPS only allowed the Fund a sixty-day period, beginning in August, to capture and remove the animals.</w:t>
      </w:r>
      <w:r>
        <w:rPr>
          <w:rStyle w:val="FootnoteReference"/>
          <w:rFonts w:ascii="Times New Roman" w:hAnsi="Times New Roman"/>
        </w:rPr>
        <w:footnoteReference w:id="142"/>
      </w:r>
      <w:r>
        <w:rPr>
          <w:rFonts w:ascii="Times New Roman" w:hAnsi="Times New Roman"/>
        </w:rPr>
        <w:t xml:space="preserve"> </w:t>
      </w:r>
    </w:p>
    <w:p w:rsidR="006D5BC4" w:rsidRDefault="006D5BC4" w:rsidP="006D5BC4">
      <w:pPr>
        <w:ind w:firstLine="720"/>
        <w:rPr>
          <w:rFonts w:ascii="Times New Roman" w:hAnsi="Times New Roman"/>
        </w:rPr>
      </w:pPr>
      <w:r>
        <w:rPr>
          <w:rFonts w:ascii="Times New Roman" w:hAnsi="Times New Roman"/>
        </w:rPr>
        <w:t xml:space="preserve">Amory immediately began a fundraising campaign to pay for “two helicopters, eight cowboys, […] two humane officers, 40 horses and a two-mule team.” Money for the removal came from the Fund’s regular contributors and Amory’s celebrity contacts. Other donations followed a shocking full-page ad in the magazine </w:t>
      </w:r>
      <w:r>
        <w:rPr>
          <w:rFonts w:ascii="Times New Roman" w:hAnsi="Times New Roman"/>
          <w:i/>
        </w:rPr>
        <w:t>Parade</w:t>
      </w:r>
      <w:r>
        <w:rPr>
          <w:rFonts w:ascii="Times New Roman" w:hAnsi="Times New Roman"/>
        </w:rPr>
        <w:t xml:space="preserve"> that ran several times between May 1980 and January 1981. It featured an image of Cleveland Amory holding a burro foal with the words, “If you turn the page, this burro will be killed.” The ad asked the reader to help pay for, what it called, “probably the toughest animal rescue operation in history.” The Fund raised a few hundred thousand dollars by August but the donations did not stop there. Some celebrities, who had previously supported Amory’s cause, publicly donated the burro removal effort. Princess Grace of Monaco, TV personality Steve Allen, and the actress Mary Tyler Moore backed the Fund’s plan. While Amory raised money for the burro removal, NPS officials and members of the Sierra Club and National Audubon Society questioned the Fund’s ability to remove the animals. Even Arizona Governor Bruce Babbitt, a strong conservationist, believed the idea of live removal was absurd. Most deemed the project impossible because of its scope, moreover, they criticized the effort as a lot of work and money for a few lowly donkeys.</w:t>
      </w:r>
      <w:r>
        <w:rPr>
          <w:rStyle w:val="FootnoteReference"/>
          <w:rFonts w:ascii="Times New Roman" w:hAnsi="Times New Roman"/>
        </w:rPr>
        <w:footnoteReference w:id="143"/>
      </w:r>
    </w:p>
    <w:p w:rsidR="006D5BC4" w:rsidRDefault="006D5BC4" w:rsidP="006D5BC4">
      <w:pPr>
        <w:ind w:left="-1080" w:firstLine="720"/>
        <w:rPr>
          <w:rFonts w:ascii="Times New Roman" w:hAnsi="Times New Roman"/>
        </w:rPr>
      </w:pPr>
      <w:r w:rsidRPr="008168EB">
        <w:rPr>
          <w:rFonts w:ascii="Times New Roman" w:hAnsi="Times New Roman"/>
          <w:noProof/>
          <w:lang w:bidi="ar-SA"/>
        </w:rPr>
        <mc:AlternateContent>
          <mc:Choice Requires="wps">
            <w:drawing>
              <wp:anchor distT="45720" distB="45720" distL="114300" distR="114300" simplePos="0" relativeHeight="251673600" behindDoc="0" locked="0" layoutInCell="1" allowOverlap="1" wp14:anchorId="5E0D2A20" wp14:editId="3A15E3B8">
                <wp:simplePos x="0" y="0"/>
                <wp:positionH relativeFrom="column">
                  <wp:posOffset>3512820</wp:posOffset>
                </wp:positionH>
                <wp:positionV relativeFrom="paragraph">
                  <wp:posOffset>527050</wp:posOffset>
                </wp:positionV>
                <wp:extent cx="2179955" cy="2092325"/>
                <wp:effectExtent l="0" t="0" r="0" b="31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955" cy="2092325"/>
                        </a:xfrm>
                        <a:prstGeom prst="rect">
                          <a:avLst/>
                        </a:prstGeom>
                        <a:solidFill>
                          <a:srgbClr val="FFFFFF"/>
                        </a:solidFill>
                        <a:ln w="9525">
                          <a:noFill/>
                          <a:miter lim="800000"/>
                          <a:headEnd/>
                          <a:tailEnd/>
                        </a:ln>
                      </wps:spPr>
                      <wps:txbx>
                        <w:txbxContent>
                          <w:p w:rsidR="001F6849" w:rsidRDefault="001F6849" w:rsidP="00255A2C">
                            <w:pPr>
                              <w:spacing w:line="240" w:lineRule="auto"/>
                              <w:rPr>
                                <w:rFonts w:ascii="Times New Roman" w:hAnsi="Times New Roman"/>
                              </w:rPr>
                            </w:pPr>
                            <w:r>
                              <w:rPr>
                                <w:rFonts w:ascii="Times New Roman" w:hAnsi="Times New Roman"/>
                              </w:rPr>
                              <w:t>Figure 8.</w:t>
                            </w:r>
                          </w:p>
                          <w:p w:rsidR="001F6849" w:rsidRDefault="001F6849" w:rsidP="00255A2C">
                            <w:pPr>
                              <w:spacing w:line="240" w:lineRule="auto"/>
                              <w:rPr>
                                <w:rFonts w:ascii="Times New Roman" w:hAnsi="Times New Roman"/>
                              </w:rPr>
                            </w:pPr>
                            <w:r w:rsidRPr="008168EB">
                              <w:rPr>
                                <w:rFonts w:ascii="Times New Roman" w:hAnsi="Times New Roman"/>
                              </w:rPr>
                              <w:t xml:space="preserve">Ad from </w:t>
                            </w:r>
                            <w:r w:rsidRPr="008168EB">
                              <w:rPr>
                                <w:rFonts w:ascii="Times New Roman" w:hAnsi="Times New Roman"/>
                                <w:i/>
                              </w:rPr>
                              <w:t xml:space="preserve">Parade </w:t>
                            </w:r>
                            <w:r w:rsidRPr="008168EB">
                              <w:rPr>
                                <w:rFonts w:ascii="Times New Roman" w:hAnsi="Times New Roman"/>
                              </w:rPr>
                              <w:t>Magazine used to raise money for the Fund for Animal’s burro removal.</w:t>
                            </w:r>
                          </w:p>
                          <w:p w:rsidR="001F6849" w:rsidRDefault="001F6849" w:rsidP="00255A2C">
                            <w:pPr>
                              <w:spacing w:line="240" w:lineRule="auto"/>
                              <w:jc w:val="both"/>
                              <w:rPr>
                                <w:rFonts w:ascii="Times New Roman" w:hAnsi="Times New Roman"/>
                              </w:rPr>
                            </w:pPr>
                            <w:r>
                              <w:rPr>
                                <w:rFonts w:ascii="Times New Roman" w:hAnsi="Times New Roman"/>
                              </w:rPr>
                              <w:t>Used with permission from the Grand Canyon Archives</w:t>
                            </w:r>
                          </w:p>
                          <w:p w:rsidR="001F6849" w:rsidRDefault="001F6849" w:rsidP="00255A2C">
                            <w:pPr>
                              <w:spacing w:line="240" w:lineRule="auto"/>
                              <w:jc w:val="both"/>
                              <w:rPr>
                                <w:rFonts w:ascii="Times New Roman" w:hAnsi="Times New Roman"/>
                              </w:rPr>
                            </w:pPr>
                            <w:r>
                              <w:rPr>
                                <w:rFonts w:ascii="Times New Roman" w:hAnsi="Times New Roman"/>
                              </w:rPr>
                              <w:t xml:space="preserve">Correspondence on Burros, (1981 -1986), </w:t>
                            </w:r>
                          </w:p>
                          <w:p w:rsidR="001F6849" w:rsidRPr="00C62FAE" w:rsidRDefault="001F6849" w:rsidP="00255A2C">
                            <w:pPr>
                              <w:spacing w:line="240" w:lineRule="auto"/>
                              <w:jc w:val="both"/>
                              <w:rPr>
                                <w:rFonts w:ascii="Times New Roman" w:hAnsi="Times New Roman"/>
                              </w:rPr>
                            </w:pPr>
                            <w:r>
                              <w:rPr>
                                <w:rFonts w:ascii="Times New Roman" w:hAnsi="Times New Roman"/>
                                <w:i/>
                              </w:rPr>
                              <w:t xml:space="preserve">Parade </w:t>
                            </w:r>
                            <w:r>
                              <w:rPr>
                                <w:rFonts w:ascii="Times New Roman" w:hAnsi="Times New Roman"/>
                              </w:rPr>
                              <w:t>Magazine, 1981</w:t>
                            </w:r>
                          </w:p>
                          <w:p w:rsidR="001F6849" w:rsidRPr="00C62FAE" w:rsidRDefault="001F6849" w:rsidP="00255A2C">
                            <w:pPr>
                              <w:spacing w:line="240" w:lineRule="auto"/>
                              <w:jc w:val="both"/>
                              <w:rPr>
                                <w:rFonts w:ascii="Times New Roman" w:hAnsi="Times New Roman"/>
                              </w:rPr>
                            </w:pPr>
                            <w:r>
                              <w:rPr>
                                <w:rFonts w:ascii="Times New Roman" w:hAnsi="Times New Roman"/>
                              </w:rPr>
                              <w:t>GRCA 56983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D2A20" id="Text Box 14" o:spid="_x0000_s1033" type="#_x0000_t202" style="position:absolute;left:0;text-align:left;margin-left:276.6pt;margin-top:41.5pt;width:171.65pt;height:164.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" stroked="f">
                <v:textbox>
                  <w:txbxContent>
                    <w:p w:rsidR="001F6849" w:rsidRDefault="001F6849" w:rsidP="00255A2C">
                      <w:pPr>
                        <w:spacing w:line="240" w:lineRule="auto"/>
                        <w:rPr>
                          <w:rFonts w:ascii="Times New Roman" w:hAnsi="Times New Roman"/>
                        </w:rPr>
                      </w:pPr>
                      <w:r>
                        <w:rPr>
                          <w:rFonts w:ascii="Times New Roman" w:hAnsi="Times New Roman"/>
                        </w:rPr>
                        <w:t>Figure 8.</w:t>
                      </w:r>
                    </w:p>
                    <w:p w:rsidR="001F6849" w:rsidRDefault="001F6849" w:rsidP="00255A2C">
                      <w:pPr>
                        <w:spacing w:line="240" w:lineRule="auto"/>
                        <w:rPr>
                          <w:rFonts w:ascii="Times New Roman" w:hAnsi="Times New Roman"/>
                        </w:rPr>
                      </w:pPr>
                      <w:r w:rsidRPr="008168EB">
                        <w:rPr>
                          <w:rFonts w:ascii="Times New Roman" w:hAnsi="Times New Roman"/>
                        </w:rPr>
                        <w:t xml:space="preserve">Ad from </w:t>
                      </w:r>
                      <w:r w:rsidRPr="008168EB">
                        <w:rPr>
                          <w:rFonts w:ascii="Times New Roman" w:hAnsi="Times New Roman"/>
                          <w:i/>
                        </w:rPr>
                        <w:t xml:space="preserve">Parade </w:t>
                      </w:r>
                      <w:r w:rsidRPr="008168EB">
                        <w:rPr>
                          <w:rFonts w:ascii="Times New Roman" w:hAnsi="Times New Roman"/>
                        </w:rPr>
                        <w:t>Magazine used to raise money for the Fund for Animal’s burro removal.</w:t>
                      </w:r>
                    </w:p>
                    <w:p w:rsidR="001F6849" w:rsidRDefault="001F6849" w:rsidP="00255A2C">
                      <w:pPr>
                        <w:spacing w:line="240" w:lineRule="auto"/>
                        <w:jc w:val="both"/>
                        <w:rPr>
                          <w:rFonts w:ascii="Times New Roman" w:hAnsi="Times New Roman"/>
                        </w:rPr>
                      </w:pPr>
                      <w:r>
                        <w:rPr>
                          <w:rFonts w:ascii="Times New Roman" w:hAnsi="Times New Roman"/>
                        </w:rPr>
                        <w:t>Used with permission from the Grand Canyon Archives</w:t>
                      </w:r>
                    </w:p>
                    <w:p w:rsidR="001F6849" w:rsidRDefault="001F6849" w:rsidP="00255A2C">
                      <w:pPr>
                        <w:spacing w:line="240" w:lineRule="auto"/>
                        <w:jc w:val="both"/>
                        <w:rPr>
                          <w:rFonts w:ascii="Times New Roman" w:hAnsi="Times New Roman"/>
                        </w:rPr>
                      </w:pPr>
                      <w:r>
                        <w:rPr>
                          <w:rFonts w:ascii="Times New Roman" w:hAnsi="Times New Roman"/>
                        </w:rPr>
                        <w:t xml:space="preserve">Correspondence on Burros, (1981 -1986), </w:t>
                      </w:r>
                    </w:p>
                    <w:p w:rsidR="001F6849" w:rsidRPr="00C62FAE" w:rsidRDefault="001F6849" w:rsidP="00255A2C">
                      <w:pPr>
                        <w:spacing w:line="240" w:lineRule="auto"/>
                        <w:jc w:val="both"/>
                        <w:rPr>
                          <w:rFonts w:ascii="Times New Roman" w:hAnsi="Times New Roman"/>
                        </w:rPr>
                      </w:pPr>
                      <w:r>
                        <w:rPr>
                          <w:rFonts w:ascii="Times New Roman" w:hAnsi="Times New Roman"/>
                          <w:i/>
                        </w:rPr>
                        <w:t xml:space="preserve">Parade </w:t>
                      </w:r>
                      <w:r>
                        <w:rPr>
                          <w:rFonts w:ascii="Times New Roman" w:hAnsi="Times New Roman"/>
                        </w:rPr>
                        <w:t>Magazine, 1981</w:t>
                      </w:r>
                    </w:p>
                    <w:p w:rsidR="001F6849" w:rsidRPr="00C62FAE" w:rsidRDefault="001F6849" w:rsidP="00255A2C">
                      <w:pPr>
                        <w:spacing w:line="240" w:lineRule="auto"/>
                        <w:jc w:val="both"/>
                        <w:rPr>
                          <w:rFonts w:ascii="Times New Roman" w:hAnsi="Times New Roman"/>
                        </w:rPr>
                      </w:pPr>
                      <w:r>
                        <w:rPr>
                          <w:rFonts w:ascii="Times New Roman" w:hAnsi="Times New Roman"/>
                        </w:rPr>
                        <w:t>GRCA 56983</w:t>
                      </w:r>
                    </w:p>
                  </w:txbxContent>
                </v:textbox>
                <w10:wrap type="square"/>
              </v:shape>
            </w:pict>
          </mc:Fallback>
        </mc:AlternateContent>
      </w:r>
      <w:r>
        <w:rPr>
          <w:rFonts w:ascii="Times New Roman" w:hAnsi="Times New Roman"/>
          <w:noProof/>
          <w:lang w:bidi="ar-SA"/>
        </w:rPr>
        <w:drawing>
          <wp:inline distT="0" distB="0" distL="0" distR="0" wp14:anchorId="74CDD85E" wp14:editId="17F275C7">
            <wp:extent cx="3505200" cy="3264384"/>
            <wp:effectExtent l="0" t="0" r="0" b="0"/>
            <wp:docPr id="19" name="Picture 19" descr="IMG_6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977"/>
                    <pic:cNvPicPr>
                      <a:picLocks noChangeAspect="1" noChangeArrowheads="1"/>
                    </pic:cNvPicPr>
                  </pic:nvPicPr>
                  <pic:blipFill>
                    <a:blip r:embed="rId17" cstate="print">
                      <a:extLst>
                        <a:ext uri="{28A0092B-C50C-407E-A947-70E740481C1C}">
                          <a14:useLocalDpi xmlns:a14="http://schemas.microsoft.com/office/drawing/2010/main" val="0"/>
                        </a:ext>
                      </a:extLst>
                    </a:blip>
                    <a:srcRect l="11563" t="13344" r="4926" b="28618"/>
                    <a:stretch>
                      <a:fillRect/>
                    </a:stretch>
                  </pic:blipFill>
                  <pic:spPr bwMode="auto">
                    <a:xfrm>
                      <a:off x="0" y="0"/>
                      <a:ext cx="3510788" cy="3269588"/>
                    </a:xfrm>
                    <a:prstGeom prst="rect">
                      <a:avLst/>
                    </a:prstGeom>
                    <a:noFill/>
                    <a:ln>
                      <a:noFill/>
                    </a:ln>
                  </pic:spPr>
                </pic:pic>
              </a:graphicData>
            </a:graphic>
          </wp:inline>
        </w:drawing>
      </w:r>
    </w:p>
    <w:p w:rsidR="006D5BC4" w:rsidRDefault="006D5BC4" w:rsidP="006D5BC4">
      <w:pPr>
        <w:ind w:firstLine="720"/>
        <w:rPr>
          <w:rFonts w:ascii="Times New Roman" w:hAnsi="Times New Roman"/>
          <w:noProof/>
        </w:rPr>
      </w:pPr>
      <w:r>
        <w:rPr>
          <w:rFonts w:ascii="Times New Roman" w:hAnsi="Times New Roman"/>
        </w:rPr>
        <w:t xml:space="preserve">The removal of more than three hundred burros from the </w:t>
      </w:r>
      <w:r w:rsidRPr="00F16150">
        <w:rPr>
          <w:rFonts w:ascii="Times New Roman" w:hAnsi="Times New Roman"/>
        </w:rPr>
        <w:t>million</w:t>
      </w:r>
      <w:r>
        <w:rPr>
          <w:rFonts w:ascii="Times New Roman" w:hAnsi="Times New Roman"/>
        </w:rPr>
        <w:t>-acre park presented logistical challenges, but the Fund benefited from the NPS’s example of failed removal attempts in the past. Tranquilizing the burros rarely worked, either the immobilizing darts were too strong for the burro’s weight and the animal overdosed, or burros hit by darts ran up cliffs and fell to their death. Rangers had tried to herd burros from the canyon but the narrow trails were dangerous for horses and frightened burros. When wranglers on horseback pushed burros up trails, the animals complied for short distances before reversing direction and running past the wranglers, surprising the horses and risking falls off the cliff for ranger, horse, and burro.</w:t>
      </w:r>
      <w:r>
        <w:rPr>
          <w:rStyle w:val="FootnoteReference"/>
          <w:rFonts w:ascii="Times New Roman" w:hAnsi="Times New Roman"/>
        </w:rPr>
        <w:footnoteReference w:id="144"/>
      </w:r>
      <w:r>
        <w:rPr>
          <w:rFonts w:ascii="Times New Roman" w:hAnsi="Times New Roman"/>
        </w:rPr>
        <w:t xml:space="preserve"> Large-scale roping, Amory’s hired wranglers discovered, was also out the question. If surprised at close range, burros could be roped and immobilized. However, if the animal ran from the wrangler, it would cover more ground than a horse and dip its head to avoid capture. The only viable option to remove canyon burros in large numbers would be cornering numbers along trails, corralling them, and, one-by-one, carrying them out in a sling </w:t>
      </w:r>
      <w:r w:rsidR="00255A2C" w:rsidRPr="00680378">
        <w:rPr>
          <w:rFonts w:ascii="Times New Roman" w:hAnsi="Times New Roman"/>
          <w:noProof/>
          <w:lang w:bidi="ar-SA"/>
        </w:rPr>
        <mc:AlternateContent>
          <mc:Choice Requires="wps">
            <w:drawing>
              <wp:anchor distT="45720" distB="45720" distL="114300" distR="114300" simplePos="0" relativeHeight="251677696" behindDoc="0" locked="0" layoutInCell="1" allowOverlap="1" wp14:anchorId="4B9D0EDC" wp14:editId="634FF745">
                <wp:simplePos x="0" y="0"/>
                <wp:positionH relativeFrom="column">
                  <wp:posOffset>3715385</wp:posOffset>
                </wp:positionH>
                <wp:positionV relativeFrom="paragraph">
                  <wp:posOffset>1054735</wp:posOffset>
                </wp:positionV>
                <wp:extent cx="2215515" cy="28397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2839720"/>
                        </a:xfrm>
                        <a:prstGeom prst="rect">
                          <a:avLst/>
                        </a:prstGeom>
                        <a:solidFill>
                          <a:srgbClr val="FFFFFF"/>
                        </a:solidFill>
                        <a:ln w="9525">
                          <a:noFill/>
                          <a:miter lim="800000"/>
                          <a:headEnd/>
                          <a:tailEnd/>
                        </a:ln>
                      </wps:spPr>
                      <wps:txbx>
                        <w:txbxContent>
                          <w:p w:rsidR="001F6849" w:rsidRDefault="001F6849" w:rsidP="00255A2C">
                            <w:pPr>
                              <w:spacing w:line="240" w:lineRule="auto"/>
                              <w:rPr>
                                <w:rFonts w:ascii="Times New Roman" w:hAnsi="Times New Roman"/>
                              </w:rPr>
                            </w:pPr>
                            <w:r>
                              <w:rPr>
                                <w:rFonts w:ascii="Times New Roman" w:hAnsi="Times New Roman"/>
                              </w:rPr>
                              <w:t>Figure 9.</w:t>
                            </w:r>
                          </w:p>
                          <w:p w:rsidR="001F6849" w:rsidRDefault="001F6849" w:rsidP="00255A2C">
                            <w:pPr>
                              <w:spacing w:line="240" w:lineRule="auto"/>
                              <w:rPr>
                                <w:rFonts w:ascii="Times New Roman" w:hAnsi="Times New Roman"/>
                              </w:rPr>
                            </w:pPr>
                            <w:r w:rsidRPr="00680378">
                              <w:rPr>
                                <w:rFonts w:ascii="Times New Roman" w:hAnsi="Times New Roman"/>
                              </w:rPr>
                              <w:t xml:space="preserve">Burro </w:t>
                            </w:r>
                            <w:r>
                              <w:rPr>
                                <w:rFonts w:ascii="Times New Roman" w:hAnsi="Times New Roman"/>
                              </w:rPr>
                              <w:t>carried in a sling below a helicopter. Wranglers corralled burros along the canyon floor and a helicopter carried each animal out of the canyon in a sling. Once at the rim, the pilot set the burro down inside another corral where volunteers untied it.</w:t>
                            </w:r>
                          </w:p>
                          <w:p w:rsidR="001F6849" w:rsidRDefault="001F6849" w:rsidP="00255A2C">
                            <w:pPr>
                              <w:spacing w:line="240" w:lineRule="auto"/>
                              <w:rPr>
                                <w:rFonts w:ascii="Times New Roman" w:hAnsi="Times New Roman"/>
                              </w:rPr>
                            </w:pPr>
                            <w:r>
                              <w:rPr>
                                <w:rFonts w:ascii="Times New Roman" w:hAnsi="Times New Roman"/>
                              </w:rPr>
                              <w:t>Used with permission from the Grand Canyon Archives</w:t>
                            </w:r>
                          </w:p>
                          <w:p w:rsidR="001F6849" w:rsidRPr="008168EB" w:rsidRDefault="001F6849" w:rsidP="00255A2C">
                            <w:pPr>
                              <w:spacing w:line="240" w:lineRule="auto"/>
                              <w:rPr>
                                <w:rFonts w:ascii="Times New Roman" w:hAnsi="Times New Roman"/>
                              </w:rPr>
                            </w:pPr>
                            <w:r>
                              <w:rPr>
                                <w:rFonts w:ascii="Times New Roman" w:hAnsi="Times New Roman"/>
                              </w:rPr>
                              <w:t>Burro Scrapbook Materials, (1976 -1979), GRCA 102124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D0EDC" id="_x0000_s1034" type="#_x0000_t202" style="position:absolute;left:0;text-align:left;margin-left:292.55pt;margin-top:83.05pt;width:174.45pt;height:223.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" stroked="f">
                <v:textbox>
                  <w:txbxContent>
                    <w:p w:rsidR="001F6849" w:rsidRDefault="001F6849" w:rsidP="00255A2C">
                      <w:pPr>
                        <w:spacing w:line="240" w:lineRule="auto"/>
                        <w:rPr>
                          <w:rFonts w:ascii="Times New Roman" w:hAnsi="Times New Roman"/>
                        </w:rPr>
                      </w:pPr>
                      <w:r>
                        <w:rPr>
                          <w:rFonts w:ascii="Times New Roman" w:hAnsi="Times New Roman"/>
                        </w:rPr>
                        <w:t>Figure 9.</w:t>
                      </w:r>
                    </w:p>
                    <w:p w:rsidR="001F6849" w:rsidRDefault="001F6849" w:rsidP="00255A2C">
                      <w:pPr>
                        <w:spacing w:line="240" w:lineRule="auto"/>
                        <w:rPr>
                          <w:rFonts w:ascii="Times New Roman" w:hAnsi="Times New Roman"/>
                        </w:rPr>
                      </w:pPr>
                      <w:r w:rsidRPr="00680378">
                        <w:rPr>
                          <w:rFonts w:ascii="Times New Roman" w:hAnsi="Times New Roman"/>
                        </w:rPr>
                        <w:t xml:space="preserve">Burro </w:t>
                      </w:r>
                      <w:r>
                        <w:rPr>
                          <w:rFonts w:ascii="Times New Roman" w:hAnsi="Times New Roman"/>
                        </w:rPr>
                        <w:t>carried in a sling below a helicopter. Wranglers corralled burros along the canyon floor and a helicopter carried each animal out of the canyon in a sling. Once at the rim, the pilot set the burro down inside another corral where volunteers untied it.</w:t>
                      </w:r>
                    </w:p>
                    <w:p w:rsidR="001F6849" w:rsidRDefault="001F6849" w:rsidP="00255A2C">
                      <w:pPr>
                        <w:spacing w:line="240" w:lineRule="auto"/>
                        <w:rPr>
                          <w:rFonts w:ascii="Times New Roman" w:hAnsi="Times New Roman"/>
                        </w:rPr>
                      </w:pPr>
                      <w:r>
                        <w:rPr>
                          <w:rFonts w:ascii="Times New Roman" w:hAnsi="Times New Roman"/>
                        </w:rPr>
                        <w:t>Used with permission from the Grand Canyon Archives</w:t>
                      </w:r>
                    </w:p>
                    <w:p w:rsidR="001F6849" w:rsidRPr="008168EB" w:rsidRDefault="001F6849" w:rsidP="00255A2C">
                      <w:pPr>
                        <w:spacing w:line="240" w:lineRule="auto"/>
                        <w:rPr>
                          <w:rFonts w:ascii="Times New Roman" w:hAnsi="Times New Roman"/>
                        </w:rPr>
                      </w:pPr>
                      <w:r>
                        <w:rPr>
                          <w:rFonts w:ascii="Times New Roman" w:hAnsi="Times New Roman"/>
                        </w:rPr>
                        <w:t>Burro Scrapbook Materials, (1976 -1979), GRCA 102124</w:t>
                      </w:r>
                    </w:p>
                  </w:txbxContent>
                </v:textbox>
                <w10:wrap type="square"/>
              </v:shape>
            </w:pict>
          </mc:Fallback>
        </mc:AlternateContent>
      </w:r>
      <w:r>
        <w:rPr>
          <w:rFonts w:ascii="Times New Roman" w:hAnsi="Times New Roman"/>
        </w:rPr>
        <w:t>below a helicopter.</w:t>
      </w:r>
      <w:r>
        <w:rPr>
          <w:rStyle w:val="FootnoteReference"/>
          <w:rFonts w:ascii="Times New Roman" w:hAnsi="Times New Roman"/>
        </w:rPr>
        <w:footnoteReference w:id="145"/>
      </w:r>
      <w:r w:rsidRPr="0020542F">
        <w:rPr>
          <w:rFonts w:ascii="Times New Roman" w:hAnsi="Times New Roman"/>
          <w:noProof/>
        </w:rPr>
        <w:t xml:space="preserve"> </w:t>
      </w:r>
    </w:p>
    <w:p w:rsidR="006D5BC4" w:rsidRDefault="006D5BC4" w:rsidP="006D5BC4">
      <w:pPr>
        <w:rPr>
          <w:rFonts w:ascii="Times New Roman" w:hAnsi="Times New Roman"/>
        </w:rPr>
      </w:pPr>
      <w:r>
        <w:rPr>
          <w:rFonts w:ascii="Times New Roman" w:hAnsi="Times New Roman"/>
          <w:noProof/>
          <w:lang w:bidi="ar-SA"/>
        </w:rPr>
        <w:drawing>
          <wp:inline distT="0" distB="0" distL="0" distR="0" wp14:anchorId="0DCDFABF" wp14:editId="32191B59">
            <wp:extent cx="3544595" cy="2795905"/>
            <wp:effectExtent l="0" t="0" r="0" b="4445"/>
            <wp:docPr id="18" name="Picture 18" descr="IMG_6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696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2475" t="12725" r="23452" b="41971"/>
                    <a:stretch/>
                  </pic:blipFill>
                  <pic:spPr bwMode="auto">
                    <a:xfrm>
                      <a:off x="0" y="0"/>
                      <a:ext cx="3586862" cy="2829245"/>
                    </a:xfrm>
                    <a:prstGeom prst="rect">
                      <a:avLst/>
                    </a:prstGeom>
                    <a:noFill/>
                    <a:ln>
                      <a:noFill/>
                    </a:ln>
                    <a:extLst>
                      <a:ext uri="{53640926-AAD7-44D8-BBD7-CCE9431645EC}">
                        <a14:shadowObscured xmlns:a14="http://schemas.microsoft.com/office/drawing/2010/main"/>
                      </a:ext>
                    </a:extLst>
                  </pic:spPr>
                </pic:pic>
              </a:graphicData>
            </a:graphic>
          </wp:inline>
        </w:drawing>
      </w:r>
      <w:r w:rsidRPr="0020542F">
        <w:rPr>
          <w:rFonts w:ascii="Times New Roman" w:hAnsi="Times New Roman"/>
          <w:noProof/>
        </w:rPr>
        <w:t xml:space="preserve"> </w:t>
      </w:r>
    </w:p>
    <w:p w:rsidR="006D5BC4" w:rsidRDefault="006D5BC4" w:rsidP="006D5BC4">
      <w:pPr>
        <w:ind w:firstLine="720"/>
        <w:rPr>
          <w:rFonts w:ascii="Times New Roman" w:hAnsi="Times New Roman"/>
        </w:rPr>
      </w:pPr>
      <w:r>
        <w:rPr>
          <w:rFonts w:ascii="Times New Roman" w:hAnsi="Times New Roman"/>
        </w:rPr>
        <w:t>After six months of planning, the live removal effort began. Starting on August 9, the date set by the NPS, the Fund worked in the canyon at the hottest time of the year in what turned out to be an exceedingly hot summer.</w:t>
      </w:r>
      <w:r>
        <w:rPr>
          <w:rStyle w:val="FootnoteReference"/>
          <w:rFonts w:ascii="Times New Roman" w:hAnsi="Times New Roman"/>
        </w:rPr>
        <w:footnoteReference w:id="146"/>
      </w:r>
      <w:r>
        <w:rPr>
          <w:rFonts w:ascii="Times New Roman" w:hAnsi="Times New Roman"/>
        </w:rPr>
        <w:t xml:space="preserve"> To avoid the 120-degree heat at the height of the day, the removal crews only worked in the early morning and late evening. The Fund for Animals team, with Park Resource Management Specialist Jim Walters monitoring, began to round up the burros at three in the morning. As one crew on horseback, headed by champion roper Dave Ericsson, herded the burros inside the canyon, another crew set up a corral on the plateau, and a helicopter crew hovered above. Once the burros were corralled, workers “threw a rope around their neck, then tied their legs together, then put them in a sling, and finally, under a frighteningly noisy machine, took them higher up in the sky than a self-respecting animal and perhaps any reasonably wise bird had ever been before.” The Fund removed twenty-seven burros from the canyon on the first day. The Fund kept the removed animals in corrals along the rim. The rim crew set up their retrieval area of several corrals, trucks, trailers, a veterinarian, and additional volunteers on the south rim in full view of </w:t>
      </w:r>
      <w:r w:rsidRPr="007C343C">
        <w:rPr>
          <w:rFonts w:ascii="Times New Roman" w:hAnsi="Times New Roman"/>
        </w:rPr>
        <w:t>bystanders and news reporters</w:t>
      </w:r>
      <w:r>
        <w:rPr>
          <w:rFonts w:ascii="Times New Roman" w:hAnsi="Times New Roman"/>
        </w:rPr>
        <w:t>. The crew repeated this procedure hundreds of times in August and September 1980 with between thirty and fifty animals removed each week.</w:t>
      </w:r>
      <w:r>
        <w:rPr>
          <w:rStyle w:val="FootnoteReference"/>
          <w:rFonts w:ascii="Times New Roman" w:hAnsi="Times New Roman"/>
        </w:rPr>
        <w:footnoteReference w:id="147"/>
      </w:r>
      <w:r>
        <w:rPr>
          <w:rFonts w:ascii="Times New Roman" w:hAnsi="Times New Roman"/>
        </w:rPr>
        <w:t xml:space="preserve"> “This is costing us some money to monitor the program,” Walters told a reporter in 1980, “but not nearly as much as it would to shoot them, so it's a beautiful compromise for us.”</w:t>
      </w:r>
      <w:r>
        <w:rPr>
          <w:rStyle w:val="FootnoteReference"/>
          <w:rFonts w:ascii="Times New Roman" w:hAnsi="Times New Roman"/>
        </w:rPr>
        <w:footnoteReference w:id="148"/>
      </w:r>
    </w:p>
    <w:p w:rsidR="006D5BC4" w:rsidRDefault="006D5BC4" w:rsidP="006D5BC4">
      <w:pPr>
        <w:ind w:firstLine="720"/>
        <w:rPr>
          <w:rFonts w:ascii="Times New Roman" w:hAnsi="Times New Roman"/>
        </w:rPr>
      </w:pPr>
      <w:r>
        <w:rPr>
          <w:rFonts w:ascii="Times New Roman" w:hAnsi="Times New Roman"/>
        </w:rPr>
        <w:t>As the crews lifted more burros out of the canyon, those remaining became harder to find and catch. The noise from the helicopters and commotion from the ground crew had frightened the remaining burros deep into the canyon. The team searched extensively for those that remained. One band of burros had moved to the west side of the canyon, away from a helicopter-landing zone. Unable to herd the animals back east, the crew added plywood and steel panels to a pontoon boat and floated the burros down the river to an area the helicopter could reach. Still, more burros remained. Ericsson and his crew searched for frightened burros along canyon trails, sometimes using his ranch dogs to herd stray burros down from cliffs. With the success of the Fund’s removal, the NPS granted the organization an extension to the original two-month timeline. The Fund for Animals achieved what many believed impossible, and, due to its success, the park arranged a standing invitation for the organization to return to pick up any additional burros</w:t>
      </w:r>
      <w:r w:rsidRPr="008353B2">
        <w:rPr>
          <w:rFonts w:ascii="Times New Roman" w:hAnsi="Times New Roman"/>
        </w:rPr>
        <w:t xml:space="preserve"> </w:t>
      </w:r>
      <w:r>
        <w:rPr>
          <w:rFonts w:ascii="Times New Roman" w:hAnsi="Times New Roman"/>
        </w:rPr>
        <w:t>The Fund’s crew returned intermittently in December 1980 and July and September 1981 to retrieve groups of burros reported by the NPS.</w:t>
      </w:r>
      <w:r>
        <w:rPr>
          <w:rStyle w:val="FootnoteReference"/>
          <w:rFonts w:ascii="Times New Roman" w:hAnsi="Times New Roman"/>
        </w:rPr>
        <w:footnoteReference w:id="149"/>
      </w:r>
      <w:r w:rsidRPr="008353B2">
        <w:rPr>
          <w:rFonts w:ascii="Times New Roman" w:hAnsi="Times New Roman"/>
        </w:rPr>
        <w:t xml:space="preserve"> </w:t>
      </w:r>
    </w:p>
    <w:p w:rsidR="006D5BC4" w:rsidRDefault="006D5BC4" w:rsidP="006D5BC4">
      <w:pPr>
        <w:ind w:firstLine="720"/>
        <w:rPr>
          <w:rFonts w:ascii="Times New Roman" w:hAnsi="Times New Roman"/>
        </w:rPr>
      </w:pPr>
      <w:r>
        <w:rPr>
          <w:rFonts w:ascii="Times New Roman" w:hAnsi="Times New Roman"/>
        </w:rPr>
        <w:t xml:space="preserve">The Fund removed 577 burros from the Grand Canyon in the two-year operation, although, a few animals remained in the park. In total, the live removal cost $500,000, all donated to the Fund between 1980 and 1982. </w:t>
      </w:r>
      <w:r w:rsidRPr="00D85A19">
        <w:rPr>
          <w:rFonts w:ascii="Times New Roman" w:hAnsi="Times New Roman"/>
        </w:rPr>
        <w:t>Other than a temporary, albeit strong fright</w:t>
      </w:r>
      <w:r>
        <w:rPr>
          <w:rFonts w:ascii="Times New Roman" w:hAnsi="Times New Roman"/>
        </w:rPr>
        <w:t>, no burros removed by the Fund</w:t>
      </w:r>
      <w:r w:rsidRPr="00D85A19">
        <w:rPr>
          <w:rFonts w:ascii="Times New Roman" w:hAnsi="Times New Roman"/>
        </w:rPr>
        <w:t xml:space="preserve"> were harmed. One of the crew</w:t>
      </w:r>
      <w:r>
        <w:rPr>
          <w:rFonts w:ascii="Times New Roman" w:hAnsi="Times New Roman"/>
        </w:rPr>
        <w:t>’</w:t>
      </w:r>
      <w:r w:rsidRPr="00D85A19">
        <w:rPr>
          <w:rFonts w:ascii="Times New Roman" w:hAnsi="Times New Roman"/>
        </w:rPr>
        <w:t>s horses, however, died in the</w:t>
      </w:r>
      <w:r>
        <w:rPr>
          <w:rFonts w:ascii="Times New Roman" w:hAnsi="Times New Roman"/>
        </w:rPr>
        <w:t xml:space="preserve"> effort</w:t>
      </w:r>
      <w:r w:rsidRPr="00D85A19">
        <w:rPr>
          <w:rFonts w:ascii="Times New Roman" w:hAnsi="Times New Roman"/>
        </w:rPr>
        <w:t xml:space="preserve">. The horse spooked and stepped off the </w:t>
      </w:r>
      <w:r>
        <w:rPr>
          <w:rFonts w:ascii="Times New Roman" w:hAnsi="Times New Roman"/>
        </w:rPr>
        <w:t>edge of a cliff; t</w:t>
      </w:r>
      <w:r w:rsidRPr="00D85A19">
        <w:rPr>
          <w:rFonts w:ascii="Times New Roman" w:hAnsi="Times New Roman"/>
        </w:rPr>
        <w:t>he rider</w:t>
      </w:r>
      <w:r>
        <w:rPr>
          <w:rFonts w:ascii="Times New Roman" w:hAnsi="Times New Roman"/>
        </w:rPr>
        <w:t xml:space="preserve"> jumped</w:t>
      </w:r>
      <w:r w:rsidRPr="00D85A19">
        <w:rPr>
          <w:rFonts w:ascii="Times New Roman" w:hAnsi="Times New Roman"/>
        </w:rPr>
        <w:t xml:space="preserve"> off his saddle before the horse fell down a steep canyon side.</w:t>
      </w:r>
      <w:r>
        <w:rPr>
          <w:rStyle w:val="FootnoteReference"/>
          <w:rFonts w:ascii="Times New Roman" w:hAnsi="Times New Roman"/>
        </w:rPr>
        <w:footnoteReference w:id="150"/>
      </w:r>
      <w:r w:rsidRPr="00D85A19">
        <w:rPr>
          <w:rFonts w:ascii="Times New Roman" w:hAnsi="Times New Roman"/>
        </w:rPr>
        <w:t xml:space="preserve"> </w:t>
      </w:r>
      <w:r>
        <w:rPr>
          <w:rFonts w:ascii="Times New Roman" w:hAnsi="Times New Roman"/>
        </w:rPr>
        <w:t>Despite the Fund removing the vast majority of burros, some remained in the canyon. In the late 1980s</w:t>
      </w:r>
      <w:r w:rsidRPr="0076284D">
        <w:rPr>
          <w:rFonts w:ascii="Times New Roman" w:hAnsi="Times New Roman"/>
        </w:rPr>
        <w:t>,</w:t>
      </w:r>
      <w:r>
        <w:rPr>
          <w:rFonts w:ascii="Times New Roman" w:hAnsi="Times New Roman"/>
        </w:rPr>
        <w:t xml:space="preserve"> rangers discovered and shot a band of approximately thirty burros deep in the canyon after the Fund’s removal. “The success of the round-up in the extremely rugged canyon,” a 1981 newspaper stated, “has surprised skeptical federal officials.” Amory and the Fund were exceedingly proud of their rescue; however, </w:t>
      </w:r>
      <w:r w:rsidRPr="00B2557C">
        <w:rPr>
          <w:rFonts w:ascii="Times New Roman" w:hAnsi="Times New Roman"/>
        </w:rPr>
        <w:t>getting the animals out of the canyon was only the first step</w:t>
      </w:r>
      <w:r>
        <w:rPr>
          <w:rFonts w:ascii="Times New Roman" w:hAnsi="Times New Roman"/>
        </w:rPr>
        <w:t>.</w:t>
      </w:r>
      <w:r>
        <w:rPr>
          <w:rStyle w:val="FootnoteReference"/>
          <w:rFonts w:ascii="Times New Roman" w:hAnsi="Times New Roman"/>
        </w:rPr>
        <w:footnoteReference w:id="151"/>
      </w:r>
      <w:r>
        <w:rPr>
          <w:rFonts w:ascii="Times New Roman" w:hAnsi="Times New Roman"/>
        </w:rPr>
        <w:tab/>
      </w:r>
    </w:p>
    <w:p w:rsidR="00BE45E8" w:rsidRDefault="006D5BC4" w:rsidP="000A3DB7">
      <w:pPr>
        <w:ind w:firstLine="720"/>
        <w:rPr>
          <w:rFonts w:ascii="Times New Roman" w:hAnsi="Times New Roman"/>
        </w:rPr>
      </w:pPr>
      <w:r>
        <w:rPr>
          <w:rFonts w:ascii="Times New Roman" w:hAnsi="Times New Roman"/>
        </w:rPr>
        <w:t>Part of the NPS’s Burro Management Plan included an arrangement for burros after they left the canyon. The plan states, “The National Park Service will relinquish any claim to ownership of these animals once they have been removed from park boundaries.”</w:t>
      </w:r>
      <w:r>
        <w:rPr>
          <w:rStyle w:val="FootnoteReference"/>
          <w:rFonts w:ascii="Times New Roman" w:hAnsi="Times New Roman"/>
        </w:rPr>
        <w:footnoteReference w:id="152"/>
      </w:r>
      <w:r>
        <w:rPr>
          <w:rFonts w:ascii="Times New Roman" w:hAnsi="Times New Roman"/>
        </w:rPr>
        <w:t xml:space="preserve"> The NPS issued a free bill of sale and the Fund paid $2 for an Arizona Equine Ownership Permit for each burro removed from the canyon.</w:t>
      </w:r>
      <w:r>
        <w:rPr>
          <w:rStyle w:val="FootnoteReference"/>
          <w:rFonts w:ascii="Times New Roman" w:hAnsi="Times New Roman"/>
        </w:rPr>
        <w:footnoteReference w:id="153"/>
      </w:r>
    </w:p>
    <w:p w:rsidR="006D5BC4" w:rsidRDefault="00BE45E8" w:rsidP="00BE45E8">
      <w:pPr>
        <w:ind w:left="-450" w:firstLine="720"/>
        <w:jc w:val="center"/>
        <w:rPr>
          <w:rFonts w:ascii="Times New Roman" w:hAnsi="Times New Roman"/>
        </w:rPr>
      </w:pPr>
      <w:r w:rsidRPr="00EC0870">
        <w:rPr>
          <w:rFonts w:ascii="Times New Roman" w:hAnsi="Times New Roman"/>
          <w:noProof/>
          <w:lang w:bidi="ar-SA"/>
        </w:rPr>
        <mc:AlternateContent>
          <mc:Choice Requires="wps">
            <w:drawing>
              <wp:anchor distT="45720" distB="45720" distL="114300" distR="114300" simplePos="0" relativeHeight="251682816" behindDoc="0" locked="0" layoutInCell="1" allowOverlap="1" wp14:anchorId="7857F70A" wp14:editId="61AD40D4">
                <wp:simplePos x="0" y="0"/>
                <wp:positionH relativeFrom="column">
                  <wp:posOffset>919528</wp:posOffset>
                </wp:positionH>
                <wp:positionV relativeFrom="paragraph">
                  <wp:posOffset>1920240</wp:posOffset>
                </wp:positionV>
                <wp:extent cx="3745230" cy="1546860"/>
                <wp:effectExtent l="0" t="0" r="762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230" cy="1546860"/>
                        </a:xfrm>
                        <a:prstGeom prst="rect">
                          <a:avLst/>
                        </a:prstGeom>
                        <a:solidFill>
                          <a:srgbClr val="FFFFFF"/>
                        </a:solidFill>
                        <a:ln w="9525">
                          <a:noFill/>
                          <a:miter lim="800000"/>
                          <a:headEnd/>
                          <a:tailEnd/>
                        </a:ln>
                      </wps:spPr>
                      <wps:txbx>
                        <w:txbxContent>
                          <w:p w:rsidR="001F6849" w:rsidRDefault="001F6849" w:rsidP="00BE45E8">
                            <w:pPr>
                              <w:spacing w:line="240" w:lineRule="auto"/>
                              <w:rPr>
                                <w:rFonts w:ascii="Times New Roman" w:hAnsi="Times New Roman"/>
                              </w:rPr>
                            </w:pPr>
                            <w:r>
                              <w:rPr>
                                <w:rFonts w:ascii="Times New Roman" w:hAnsi="Times New Roman"/>
                              </w:rPr>
                              <w:t>Figure 10.</w:t>
                            </w:r>
                          </w:p>
                          <w:p w:rsidR="001F6849" w:rsidRDefault="001F6849" w:rsidP="00BE45E8">
                            <w:pPr>
                              <w:spacing w:line="240" w:lineRule="auto"/>
                              <w:rPr>
                                <w:rFonts w:ascii="Times New Roman" w:hAnsi="Times New Roman"/>
                              </w:rPr>
                            </w:pPr>
                            <w:r w:rsidRPr="00EC0870">
                              <w:rPr>
                                <w:rFonts w:ascii="Times New Roman" w:hAnsi="Times New Roman"/>
                              </w:rPr>
                              <w:t xml:space="preserve">Bill of </w:t>
                            </w:r>
                            <w:r>
                              <w:rPr>
                                <w:rFonts w:ascii="Times New Roman" w:hAnsi="Times New Roman"/>
                              </w:rPr>
                              <w:t>s</w:t>
                            </w:r>
                            <w:r w:rsidRPr="00EC0870">
                              <w:rPr>
                                <w:rFonts w:ascii="Times New Roman" w:hAnsi="Times New Roman"/>
                              </w:rPr>
                              <w:t>ale</w:t>
                            </w:r>
                            <w:r>
                              <w:rPr>
                                <w:rFonts w:ascii="Times New Roman" w:hAnsi="Times New Roman"/>
                              </w:rPr>
                              <w:t xml:space="preserve"> issued to the Fund for Animals by the National Park Service. Each burro required a bill of sale to transfer ownership of the animal. This bill lists a pregnant jenny, later named Friendly by Amory.</w:t>
                            </w:r>
                          </w:p>
                          <w:p w:rsidR="001F6849" w:rsidRDefault="001F6849" w:rsidP="00BE45E8">
                            <w:pPr>
                              <w:spacing w:line="240" w:lineRule="auto"/>
                              <w:jc w:val="both"/>
                              <w:rPr>
                                <w:rFonts w:ascii="Times New Roman" w:hAnsi="Times New Roman"/>
                              </w:rPr>
                            </w:pPr>
                            <w:r>
                              <w:rPr>
                                <w:rFonts w:ascii="Times New Roman" w:hAnsi="Times New Roman"/>
                              </w:rPr>
                              <w:t>Used with permission from the Grand Canyon Archives</w:t>
                            </w:r>
                          </w:p>
                          <w:p w:rsidR="001F6849" w:rsidRPr="00055C9D" w:rsidRDefault="001F6849" w:rsidP="00BE45E8">
                            <w:pPr>
                              <w:spacing w:line="240" w:lineRule="auto"/>
                              <w:jc w:val="both"/>
                              <w:rPr>
                                <w:rFonts w:ascii="Times New Roman" w:hAnsi="Times New Roman"/>
                              </w:rPr>
                            </w:pPr>
                            <w:r>
                              <w:rPr>
                                <w:rFonts w:ascii="Times New Roman" w:hAnsi="Times New Roman"/>
                              </w:rPr>
                              <w:t>Bill-of-Sale GRCA 28770</w:t>
                            </w:r>
                          </w:p>
                          <w:p w:rsidR="001F6849" w:rsidRPr="00EC0870" w:rsidRDefault="001F6849" w:rsidP="00BE45E8">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7F70A" id="_x0000_s1035" type="#_x0000_t202" style="position:absolute;left:0;text-align:left;margin-left:72.4pt;margin-top:151.2pt;width:294.9pt;height:121.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" stroked="f">
                <v:textbox>
                  <w:txbxContent>
                    <w:p w:rsidR="001F6849" w:rsidRDefault="001F6849" w:rsidP="00BE45E8">
                      <w:pPr>
                        <w:spacing w:line="240" w:lineRule="auto"/>
                        <w:rPr>
                          <w:rFonts w:ascii="Times New Roman" w:hAnsi="Times New Roman"/>
                        </w:rPr>
                      </w:pPr>
                      <w:r>
                        <w:rPr>
                          <w:rFonts w:ascii="Times New Roman" w:hAnsi="Times New Roman"/>
                        </w:rPr>
                        <w:t>Figure 10.</w:t>
                      </w:r>
                    </w:p>
                    <w:p w:rsidR="001F6849" w:rsidRDefault="001F6849" w:rsidP="00BE45E8">
                      <w:pPr>
                        <w:spacing w:line="240" w:lineRule="auto"/>
                        <w:rPr>
                          <w:rFonts w:ascii="Times New Roman" w:hAnsi="Times New Roman"/>
                        </w:rPr>
                      </w:pPr>
                      <w:r w:rsidRPr="00EC0870">
                        <w:rPr>
                          <w:rFonts w:ascii="Times New Roman" w:hAnsi="Times New Roman"/>
                        </w:rPr>
                        <w:t xml:space="preserve">Bill of </w:t>
                      </w:r>
                      <w:r>
                        <w:rPr>
                          <w:rFonts w:ascii="Times New Roman" w:hAnsi="Times New Roman"/>
                        </w:rPr>
                        <w:t>s</w:t>
                      </w:r>
                      <w:r w:rsidRPr="00EC0870">
                        <w:rPr>
                          <w:rFonts w:ascii="Times New Roman" w:hAnsi="Times New Roman"/>
                        </w:rPr>
                        <w:t>ale</w:t>
                      </w:r>
                      <w:r>
                        <w:rPr>
                          <w:rFonts w:ascii="Times New Roman" w:hAnsi="Times New Roman"/>
                        </w:rPr>
                        <w:t xml:space="preserve"> issued to the Fund for Animals by the National Park Service. Each burro required a bill of sale to transfer ownership of the animal. This bill lists a pregnant jenny, later named Friendly by Amory.</w:t>
                      </w:r>
                    </w:p>
                    <w:p w:rsidR="001F6849" w:rsidRDefault="001F6849" w:rsidP="00BE45E8">
                      <w:pPr>
                        <w:spacing w:line="240" w:lineRule="auto"/>
                        <w:jc w:val="both"/>
                        <w:rPr>
                          <w:rFonts w:ascii="Times New Roman" w:hAnsi="Times New Roman"/>
                        </w:rPr>
                      </w:pPr>
                      <w:r>
                        <w:rPr>
                          <w:rFonts w:ascii="Times New Roman" w:hAnsi="Times New Roman"/>
                        </w:rPr>
                        <w:t>Used with permission from the Grand Canyon Archives</w:t>
                      </w:r>
                    </w:p>
                    <w:p w:rsidR="001F6849" w:rsidRPr="00055C9D" w:rsidRDefault="001F6849" w:rsidP="00BE45E8">
                      <w:pPr>
                        <w:spacing w:line="240" w:lineRule="auto"/>
                        <w:jc w:val="both"/>
                        <w:rPr>
                          <w:rFonts w:ascii="Times New Roman" w:hAnsi="Times New Roman"/>
                        </w:rPr>
                      </w:pPr>
                      <w:r>
                        <w:rPr>
                          <w:rFonts w:ascii="Times New Roman" w:hAnsi="Times New Roman"/>
                        </w:rPr>
                        <w:t>Bill-of-Sale GRCA 28770</w:t>
                      </w:r>
                    </w:p>
                    <w:p w:rsidR="001F6849" w:rsidRPr="00EC0870" w:rsidRDefault="001F6849" w:rsidP="00BE45E8">
                      <w:pPr>
                        <w:rPr>
                          <w:rFonts w:ascii="Times New Roman" w:hAnsi="Times New Roman"/>
                        </w:rPr>
                      </w:pPr>
                    </w:p>
                  </w:txbxContent>
                </v:textbox>
                <w10:wrap type="square"/>
              </v:shape>
            </w:pict>
          </mc:Fallback>
        </mc:AlternateContent>
      </w:r>
      <w:r w:rsidR="006D5BC4">
        <w:rPr>
          <w:rFonts w:ascii="Times New Roman" w:hAnsi="Times New Roman"/>
          <w:noProof/>
          <w:lang w:bidi="ar-SA"/>
        </w:rPr>
        <w:drawing>
          <wp:inline distT="0" distB="0" distL="0" distR="0" wp14:anchorId="10C2D22B" wp14:editId="1D057A43">
            <wp:extent cx="4162425" cy="1803104"/>
            <wp:effectExtent l="0" t="0" r="0" b="6985"/>
            <wp:docPr id="17" name="Picture 17" descr="DSC0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758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8801" r="3847" b="26636"/>
                    <a:stretch/>
                  </pic:blipFill>
                  <pic:spPr bwMode="auto">
                    <a:xfrm>
                      <a:off x="0" y="0"/>
                      <a:ext cx="4162425" cy="1803104"/>
                    </a:xfrm>
                    <a:prstGeom prst="rect">
                      <a:avLst/>
                    </a:prstGeom>
                    <a:noFill/>
                    <a:ln>
                      <a:noFill/>
                    </a:ln>
                    <a:extLst>
                      <a:ext uri="{53640926-AAD7-44D8-BBD7-CCE9431645EC}">
                        <a14:shadowObscured xmlns:a14="http://schemas.microsoft.com/office/drawing/2010/main"/>
                      </a:ext>
                    </a:extLst>
                  </pic:spPr>
                </pic:pic>
              </a:graphicData>
            </a:graphic>
          </wp:inline>
        </w:drawing>
      </w:r>
    </w:p>
    <w:p w:rsidR="00BE45E8" w:rsidRDefault="00BE45E8" w:rsidP="00255A2C">
      <w:pPr>
        <w:ind w:left="-450" w:firstLine="720"/>
        <w:rPr>
          <w:rFonts w:ascii="Times New Roman" w:hAnsi="Times New Roman"/>
        </w:rPr>
      </w:pPr>
    </w:p>
    <w:p w:rsidR="006D5BC4" w:rsidRDefault="006D5BC4" w:rsidP="006D5BC4">
      <w:pPr>
        <w:ind w:firstLine="720"/>
        <w:rPr>
          <w:rFonts w:ascii="Times New Roman" w:hAnsi="Times New Roman"/>
        </w:rPr>
      </w:pPr>
    </w:p>
    <w:p w:rsidR="00BE45E8" w:rsidRDefault="00BE45E8" w:rsidP="006D5BC4">
      <w:pPr>
        <w:ind w:firstLine="720"/>
        <w:rPr>
          <w:rFonts w:ascii="Times New Roman" w:hAnsi="Times New Roman"/>
        </w:rPr>
      </w:pPr>
    </w:p>
    <w:p w:rsidR="00BE45E8" w:rsidRDefault="00BE45E8" w:rsidP="006D5BC4">
      <w:pPr>
        <w:ind w:firstLine="720"/>
        <w:rPr>
          <w:rFonts w:ascii="Times New Roman" w:hAnsi="Times New Roman"/>
        </w:rPr>
      </w:pPr>
    </w:p>
    <w:p w:rsidR="00BE45E8" w:rsidRDefault="00BE45E8" w:rsidP="006D5BC4">
      <w:pPr>
        <w:ind w:firstLine="720"/>
        <w:rPr>
          <w:rFonts w:ascii="Times New Roman" w:hAnsi="Times New Roman"/>
        </w:rPr>
      </w:pPr>
    </w:p>
    <w:p w:rsidR="006D5BC4" w:rsidRDefault="006D5BC4" w:rsidP="006D5BC4">
      <w:pPr>
        <w:ind w:firstLine="720"/>
        <w:rPr>
          <w:rFonts w:ascii="Times New Roman" w:hAnsi="Times New Roman"/>
        </w:rPr>
      </w:pPr>
      <w:r>
        <w:rPr>
          <w:rFonts w:ascii="Times New Roman" w:hAnsi="Times New Roman"/>
        </w:rPr>
        <w:t xml:space="preserve">The Fund adopted out the burros removed from the canyon. Its extensive advertising campaign before and during the removal convinced hundreds of people to adopt canyon burros. During the removal process, however, the organization worried that the feral burros might not be adoptable and wondered if anyone would want one. “Wild burros make wonderful pets,” Amory wrote in his autobiographical book </w:t>
      </w:r>
      <w:r>
        <w:rPr>
          <w:rFonts w:ascii="Times New Roman" w:hAnsi="Times New Roman"/>
          <w:i/>
        </w:rPr>
        <w:t>Ranch of Dreams</w:t>
      </w:r>
      <w:r>
        <w:rPr>
          <w:rFonts w:ascii="Times New Roman" w:hAnsi="Times New Roman"/>
        </w:rPr>
        <w:t>, “That’s what we had said before we had the slightest idea whether they would make pets at all, let alone wonderful ones.”</w:t>
      </w:r>
      <w:r>
        <w:rPr>
          <w:rStyle w:val="FootnoteReference"/>
          <w:rFonts w:ascii="Times New Roman" w:hAnsi="Times New Roman"/>
        </w:rPr>
        <w:footnoteReference w:id="154"/>
      </w:r>
      <w:r>
        <w:rPr>
          <w:rFonts w:ascii="Times New Roman" w:hAnsi="Times New Roman"/>
        </w:rPr>
        <w:t xml:space="preserve"> The burro that convinced Amory that the Fund could adopt out the burros came in the first batch of animals airlifted out of the canyon. Amory named the burro Friendly because she did not immediately run from the removal crew. This small action was enough to convince the Fund that the adoption program would succeed. One couple in rural Connecticut, Vicki and Allyn Claman, volunteered to lead the adoption program. Nearly 400 burros passed through their farm on their way to adoptive homes. </w:t>
      </w:r>
      <w:r w:rsidR="00263C6D">
        <w:rPr>
          <w:rFonts w:ascii="Times New Roman" w:hAnsi="Times New Roman"/>
        </w:rPr>
        <w:t xml:space="preserve">The adoption program was exceptionally successful on the East Coast as the Fund advertised adoption as a way to own a part of the Grand Canyon. </w:t>
      </w:r>
      <w:r>
        <w:rPr>
          <w:rFonts w:ascii="Times New Roman" w:hAnsi="Times New Roman"/>
        </w:rPr>
        <w:t>Although the Fund had a strict adoption policy, the majority of the canyon burros ended up in homes across the country. The Fund charged $400 per burro to insure that those adopting the animals were firmly committed. Most of the money went to the feed and care of the animals at the Claman farm. And no burro went alone</w:t>
      </w:r>
      <w:r w:rsidRPr="00B2557C">
        <w:rPr>
          <w:rFonts w:ascii="Times New Roman" w:hAnsi="Times New Roman"/>
        </w:rPr>
        <w:t>.</w:t>
      </w:r>
      <w:r>
        <w:rPr>
          <w:rFonts w:ascii="Times New Roman" w:hAnsi="Times New Roman"/>
        </w:rPr>
        <w:t xml:space="preserve"> Burros are herd animals, and, Amory argued, needed a companion. The adopter had to already own another large herd animal or adopt two burros. Further, the Fund employees and volunteers checked in on the animals a few months after their adoption to confirm that the new owners treated the burros humanely. Many adopters mailed letters to Amory with pictures of their burros, which hung in his office until his death.</w:t>
      </w:r>
      <w:r>
        <w:rPr>
          <w:rStyle w:val="FootnoteReference"/>
          <w:rFonts w:ascii="Times New Roman" w:hAnsi="Times New Roman"/>
        </w:rPr>
        <w:footnoteReference w:id="155"/>
      </w:r>
    </w:p>
    <w:p w:rsidR="006D5BC4" w:rsidRPr="004916CF" w:rsidRDefault="006D5BC4" w:rsidP="006D5BC4">
      <w:pPr>
        <w:ind w:firstLine="720"/>
        <w:rPr>
          <w:rFonts w:ascii="Times New Roman" w:hAnsi="Times New Roman"/>
        </w:rPr>
      </w:pPr>
      <w:r>
        <w:rPr>
          <w:rFonts w:ascii="Times New Roman" w:hAnsi="Times New Roman"/>
        </w:rPr>
        <w:t>Not enough people expressed interest in adoption to account for all the burros, nor did Amory want to lose all of them. Instead, in 1980, he founded</w:t>
      </w:r>
      <w:r w:rsidRPr="00C650CC">
        <w:rPr>
          <w:rFonts w:ascii="Times New Roman" w:hAnsi="Times New Roman"/>
        </w:rPr>
        <w:t xml:space="preserve"> the Black Beauty Ranch</w:t>
      </w:r>
      <w:r>
        <w:rPr>
          <w:rFonts w:ascii="Times New Roman" w:hAnsi="Times New Roman"/>
        </w:rPr>
        <w:t xml:space="preserve"> on eighty-three acres in Murchison, Texas to house the burros that had not found a new home. When naming the ranch, </w:t>
      </w:r>
      <w:r w:rsidRPr="00C650CC">
        <w:rPr>
          <w:rFonts w:ascii="Times New Roman" w:hAnsi="Times New Roman"/>
        </w:rPr>
        <w:t xml:space="preserve">he had one </w:t>
      </w:r>
      <w:r>
        <w:rPr>
          <w:rFonts w:ascii="Times New Roman" w:hAnsi="Times New Roman"/>
        </w:rPr>
        <w:t>fictional horse in mind, but Amory</w:t>
      </w:r>
      <w:r w:rsidRPr="00C650CC">
        <w:rPr>
          <w:rFonts w:ascii="Times New Roman" w:hAnsi="Times New Roman"/>
        </w:rPr>
        <w:t xml:space="preserve"> ended</w:t>
      </w:r>
      <w:r>
        <w:rPr>
          <w:rFonts w:ascii="Times New Roman" w:hAnsi="Times New Roman"/>
        </w:rPr>
        <w:t xml:space="preserve"> up filling the ranch with </w:t>
      </w:r>
      <w:r w:rsidRPr="00C650CC">
        <w:rPr>
          <w:rFonts w:ascii="Times New Roman" w:hAnsi="Times New Roman"/>
        </w:rPr>
        <w:t>hundreds of very real donkeys</w:t>
      </w:r>
      <w:r>
        <w:rPr>
          <w:rFonts w:ascii="Times New Roman" w:hAnsi="Times New Roman"/>
        </w:rPr>
        <w:t xml:space="preserve">. Burros not adopted by locals in the Southwest or hauled to the Claman farm moved to Texas where they remained for the rest of their lives. </w:t>
      </w:r>
      <w:r w:rsidRPr="003E63C2">
        <w:rPr>
          <w:rFonts w:ascii="Times New Roman" w:hAnsi="Times New Roman"/>
        </w:rPr>
        <w:t>The Black Beauty Ranch</w:t>
      </w:r>
      <w:r>
        <w:rPr>
          <w:rFonts w:ascii="Times New Roman" w:hAnsi="Times New Roman"/>
        </w:rPr>
        <w:t xml:space="preserve"> expanded beyond its original mission and quickly filled with other animals rescued by the Fund, including three former diving horses from Atlantic City, a chimpanzee that communicated through sign language from the University of Oklahoma, and two former circus elephants.</w:t>
      </w:r>
      <w:r>
        <w:rPr>
          <w:rStyle w:val="FootnoteReference"/>
          <w:rFonts w:ascii="Times New Roman" w:hAnsi="Times New Roman"/>
        </w:rPr>
        <w:footnoteReference w:id="156"/>
      </w:r>
    </w:p>
    <w:p w:rsidR="006D5BC4" w:rsidRDefault="006D5BC4" w:rsidP="006D5BC4">
      <w:pPr>
        <w:ind w:firstLine="720"/>
        <w:rPr>
          <w:rFonts w:ascii="Times New Roman" w:hAnsi="Times New Roman"/>
        </w:rPr>
      </w:pPr>
      <w:r>
        <w:rPr>
          <w:rFonts w:ascii="Times New Roman" w:hAnsi="Times New Roman"/>
        </w:rPr>
        <w:t>With the majority of the Grand Canyon burro</w:t>
      </w:r>
      <w:r w:rsidR="00225AD1">
        <w:rPr>
          <w:rFonts w:ascii="Times New Roman" w:hAnsi="Times New Roman"/>
        </w:rPr>
        <w:t>s now in Texas and on the East C</w:t>
      </w:r>
      <w:r>
        <w:rPr>
          <w:rFonts w:ascii="Times New Roman" w:hAnsi="Times New Roman"/>
        </w:rPr>
        <w:t xml:space="preserve">oast, the NPS began the second phase of the burro removal plan. For an estimated $26,250, the NPS built a two-and-a-half mile fence along the boundary between the Grand Canyon and Lake Mead National Recreation Area to stop any burros from wandering back into the canyon. </w:t>
      </w:r>
      <w:r w:rsidRPr="00C56A91">
        <w:rPr>
          <w:rFonts w:ascii="Times New Roman" w:hAnsi="Times New Roman"/>
        </w:rPr>
        <w:t>The fence needed to meet specific guidelines to stop burro intrusions without hindering the movements of bighorn sheep. A three-stranded barbed wire fence with a smooth bottom wire would allow the smaller sheep to pass under the barbs but would block the larger burros.</w:t>
      </w:r>
      <w:r w:rsidRPr="00C56A91">
        <w:rPr>
          <w:rStyle w:val="FootnoteReference"/>
          <w:rFonts w:ascii="Times New Roman" w:hAnsi="Times New Roman"/>
        </w:rPr>
        <w:t xml:space="preserve"> </w:t>
      </w:r>
      <w:r w:rsidRPr="00C56A91">
        <w:rPr>
          <w:rFonts w:ascii="Times New Roman" w:hAnsi="Times New Roman"/>
        </w:rPr>
        <w:t>Several problems arose after fence construction. The wires required constant repair as burros and other wildlife pushed into posts, knocking over sections of the fence. Despite the smooth bottom wire, the fence interrupted the movement of bighorn sheep between the canyon and LMNRA. Low water levels in the lake created</w:t>
      </w:r>
      <w:r>
        <w:rPr>
          <w:rFonts w:ascii="Times New Roman" w:hAnsi="Times New Roman"/>
        </w:rPr>
        <w:t xml:space="preserve"> gaps in the fence that allowed canyon </w:t>
      </w:r>
      <w:r w:rsidRPr="00C56A91">
        <w:rPr>
          <w:rFonts w:ascii="Times New Roman" w:hAnsi="Times New Roman"/>
        </w:rPr>
        <w:t>access to</w:t>
      </w:r>
      <w:r>
        <w:rPr>
          <w:rFonts w:ascii="Times New Roman" w:hAnsi="Times New Roman"/>
        </w:rPr>
        <w:t xml:space="preserve"> burros</w:t>
      </w:r>
      <w:r w:rsidRPr="00C56A91">
        <w:rPr>
          <w:rFonts w:ascii="Times New Roman" w:hAnsi="Times New Roman"/>
        </w:rPr>
        <w:t xml:space="preserve">. Despite admitted shortcomings in the design of the burro fence, the barrier prevented many feral burros from </w:t>
      </w:r>
      <w:r>
        <w:rPr>
          <w:rFonts w:ascii="Times New Roman" w:hAnsi="Times New Roman"/>
        </w:rPr>
        <w:t xml:space="preserve">re-entering the canyon, it </w:t>
      </w:r>
      <w:r w:rsidRPr="00C56A91">
        <w:rPr>
          <w:rFonts w:ascii="Times New Roman" w:hAnsi="Times New Roman"/>
        </w:rPr>
        <w:t>kept domesticated livestock out of the park</w:t>
      </w:r>
      <w:r>
        <w:rPr>
          <w:rFonts w:ascii="Times New Roman" w:hAnsi="Times New Roman"/>
        </w:rPr>
        <w:t>, and it served as a boundary line between the Grand Canyon and LMNRA</w:t>
      </w:r>
      <w:r w:rsidRPr="00C56A91">
        <w:rPr>
          <w:rFonts w:ascii="Times New Roman" w:hAnsi="Times New Roman"/>
        </w:rPr>
        <w:t xml:space="preserve">. </w:t>
      </w:r>
      <w:r>
        <w:rPr>
          <w:rFonts w:ascii="Times New Roman" w:hAnsi="Times New Roman"/>
        </w:rPr>
        <w:t>F</w:t>
      </w:r>
      <w:r w:rsidRPr="00C56A91">
        <w:rPr>
          <w:rFonts w:ascii="Times New Roman" w:hAnsi="Times New Roman"/>
        </w:rPr>
        <w:t>or years after the removal</w:t>
      </w:r>
      <w:r>
        <w:rPr>
          <w:rFonts w:ascii="Times New Roman" w:hAnsi="Times New Roman"/>
        </w:rPr>
        <w:t>, r</w:t>
      </w:r>
      <w:r w:rsidRPr="00C56A91">
        <w:rPr>
          <w:rFonts w:ascii="Times New Roman" w:hAnsi="Times New Roman"/>
        </w:rPr>
        <w:t>angers tracked burro sightings</w:t>
      </w:r>
      <w:r>
        <w:rPr>
          <w:rFonts w:ascii="Times New Roman" w:hAnsi="Times New Roman"/>
        </w:rPr>
        <w:t>, which grew increasingly rarer.</w:t>
      </w:r>
      <w:r w:rsidRPr="00C56A91">
        <w:rPr>
          <w:rStyle w:val="FootnoteReference"/>
          <w:rFonts w:ascii="Times New Roman" w:hAnsi="Times New Roman"/>
        </w:rPr>
        <w:footnoteReference w:id="157"/>
      </w:r>
      <w:r>
        <w:rPr>
          <w:rFonts w:ascii="Times New Roman" w:hAnsi="Times New Roman"/>
        </w:rPr>
        <w:t xml:space="preserve"> “Feral burros are now absent from the river corridor,” states the ecologist Steven Carothers in a 1991 book. The feral burro “evil” was officially a low priority </w:t>
      </w:r>
      <w:r w:rsidR="000A3DB7">
        <w:rPr>
          <w:rFonts w:cstheme="minorBidi"/>
          <w:noProof/>
          <w:sz w:val="22"/>
          <w:lang w:bidi="ar-SA"/>
        </w:rPr>
        <w:drawing>
          <wp:anchor distT="0" distB="0" distL="114300" distR="114300" simplePos="0" relativeHeight="251676672" behindDoc="0" locked="0" layoutInCell="1" allowOverlap="1">
            <wp:simplePos x="0" y="0"/>
            <wp:positionH relativeFrom="margin">
              <wp:posOffset>0</wp:posOffset>
            </wp:positionH>
            <wp:positionV relativeFrom="margin">
              <wp:posOffset>705827</wp:posOffset>
            </wp:positionV>
            <wp:extent cx="4257675" cy="3805555"/>
            <wp:effectExtent l="0" t="0" r="9525" b="4445"/>
            <wp:wrapSquare wrapText="right"/>
            <wp:docPr id="4" name="Picture 4" descr="DSC0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7550"/>
                    <pic:cNvPicPr>
                      <a:picLocks noChangeAspect="1" noChangeArrowheads="1"/>
                    </pic:cNvPicPr>
                  </pic:nvPicPr>
                  <pic:blipFill>
                    <a:blip r:embed="rId20" cstate="print">
                      <a:extLst>
                        <a:ext uri="{28A0092B-C50C-407E-A947-70E740481C1C}">
                          <a14:useLocalDpi xmlns:a14="http://schemas.microsoft.com/office/drawing/2010/main" val="0"/>
                        </a:ext>
                      </a:extLst>
                    </a:blip>
                    <a:srcRect l="30154" t="27991" r="27907" b="22223"/>
                    <a:stretch>
                      <a:fillRect/>
                    </a:stretch>
                  </pic:blipFill>
                  <pic:spPr bwMode="auto">
                    <a:xfrm>
                      <a:off x="0" y="0"/>
                      <a:ext cx="4257675" cy="38055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rPr>
        <w:t>problem for the park by early 1983.</w:t>
      </w:r>
      <w:r>
        <w:rPr>
          <w:rStyle w:val="FootnoteReference"/>
          <w:rFonts w:ascii="Times New Roman" w:hAnsi="Times New Roman"/>
        </w:rPr>
        <w:footnoteReference w:id="158"/>
      </w:r>
    </w:p>
    <w:p w:rsidR="006D5BC4" w:rsidRDefault="006D5BC4" w:rsidP="00D81845">
      <w:pPr>
        <w:ind w:left="-450" w:firstLine="720"/>
        <w:rPr>
          <w:rFonts w:ascii="Times New Roman" w:hAnsi="Times New Roman"/>
        </w:rPr>
      </w:pPr>
    </w:p>
    <w:p w:rsidR="006D5BC4" w:rsidRDefault="006D5BC4" w:rsidP="006D5BC4">
      <w:pPr>
        <w:ind w:firstLine="720"/>
        <w:rPr>
          <w:rFonts w:ascii="Times New Roman" w:hAnsi="Times New Roman"/>
        </w:rPr>
      </w:pPr>
    </w:p>
    <w:p w:rsidR="006D5BC4" w:rsidRDefault="006D5BC4" w:rsidP="006D5BC4">
      <w:pPr>
        <w:ind w:firstLine="720"/>
        <w:rPr>
          <w:rFonts w:ascii="Times New Roman" w:hAnsi="Times New Roman"/>
        </w:rPr>
      </w:pPr>
    </w:p>
    <w:p w:rsidR="006D5BC4" w:rsidRDefault="006D5BC4" w:rsidP="006D5BC4">
      <w:pPr>
        <w:rPr>
          <w:rFonts w:ascii="Times New Roman" w:hAnsi="Times New Roman"/>
        </w:rPr>
      </w:pPr>
    </w:p>
    <w:p w:rsidR="006D5BC4" w:rsidRDefault="006D5BC4" w:rsidP="006D5BC4">
      <w:pPr>
        <w:ind w:firstLine="720"/>
        <w:rPr>
          <w:rFonts w:ascii="Times New Roman" w:hAnsi="Times New Roman"/>
        </w:rPr>
      </w:pPr>
    </w:p>
    <w:p w:rsidR="000A3DB7" w:rsidRDefault="000A3DB7" w:rsidP="006D5BC4">
      <w:pPr>
        <w:ind w:firstLine="720"/>
        <w:rPr>
          <w:rFonts w:ascii="Times New Roman" w:hAnsi="Times New Roman"/>
        </w:rPr>
      </w:pPr>
    </w:p>
    <w:p w:rsidR="000A3DB7" w:rsidRDefault="000A3DB7" w:rsidP="006D5BC4">
      <w:pPr>
        <w:ind w:firstLine="720"/>
        <w:rPr>
          <w:rFonts w:ascii="Times New Roman" w:hAnsi="Times New Roman"/>
        </w:rPr>
      </w:pPr>
    </w:p>
    <w:p w:rsidR="000A3DB7" w:rsidRDefault="000A3DB7" w:rsidP="006D5BC4">
      <w:pPr>
        <w:ind w:firstLine="720"/>
        <w:rPr>
          <w:rFonts w:ascii="Times New Roman" w:hAnsi="Times New Roman"/>
        </w:rPr>
      </w:pPr>
    </w:p>
    <w:p w:rsidR="000A3DB7" w:rsidRDefault="000A3DB7" w:rsidP="006D5BC4">
      <w:pPr>
        <w:ind w:firstLine="720"/>
        <w:rPr>
          <w:rFonts w:ascii="Times New Roman" w:hAnsi="Times New Roman"/>
        </w:rPr>
      </w:pPr>
    </w:p>
    <w:p w:rsidR="000A3DB7" w:rsidRDefault="000A3DB7" w:rsidP="006D5BC4">
      <w:pPr>
        <w:ind w:firstLine="720"/>
        <w:rPr>
          <w:rFonts w:ascii="Times New Roman" w:hAnsi="Times New Roman"/>
        </w:rPr>
      </w:pPr>
    </w:p>
    <w:p w:rsidR="000A3DB7" w:rsidRDefault="000A3DB7" w:rsidP="006D5BC4">
      <w:pPr>
        <w:ind w:firstLine="720"/>
        <w:rPr>
          <w:rFonts w:ascii="Times New Roman" w:hAnsi="Times New Roman"/>
        </w:rPr>
      </w:pPr>
      <w:r w:rsidRPr="007C484A">
        <w:rPr>
          <w:rFonts w:ascii="Times New Roman" w:hAnsi="Times New Roman"/>
          <w:noProof/>
          <w:lang w:bidi="ar-SA"/>
        </w:rPr>
        <mc:AlternateContent>
          <mc:Choice Requires="wps">
            <w:drawing>
              <wp:anchor distT="45720" distB="45720" distL="114300" distR="114300" simplePos="0" relativeHeight="251675648" behindDoc="0" locked="0" layoutInCell="1" allowOverlap="1" wp14:anchorId="7630307B" wp14:editId="31C0DE36">
                <wp:simplePos x="0" y="0"/>
                <wp:positionH relativeFrom="column">
                  <wp:posOffset>-3517</wp:posOffset>
                </wp:positionH>
                <wp:positionV relativeFrom="paragraph">
                  <wp:posOffset>295910</wp:posOffset>
                </wp:positionV>
                <wp:extent cx="4536440" cy="1019810"/>
                <wp:effectExtent l="0" t="0" r="0" b="889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440" cy="1019810"/>
                        </a:xfrm>
                        <a:prstGeom prst="rect">
                          <a:avLst/>
                        </a:prstGeom>
                        <a:solidFill>
                          <a:srgbClr val="FFFFFF"/>
                        </a:solidFill>
                        <a:ln w="9525">
                          <a:noFill/>
                          <a:miter lim="800000"/>
                          <a:headEnd/>
                          <a:tailEnd/>
                        </a:ln>
                      </wps:spPr>
                      <wps:txbx>
                        <w:txbxContent>
                          <w:p w:rsidR="001F6849" w:rsidRDefault="001F6849" w:rsidP="00255A2C">
                            <w:pPr>
                              <w:spacing w:line="240" w:lineRule="auto"/>
                              <w:rPr>
                                <w:rFonts w:ascii="Times New Roman" w:hAnsi="Times New Roman"/>
                              </w:rPr>
                            </w:pPr>
                            <w:r>
                              <w:rPr>
                                <w:rFonts w:ascii="Times New Roman" w:hAnsi="Times New Roman"/>
                              </w:rPr>
                              <w:t>Figure 11.</w:t>
                            </w:r>
                          </w:p>
                          <w:p w:rsidR="001F6849" w:rsidRDefault="001F6849" w:rsidP="00255A2C">
                            <w:pPr>
                              <w:spacing w:line="240" w:lineRule="auto"/>
                              <w:rPr>
                                <w:rFonts w:ascii="Times New Roman" w:hAnsi="Times New Roman"/>
                              </w:rPr>
                            </w:pPr>
                            <w:r>
                              <w:rPr>
                                <w:rFonts w:ascii="Times New Roman" w:hAnsi="Times New Roman"/>
                              </w:rPr>
                              <w:t>Map of NPS burro fence between Grand Canyon and Lake Mead National Recreation Area meant to keep burros out of the canyon.</w:t>
                            </w:r>
                          </w:p>
                          <w:p w:rsidR="001F6849" w:rsidRDefault="001F6849" w:rsidP="00D81845">
                            <w:pPr>
                              <w:spacing w:line="240" w:lineRule="auto"/>
                              <w:jc w:val="both"/>
                              <w:rPr>
                                <w:rFonts w:ascii="Times New Roman" w:hAnsi="Times New Roman"/>
                              </w:rPr>
                            </w:pPr>
                            <w:r>
                              <w:rPr>
                                <w:rFonts w:ascii="Times New Roman" w:hAnsi="Times New Roman"/>
                              </w:rPr>
                              <w:t>Used with permission from the Grand Canyon Archives</w:t>
                            </w:r>
                          </w:p>
                          <w:p w:rsidR="001F6849" w:rsidRPr="000135C2" w:rsidRDefault="001F6849" w:rsidP="00255A2C">
                            <w:pPr>
                              <w:spacing w:line="240" w:lineRule="auto"/>
                              <w:rPr>
                                <w:rFonts w:ascii="Times New Roman" w:hAnsi="Times New Roman"/>
                              </w:rPr>
                            </w:pPr>
                            <w:r>
                              <w:rPr>
                                <w:rFonts w:ascii="Times New Roman" w:hAnsi="Times New Roman"/>
                              </w:rPr>
                              <w:t xml:space="preserve">Wild Burros/Burro Fence Information - </w:t>
                            </w:r>
                            <w:r w:rsidRPr="000135C2">
                              <w:rPr>
                                <w:rFonts w:ascii="Times New Roman" w:hAnsi="Times New Roman"/>
                              </w:rPr>
                              <w:t>GRCA 97879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0307B" id="_x0000_s1036" type="#_x0000_t202" style="position:absolute;left:0;text-align:left;margin-left:-.3pt;margin-top:23.3pt;width:357.2pt;height:80.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" stroked="f">
                <v:textbox>
                  <w:txbxContent>
                    <w:p w:rsidR="001F6849" w:rsidRDefault="001F6849" w:rsidP="00255A2C">
                      <w:pPr>
                        <w:spacing w:line="240" w:lineRule="auto"/>
                        <w:rPr>
                          <w:rFonts w:ascii="Times New Roman" w:hAnsi="Times New Roman"/>
                        </w:rPr>
                      </w:pPr>
                      <w:r>
                        <w:rPr>
                          <w:rFonts w:ascii="Times New Roman" w:hAnsi="Times New Roman"/>
                        </w:rPr>
                        <w:t>Figure 11.</w:t>
                      </w:r>
                    </w:p>
                    <w:p w:rsidR="001F6849" w:rsidRDefault="001F6849" w:rsidP="00255A2C">
                      <w:pPr>
                        <w:spacing w:line="240" w:lineRule="auto"/>
                        <w:rPr>
                          <w:rFonts w:ascii="Times New Roman" w:hAnsi="Times New Roman"/>
                        </w:rPr>
                      </w:pPr>
                      <w:r>
                        <w:rPr>
                          <w:rFonts w:ascii="Times New Roman" w:hAnsi="Times New Roman"/>
                        </w:rPr>
                        <w:t>Map of NPS burro fence between Grand Canyon and Lake Mead National Recreation Area meant to keep burros out of the canyon.</w:t>
                      </w:r>
                    </w:p>
                    <w:p w:rsidR="001F6849" w:rsidRDefault="001F6849" w:rsidP="00D81845">
                      <w:pPr>
                        <w:spacing w:line="240" w:lineRule="auto"/>
                        <w:jc w:val="both"/>
                        <w:rPr>
                          <w:rFonts w:ascii="Times New Roman" w:hAnsi="Times New Roman"/>
                        </w:rPr>
                      </w:pPr>
                      <w:r>
                        <w:rPr>
                          <w:rFonts w:ascii="Times New Roman" w:hAnsi="Times New Roman"/>
                        </w:rPr>
                        <w:t>Used with permission from the Grand Canyon Archives</w:t>
                      </w:r>
                    </w:p>
                    <w:p w:rsidR="001F6849" w:rsidRPr="000135C2" w:rsidRDefault="001F6849" w:rsidP="00255A2C">
                      <w:pPr>
                        <w:spacing w:line="240" w:lineRule="auto"/>
                        <w:rPr>
                          <w:rFonts w:ascii="Times New Roman" w:hAnsi="Times New Roman"/>
                        </w:rPr>
                      </w:pPr>
                      <w:r>
                        <w:rPr>
                          <w:rFonts w:ascii="Times New Roman" w:hAnsi="Times New Roman"/>
                        </w:rPr>
                        <w:t xml:space="preserve">Wild Burros/Burro Fence Information - </w:t>
                      </w:r>
                      <w:r w:rsidRPr="000135C2">
                        <w:rPr>
                          <w:rFonts w:ascii="Times New Roman" w:hAnsi="Times New Roman"/>
                        </w:rPr>
                        <w:t>GRCA 97879</w:t>
                      </w:r>
                    </w:p>
                  </w:txbxContent>
                </v:textbox>
                <w10:wrap type="square"/>
              </v:shape>
            </w:pict>
          </mc:Fallback>
        </mc:AlternateContent>
      </w:r>
    </w:p>
    <w:p w:rsidR="000A3DB7" w:rsidRDefault="000A3DB7" w:rsidP="006D5BC4">
      <w:pPr>
        <w:ind w:firstLine="720"/>
        <w:rPr>
          <w:rFonts w:ascii="Times New Roman" w:hAnsi="Times New Roman"/>
        </w:rPr>
      </w:pPr>
    </w:p>
    <w:p w:rsidR="006D5BC4" w:rsidRDefault="006D5BC4" w:rsidP="006D5BC4">
      <w:pPr>
        <w:ind w:firstLine="720"/>
        <w:rPr>
          <w:rFonts w:ascii="Times New Roman" w:hAnsi="Times New Roman"/>
        </w:rPr>
      </w:pPr>
      <w:r>
        <w:rPr>
          <w:rFonts w:ascii="Times New Roman" w:hAnsi="Times New Roman"/>
        </w:rPr>
        <w:t>Burros have been, for the most part, absent from Grand Canyon National Park for thirty-five years. No one has conducted a follow-up study, however, to substantiate burros’ impact on the canyon’s soils, small mammals, or bighorn sheep. Beginning in the early 2000s, several ecologists working with the NPS launched studies of the bighorn sheep population. These decade-long studies have yet to reveal much information regarding Grand Canyon bighorn populations or whether those populations have increased without competition with burros.</w:t>
      </w:r>
      <w:r>
        <w:rPr>
          <w:rStyle w:val="FootnoteReference"/>
          <w:rFonts w:ascii="Times New Roman" w:hAnsi="Times New Roman"/>
        </w:rPr>
        <w:footnoteReference w:id="159"/>
      </w:r>
      <w:r w:rsidRPr="005256F1">
        <w:rPr>
          <w:rFonts w:ascii="Times New Roman" w:hAnsi="Times New Roman"/>
        </w:rPr>
        <w:t> </w:t>
      </w:r>
      <w:r>
        <w:rPr>
          <w:rFonts w:ascii="Times New Roman" w:hAnsi="Times New Roman"/>
        </w:rPr>
        <w:t>“</w:t>
      </w:r>
      <w:r w:rsidRPr="005256F1">
        <w:rPr>
          <w:rFonts w:ascii="Times New Roman" w:hAnsi="Times New Roman"/>
        </w:rPr>
        <w:t>Surprisingly,</w:t>
      </w:r>
      <w:r>
        <w:rPr>
          <w:rFonts w:ascii="Times New Roman" w:hAnsi="Times New Roman"/>
        </w:rPr>
        <w:t>” the Grand Canyon’s wildlife research website states,</w:t>
      </w:r>
      <w:r w:rsidRPr="005256F1">
        <w:rPr>
          <w:rFonts w:ascii="Times New Roman" w:hAnsi="Times New Roman"/>
        </w:rPr>
        <w:t xml:space="preserve"> </w:t>
      </w:r>
      <w:r>
        <w:rPr>
          <w:rFonts w:ascii="Times New Roman" w:hAnsi="Times New Roman"/>
        </w:rPr>
        <w:t>“</w:t>
      </w:r>
      <w:r w:rsidRPr="005256F1">
        <w:rPr>
          <w:rFonts w:ascii="Times New Roman" w:hAnsi="Times New Roman"/>
        </w:rPr>
        <w:t>there has never been a follow-up survey to determine if the sheep population recovered and stabilized following the removal of the burro population.</w:t>
      </w:r>
      <w:r>
        <w:rPr>
          <w:rFonts w:ascii="Times New Roman" w:hAnsi="Times New Roman"/>
        </w:rPr>
        <w:t>” Currently, there is no conclusive evidence that burros negatively affected bighorn sheep populations in the Grand Canyon. Similarly, there are few follow-up studies on feral burro impacts on soils and vegetation. Burro trails do still exist in remote canyon locations and plant growth has increased in areas previously grazed by burros.</w:t>
      </w:r>
      <w:r w:rsidRPr="006E0115">
        <w:rPr>
          <w:rStyle w:val="FootnoteReference"/>
          <w:rFonts w:ascii="Times New Roman" w:hAnsi="Times New Roman"/>
        </w:rPr>
        <w:t xml:space="preserve"> </w:t>
      </w:r>
      <w:r>
        <w:rPr>
          <w:rStyle w:val="FootnoteReference"/>
          <w:rFonts w:ascii="Times New Roman" w:hAnsi="Times New Roman"/>
        </w:rPr>
        <w:footnoteReference w:id="160"/>
      </w:r>
    </w:p>
    <w:p w:rsidR="006D5BC4" w:rsidRDefault="006D5BC4" w:rsidP="006D5BC4">
      <w:pPr>
        <w:ind w:firstLine="720"/>
        <w:rPr>
          <w:rFonts w:ascii="Times New Roman" w:hAnsi="Times New Roman"/>
        </w:rPr>
      </w:pPr>
      <w:r>
        <w:rPr>
          <w:rFonts w:ascii="Times New Roman" w:hAnsi="Times New Roman"/>
        </w:rPr>
        <w:t xml:space="preserve">Although burros physically left the canyon, the animals remained a cultural force. Brighty the burro, a symbol for all burros and the canyon itself, reappeared after being absent from the Grand Canyon for a decade. In the 1970s, NPS employees tried to distance Brighty from the destructive burros living in the canyon and removed his statue from public viewing. By 1983, with most burros removed from the park, Brighty no longer posed a threat to the NPS and its plans. Grand Canyon staff returned the bronze statue of Brighty and copies of </w:t>
      </w:r>
      <w:r>
        <w:rPr>
          <w:rFonts w:ascii="Times New Roman" w:hAnsi="Times New Roman"/>
          <w:i/>
        </w:rPr>
        <w:t>Brighty of the Grand Canyon</w:t>
      </w:r>
      <w:r>
        <w:rPr>
          <w:rFonts w:ascii="Times New Roman" w:hAnsi="Times New Roman"/>
        </w:rPr>
        <w:t xml:space="preserve"> are available at Grand Canyon Lodge beside the statue. Mules still carried visitors down canyon trails but the NPS no longer bred the animals in Grand Canyon Village. Instead, the NPS buys twenty mules each year from a mule breeder in Tennessee. Consequently, there is no need for the NPS to keep </w:t>
      </w:r>
      <w:r w:rsidRPr="00681371">
        <w:rPr>
          <w:rFonts w:ascii="Times New Roman" w:hAnsi="Times New Roman"/>
        </w:rPr>
        <w:t>burros</w:t>
      </w:r>
      <w:r>
        <w:rPr>
          <w:rFonts w:ascii="Times New Roman" w:hAnsi="Times New Roman"/>
        </w:rPr>
        <w:t xml:space="preserve"> in the park.</w:t>
      </w:r>
      <w:r>
        <w:rPr>
          <w:rStyle w:val="FootnoteReference"/>
          <w:rFonts w:ascii="Times New Roman" w:hAnsi="Times New Roman"/>
        </w:rPr>
        <w:footnoteReference w:id="161"/>
      </w:r>
      <w:r>
        <w:rPr>
          <w:rFonts w:ascii="Times New Roman" w:hAnsi="Times New Roman"/>
        </w:rPr>
        <w:t xml:space="preserve"> Despite not being in the canyon, burros remain an important part of the area’s history and the burro removal process set an important precedent for public involvement in NPS decisions.</w:t>
      </w:r>
    </w:p>
    <w:p w:rsidR="00803D6A" w:rsidRDefault="00803D6A" w:rsidP="006D5BC4">
      <w:pPr>
        <w:ind w:firstLine="720"/>
        <w:rPr>
          <w:color w:val="000000"/>
        </w:rPr>
      </w:pPr>
      <w:r w:rsidRPr="0098112D">
        <w:rPr>
          <w:color w:val="000000"/>
        </w:rPr>
        <w:t xml:space="preserve">The Grand Canyon was the center of </w:t>
      </w:r>
      <w:r w:rsidR="001D3D88">
        <w:rPr>
          <w:color w:val="000000"/>
        </w:rPr>
        <w:t xml:space="preserve">several </w:t>
      </w:r>
      <w:r w:rsidRPr="0098112D">
        <w:rPr>
          <w:color w:val="000000"/>
        </w:rPr>
        <w:t>environmental debates during the 1960s.</w:t>
      </w:r>
      <w:r>
        <w:rPr>
          <w:color w:val="000000"/>
        </w:rPr>
        <w:t xml:space="preserve"> As the population of the arid Southwest grew in the mid-twentieth century, an every-growing need for water led politicians to propose dam projects. In 1928, Congress approved the creation of the Boulder Dam (later named Hoover Dam) in southern Nevada along the Colorado River.</w:t>
      </w:r>
      <w:r>
        <w:rPr>
          <w:rStyle w:val="FootnoteReference"/>
          <w:color w:val="000000"/>
        </w:rPr>
        <w:footnoteReference w:id="162"/>
      </w:r>
      <w:r>
        <w:rPr>
          <w:color w:val="000000"/>
        </w:rPr>
        <w:t xml:space="preserve"> In ensuing decades, politicians proposed multiple dam pro</w:t>
      </w:r>
      <w:r w:rsidR="00E8523C">
        <w:rPr>
          <w:color w:val="000000"/>
        </w:rPr>
        <w:t>jects in the American Southwest;</w:t>
      </w:r>
      <w:r>
        <w:rPr>
          <w:color w:val="000000"/>
        </w:rPr>
        <w:t xml:space="preserve"> however, by the 1950s, the environmental movement opposed the flooding of irreplaceable canyons. In the mid-twentieth century, the Bureau of Reclamation planned to build a dam in Echo Park, within the boundarie</w:t>
      </w:r>
      <w:r w:rsidR="00E8523C">
        <w:rPr>
          <w:color w:val="000000"/>
        </w:rPr>
        <w:t>s of Dinosaur National Monument</w:t>
      </w:r>
      <w:r>
        <w:rPr>
          <w:color w:val="000000"/>
        </w:rPr>
        <w:t xml:space="preserve"> in Utah. Before plans for the dam could move forward, controversy surrounded the </w:t>
      </w:r>
      <w:r w:rsidR="00E8523C">
        <w:rPr>
          <w:color w:val="000000"/>
        </w:rPr>
        <w:t>proposal</w:t>
      </w:r>
      <w:r>
        <w:rPr>
          <w:color w:val="000000"/>
        </w:rPr>
        <w:t xml:space="preserve"> to flood an NPS monument. Environmentalists, headed by David Brower of the Sierra Club, opposed the Echo Park Dam. Those attempting to save Dinosaur National Monument utilized tools to engage the public in later environmental movements including brochures, books, and direct mail.</w:t>
      </w:r>
      <w:r>
        <w:rPr>
          <w:rStyle w:val="FootnoteReference"/>
          <w:color w:val="000000"/>
        </w:rPr>
        <w:footnoteReference w:id="163"/>
      </w:r>
      <w:r>
        <w:rPr>
          <w:color w:val="000000"/>
        </w:rPr>
        <w:t xml:space="preserve"> Enough protest surrounded the Echo Park Dam that the Bureau of Reclamation agreed to leave the NPS land in Dinosaur Monument untouched in exchange for the </w:t>
      </w:r>
      <w:r w:rsidR="0095441F">
        <w:rPr>
          <w:color w:val="000000"/>
        </w:rPr>
        <w:t xml:space="preserve">building of </w:t>
      </w:r>
      <w:r>
        <w:rPr>
          <w:color w:val="000000"/>
        </w:rPr>
        <w:t>Glen Canyon Dam in northern Arizona.</w:t>
      </w:r>
      <w:r>
        <w:rPr>
          <w:rStyle w:val="FootnoteReference"/>
          <w:color w:val="000000"/>
        </w:rPr>
        <w:footnoteReference w:id="164"/>
      </w:r>
      <w:r>
        <w:rPr>
          <w:color w:val="000000"/>
        </w:rPr>
        <w:t xml:space="preserve"> </w:t>
      </w:r>
      <w:r w:rsidR="0098112D">
        <w:rPr>
          <w:color w:val="000000"/>
        </w:rPr>
        <w:t>C</w:t>
      </w:r>
      <w:r>
        <w:rPr>
          <w:color w:val="000000"/>
        </w:rPr>
        <w:t xml:space="preserve">onstruction of the Glen Canyon dam </w:t>
      </w:r>
      <w:r w:rsidR="0098112D">
        <w:rPr>
          <w:color w:val="000000"/>
        </w:rPr>
        <w:t>ended in 1963 and</w:t>
      </w:r>
      <w:r>
        <w:rPr>
          <w:color w:val="000000"/>
        </w:rPr>
        <w:t xml:space="preserve"> plans for a new dam </w:t>
      </w:r>
      <w:r w:rsidR="0095441F">
        <w:rPr>
          <w:color w:val="000000"/>
        </w:rPr>
        <w:t xml:space="preserve">in the Grand Canyon </w:t>
      </w:r>
      <w:r>
        <w:rPr>
          <w:color w:val="000000"/>
        </w:rPr>
        <w:t>formed immediately.</w:t>
      </w:r>
      <w:r>
        <w:rPr>
          <w:rStyle w:val="FootnoteReference"/>
          <w:color w:val="000000"/>
        </w:rPr>
        <w:footnoteReference w:id="165"/>
      </w:r>
      <w:r>
        <w:rPr>
          <w:color w:val="000000"/>
        </w:rPr>
        <w:t xml:space="preserve"> “The battl</w:t>
      </w:r>
      <w:r w:rsidR="0098112D">
        <w:rPr>
          <w:color w:val="000000"/>
        </w:rPr>
        <w:t>e over the Grand Canyon dams,” t</w:t>
      </w:r>
      <w:r>
        <w:rPr>
          <w:color w:val="000000"/>
        </w:rPr>
        <w:t>he historian Marc Reisner</w:t>
      </w:r>
      <w:r w:rsidR="0098112D">
        <w:rPr>
          <w:color w:val="000000"/>
        </w:rPr>
        <w:t xml:space="preserve"> states</w:t>
      </w:r>
      <w:r>
        <w:rPr>
          <w:color w:val="000000"/>
        </w:rPr>
        <w:t>, “was the conservation movement’s coming of age.”</w:t>
      </w:r>
      <w:r>
        <w:rPr>
          <w:rStyle w:val="FootnoteReference"/>
          <w:color w:val="000000"/>
        </w:rPr>
        <w:footnoteReference w:id="166"/>
      </w:r>
      <w:r>
        <w:rPr>
          <w:color w:val="000000"/>
        </w:rPr>
        <w:t xml:space="preserve"> While the flooding of Glen Canyon had been a compromise to save a national monument, Brower and other conservationists used the loss of the canyon as fuel to save the Grand Canyon from a similar fate. By mobilizing conservation organizations and the public, Brower swayed</w:t>
      </w:r>
      <w:r w:rsidR="0098112D">
        <w:rPr>
          <w:color w:val="000000"/>
        </w:rPr>
        <w:t xml:space="preserve"> politicians</w:t>
      </w:r>
      <w:r>
        <w:rPr>
          <w:color w:val="000000"/>
        </w:rPr>
        <w:t xml:space="preserve"> to “save the Grand Canyon from being flooded.”</w:t>
      </w:r>
      <w:r>
        <w:rPr>
          <w:rStyle w:val="FootnoteReference"/>
          <w:color w:val="000000"/>
        </w:rPr>
        <w:footnoteReference w:id="167"/>
      </w:r>
      <w:r>
        <w:rPr>
          <w:color w:val="000000"/>
        </w:rPr>
        <w:t xml:space="preserve"> In the proposed Echo Park Dam, Grand Canyon dams, and burro removal, the involvement of the public became a vital tool to sway policy decisions.</w:t>
      </w:r>
    </w:p>
    <w:p w:rsidR="006A2661" w:rsidRDefault="006A2661" w:rsidP="006A2661">
      <w:pPr>
        <w:rPr>
          <w:rFonts w:ascii="Times New Roman" w:hAnsi="Times New Roman"/>
        </w:rPr>
      </w:pPr>
      <w:r>
        <w:rPr>
          <w:rFonts w:ascii="Times New Roman" w:hAnsi="Times New Roman"/>
        </w:rPr>
        <w:t>______________________________________________________________________</w:t>
      </w:r>
    </w:p>
    <w:p w:rsidR="00D81845" w:rsidRPr="0098112D" w:rsidRDefault="006A2661" w:rsidP="0098112D">
      <w:pPr>
        <w:ind w:firstLine="720"/>
        <w:rPr>
          <w:rFonts w:ascii="Times New Roman" w:hAnsi="Times New Roman"/>
        </w:rPr>
      </w:pPr>
      <w:r w:rsidRPr="006A2661">
        <w:rPr>
          <w:rFonts w:ascii="Times New Roman" w:hAnsi="Times New Roman"/>
        </w:rPr>
        <w:t>Similar to previous movements against environmental agencies, p</w:t>
      </w:r>
      <w:r w:rsidR="006D5BC4" w:rsidRPr="006A2661">
        <w:rPr>
          <w:rFonts w:ascii="Times New Roman" w:hAnsi="Times New Roman"/>
        </w:rPr>
        <w:t xml:space="preserve">ublic outcry against burro removal forced the NPS to pause its eradication efforts for a decade, stop a project that had existed for forty-five years, and conduct expensive, time-consuming ecological studies. In the end, it prompted a compromise between the NPS, the public, and a non-profit organization. The compromise revealed that the NPS and other public land management agencies no longer could make large-scale decisions without listening to public opinion. The failure to listen could be debilitating. The burro removal project </w:t>
      </w:r>
      <w:r>
        <w:rPr>
          <w:rFonts w:ascii="Times New Roman" w:hAnsi="Times New Roman"/>
        </w:rPr>
        <w:t xml:space="preserve">further </w:t>
      </w:r>
      <w:r w:rsidR="006D5BC4" w:rsidRPr="006A2661">
        <w:rPr>
          <w:rFonts w:ascii="Times New Roman" w:hAnsi="Times New Roman"/>
        </w:rPr>
        <w:t>proved that media coverage and public interest in public lands, their management, and wildlife influenced NPS decisions.</w:t>
      </w:r>
      <w:r w:rsidR="006D5BC4" w:rsidRPr="006A2661">
        <w:rPr>
          <w:rStyle w:val="FootnoteReference"/>
          <w:rFonts w:ascii="Times New Roman" w:hAnsi="Times New Roman"/>
        </w:rPr>
        <w:footnoteReference w:id="168"/>
      </w:r>
    </w:p>
    <w:p w:rsidR="000A3DB7" w:rsidRDefault="000A3DB7" w:rsidP="00D81845">
      <w:pPr>
        <w:spacing w:line="240" w:lineRule="auto"/>
        <w:jc w:val="center"/>
        <w:rPr>
          <w:rFonts w:ascii="Times New Roman" w:hAnsi="Times New Roman"/>
          <w:b/>
          <w:sz w:val="28"/>
        </w:rPr>
      </w:pPr>
    </w:p>
    <w:p w:rsidR="000A3DB7" w:rsidRDefault="000A3DB7" w:rsidP="00D81845">
      <w:pPr>
        <w:spacing w:line="240" w:lineRule="auto"/>
        <w:jc w:val="center"/>
        <w:rPr>
          <w:rFonts w:ascii="Times New Roman" w:hAnsi="Times New Roman"/>
          <w:b/>
          <w:sz w:val="28"/>
        </w:rPr>
      </w:pPr>
    </w:p>
    <w:p w:rsidR="000A3DB7" w:rsidRDefault="000A3DB7" w:rsidP="00D81845">
      <w:pPr>
        <w:spacing w:line="240" w:lineRule="auto"/>
        <w:jc w:val="center"/>
        <w:rPr>
          <w:rFonts w:ascii="Times New Roman" w:hAnsi="Times New Roman"/>
          <w:b/>
          <w:sz w:val="28"/>
        </w:rPr>
      </w:pPr>
    </w:p>
    <w:p w:rsidR="000A3DB7" w:rsidRDefault="000A3DB7" w:rsidP="0095441F">
      <w:pPr>
        <w:spacing w:line="240" w:lineRule="auto"/>
        <w:rPr>
          <w:rFonts w:ascii="Times New Roman" w:hAnsi="Times New Roman"/>
          <w:b/>
          <w:sz w:val="28"/>
        </w:rPr>
      </w:pPr>
    </w:p>
    <w:p w:rsidR="0095441F" w:rsidRDefault="0095441F" w:rsidP="0095441F">
      <w:pPr>
        <w:spacing w:line="240" w:lineRule="auto"/>
        <w:rPr>
          <w:rFonts w:ascii="Times New Roman" w:hAnsi="Times New Roman"/>
          <w:b/>
          <w:sz w:val="28"/>
        </w:rPr>
      </w:pPr>
    </w:p>
    <w:p w:rsidR="00D81845" w:rsidRDefault="00D81845" w:rsidP="00D81845">
      <w:pPr>
        <w:spacing w:line="240" w:lineRule="auto"/>
        <w:jc w:val="center"/>
        <w:rPr>
          <w:rFonts w:ascii="Times New Roman" w:hAnsi="Times New Roman"/>
          <w:b/>
          <w:sz w:val="28"/>
        </w:rPr>
      </w:pPr>
      <w:r>
        <w:rPr>
          <w:rFonts w:ascii="Times New Roman" w:hAnsi="Times New Roman"/>
          <w:b/>
          <w:sz w:val="28"/>
        </w:rPr>
        <w:t>Epilogue</w:t>
      </w:r>
    </w:p>
    <w:p w:rsidR="006D5BC4" w:rsidRDefault="006D5BC4" w:rsidP="00C16C66">
      <w:pPr>
        <w:pStyle w:val="Heading1"/>
      </w:pPr>
    </w:p>
    <w:p w:rsidR="00D81845" w:rsidRDefault="00D81845" w:rsidP="00D81845">
      <w:pPr>
        <w:ind w:firstLine="720"/>
        <w:rPr>
          <w:rFonts w:ascii="Times New Roman" w:hAnsi="Times New Roman"/>
        </w:rPr>
      </w:pPr>
      <w:r>
        <w:rPr>
          <w:rFonts w:ascii="Times New Roman" w:hAnsi="Times New Roman"/>
        </w:rPr>
        <w:t xml:space="preserve">The outrage that followed the NPS’s burro removal plan in the 1960s forced the agency to halt all burro culls and address the public’s concerns. Thousands of letters flooded Grand Canyon offices, newspapers displayed headlines of “burro slaughter,” and animal advocacy groups labelled the NPS as cruel. NPS employees were well aware of the obstacles burro removal faced. Each day Park Superintendent Merle Stitt and Park Resource Management Specialist Jim Walters received newspaper clippings from friends and fellow park employees. These articles from across the country informed Stitt and Walters that a newspaper in another state had written about the burro removal plans and anger had followed it. The dissenting view expressed by the public forced the NPS to stop burro control efforts for more than a decade and to justify removal through a detailed environmental impact statement. </w:t>
      </w:r>
      <w:r w:rsidRPr="00892CC8">
        <w:rPr>
          <w:rFonts w:ascii="Times New Roman" w:hAnsi="Times New Roman"/>
        </w:rPr>
        <w:t xml:space="preserve">The public outcry in support of the </w:t>
      </w:r>
      <w:r>
        <w:rPr>
          <w:rFonts w:ascii="Times New Roman" w:hAnsi="Times New Roman"/>
        </w:rPr>
        <w:t>canyon burros set a precedent, for better or worse, t</w:t>
      </w:r>
      <w:r w:rsidRPr="00892CC8">
        <w:rPr>
          <w:rFonts w:ascii="Times New Roman" w:hAnsi="Times New Roman"/>
        </w:rPr>
        <w:t xml:space="preserve">he public </w:t>
      </w:r>
      <w:r w:rsidR="00AC3B2E">
        <w:rPr>
          <w:rFonts w:ascii="Times New Roman" w:hAnsi="Times New Roman"/>
        </w:rPr>
        <w:t>continued to have</w:t>
      </w:r>
      <w:r w:rsidRPr="00892CC8">
        <w:rPr>
          <w:rFonts w:ascii="Times New Roman" w:hAnsi="Times New Roman"/>
        </w:rPr>
        <w:t xml:space="preserve"> a voice in decisions made about public lands and </w:t>
      </w:r>
      <w:r>
        <w:rPr>
          <w:rFonts w:ascii="Times New Roman" w:hAnsi="Times New Roman"/>
        </w:rPr>
        <w:t>the wildlife on them.</w:t>
      </w:r>
      <w:r>
        <w:rPr>
          <w:rStyle w:val="FootnoteReference"/>
          <w:rFonts w:ascii="Times New Roman" w:hAnsi="Times New Roman"/>
        </w:rPr>
        <w:footnoteReference w:id="169"/>
      </w:r>
    </w:p>
    <w:p w:rsidR="00D81845" w:rsidRPr="00892CC8" w:rsidRDefault="00D81845" w:rsidP="00D81845">
      <w:pPr>
        <w:ind w:firstLine="720"/>
        <w:rPr>
          <w:rFonts w:ascii="Times New Roman" w:hAnsi="Times New Roman"/>
        </w:rPr>
      </w:pPr>
      <w:r w:rsidRPr="00892CC8">
        <w:rPr>
          <w:rFonts w:ascii="Times New Roman" w:hAnsi="Times New Roman"/>
        </w:rPr>
        <w:t xml:space="preserve">The </w:t>
      </w:r>
      <w:r>
        <w:rPr>
          <w:rFonts w:ascii="Times New Roman" w:hAnsi="Times New Roman"/>
        </w:rPr>
        <w:t>trouble with</w:t>
      </w:r>
      <w:r w:rsidRPr="00892CC8">
        <w:rPr>
          <w:rFonts w:ascii="Times New Roman" w:hAnsi="Times New Roman"/>
        </w:rPr>
        <w:t xml:space="preserve"> burros in the Grand Canyon may be</w:t>
      </w:r>
      <w:r>
        <w:rPr>
          <w:rFonts w:ascii="Times New Roman" w:hAnsi="Times New Roman"/>
        </w:rPr>
        <w:t xml:space="preserve"> </w:t>
      </w:r>
      <w:r w:rsidRPr="00892CC8">
        <w:rPr>
          <w:rFonts w:ascii="Times New Roman" w:hAnsi="Times New Roman"/>
        </w:rPr>
        <w:t>resolved</w:t>
      </w:r>
      <w:r>
        <w:rPr>
          <w:rFonts w:ascii="Times New Roman" w:hAnsi="Times New Roman"/>
        </w:rPr>
        <w:t xml:space="preserve"> for the most part</w:t>
      </w:r>
      <w:r w:rsidRPr="00892CC8">
        <w:rPr>
          <w:rFonts w:ascii="Times New Roman" w:hAnsi="Times New Roman"/>
        </w:rPr>
        <w:t xml:space="preserve">, however, </w:t>
      </w:r>
      <w:r>
        <w:rPr>
          <w:rFonts w:ascii="Times New Roman" w:hAnsi="Times New Roman"/>
        </w:rPr>
        <w:t xml:space="preserve">the presence of </w:t>
      </w:r>
      <w:r w:rsidRPr="00892CC8">
        <w:rPr>
          <w:rFonts w:ascii="Times New Roman" w:hAnsi="Times New Roman"/>
        </w:rPr>
        <w:t xml:space="preserve">feral burros on </w:t>
      </w:r>
      <w:r>
        <w:rPr>
          <w:rFonts w:ascii="Times New Roman" w:hAnsi="Times New Roman"/>
        </w:rPr>
        <w:t xml:space="preserve">other </w:t>
      </w:r>
      <w:r w:rsidRPr="00892CC8">
        <w:rPr>
          <w:rFonts w:ascii="Times New Roman" w:hAnsi="Times New Roman"/>
        </w:rPr>
        <w:t>public</w:t>
      </w:r>
      <w:r>
        <w:rPr>
          <w:rFonts w:ascii="Times New Roman" w:hAnsi="Times New Roman"/>
        </w:rPr>
        <w:t xml:space="preserve"> lands in the American W</w:t>
      </w:r>
      <w:r w:rsidRPr="00892CC8">
        <w:rPr>
          <w:rFonts w:ascii="Times New Roman" w:hAnsi="Times New Roman"/>
        </w:rPr>
        <w:t xml:space="preserve">est </w:t>
      </w:r>
      <w:r>
        <w:rPr>
          <w:rFonts w:ascii="Times New Roman" w:hAnsi="Times New Roman"/>
        </w:rPr>
        <w:t>remain</w:t>
      </w:r>
      <w:r w:rsidRPr="00892CC8">
        <w:rPr>
          <w:rFonts w:ascii="Times New Roman" w:hAnsi="Times New Roman"/>
        </w:rPr>
        <w:t xml:space="preserve"> a contentious subject.</w:t>
      </w:r>
      <w:r>
        <w:rPr>
          <w:rFonts w:ascii="Times New Roman" w:hAnsi="Times New Roman"/>
        </w:rPr>
        <w:t xml:space="preserve"> NPS managed lands in the Southwest including Death Valley National Park and Mojave National Preserve still have populations of feral burros. On these lands, burros are an exotic species and the NPS attempts to control the population by herding, fencing, and shooting the animals. The Wild Horse and Burro Act, however, allows burros to live on nearby land managed by the </w:t>
      </w:r>
      <w:r w:rsidRPr="00892CC8">
        <w:rPr>
          <w:rFonts w:ascii="Times New Roman" w:hAnsi="Times New Roman"/>
        </w:rPr>
        <w:t>Bureau of Land Management (BLM)</w:t>
      </w:r>
      <w:r>
        <w:rPr>
          <w:rFonts w:ascii="Times New Roman" w:hAnsi="Times New Roman"/>
        </w:rPr>
        <w:t>. The BLM manages land bordering or near NPS land as the agency is charged to administer “non-forested and desert lands, primarily in the arid West.” These burros often cross onto NPS lands making complete eradication in most parks impossible.</w:t>
      </w:r>
      <w:r>
        <w:rPr>
          <w:rStyle w:val="FootnoteReference"/>
          <w:rFonts w:ascii="Times New Roman" w:hAnsi="Times New Roman"/>
        </w:rPr>
        <w:footnoteReference w:id="170"/>
      </w:r>
    </w:p>
    <w:p w:rsidR="00D81845" w:rsidRDefault="00D81845" w:rsidP="00D81845">
      <w:pPr>
        <w:ind w:firstLine="720"/>
        <w:rPr>
          <w:rFonts w:ascii="Times New Roman" w:hAnsi="Times New Roman"/>
        </w:rPr>
      </w:pPr>
      <w:r>
        <w:rPr>
          <w:rFonts w:ascii="Times New Roman" w:hAnsi="Times New Roman"/>
        </w:rPr>
        <w:t>“The feral burro,” the historian Frank Brookshier laments, “is often a tragic figure, and one whose plight is no credit to the indifferent descendants of those he once helped settle the land.”</w:t>
      </w:r>
      <w:r>
        <w:rPr>
          <w:rStyle w:val="FootnoteReference"/>
          <w:rFonts w:ascii="Times New Roman" w:hAnsi="Times New Roman"/>
        </w:rPr>
        <w:footnoteReference w:id="171"/>
      </w:r>
      <w:r>
        <w:rPr>
          <w:rFonts w:ascii="Times New Roman" w:hAnsi="Times New Roman"/>
        </w:rPr>
        <w:t xml:space="preserve"> The burro’s role as a “tragic figure” led to a rally behind the seemingly forgotten animals. A number of</w:t>
      </w:r>
      <w:r w:rsidRPr="00892CC8">
        <w:rPr>
          <w:rFonts w:ascii="Times New Roman" w:hAnsi="Times New Roman"/>
        </w:rPr>
        <w:t xml:space="preserve"> burro advocacy organizations developed since the 1980s</w:t>
      </w:r>
      <w:r>
        <w:rPr>
          <w:rFonts w:ascii="Times New Roman" w:hAnsi="Times New Roman"/>
        </w:rPr>
        <w:t>. They used the media and their following to influence decisions about feral burros. Organizations similar to the Fund for Animals have stepped in to remove burros from other public lands. One such organization, the Wild Burro Rescue, founded by Diana</w:t>
      </w:r>
      <w:r w:rsidRPr="00892CC8">
        <w:rPr>
          <w:rFonts w:ascii="Times New Roman" w:hAnsi="Times New Roman"/>
        </w:rPr>
        <w:t xml:space="preserve"> Chontos in Olancha, California, has taken </w:t>
      </w:r>
      <w:r>
        <w:rPr>
          <w:rFonts w:ascii="Times New Roman" w:hAnsi="Times New Roman"/>
        </w:rPr>
        <w:t>in hundreds of feral burros from public lands in</w:t>
      </w:r>
      <w:r w:rsidRPr="00892CC8">
        <w:rPr>
          <w:rFonts w:ascii="Times New Roman" w:hAnsi="Times New Roman"/>
        </w:rPr>
        <w:t xml:space="preserve"> California, Neva</w:t>
      </w:r>
      <w:r>
        <w:rPr>
          <w:rFonts w:ascii="Times New Roman" w:hAnsi="Times New Roman"/>
        </w:rPr>
        <w:t>da, and Arizona. In 1992, her</w:t>
      </w:r>
      <w:r w:rsidRPr="00892CC8">
        <w:rPr>
          <w:rFonts w:ascii="Times New Roman" w:hAnsi="Times New Roman"/>
        </w:rPr>
        <w:t xml:space="preserve"> rescue </w:t>
      </w:r>
      <w:r>
        <w:rPr>
          <w:rFonts w:ascii="Times New Roman" w:hAnsi="Times New Roman"/>
        </w:rPr>
        <w:t xml:space="preserve">efforts retrieved </w:t>
      </w:r>
      <w:r w:rsidRPr="00892CC8">
        <w:rPr>
          <w:rFonts w:ascii="Times New Roman" w:hAnsi="Times New Roman"/>
        </w:rPr>
        <w:t xml:space="preserve">a corral of a hundred burros in Death Valley </w:t>
      </w:r>
      <w:r>
        <w:rPr>
          <w:rFonts w:ascii="Times New Roman" w:hAnsi="Times New Roman"/>
        </w:rPr>
        <w:t xml:space="preserve">that BLM </w:t>
      </w:r>
      <w:r w:rsidRPr="00892CC8">
        <w:rPr>
          <w:rFonts w:ascii="Times New Roman" w:hAnsi="Times New Roman"/>
        </w:rPr>
        <w:t>workers</w:t>
      </w:r>
      <w:r>
        <w:rPr>
          <w:rFonts w:ascii="Times New Roman" w:hAnsi="Times New Roman"/>
        </w:rPr>
        <w:t xml:space="preserve"> had rounded up</w:t>
      </w:r>
      <w:r w:rsidRPr="00892CC8">
        <w:rPr>
          <w:rFonts w:ascii="Times New Roman" w:hAnsi="Times New Roman"/>
        </w:rPr>
        <w:t xml:space="preserve">. The workers planned to shoot the animals until Chontos and her husband arrived, </w:t>
      </w:r>
      <w:r>
        <w:rPr>
          <w:rFonts w:ascii="Times New Roman" w:hAnsi="Times New Roman"/>
        </w:rPr>
        <w:t>making several trips to trailer</w:t>
      </w:r>
      <w:r w:rsidRPr="00892CC8">
        <w:rPr>
          <w:rFonts w:ascii="Times New Roman" w:hAnsi="Times New Roman"/>
        </w:rPr>
        <w:t xml:space="preserve"> the burros to their </w:t>
      </w:r>
      <w:r>
        <w:rPr>
          <w:rFonts w:ascii="Times New Roman" w:hAnsi="Times New Roman"/>
        </w:rPr>
        <w:t xml:space="preserve">nearby </w:t>
      </w:r>
      <w:r w:rsidRPr="00892CC8">
        <w:rPr>
          <w:rFonts w:ascii="Times New Roman" w:hAnsi="Times New Roman"/>
        </w:rPr>
        <w:t>rescue. Several other organizations</w:t>
      </w:r>
      <w:r>
        <w:rPr>
          <w:rFonts w:ascii="Times New Roman" w:hAnsi="Times New Roman"/>
        </w:rPr>
        <w:t>, such as the Donkey Sanctuary and Peaceful Valley Donkey Rescue,</w:t>
      </w:r>
      <w:r w:rsidRPr="00892CC8">
        <w:rPr>
          <w:rFonts w:ascii="Times New Roman" w:hAnsi="Times New Roman"/>
        </w:rPr>
        <w:t xml:space="preserve"> house</w:t>
      </w:r>
      <w:r>
        <w:rPr>
          <w:rFonts w:ascii="Times New Roman" w:hAnsi="Times New Roman"/>
        </w:rPr>
        <w:t>d</w:t>
      </w:r>
      <w:r w:rsidRPr="00892CC8">
        <w:rPr>
          <w:rFonts w:ascii="Times New Roman" w:hAnsi="Times New Roman"/>
        </w:rPr>
        <w:t xml:space="preserve"> and adopt</w:t>
      </w:r>
      <w:r>
        <w:rPr>
          <w:rFonts w:ascii="Times New Roman" w:hAnsi="Times New Roman"/>
        </w:rPr>
        <w:t>ed</w:t>
      </w:r>
      <w:r w:rsidRPr="00892CC8">
        <w:rPr>
          <w:rFonts w:ascii="Times New Roman" w:hAnsi="Times New Roman"/>
        </w:rPr>
        <w:t xml:space="preserve"> out feral burros removed from</w:t>
      </w:r>
      <w:r>
        <w:rPr>
          <w:rFonts w:ascii="Times New Roman" w:hAnsi="Times New Roman"/>
        </w:rPr>
        <w:t xml:space="preserve"> public lands. Groups also lobbied</w:t>
      </w:r>
      <w:r w:rsidRPr="00892CC8">
        <w:rPr>
          <w:rFonts w:ascii="Times New Roman" w:hAnsi="Times New Roman"/>
        </w:rPr>
        <w:t xml:space="preserve"> congress for </w:t>
      </w:r>
      <w:r>
        <w:rPr>
          <w:rFonts w:ascii="Times New Roman" w:hAnsi="Times New Roman"/>
        </w:rPr>
        <w:t>additional</w:t>
      </w:r>
      <w:r w:rsidRPr="00892CC8">
        <w:rPr>
          <w:rFonts w:ascii="Times New Roman" w:hAnsi="Times New Roman"/>
        </w:rPr>
        <w:t xml:space="preserve"> regulations on BLM </w:t>
      </w:r>
      <w:r>
        <w:rPr>
          <w:rFonts w:ascii="Times New Roman" w:hAnsi="Times New Roman"/>
        </w:rPr>
        <w:t xml:space="preserve">management of </w:t>
      </w:r>
      <w:r w:rsidRPr="00892CC8">
        <w:rPr>
          <w:rFonts w:ascii="Times New Roman" w:hAnsi="Times New Roman"/>
        </w:rPr>
        <w:t>wild horse</w:t>
      </w:r>
      <w:r>
        <w:rPr>
          <w:rFonts w:ascii="Times New Roman" w:hAnsi="Times New Roman"/>
        </w:rPr>
        <w:t>s</w:t>
      </w:r>
      <w:r w:rsidRPr="00892CC8">
        <w:rPr>
          <w:rFonts w:ascii="Times New Roman" w:hAnsi="Times New Roman"/>
        </w:rPr>
        <w:t xml:space="preserve"> and burro</w:t>
      </w:r>
      <w:r>
        <w:rPr>
          <w:rFonts w:ascii="Times New Roman" w:hAnsi="Times New Roman"/>
        </w:rPr>
        <w:t>s</w:t>
      </w:r>
      <w:r w:rsidRPr="00892CC8">
        <w:rPr>
          <w:rFonts w:ascii="Times New Roman" w:hAnsi="Times New Roman"/>
        </w:rPr>
        <w:t xml:space="preserve">. </w:t>
      </w:r>
      <w:r w:rsidRPr="00617254">
        <w:rPr>
          <w:rFonts w:ascii="Times New Roman" w:hAnsi="Times New Roman"/>
        </w:rPr>
        <w:t xml:space="preserve">The rise in animal advocacy and </w:t>
      </w:r>
      <w:r w:rsidRPr="00223C6E">
        <w:rPr>
          <w:rFonts w:ascii="Times New Roman" w:hAnsi="Times New Roman"/>
        </w:rPr>
        <w:t>grassroots</w:t>
      </w:r>
      <w:r w:rsidRPr="00617254">
        <w:rPr>
          <w:rFonts w:ascii="Times New Roman" w:hAnsi="Times New Roman"/>
        </w:rPr>
        <w:t xml:space="preserve"> environmentalism coincided with the Grand Canyon burro removal. </w:t>
      </w:r>
      <w:r>
        <w:rPr>
          <w:rFonts w:ascii="Times New Roman" w:hAnsi="Times New Roman"/>
        </w:rPr>
        <w:t>The opinions of the public could now affect policy on public lands</w:t>
      </w:r>
      <w:r w:rsidRPr="00892CC8">
        <w:rPr>
          <w:rFonts w:ascii="Times New Roman" w:hAnsi="Times New Roman"/>
        </w:rPr>
        <w:t>.</w:t>
      </w:r>
      <w:r>
        <w:rPr>
          <w:rStyle w:val="FootnoteReference"/>
          <w:rFonts w:ascii="Times New Roman" w:hAnsi="Times New Roman"/>
        </w:rPr>
        <w:footnoteReference w:id="172"/>
      </w:r>
    </w:p>
    <w:p w:rsidR="00D81845" w:rsidRDefault="00D81845" w:rsidP="00D81845">
      <w:pPr>
        <w:ind w:firstLine="720"/>
        <w:rPr>
          <w:rFonts w:ascii="Times New Roman" w:hAnsi="Times New Roman"/>
        </w:rPr>
      </w:pPr>
      <w:r>
        <w:rPr>
          <w:rFonts w:ascii="Times New Roman" w:hAnsi="Times New Roman"/>
        </w:rPr>
        <w:t xml:space="preserve">While most of the burros from the Grand Canyon removal have died, the Fund for Animals still supports a herd of burros at the Black Beauty Ranch. The Fund continued to adopt unwanted and abused animals after the burro removal well after Amory’s death in 1998. The Fund focused on individual cases of cruelty to animals in order to create overall awareness. One such case, the removal of fifty-four large cats from a private home in California, led the Fund </w:t>
      </w:r>
      <w:r w:rsidRPr="005B305B">
        <w:rPr>
          <w:rFonts w:ascii="Times New Roman" w:hAnsi="Times New Roman"/>
        </w:rPr>
        <w:t>to campaign for stricter laws against the exotic pet trade</w:t>
      </w:r>
      <w:r>
        <w:rPr>
          <w:rFonts w:ascii="Times New Roman" w:hAnsi="Times New Roman"/>
        </w:rPr>
        <w:t>.</w:t>
      </w:r>
      <w:r>
        <w:rPr>
          <w:rStyle w:val="FootnoteReference"/>
          <w:rFonts w:ascii="Times New Roman" w:hAnsi="Times New Roman"/>
        </w:rPr>
        <w:footnoteReference w:id="173"/>
      </w:r>
      <w:r>
        <w:rPr>
          <w:rFonts w:ascii="Times New Roman" w:hAnsi="Times New Roman"/>
        </w:rPr>
        <w:t xml:space="preserve"> The Fund rallied behind a number of causes, stopping annual caged pigeon shoots in Pennsylvania, rescuing 4,000 goats from San Clemente Island off San Diego, and removing dozens of wild horses from BLM holding facilities.</w:t>
      </w:r>
      <w:r>
        <w:rPr>
          <w:rStyle w:val="FootnoteReference"/>
          <w:rFonts w:ascii="Times New Roman" w:hAnsi="Times New Roman"/>
        </w:rPr>
        <w:footnoteReference w:id="174"/>
      </w:r>
      <w:r>
        <w:rPr>
          <w:rFonts w:ascii="Times New Roman" w:hAnsi="Times New Roman"/>
        </w:rPr>
        <w:t xml:space="preserve"> In 2005, The Fund joined the Humane Society of the United States. Both organizations have a separate board of directors but they share funds and projects, including running the now 1,400-acre ranch that was renamed the Cleveland Amory Black Beauty Ranch that same year. The Fund remained an important voice in animal advocacy and supported protecting wild horses and burros on public lands. Since 2003, the ranch has taken in dozens of horses from BLM holding facilities and lobbied Congress to allow more horses and burros to remain on public lands.</w:t>
      </w:r>
      <w:r w:rsidRPr="00D61077">
        <w:rPr>
          <w:rFonts w:ascii="Times New Roman" w:hAnsi="Times New Roman"/>
        </w:rPr>
        <w:t xml:space="preserve"> </w:t>
      </w:r>
      <w:r>
        <w:rPr>
          <w:rFonts w:ascii="Times New Roman" w:hAnsi="Times New Roman"/>
        </w:rPr>
        <w:t>Other organization have worked alongside the Fund to keep feral burros on public lands.</w:t>
      </w:r>
      <w:r>
        <w:rPr>
          <w:rStyle w:val="FootnoteReference"/>
          <w:rFonts w:ascii="Times New Roman" w:hAnsi="Times New Roman"/>
        </w:rPr>
        <w:footnoteReference w:id="175"/>
      </w:r>
    </w:p>
    <w:p w:rsidR="00D81845" w:rsidRDefault="00D81845" w:rsidP="00D81845">
      <w:pPr>
        <w:ind w:firstLine="720"/>
        <w:rPr>
          <w:rFonts w:ascii="Times New Roman" w:hAnsi="Times New Roman"/>
        </w:rPr>
      </w:pPr>
      <w:r>
        <w:rPr>
          <w:rFonts w:ascii="Times New Roman" w:hAnsi="Times New Roman"/>
        </w:rPr>
        <w:t>Burros</w:t>
      </w:r>
      <w:r w:rsidRPr="00892CC8">
        <w:rPr>
          <w:rFonts w:ascii="Times New Roman" w:hAnsi="Times New Roman"/>
        </w:rPr>
        <w:t xml:space="preserve"> </w:t>
      </w:r>
      <w:r>
        <w:rPr>
          <w:rFonts w:ascii="Times New Roman" w:hAnsi="Times New Roman"/>
        </w:rPr>
        <w:t>were</w:t>
      </w:r>
      <w:r w:rsidRPr="00892CC8">
        <w:rPr>
          <w:rFonts w:ascii="Times New Roman" w:hAnsi="Times New Roman"/>
        </w:rPr>
        <w:t xml:space="preserve"> still visi</w:t>
      </w:r>
      <w:r>
        <w:rPr>
          <w:rFonts w:ascii="Times New Roman" w:hAnsi="Times New Roman"/>
        </w:rPr>
        <w:t>ble on public lands alongside the</w:t>
      </w:r>
      <w:r w:rsidRPr="00892CC8">
        <w:rPr>
          <w:rFonts w:ascii="Times New Roman" w:hAnsi="Times New Roman"/>
        </w:rPr>
        <w:t xml:space="preserve"> more </w:t>
      </w:r>
      <w:r>
        <w:rPr>
          <w:rFonts w:ascii="Times New Roman" w:hAnsi="Times New Roman"/>
        </w:rPr>
        <w:t>popular</w:t>
      </w:r>
      <w:r w:rsidRPr="00892CC8">
        <w:rPr>
          <w:rFonts w:ascii="Times New Roman" w:hAnsi="Times New Roman"/>
        </w:rPr>
        <w:t xml:space="preserve"> wild mustangs</w:t>
      </w:r>
      <w:r>
        <w:rPr>
          <w:rFonts w:ascii="Times New Roman" w:hAnsi="Times New Roman"/>
        </w:rPr>
        <w:t xml:space="preserve"> in the twenty-first century</w:t>
      </w:r>
      <w:r w:rsidRPr="00892CC8">
        <w:rPr>
          <w:rFonts w:ascii="Times New Roman" w:hAnsi="Times New Roman"/>
        </w:rPr>
        <w:t xml:space="preserve">. </w:t>
      </w:r>
      <w:r>
        <w:rPr>
          <w:rFonts w:ascii="Times New Roman" w:hAnsi="Times New Roman"/>
        </w:rPr>
        <w:t>In many places in the Southwest, burros even attracted tourists. Each year, half a million tourists visited Oatman, Arizona, a former mining town of around 120 people.</w:t>
      </w:r>
      <w:r>
        <w:rPr>
          <w:rStyle w:val="FootnoteReference"/>
          <w:rFonts w:ascii="Times New Roman" w:hAnsi="Times New Roman"/>
        </w:rPr>
        <w:footnoteReference w:id="176"/>
      </w:r>
      <w:r>
        <w:rPr>
          <w:rFonts w:ascii="Times New Roman" w:hAnsi="Times New Roman"/>
        </w:rPr>
        <w:t xml:space="preserve"> While the town offered the iconic wood frame buildings, a tourist-oriented main street, and a staged gunfight, the vast majority of people travelled to Oatman to see burros.</w:t>
      </w:r>
      <w:r>
        <w:rPr>
          <w:rStyle w:val="FootnoteReference"/>
          <w:rFonts w:ascii="Times New Roman" w:hAnsi="Times New Roman"/>
        </w:rPr>
        <w:footnoteReference w:id="177"/>
      </w:r>
      <w:r>
        <w:rPr>
          <w:rFonts w:ascii="Times New Roman" w:hAnsi="Times New Roman"/>
        </w:rPr>
        <w:t xml:space="preserve"> Each day about a dozen burros entered the town from the surrounding land. Maintained by the BLM, the burros are technically wild, but they have interacted with humans since birth. The burros approached visitors in search of alfalfa cubes, which most of the local businesses sold, and tolerated posing for pictures and petting. The herd has maintained a consistent number of ten to twelve burros. Late in the summer, BLM herd managers rounded up excess younger burros to take them to nearby holding facilities in Arizona and Nevada. Enough burros remained each year to entice tourists to visit the town. In 2009, Oatman resident Jerry Love told a reporter, “If it weren’t for the burros, the rest of us wouldn’t be here.”</w:t>
      </w:r>
      <w:r>
        <w:rPr>
          <w:rStyle w:val="FootnoteReference"/>
          <w:rFonts w:ascii="Times New Roman" w:hAnsi="Times New Roman"/>
        </w:rPr>
        <w:footnoteReference w:id="178"/>
      </w:r>
      <w:r>
        <w:rPr>
          <w:rFonts w:ascii="Times New Roman" w:hAnsi="Times New Roman"/>
        </w:rPr>
        <w:t xml:space="preserve"> The burros of Oatman sustained the small town, and, while it is the only of its kind, many tourists visit areas in Arizona and Nevada with the hopes of seeing a wild burro. Red Rock Canyon National Conservation Area, just west of Las Vegas, and LMNRA similarly attract visitors hoping to see a wild burro. Many visitors expected to see a wild burro just as they envision elk in Rocky Mountain National Park or grizzlies in Yellowstone.</w:t>
      </w:r>
      <w:r w:rsidRPr="00D61077">
        <w:rPr>
          <w:rStyle w:val="FootnoteReference"/>
          <w:rFonts w:ascii="Times New Roman" w:hAnsi="Times New Roman"/>
        </w:rPr>
        <w:t xml:space="preserve"> </w:t>
      </w:r>
      <w:r>
        <w:rPr>
          <w:rStyle w:val="FootnoteReference"/>
          <w:rFonts w:ascii="Times New Roman" w:hAnsi="Times New Roman"/>
        </w:rPr>
        <w:footnoteReference w:id="179"/>
      </w:r>
    </w:p>
    <w:p w:rsidR="00D81845" w:rsidRDefault="00D81845" w:rsidP="00D81845">
      <w:pPr>
        <w:rPr>
          <w:rFonts w:ascii="Times New Roman" w:hAnsi="Times New Roman"/>
        </w:rPr>
      </w:pPr>
      <w:r w:rsidRPr="00A252AE">
        <w:rPr>
          <w:rFonts w:ascii="Times New Roman" w:hAnsi="Times New Roman"/>
          <w:noProof/>
          <w:lang w:bidi="ar-SA"/>
        </w:rPr>
        <mc:AlternateContent>
          <mc:Choice Requires="wps">
            <w:drawing>
              <wp:anchor distT="45720" distB="45720" distL="114300" distR="114300" simplePos="0" relativeHeight="251679744" behindDoc="0" locked="0" layoutInCell="1" allowOverlap="1" wp14:anchorId="5D78E111" wp14:editId="015F2AF6">
                <wp:simplePos x="0" y="0"/>
                <wp:positionH relativeFrom="column">
                  <wp:posOffset>-119182</wp:posOffset>
                </wp:positionH>
                <wp:positionV relativeFrom="paragraph">
                  <wp:posOffset>1204595</wp:posOffset>
                </wp:positionV>
                <wp:extent cx="2663825" cy="1441450"/>
                <wp:effectExtent l="0" t="0" r="3175" b="63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1441450"/>
                        </a:xfrm>
                        <a:prstGeom prst="rect">
                          <a:avLst/>
                        </a:prstGeom>
                        <a:solidFill>
                          <a:srgbClr val="FFFFFF"/>
                        </a:solidFill>
                        <a:ln w="9525">
                          <a:noFill/>
                          <a:miter lim="800000"/>
                          <a:headEnd/>
                          <a:tailEnd/>
                        </a:ln>
                      </wps:spPr>
                      <wps:txbx>
                        <w:txbxContent>
                          <w:p w:rsidR="001F6849" w:rsidRDefault="001F6849" w:rsidP="00D81845">
                            <w:pPr>
                              <w:spacing w:line="240" w:lineRule="auto"/>
                              <w:rPr>
                                <w:rFonts w:ascii="Times New Roman" w:hAnsi="Times New Roman"/>
                              </w:rPr>
                            </w:pPr>
                            <w:r>
                              <w:rPr>
                                <w:rFonts w:ascii="Times New Roman" w:hAnsi="Times New Roman"/>
                              </w:rPr>
                              <w:t>Figure 12.</w:t>
                            </w:r>
                          </w:p>
                          <w:p w:rsidR="001F6849" w:rsidRDefault="001F6849" w:rsidP="00D81845">
                            <w:pPr>
                              <w:spacing w:line="240" w:lineRule="auto"/>
                              <w:rPr>
                                <w:rFonts w:ascii="Times New Roman" w:hAnsi="Times New Roman"/>
                              </w:rPr>
                            </w:pPr>
                            <w:r>
                              <w:rPr>
                                <w:rFonts w:ascii="Times New Roman" w:hAnsi="Times New Roman"/>
                              </w:rPr>
                              <w:t xml:space="preserve">Female burro and two-week-old foal on the main street of Oatman. Tourists visit the small Arizona town to see the wild burros that enter the town each day. </w:t>
                            </w:r>
                          </w:p>
                          <w:p w:rsidR="001F6849" w:rsidRDefault="001F6849" w:rsidP="00D81845">
                            <w:pPr>
                              <w:spacing w:line="240" w:lineRule="auto"/>
                            </w:pPr>
                            <w:r>
                              <w:rPr>
                                <w:rFonts w:ascii="Times New Roman" w:hAnsi="Times New Roman"/>
                              </w:rPr>
                              <w:t>Photo by author.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8E111" id="_x0000_s1037" type="#_x0000_t202" style="position:absolute;margin-left:-9.4pt;margin-top:94.85pt;width:209.75pt;height:113.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" stroked="f">
                <v:textbox>
                  <w:txbxContent>
                    <w:p w:rsidR="001F6849" w:rsidRDefault="001F6849" w:rsidP="00D81845">
                      <w:pPr>
                        <w:spacing w:line="240" w:lineRule="auto"/>
                        <w:rPr>
                          <w:rFonts w:ascii="Times New Roman" w:hAnsi="Times New Roman"/>
                        </w:rPr>
                      </w:pPr>
                      <w:r>
                        <w:rPr>
                          <w:rFonts w:ascii="Times New Roman" w:hAnsi="Times New Roman"/>
                        </w:rPr>
                        <w:t>Figure 12.</w:t>
                      </w:r>
                    </w:p>
                    <w:p w:rsidR="001F6849" w:rsidRDefault="001F6849" w:rsidP="00D81845">
                      <w:pPr>
                        <w:spacing w:line="240" w:lineRule="auto"/>
                        <w:rPr>
                          <w:rFonts w:ascii="Times New Roman" w:hAnsi="Times New Roman"/>
                        </w:rPr>
                      </w:pPr>
                      <w:r>
                        <w:rPr>
                          <w:rFonts w:ascii="Times New Roman" w:hAnsi="Times New Roman"/>
                        </w:rPr>
                        <w:t xml:space="preserve">Female burro and two-week-old foal on the main street of Oatman. Tourists visit the small Arizona town to see the wild burros that enter the town each day. </w:t>
                      </w:r>
                    </w:p>
                    <w:p w:rsidR="001F6849" w:rsidRDefault="001F6849" w:rsidP="00D81845">
                      <w:pPr>
                        <w:spacing w:line="240" w:lineRule="auto"/>
                      </w:pPr>
                      <w:r>
                        <w:rPr>
                          <w:rFonts w:ascii="Times New Roman" w:hAnsi="Times New Roman"/>
                        </w:rPr>
                        <w:t>Photo by author.</w:t>
                      </w:r>
                    </w:p>
                  </w:txbxContent>
                </v:textbox>
                <w10:wrap type="square"/>
              </v:shape>
            </w:pict>
          </mc:Fallback>
        </mc:AlternateContent>
      </w:r>
      <w:r>
        <w:rPr>
          <w:rFonts w:ascii="Times New Roman" w:hAnsi="Times New Roman"/>
          <w:noProof/>
          <w:lang w:bidi="ar-SA"/>
        </w:rPr>
        <w:drawing>
          <wp:inline distT="0" distB="0" distL="0" distR="0" wp14:anchorId="3AFFD46B" wp14:editId="0384D76E">
            <wp:extent cx="3961545" cy="2653276"/>
            <wp:effectExtent l="6350" t="0" r="7620" b="7620"/>
            <wp:docPr id="22" name="Picture 22" descr="C:\Users\Abbie\AppData\Local\Microsoft\Windows\INetCache\Content.Word\Oat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bie\AppData\Local\Microsoft\Windows\INetCache\Content.Word\Oatman.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488" t="9689" b="7698"/>
                    <a:stretch/>
                  </pic:blipFill>
                  <pic:spPr bwMode="auto">
                    <a:xfrm rot="5400000">
                      <a:off x="0" y="0"/>
                      <a:ext cx="3972538" cy="2660639"/>
                    </a:xfrm>
                    <a:prstGeom prst="rect">
                      <a:avLst/>
                    </a:prstGeom>
                    <a:noFill/>
                    <a:ln>
                      <a:noFill/>
                    </a:ln>
                    <a:extLst>
                      <a:ext uri="{53640926-AAD7-44D8-BBD7-CCE9431645EC}">
                        <a14:shadowObscured xmlns:a14="http://schemas.microsoft.com/office/drawing/2010/main"/>
                      </a:ext>
                    </a:extLst>
                  </pic:spPr>
                </pic:pic>
              </a:graphicData>
            </a:graphic>
          </wp:inline>
        </w:drawing>
      </w:r>
    </w:p>
    <w:p w:rsidR="00D81845" w:rsidRDefault="00D81845" w:rsidP="00D81845">
      <w:pPr>
        <w:ind w:firstLine="720"/>
        <w:rPr>
          <w:rFonts w:ascii="Times New Roman" w:hAnsi="Times New Roman"/>
        </w:rPr>
      </w:pPr>
      <w:r>
        <w:rPr>
          <w:rFonts w:ascii="Times New Roman" w:hAnsi="Times New Roman"/>
        </w:rPr>
        <w:t>In all locations, the BLM disapproved of the attention tourists paid to burros. Often, burros near locations of heavy tourist traffic were overweight. Tourists fed the animals an unhealthy diet of Cheetos and sandwiches and the burros remained near roads instead of foraging to burn calories. The attention has also led to car accidents as the animals grew accustomed to humans and approached cars in search of food.</w:t>
      </w:r>
      <w:r>
        <w:rPr>
          <w:rStyle w:val="FootnoteReference"/>
          <w:rFonts w:ascii="Times New Roman" w:hAnsi="Times New Roman"/>
        </w:rPr>
        <w:footnoteReference w:id="180"/>
      </w:r>
      <w:r>
        <w:rPr>
          <w:rFonts w:ascii="Times New Roman" w:hAnsi="Times New Roman"/>
        </w:rPr>
        <w:t xml:space="preserve"> Under the Wild Free-Roaming Horse and Burro Act of 1971, the BLM must maintain burros on public lands.</w:t>
      </w:r>
      <w:r>
        <w:rPr>
          <w:rStyle w:val="FootnoteReference"/>
          <w:rFonts w:ascii="Times New Roman" w:hAnsi="Times New Roman"/>
        </w:rPr>
        <w:footnoteReference w:id="181"/>
      </w:r>
      <w:r>
        <w:rPr>
          <w:rFonts w:ascii="Times New Roman" w:hAnsi="Times New Roman"/>
        </w:rPr>
        <w:t xml:space="preserve"> The agency, however, has faced fierce criticism of its attempts to manage the animals. Part of the BLM’s duty in protecting horses and burros includes preventing illegal branding or harassment to the animals. Its most time-consuming and expensive project is </w:t>
      </w:r>
      <w:r w:rsidRPr="00A56B7D">
        <w:rPr>
          <w:rFonts w:ascii="Times New Roman" w:hAnsi="Times New Roman"/>
        </w:rPr>
        <w:t>maintaining</w:t>
      </w:r>
      <w:r>
        <w:rPr>
          <w:rFonts w:ascii="Times New Roman" w:hAnsi="Times New Roman"/>
        </w:rPr>
        <w:t xml:space="preserve"> viable herd sizes. The BLM conducted studies to determine an area’s Appropriate Management Level (AML), or how many horses and burros can subsist off each rangeland called a Herd Management Area (HMA).</w:t>
      </w:r>
      <w:r>
        <w:rPr>
          <w:rStyle w:val="FootnoteReference"/>
          <w:rFonts w:ascii="Times New Roman" w:hAnsi="Times New Roman"/>
        </w:rPr>
        <w:footnoteReference w:id="182"/>
      </w:r>
      <w:r>
        <w:rPr>
          <w:rFonts w:ascii="Times New Roman" w:hAnsi="Times New Roman"/>
        </w:rPr>
        <w:t xml:space="preserve"> If the BLM determines that an HMA exceeds capacity, the organization hires private contractors to remov</w:t>
      </w:r>
      <w:r w:rsidR="00225AD1">
        <w:rPr>
          <w:rFonts w:ascii="Times New Roman" w:hAnsi="Times New Roman"/>
        </w:rPr>
        <w:t>e as many excess animals as it</w:t>
      </w:r>
      <w:r>
        <w:rPr>
          <w:rFonts w:ascii="Times New Roman" w:hAnsi="Times New Roman"/>
        </w:rPr>
        <w:t xml:space="preserve"> can.</w:t>
      </w:r>
      <w:r>
        <w:rPr>
          <w:rStyle w:val="FootnoteReference"/>
          <w:rFonts w:ascii="Times New Roman" w:hAnsi="Times New Roman"/>
        </w:rPr>
        <w:footnoteReference w:id="183"/>
      </w:r>
    </w:p>
    <w:p w:rsidR="00D81845" w:rsidRDefault="00D81845" w:rsidP="00D81845">
      <w:pPr>
        <w:ind w:firstLine="720"/>
        <w:rPr>
          <w:rFonts w:ascii="Times New Roman" w:hAnsi="Times New Roman"/>
        </w:rPr>
      </w:pPr>
      <w:r w:rsidRPr="00892CC8">
        <w:rPr>
          <w:rFonts w:ascii="Times New Roman" w:hAnsi="Times New Roman"/>
        </w:rPr>
        <w:t xml:space="preserve">Each year, </w:t>
      </w:r>
      <w:r>
        <w:rPr>
          <w:rFonts w:ascii="Times New Roman" w:hAnsi="Times New Roman"/>
        </w:rPr>
        <w:t>private contractors, hired by the BLM, herded hundreds</w:t>
      </w:r>
      <w:r w:rsidRPr="00892CC8">
        <w:rPr>
          <w:rFonts w:ascii="Times New Roman" w:hAnsi="Times New Roman"/>
        </w:rPr>
        <w:t xml:space="preserve"> of burro</w:t>
      </w:r>
      <w:r>
        <w:rPr>
          <w:rFonts w:ascii="Times New Roman" w:hAnsi="Times New Roman"/>
        </w:rPr>
        <w:t>s and took the animals by trailers to</w:t>
      </w:r>
      <w:r w:rsidRPr="00892CC8">
        <w:rPr>
          <w:rFonts w:ascii="Times New Roman" w:hAnsi="Times New Roman"/>
        </w:rPr>
        <w:t xml:space="preserve"> holding facilities. </w:t>
      </w:r>
      <w:r>
        <w:rPr>
          <w:rFonts w:ascii="Times New Roman" w:hAnsi="Times New Roman"/>
        </w:rPr>
        <w:t>Several horse and burro advocacy groups denounced the BLM’s remo</w:t>
      </w:r>
      <w:r w:rsidR="0028007D">
        <w:rPr>
          <w:rFonts w:ascii="Times New Roman" w:hAnsi="Times New Roman"/>
        </w:rPr>
        <w:t xml:space="preserve">val of the animals. The roundup </w:t>
      </w:r>
      <w:r>
        <w:rPr>
          <w:rFonts w:ascii="Times New Roman" w:hAnsi="Times New Roman"/>
        </w:rPr>
        <w:t>by helicopter, where a pilot flew just above a group of burros and chased them into a holding pen, was traumatic for the animals. A majority of roundups ended in some form of injury, wounds from fences, trampling, or exhaustion. Most of the horses and burros removed from public lands, however, faced no long-term consequences and moved to a BLM holding facility to await adoption. “Since 1973,” a 2007 BLM brochure states, “the BLM has placed more than 217,000 horses and burros into private care.”</w:t>
      </w:r>
      <w:r>
        <w:rPr>
          <w:rStyle w:val="FootnoteReference"/>
          <w:rFonts w:ascii="Times New Roman" w:hAnsi="Times New Roman"/>
        </w:rPr>
        <w:footnoteReference w:id="184"/>
      </w:r>
      <w:r>
        <w:rPr>
          <w:rFonts w:ascii="Times New Roman" w:hAnsi="Times New Roman"/>
        </w:rPr>
        <w:t xml:space="preserve"> By 2017, however, most holding facilities neared capacity. The BLM removed more animals from the range than could be adopted, and, as a result, most </w:t>
      </w:r>
      <w:r w:rsidRPr="00892CC8">
        <w:rPr>
          <w:rFonts w:ascii="Times New Roman" w:hAnsi="Times New Roman"/>
        </w:rPr>
        <w:t>remain</w:t>
      </w:r>
      <w:r>
        <w:rPr>
          <w:rFonts w:ascii="Times New Roman" w:hAnsi="Times New Roman"/>
        </w:rPr>
        <w:t>ed</w:t>
      </w:r>
      <w:r w:rsidRPr="00892CC8">
        <w:rPr>
          <w:rFonts w:ascii="Times New Roman" w:hAnsi="Times New Roman"/>
        </w:rPr>
        <w:t xml:space="preserve"> in long-</w:t>
      </w:r>
      <w:r>
        <w:rPr>
          <w:rFonts w:ascii="Times New Roman" w:hAnsi="Times New Roman"/>
        </w:rPr>
        <w:t>term facilities their entire lives. Currently, more horses and burros live in captivity, almost 50,000, than on public lands, 32,000.</w:t>
      </w:r>
      <w:r>
        <w:rPr>
          <w:rStyle w:val="FootnoteReference"/>
          <w:rFonts w:ascii="Times New Roman" w:hAnsi="Times New Roman"/>
        </w:rPr>
        <w:footnoteReference w:id="185"/>
      </w:r>
      <w:r>
        <w:rPr>
          <w:rFonts w:ascii="Times New Roman" w:hAnsi="Times New Roman"/>
        </w:rPr>
        <w:t xml:space="preserve"> Increased urbanization and an economic downturn have </w:t>
      </w:r>
      <w:r w:rsidRPr="00977793">
        <w:rPr>
          <w:rFonts w:ascii="Times New Roman" w:hAnsi="Times New Roman"/>
        </w:rPr>
        <w:t>turned away</w:t>
      </w:r>
      <w:r>
        <w:rPr>
          <w:rFonts w:ascii="Times New Roman" w:hAnsi="Times New Roman"/>
        </w:rPr>
        <w:t xml:space="preserve"> possible adopters. In addition, the BLM imposed strict guidelines for adopting a horse or burro. Adopters could purchase no more than four animals a year and must prove they have the facilities and financial means to care for the animal(s), while the BLM withheld the title to the animal for one year, at which point a veterinarian inspected the animal. Even with these strict guidelines, some people sold burros to slaughter. In 2004, an amendment to the adoption program made it easier for prospective buyers to sell the animals to a slaughterhouse. The amendment allowed the BLM to sell, without restrictions, excess horses and burros that were more than ten years old, granting the animal’s title immediately and permitting buyers to adopt as many horses and burros as they wanted. Over a five-year period, the BLM sold more than 4,000 horses and burros under this provision and the agency cannot account for many of the animals. Often the BLM lacked the employees and money to check on an adopted animal, making it that much easier for new owners to sell the animals for profit to slaughterhouses.</w:t>
      </w:r>
      <w:r>
        <w:rPr>
          <w:rStyle w:val="FootnoteReference"/>
          <w:rFonts w:ascii="Times New Roman" w:hAnsi="Times New Roman"/>
        </w:rPr>
        <w:footnoteReference w:id="186"/>
      </w:r>
    </w:p>
    <w:p w:rsidR="00D81845" w:rsidRDefault="00D81845" w:rsidP="00D81845">
      <w:pPr>
        <w:ind w:firstLine="720"/>
        <w:rPr>
          <w:rFonts w:ascii="Times New Roman" w:hAnsi="Times New Roman"/>
        </w:rPr>
      </w:pPr>
      <w:r>
        <w:rPr>
          <w:rFonts w:ascii="Times New Roman" w:hAnsi="Times New Roman"/>
        </w:rPr>
        <w:t>Feral burro advocates also blamed livestock interests for limited forage on public lands. Privately owned cattle and sheep grazed the same land as wild horses and burros and the BLM’s AMLs included livestock grazing.</w:t>
      </w:r>
      <w:r>
        <w:rPr>
          <w:rStyle w:val="FootnoteReference"/>
          <w:rFonts w:ascii="Times New Roman" w:hAnsi="Times New Roman"/>
        </w:rPr>
        <w:footnoteReference w:id="187"/>
      </w:r>
      <w:r>
        <w:rPr>
          <w:rFonts w:ascii="Times New Roman" w:hAnsi="Times New Roman"/>
        </w:rPr>
        <w:t xml:space="preserve"> The BLM allocated grazing permits annually to livestock owners that allowed them “to graze contractually specified numbers of cattle on designated BLM acreage.” Those in support of wild burros feared that too many livestock producers were overgrazing the range, forcing more BLM roundups each year. A 2013 NBC news report stated, “[The] BLM</w:t>
      </w:r>
      <w:r w:rsidRPr="00EE70AA">
        <w:rPr>
          <w:rFonts w:ascii="Times New Roman" w:hAnsi="Times New Roman"/>
        </w:rPr>
        <w:t xml:space="preserve"> acknowledges that in virtually all its wild horse management areas, livestock is allocated more f</w:t>
      </w:r>
      <w:r>
        <w:rPr>
          <w:rFonts w:ascii="Times New Roman" w:hAnsi="Times New Roman"/>
        </w:rPr>
        <w:t>orage than horses [and burros].” Livestock producers had a vested interest in wild horse and burro management and lobbied the BLM to remove more animals from rangelands. One study found that the BLM allocated as much as 82 percent of HMAs to livestock permits with the rest available for wild horses, burros, and other wildlife.</w:t>
      </w:r>
      <w:r>
        <w:rPr>
          <w:rStyle w:val="FootnoteReference"/>
          <w:rFonts w:ascii="Times New Roman" w:hAnsi="Times New Roman"/>
        </w:rPr>
        <w:footnoteReference w:id="188"/>
      </w:r>
      <w:r>
        <w:rPr>
          <w:rFonts w:ascii="Times New Roman" w:hAnsi="Times New Roman"/>
        </w:rPr>
        <w:t xml:space="preserve"> All of the BLM’s activities – conducting studies to determine AMLs, rounding up excess animals, adopting out wild horses and burros, and housing those not adopted – constituted an effort to protect animals that the U.S. Congress declared “living symbols of the historic and pioneer spirit of the West.”</w:t>
      </w:r>
      <w:r>
        <w:rPr>
          <w:rStyle w:val="FootnoteReference"/>
          <w:rFonts w:ascii="Times New Roman" w:hAnsi="Times New Roman"/>
        </w:rPr>
        <w:footnoteReference w:id="189"/>
      </w:r>
      <w:r w:rsidRPr="00A3724B">
        <w:rPr>
          <w:rFonts w:ascii="Times New Roman" w:hAnsi="Times New Roman"/>
        </w:rPr>
        <w:t xml:space="preserve"> </w:t>
      </w:r>
      <w:r>
        <w:rPr>
          <w:rFonts w:ascii="Times New Roman" w:hAnsi="Times New Roman"/>
        </w:rPr>
        <w:t>The BLM’s management of wild horses and burros faces criticism from the similar factions that split the Grand Canyon burro removal. Animal advocacy groups supported horses and burros on public lands because the animals are culturally significant to the American West and they do not want the animals killed. Conversely, environmental organizations feared horses and burros damaged lands and vegetation. The BLM worked to appease both sides while also meeting its Congressional mandate, just as the NPS did during burro removal.</w:t>
      </w:r>
      <w:r>
        <w:rPr>
          <w:rStyle w:val="FootnoteReference"/>
          <w:rFonts w:ascii="Times New Roman" w:hAnsi="Times New Roman"/>
        </w:rPr>
        <w:footnoteReference w:id="190"/>
      </w:r>
    </w:p>
    <w:p w:rsidR="00DA6A75" w:rsidRDefault="00D81845" w:rsidP="000A3DB7">
      <w:pPr>
        <w:ind w:firstLine="720"/>
        <w:rPr>
          <w:rFonts w:ascii="Times New Roman" w:hAnsi="Times New Roman"/>
        </w:rPr>
      </w:pPr>
      <w:r>
        <w:rPr>
          <w:rFonts w:ascii="Times New Roman" w:hAnsi="Times New Roman"/>
        </w:rPr>
        <w:t>National parks that border public lands constantly faced the encroachment of feral burros, just as at the border between LMNRA and the Grand Canyon. On one side of an invented line, burros were a destructive exotic; on the other side, a federal law protects the animal. Just as some burros still enter Grand Canyon National Park, the animals are in Death Valley and Mojave where the NPS attempts to curtail their populations through fences, roundups, and shooting.</w:t>
      </w:r>
      <w:r>
        <w:rPr>
          <w:rStyle w:val="FootnoteReference"/>
          <w:rFonts w:ascii="Times New Roman" w:hAnsi="Times New Roman"/>
        </w:rPr>
        <w:footnoteReference w:id="191"/>
      </w:r>
      <w:r>
        <w:rPr>
          <w:rFonts w:ascii="Times New Roman" w:hAnsi="Times New Roman"/>
        </w:rPr>
        <w:t xml:space="preserve"> Due, in part, to the arbitrariness of the boundaries between national parks and other public lands, keeping burros out of parks is no easy task, and as long as the Wild Horse and Burro Act protects the animals, no park in the Southwest can guarantee burro-free status. In 2017, nearly 12,000 burros roam public lands, mostly in Arizona, California, and Nevada. While federal regulations protect burros from complete eradication, there is still a target on the necks of feral burros.</w:t>
      </w:r>
      <w:r>
        <w:rPr>
          <w:rStyle w:val="FootnoteReference"/>
          <w:rFonts w:ascii="Times New Roman" w:hAnsi="Times New Roman"/>
        </w:rPr>
        <w:footnoteReference w:id="192"/>
      </w:r>
    </w:p>
    <w:p w:rsidR="000A3DB7" w:rsidRDefault="000A3DB7" w:rsidP="000A3DB7">
      <w:pPr>
        <w:ind w:firstLine="720"/>
        <w:rPr>
          <w:rFonts w:ascii="Times New Roman" w:hAnsi="Times New Roman"/>
        </w:rPr>
      </w:pPr>
    </w:p>
    <w:p w:rsidR="00D81845" w:rsidRDefault="00D81845" w:rsidP="00B4795C">
      <w:pPr>
        <w:jc w:val="center"/>
        <w:rPr>
          <w:rFonts w:ascii="Times New Roman" w:hAnsi="Times New Roman"/>
        </w:rPr>
      </w:pPr>
      <w:r>
        <w:rPr>
          <w:rFonts w:ascii="Times New Roman" w:hAnsi="Times New Roman"/>
          <w:noProof/>
          <w:lang w:bidi="ar-SA"/>
        </w:rPr>
        <w:drawing>
          <wp:inline distT="0" distB="0" distL="0" distR="0" wp14:anchorId="600F2C60" wp14:editId="4126447A">
            <wp:extent cx="3771900" cy="1860579"/>
            <wp:effectExtent l="0" t="0" r="0" b="6350"/>
            <wp:docPr id="23" name="Picture 23" descr="C:\Users\Abbie\AppData\Local\Microsoft\Windows\INetCache\Content.Word\Moran Point-South Rim Grand Canyon AZ 18x36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bie\AppData\Local\Microsoft\Windows\INetCache\Content.Word\Moran Point-South Rim Grand Canyon AZ 18x36 20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21383" cy="1934315"/>
                    </a:xfrm>
                    <a:prstGeom prst="rect">
                      <a:avLst/>
                    </a:prstGeom>
                    <a:noFill/>
                    <a:ln>
                      <a:noFill/>
                    </a:ln>
                  </pic:spPr>
                </pic:pic>
              </a:graphicData>
            </a:graphic>
          </wp:inline>
        </w:drawing>
      </w:r>
    </w:p>
    <w:p w:rsidR="00B4795C" w:rsidRDefault="00B4795C" w:rsidP="00B4795C">
      <w:pPr>
        <w:jc w:val="center"/>
        <w:rPr>
          <w:rFonts w:ascii="Times New Roman" w:hAnsi="Times New Roman"/>
        </w:rPr>
      </w:pPr>
      <w:r w:rsidRPr="00477DAB">
        <w:rPr>
          <w:rFonts w:ascii="Times New Roman" w:hAnsi="Times New Roman"/>
          <w:noProof/>
          <w:lang w:bidi="ar-SA"/>
        </w:rPr>
        <mc:AlternateContent>
          <mc:Choice Requires="wps">
            <w:drawing>
              <wp:anchor distT="45720" distB="45720" distL="114300" distR="114300" simplePos="0" relativeHeight="251680768" behindDoc="0" locked="0" layoutInCell="1" allowOverlap="1" wp14:anchorId="1A494BA3" wp14:editId="08E77A4B">
                <wp:simplePos x="0" y="0"/>
                <wp:positionH relativeFrom="margin">
                  <wp:posOffset>670560</wp:posOffset>
                </wp:positionH>
                <wp:positionV relativeFrom="paragraph">
                  <wp:posOffset>8255</wp:posOffset>
                </wp:positionV>
                <wp:extent cx="4257675" cy="1200150"/>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200150"/>
                        </a:xfrm>
                        <a:prstGeom prst="rect">
                          <a:avLst/>
                        </a:prstGeom>
                        <a:solidFill>
                          <a:srgbClr val="FFFFFF"/>
                        </a:solidFill>
                        <a:ln w="9525">
                          <a:noFill/>
                          <a:miter lim="800000"/>
                          <a:headEnd/>
                          <a:tailEnd/>
                        </a:ln>
                      </wps:spPr>
                      <wps:txbx>
                        <w:txbxContent>
                          <w:p w:rsidR="001F6849" w:rsidRDefault="001F6849" w:rsidP="00D81845">
                            <w:pPr>
                              <w:spacing w:line="240" w:lineRule="auto"/>
                              <w:rPr>
                                <w:rFonts w:ascii="Times New Roman" w:hAnsi="Times New Roman"/>
                              </w:rPr>
                            </w:pPr>
                            <w:r>
                              <w:rPr>
                                <w:rFonts w:ascii="Times New Roman" w:hAnsi="Times New Roman"/>
                              </w:rPr>
                              <w:t>Figure 13.</w:t>
                            </w:r>
                          </w:p>
                          <w:p w:rsidR="001F6849" w:rsidRDefault="001F6849" w:rsidP="00D81845">
                            <w:pPr>
                              <w:spacing w:line="240" w:lineRule="auto"/>
                              <w:rPr>
                                <w:rFonts w:ascii="Times New Roman" w:hAnsi="Times New Roman"/>
                              </w:rPr>
                            </w:pPr>
                            <w:r w:rsidRPr="00477DAB">
                              <w:rPr>
                                <w:rFonts w:ascii="Times New Roman" w:hAnsi="Times New Roman"/>
                              </w:rPr>
                              <w:t xml:space="preserve">“Moran Point” </w:t>
                            </w:r>
                            <w:r>
                              <w:rPr>
                                <w:rFonts w:ascii="Times New Roman" w:hAnsi="Times New Roman"/>
                              </w:rPr>
                              <w:t xml:space="preserve">painted </w:t>
                            </w:r>
                            <w:r w:rsidRPr="00477DAB">
                              <w:rPr>
                                <w:rFonts w:ascii="Times New Roman" w:hAnsi="Times New Roman"/>
                              </w:rPr>
                              <w:t>by T</w:t>
                            </w:r>
                            <w:r>
                              <w:rPr>
                                <w:rFonts w:ascii="Times New Roman" w:hAnsi="Times New Roman"/>
                              </w:rPr>
                              <w:t>om</w:t>
                            </w:r>
                            <w:r w:rsidRPr="00477DAB">
                              <w:rPr>
                                <w:rFonts w:ascii="Times New Roman" w:hAnsi="Times New Roman"/>
                              </w:rPr>
                              <w:t xml:space="preserve"> Haas</w:t>
                            </w:r>
                            <w:r>
                              <w:rPr>
                                <w:rFonts w:ascii="Times New Roman" w:hAnsi="Times New Roman"/>
                              </w:rPr>
                              <w:t xml:space="preserve"> in 2015</w:t>
                            </w:r>
                            <w:r w:rsidRPr="00477DAB">
                              <w:rPr>
                                <w:rFonts w:ascii="Times New Roman" w:hAnsi="Times New Roman"/>
                              </w:rPr>
                              <w:t>.</w:t>
                            </w:r>
                            <w:r>
                              <w:rPr>
                                <w:rFonts w:ascii="Times New Roman" w:hAnsi="Times New Roman"/>
                              </w:rPr>
                              <w:t xml:space="preserve"> Haas paints landscape scenes of the American Southwest and chose to include burros in several of his works depicting the Grand Canyon.</w:t>
                            </w:r>
                          </w:p>
                          <w:p w:rsidR="001F6849" w:rsidRDefault="001F6849" w:rsidP="00D81845">
                            <w:pPr>
                              <w:spacing w:line="240" w:lineRule="auto"/>
                              <w:rPr>
                                <w:rFonts w:ascii="Times New Roman" w:hAnsi="Times New Roman"/>
                              </w:rPr>
                            </w:pPr>
                            <w:r>
                              <w:rPr>
                                <w:rFonts w:ascii="Times New Roman" w:hAnsi="Times New Roman"/>
                              </w:rPr>
                              <w:t>Used with permission from Tom Haas.</w:t>
                            </w:r>
                          </w:p>
                          <w:p w:rsidR="001F6849" w:rsidRDefault="001F6849" w:rsidP="00D81845">
                            <w:pPr>
                              <w:spacing w:line="240" w:lineRule="auto"/>
                              <w:rPr>
                                <w:rFonts w:ascii="Times New Roman" w:hAnsi="Times New Roman"/>
                              </w:rPr>
                            </w:pPr>
                          </w:p>
                          <w:p w:rsidR="001F6849" w:rsidRDefault="001F6849" w:rsidP="00D81845">
                            <w:pPr>
                              <w:rPr>
                                <w:rFonts w:ascii="Times New Roman" w:hAnsi="Times New Roman"/>
                              </w:rPr>
                            </w:pPr>
                          </w:p>
                          <w:p w:rsidR="001F6849" w:rsidRDefault="001F6849" w:rsidP="00D81845">
                            <w:pPr>
                              <w:rPr>
                                <w:rFonts w:ascii="Times New Roman" w:hAnsi="Times New Roman"/>
                              </w:rPr>
                            </w:pPr>
                          </w:p>
                          <w:p w:rsidR="001F6849" w:rsidRDefault="001F6849" w:rsidP="00D81845">
                            <w:pPr>
                              <w:rPr>
                                <w:rFonts w:ascii="Times New Roman" w:hAnsi="Times New Roman"/>
                              </w:rPr>
                            </w:pPr>
                          </w:p>
                          <w:p w:rsidR="001F6849" w:rsidRPr="00477DAB" w:rsidRDefault="001F6849" w:rsidP="00D81845">
                            <w:pPr>
                              <w:rPr>
                                <w:rFonts w:ascii="Times New Roman" w:hAnsi="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94BA3" id="_x0000_s1038" type="#_x0000_t202" style="position:absolute;left:0;text-align:left;margin-left:52.8pt;margin-top:.65pt;width:335.25pt;height:94.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" stroked="f">
                <v:textbox>
                  <w:txbxContent>
                    <w:p w:rsidR="001F6849" w:rsidRDefault="001F6849" w:rsidP="00D81845">
                      <w:pPr>
                        <w:spacing w:line="240" w:lineRule="auto"/>
                        <w:rPr>
                          <w:rFonts w:ascii="Times New Roman" w:hAnsi="Times New Roman"/>
                        </w:rPr>
                      </w:pPr>
                      <w:r>
                        <w:rPr>
                          <w:rFonts w:ascii="Times New Roman" w:hAnsi="Times New Roman"/>
                        </w:rPr>
                        <w:t>Figure 13.</w:t>
                      </w:r>
                    </w:p>
                    <w:p w:rsidR="001F6849" w:rsidRDefault="001F6849" w:rsidP="00D81845">
                      <w:pPr>
                        <w:spacing w:line="240" w:lineRule="auto"/>
                        <w:rPr>
                          <w:rFonts w:ascii="Times New Roman" w:hAnsi="Times New Roman"/>
                        </w:rPr>
                      </w:pPr>
                      <w:r w:rsidRPr="00477DAB">
                        <w:rPr>
                          <w:rFonts w:ascii="Times New Roman" w:hAnsi="Times New Roman"/>
                        </w:rPr>
                        <w:t xml:space="preserve">“Moran Point” </w:t>
                      </w:r>
                      <w:r>
                        <w:rPr>
                          <w:rFonts w:ascii="Times New Roman" w:hAnsi="Times New Roman"/>
                        </w:rPr>
                        <w:t xml:space="preserve">painted </w:t>
                      </w:r>
                      <w:r w:rsidRPr="00477DAB">
                        <w:rPr>
                          <w:rFonts w:ascii="Times New Roman" w:hAnsi="Times New Roman"/>
                        </w:rPr>
                        <w:t>by T</w:t>
                      </w:r>
                      <w:r>
                        <w:rPr>
                          <w:rFonts w:ascii="Times New Roman" w:hAnsi="Times New Roman"/>
                        </w:rPr>
                        <w:t>om</w:t>
                      </w:r>
                      <w:r w:rsidRPr="00477DAB">
                        <w:rPr>
                          <w:rFonts w:ascii="Times New Roman" w:hAnsi="Times New Roman"/>
                        </w:rPr>
                        <w:t xml:space="preserve"> Haas</w:t>
                      </w:r>
                      <w:r>
                        <w:rPr>
                          <w:rFonts w:ascii="Times New Roman" w:hAnsi="Times New Roman"/>
                        </w:rPr>
                        <w:t xml:space="preserve"> in 2015</w:t>
                      </w:r>
                      <w:r w:rsidRPr="00477DAB">
                        <w:rPr>
                          <w:rFonts w:ascii="Times New Roman" w:hAnsi="Times New Roman"/>
                        </w:rPr>
                        <w:t>.</w:t>
                      </w:r>
                      <w:r>
                        <w:rPr>
                          <w:rFonts w:ascii="Times New Roman" w:hAnsi="Times New Roman"/>
                        </w:rPr>
                        <w:t xml:space="preserve"> Haas paints landscape scenes of the American Southwest and chose to include burros in several of his works depicting the Grand Canyon.</w:t>
                      </w:r>
                    </w:p>
                    <w:p w:rsidR="001F6849" w:rsidRDefault="001F6849" w:rsidP="00D81845">
                      <w:pPr>
                        <w:spacing w:line="240" w:lineRule="auto"/>
                        <w:rPr>
                          <w:rFonts w:ascii="Times New Roman" w:hAnsi="Times New Roman"/>
                        </w:rPr>
                      </w:pPr>
                      <w:r>
                        <w:rPr>
                          <w:rFonts w:ascii="Times New Roman" w:hAnsi="Times New Roman"/>
                        </w:rPr>
                        <w:t>Used with permission from Tom Haas.</w:t>
                      </w:r>
                    </w:p>
                    <w:p w:rsidR="001F6849" w:rsidRDefault="001F6849" w:rsidP="00D81845">
                      <w:pPr>
                        <w:spacing w:line="240" w:lineRule="auto"/>
                        <w:rPr>
                          <w:rFonts w:ascii="Times New Roman" w:hAnsi="Times New Roman"/>
                        </w:rPr>
                      </w:pPr>
                    </w:p>
                    <w:p w:rsidR="001F6849" w:rsidRDefault="001F6849" w:rsidP="00D81845">
                      <w:pPr>
                        <w:rPr>
                          <w:rFonts w:ascii="Times New Roman" w:hAnsi="Times New Roman"/>
                        </w:rPr>
                      </w:pPr>
                    </w:p>
                    <w:p w:rsidR="001F6849" w:rsidRDefault="001F6849" w:rsidP="00D81845">
                      <w:pPr>
                        <w:rPr>
                          <w:rFonts w:ascii="Times New Roman" w:hAnsi="Times New Roman"/>
                        </w:rPr>
                      </w:pPr>
                    </w:p>
                    <w:p w:rsidR="001F6849" w:rsidRDefault="001F6849" w:rsidP="00D81845">
                      <w:pPr>
                        <w:rPr>
                          <w:rFonts w:ascii="Times New Roman" w:hAnsi="Times New Roman"/>
                        </w:rPr>
                      </w:pPr>
                    </w:p>
                    <w:p w:rsidR="001F6849" w:rsidRPr="00477DAB" w:rsidRDefault="001F6849" w:rsidP="00D81845">
                      <w:pPr>
                        <w:rPr>
                          <w:rFonts w:ascii="Times New Roman" w:hAnsi="Times New Roman"/>
                        </w:rPr>
                      </w:pPr>
                    </w:p>
                  </w:txbxContent>
                </v:textbox>
                <w10:wrap type="square" anchorx="margin"/>
              </v:shape>
            </w:pict>
          </mc:Fallback>
        </mc:AlternateContent>
      </w:r>
    </w:p>
    <w:p w:rsidR="00D81845" w:rsidRDefault="00D81845" w:rsidP="00D81845">
      <w:pPr>
        <w:rPr>
          <w:rFonts w:ascii="Times New Roman" w:hAnsi="Times New Roman"/>
        </w:rPr>
      </w:pPr>
    </w:p>
    <w:p w:rsidR="00B4795C" w:rsidRDefault="00B4795C" w:rsidP="00D81845">
      <w:pPr>
        <w:ind w:firstLine="720"/>
        <w:rPr>
          <w:rFonts w:ascii="Times New Roman" w:hAnsi="Times New Roman"/>
        </w:rPr>
      </w:pPr>
    </w:p>
    <w:p w:rsidR="00B4795C" w:rsidRDefault="00B4795C" w:rsidP="00D81845">
      <w:pPr>
        <w:ind w:firstLine="720"/>
        <w:rPr>
          <w:rFonts w:ascii="Times New Roman" w:hAnsi="Times New Roman"/>
        </w:rPr>
      </w:pPr>
    </w:p>
    <w:p w:rsidR="00D81845" w:rsidRPr="00D81845" w:rsidRDefault="00D81845" w:rsidP="00D81845">
      <w:pPr>
        <w:ind w:firstLine="720"/>
        <w:rPr>
          <w:rFonts w:ascii="Times New Roman" w:hAnsi="Times New Roman"/>
        </w:rPr>
      </w:pPr>
      <w:r>
        <w:rPr>
          <w:rFonts w:ascii="Times New Roman" w:hAnsi="Times New Roman"/>
        </w:rPr>
        <w:t>Public advocacy has affected</w:t>
      </w:r>
      <w:r w:rsidRPr="00977793">
        <w:rPr>
          <w:rFonts w:ascii="Times New Roman" w:hAnsi="Times New Roman"/>
        </w:rPr>
        <w:t xml:space="preserve"> public lands for dec</w:t>
      </w:r>
      <w:r>
        <w:rPr>
          <w:rFonts w:ascii="Times New Roman" w:hAnsi="Times New Roman"/>
        </w:rPr>
        <w:t>ades. Increased media access</w:t>
      </w:r>
      <w:r w:rsidRPr="00977793">
        <w:rPr>
          <w:rFonts w:ascii="Times New Roman" w:hAnsi="Times New Roman"/>
        </w:rPr>
        <w:t xml:space="preserve"> informed people of policies and actions w</w:t>
      </w:r>
      <w:r>
        <w:rPr>
          <w:rFonts w:ascii="Times New Roman" w:hAnsi="Times New Roman"/>
        </w:rPr>
        <w:t>ith which many disagree. Letter-</w:t>
      </w:r>
      <w:r w:rsidRPr="00977793">
        <w:rPr>
          <w:rFonts w:ascii="Times New Roman" w:hAnsi="Times New Roman"/>
        </w:rPr>
        <w:t>writing campaigns, newspaper articles, and, more recently, social media all allow</w:t>
      </w:r>
      <w:r>
        <w:rPr>
          <w:rFonts w:ascii="Times New Roman" w:hAnsi="Times New Roman"/>
        </w:rPr>
        <w:t>ed</w:t>
      </w:r>
      <w:r w:rsidRPr="00977793">
        <w:rPr>
          <w:rFonts w:ascii="Times New Roman" w:hAnsi="Times New Roman"/>
        </w:rPr>
        <w:t xml:space="preserve"> the public to</w:t>
      </w:r>
      <w:r>
        <w:rPr>
          <w:rFonts w:ascii="Times New Roman" w:hAnsi="Times New Roman"/>
        </w:rPr>
        <w:t xml:space="preserve"> influence policy decisions. Recognizing t</w:t>
      </w:r>
      <w:r w:rsidRPr="00977793">
        <w:rPr>
          <w:rFonts w:ascii="Times New Roman" w:hAnsi="Times New Roman"/>
        </w:rPr>
        <w:t xml:space="preserve">he public's influence and </w:t>
      </w:r>
      <w:r>
        <w:rPr>
          <w:rFonts w:ascii="Times New Roman" w:hAnsi="Times New Roman"/>
        </w:rPr>
        <w:t>educating as many people as possible</w:t>
      </w:r>
      <w:r w:rsidRPr="00977793">
        <w:rPr>
          <w:rFonts w:ascii="Times New Roman" w:hAnsi="Times New Roman"/>
        </w:rPr>
        <w:t xml:space="preserve"> about the environment of public lands will be vital to protecting </w:t>
      </w:r>
      <w:r w:rsidRPr="00A3724B">
        <w:rPr>
          <w:rFonts w:ascii="Times New Roman" w:hAnsi="Times New Roman"/>
        </w:rPr>
        <w:t>the lands and the animals on them</w:t>
      </w:r>
      <w:r w:rsidRPr="00977793">
        <w:rPr>
          <w:rFonts w:ascii="Times New Roman" w:hAnsi="Times New Roman"/>
        </w:rPr>
        <w:t>.</w:t>
      </w:r>
      <w:r>
        <w:rPr>
          <w:rFonts w:ascii="Times New Roman" w:hAnsi="Times New Roman"/>
        </w:rPr>
        <w:t xml:space="preserve"> </w:t>
      </w:r>
      <w:r w:rsidRPr="00977793">
        <w:rPr>
          <w:rFonts w:ascii="Times New Roman" w:hAnsi="Times New Roman"/>
        </w:rPr>
        <w:t xml:space="preserve">Compromise, like that seen in the Grand Canyon burro removal, between government </w:t>
      </w:r>
      <w:r>
        <w:rPr>
          <w:rFonts w:ascii="Times New Roman" w:hAnsi="Times New Roman"/>
        </w:rPr>
        <w:t>agencie</w:t>
      </w:r>
      <w:r w:rsidRPr="00977793">
        <w:rPr>
          <w:rFonts w:ascii="Times New Roman" w:hAnsi="Times New Roman"/>
        </w:rPr>
        <w:t>s, the public, and nonprofit organiza</w:t>
      </w:r>
      <w:r>
        <w:rPr>
          <w:rFonts w:ascii="Times New Roman" w:hAnsi="Times New Roman"/>
        </w:rPr>
        <w:t>tions is vital to that success.</w:t>
      </w:r>
    </w:p>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D81845" w:rsidRDefault="00D81845" w:rsidP="00D81845"/>
    <w:p w:rsidR="000A3DB7" w:rsidRPr="00D81845" w:rsidRDefault="000A3DB7" w:rsidP="00D81845"/>
    <w:bookmarkEnd w:id="10"/>
    <w:p w:rsidR="00D81845" w:rsidRPr="00182B29" w:rsidRDefault="00D81845" w:rsidP="00D81845">
      <w:pPr>
        <w:jc w:val="center"/>
        <w:rPr>
          <w:rFonts w:ascii="Times New Roman" w:hAnsi="Times New Roman"/>
          <w:b/>
          <w:sz w:val="28"/>
        </w:rPr>
      </w:pPr>
      <w:r w:rsidRPr="00182B29">
        <w:rPr>
          <w:rFonts w:ascii="Times New Roman" w:hAnsi="Times New Roman"/>
          <w:b/>
          <w:sz w:val="28"/>
        </w:rPr>
        <w:t>Bibliography</w:t>
      </w:r>
    </w:p>
    <w:p w:rsidR="00D81845" w:rsidRPr="008A011A" w:rsidRDefault="00DA6A75" w:rsidP="00D81845">
      <w:pPr>
        <w:rPr>
          <w:rFonts w:ascii="Times New Roman" w:hAnsi="Times New Roman"/>
          <w:u w:val="single"/>
          <w:shd w:val="clear" w:color="auto" w:fill="FFFFFF"/>
        </w:rPr>
      </w:pPr>
      <w:r>
        <w:rPr>
          <w:rFonts w:ascii="Times New Roman" w:hAnsi="Times New Roman"/>
          <w:u w:val="single"/>
          <w:shd w:val="clear" w:color="auto" w:fill="FFFFFF"/>
        </w:rPr>
        <w:t>Primary</w:t>
      </w:r>
    </w:p>
    <w:p w:rsidR="00D81845" w:rsidRPr="008A011A" w:rsidRDefault="00D81845" w:rsidP="00D81845">
      <w:pPr>
        <w:spacing w:line="360" w:lineRule="auto"/>
        <w:rPr>
          <w:rFonts w:ascii="Times New Roman" w:hAnsi="Times New Roman"/>
          <w:shd w:val="clear" w:color="auto" w:fill="FFFFFF"/>
        </w:rPr>
      </w:pPr>
      <w:r w:rsidRPr="008A011A">
        <w:rPr>
          <w:rFonts w:ascii="Times New Roman" w:hAnsi="Times New Roman"/>
          <w:shd w:val="clear" w:color="auto" w:fill="FFFFFF"/>
        </w:rPr>
        <w:t>Grand Canyon Archives (GRCA):</w:t>
      </w:r>
    </w:p>
    <w:p w:rsidR="00D81845" w:rsidRPr="008A011A" w:rsidRDefault="00D81845" w:rsidP="00D81845">
      <w:pPr>
        <w:spacing w:line="360" w:lineRule="auto"/>
        <w:jc w:val="both"/>
        <w:rPr>
          <w:rFonts w:ascii="Times New Roman" w:hAnsi="Times New Roman"/>
        </w:rPr>
      </w:pPr>
      <w:r w:rsidRPr="008A011A">
        <w:rPr>
          <w:rFonts w:ascii="Times New Roman" w:hAnsi="Times New Roman"/>
        </w:rPr>
        <w:t>Bill-of-Sale, (1981), GRCA 28770</w:t>
      </w:r>
    </w:p>
    <w:p w:rsidR="00D81845" w:rsidRPr="008A011A" w:rsidRDefault="00D81845" w:rsidP="00D81845">
      <w:pPr>
        <w:spacing w:line="360" w:lineRule="auto"/>
        <w:jc w:val="both"/>
        <w:rPr>
          <w:rFonts w:ascii="Times New Roman" w:hAnsi="Times New Roman"/>
        </w:rPr>
      </w:pPr>
      <w:r w:rsidRPr="008A011A">
        <w:rPr>
          <w:rFonts w:ascii="Times New Roman" w:hAnsi="Times New Roman"/>
        </w:rPr>
        <w:t>Burro Scrapbook Materials, (1976 -1981), GRCA 102124</w:t>
      </w:r>
    </w:p>
    <w:p w:rsidR="00030630" w:rsidRPr="008A011A" w:rsidRDefault="00D81845" w:rsidP="00030630">
      <w:pPr>
        <w:spacing w:line="240" w:lineRule="auto"/>
        <w:jc w:val="both"/>
        <w:rPr>
          <w:rFonts w:ascii="Times New Roman" w:hAnsi="Times New Roman"/>
        </w:rPr>
      </w:pPr>
      <w:r w:rsidRPr="008A011A">
        <w:rPr>
          <w:rFonts w:ascii="Times New Roman" w:hAnsi="Times New Roman"/>
        </w:rPr>
        <w:t>Burro Surveys, Management Plans, Population Control, and Studies of Impacts, (1934 – 1982), GRCA 103533</w:t>
      </w:r>
    </w:p>
    <w:p w:rsidR="00D81845" w:rsidRPr="008A011A" w:rsidRDefault="00D81845" w:rsidP="00030630">
      <w:pPr>
        <w:spacing w:line="360" w:lineRule="auto"/>
        <w:rPr>
          <w:rFonts w:ascii="Times New Roman" w:hAnsi="Times New Roman"/>
        </w:rPr>
      </w:pPr>
      <w:r w:rsidRPr="008A011A">
        <w:rPr>
          <w:rFonts w:ascii="Times New Roman" w:hAnsi="Times New Roman"/>
        </w:rPr>
        <w:t>Correspondence on Burros, (1981-1986), GRCA 56983</w:t>
      </w:r>
    </w:p>
    <w:p w:rsidR="00D81845" w:rsidRPr="008A011A" w:rsidRDefault="00D81845" w:rsidP="00D81845">
      <w:pPr>
        <w:spacing w:line="360" w:lineRule="auto"/>
        <w:rPr>
          <w:rFonts w:ascii="Times New Roman" w:hAnsi="Times New Roman"/>
        </w:rPr>
      </w:pPr>
      <w:r w:rsidRPr="008A011A">
        <w:rPr>
          <w:rFonts w:ascii="Times New Roman" w:hAnsi="Times New Roman"/>
        </w:rPr>
        <w:t>Correspondence on Wildlife Projects, (1960-63), GRCA 56966</w:t>
      </w:r>
    </w:p>
    <w:p w:rsidR="00D81845" w:rsidRPr="008A011A" w:rsidRDefault="00D81845" w:rsidP="00D81845">
      <w:pPr>
        <w:spacing w:line="360" w:lineRule="auto"/>
        <w:rPr>
          <w:rFonts w:ascii="Times New Roman" w:hAnsi="Times New Roman"/>
        </w:rPr>
      </w:pPr>
      <w:r w:rsidRPr="008A011A">
        <w:rPr>
          <w:rFonts w:ascii="Times New Roman" w:hAnsi="Times New Roman"/>
        </w:rPr>
        <w:t>Letters in Reference to Burro Management Plan, (1977), GRCA 57817</w:t>
      </w:r>
    </w:p>
    <w:p w:rsidR="00D81845" w:rsidRPr="008A011A" w:rsidRDefault="00D81845" w:rsidP="00D81845">
      <w:pPr>
        <w:spacing w:line="360" w:lineRule="auto"/>
        <w:rPr>
          <w:rFonts w:ascii="Times New Roman" w:hAnsi="Times New Roman"/>
        </w:rPr>
      </w:pPr>
      <w:r w:rsidRPr="008A011A">
        <w:rPr>
          <w:rFonts w:ascii="Times New Roman" w:hAnsi="Times New Roman"/>
        </w:rPr>
        <w:t>Removal Plan 1979. - GRCA 57685</w:t>
      </w:r>
    </w:p>
    <w:p w:rsidR="00D81845" w:rsidRPr="008A011A" w:rsidRDefault="00D81845" w:rsidP="00D81845">
      <w:pPr>
        <w:spacing w:line="360" w:lineRule="auto"/>
        <w:rPr>
          <w:rFonts w:ascii="Times New Roman" w:hAnsi="Times New Roman"/>
        </w:rPr>
      </w:pPr>
      <w:r w:rsidRPr="008A011A">
        <w:rPr>
          <w:rFonts w:ascii="Times New Roman" w:hAnsi="Times New Roman"/>
        </w:rPr>
        <w:t>Transcript of Public Meeting, (1979), GRCA 52802</w:t>
      </w:r>
    </w:p>
    <w:p w:rsidR="00D81845" w:rsidRPr="008A011A" w:rsidRDefault="00D81845" w:rsidP="00D81845">
      <w:pPr>
        <w:spacing w:line="360" w:lineRule="auto"/>
        <w:rPr>
          <w:rFonts w:ascii="Times New Roman" w:hAnsi="Times New Roman"/>
        </w:rPr>
      </w:pPr>
      <w:r w:rsidRPr="008A011A">
        <w:rPr>
          <w:rFonts w:ascii="Times New Roman" w:hAnsi="Times New Roman"/>
        </w:rPr>
        <w:t>Wild Burros/Burro Fence Information, (1980-1992), GRCA 97879</w:t>
      </w:r>
    </w:p>
    <w:p w:rsidR="00D81845" w:rsidRPr="008A011A" w:rsidRDefault="00D81845" w:rsidP="00D81845">
      <w:pPr>
        <w:rPr>
          <w:rFonts w:ascii="Times New Roman" w:hAnsi="Times New Roman"/>
        </w:rPr>
      </w:pPr>
    </w:p>
    <w:p w:rsidR="00D81845" w:rsidRDefault="00D81845" w:rsidP="00D81845">
      <w:pPr>
        <w:spacing w:line="240" w:lineRule="auto"/>
        <w:rPr>
          <w:rFonts w:ascii="Times New Roman" w:hAnsi="Times New Roman"/>
        </w:rPr>
      </w:pPr>
      <w:r w:rsidRPr="008A011A">
        <w:rPr>
          <w:rFonts w:ascii="Times New Roman" w:hAnsi="Times New Roman"/>
        </w:rPr>
        <w:t xml:space="preserve">Albright, Horace M. </w:t>
      </w:r>
      <w:r w:rsidRPr="008A011A">
        <w:rPr>
          <w:rFonts w:ascii="Times New Roman" w:hAnsi="Times New Roman"/>
          <w:i/>
        </w:rPr>
        <w:t>Report of Director of National Park Service</w:t>
      </w:r>
      <w:r w:rsidRPr="008A011A">
        <w:rPr>
          <w:rFonts w:ascii="Times New Roman" w:hAnsi="Times New Roman"/>
        </w:rPr>
        <w:t xml:space="preserve">. Washington, D.C.: </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U.S. Department of the Interior, National Park Service, 1930.</w:t>
      </w:r>
    </w:p>
    <w:p w:rsidR="00D81845" w:rsidRPr="008A011A" w:rsidRDefault="00D81845" w:rsidP="00D81845">
      <w:pPr>
        <w:shd w:val="clear" w:color="auto" w:fill="FFFFFF"/>
        <w:spacing w:line="240" w:lineRule="auto"/>
        <w:rPr>
          <w:rFonts w:ascii="Times New Roman" w:hAnsi="Times New Roman"/>
        </w:rPr>
      </w:pPr>
    </w:p>
    <w:p w:rsidR="00D81845" w:rsidRDefault="00D81845" w:rsidP="00D81845">
      <w:pPr>
        <w:shd w:val="clear" w:color="auto" w:fill="FFFFFF"/>
        <w:spacing w:line="240" w:lineRule="auto"/>
        <w:rPr>
          <w:rFonts w:ascii="Times New Roman" w:hAnsi="Times New Roman"/>
          <w:i/>
        </w:rPr>
      </w:pPr>
      <w:r w:rsidRPr="008A011A">
        <w:rPr>
          <w:rFonts w:ascii="Times New Roman" w:hAnsi="Times New Roman"/>
        </w:rPr>
        <w:t xml:space="preserve">Amory, Cleveland. </w:t>
      </w:r>
      <w:r w:rsidRPr="008A011A">
        <w:rPr>
          <w:rFonts w:ascii="Times New Roman" w:hAnsi="Times New Roman"/>
          <w:i/>
        </w:rPr>
        <w:t xml:space="preserve">Ranch of Dreams: The Heartwarming Story of America’s Most </w:t>
      </w:r>
    </w:p>
    <w:p w:rsidR="00D81845" w:rsidRPr="00D81845" w:rsidRDefault="00D81845" w:rsidP="00D81845">
      <w:pPr>
        <w:shd w:val="clear" w:color="auto" w:fill="FFFFFF"/>
        <w:spacing w:line="240" w:lineRule="auto"/>
        <w:ind w:firstLine="720"/>
        <w:rPr>
          <w:rFonts w:ascii="Times New Roman" w:hAnsi="Times New Roman"/>
          <w:i/>
        </w:rPr>
      </w:pPr>
      <w:r w:rsidRPr="008A011A">
        <w:rPr>
          <w:rFonts w:ascii="Times New Roman" w:hAnsi="Times New Roman"/>
          <w:i/>
        </w:rPr>
        <w:t>Unusual Animal Sanctuary.</w:t>
      </w:r>
      <w:r w:rsidRPr="008A011A">
        <w:rPr>
          <w:rFonts w:ascii="Times New Roman" w:hAnsi="Times New Roman"/>
        </w:rPr>
        <w:t xml:space="preserve"> New York: Viking, 1997.</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D81845"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i/>
        </w:rPr>
      </w:pPr>
      <w:r w:rsidRPr="008A011A">
        <w:rPr>
          <w:rFonts w:ascii="Times New Roman" w:hAnsi="Times New Roman"/>
        </w:rPr>
        <w:t xml:space="preserve">Associated Press. “Carrot-Toting Tourists Making Arizona Burros Fat.” </w:t>
      </w:r>
      <w:r w:rsidRPr="008A011A">
        <w:rPr>
          <w:rFonts w:ascii="Times New Roman" w:hAnsi="Times New Roman"/>
          <w:i/>
        </w:rPr>
        <w:t xml:space="preserve">NBC News. </w:t>
      </w:r>
    </w:p>
    <w:p w:rsidR="00D81845"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hd w:val="clear" w:color="auto" w:fill="FFFFFF"/>
        </w:rPr>
      </w:pPr>
      <w:r>
        <w:rPr>
          <w:rFonts w:ascii="Times New Roman" w:hAnsi="Times New Roman"/>
          <w:i/>
        </w:rPr>
        <w:tab/>
      </w:r>
      <w:r w:rsidRPr="008A011A">
        <w:rPr>
          <w:rFonts w:ascii="Times New Roman" w:hAnsi="Times New Roman"/>
        </w:rPr>
        <w:t xml:space="preserve">August 31, 2009. </w:t>
      </w:r>
      <w:hyperlink r:id="rId23" w:history="1">
        <w:r w:rsidRPr="00D81845">
          <w:rPr>
            <w:rStyle w:val="Hyperlink"/>
            <w:rFonts w:ascii="Times New Roman" w:hAnsi="Times New Roman"/>
            <w:color w:val="auto"/>
            <w:u w:val="none"/>
            <w:shd w:val="clear" w:color="auto" w:fill="FFFFFF"/>
          </w:rPr>
          <w:t>http://www.nbcnews.com/id/32626306/ns/travel-</w:t>
        </w:r>
      </w:hyperlink>
    </w:p>
    <w:p w:rsidR="00D81845"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hd w:val="clear" w:color="auto" w:fill="FFFFFF"/>
        </w:rPr>
      </w:pPr>
      <w:r>
        <w:rPr>
          <w:rFonts w:ascii="Times New Roman" w:hAnsi="Times New Roman"/>
          <w:shd w:val="clear" w:color="auto" w:fill="FFFFFF"/>
        </w:rPr>
        <w:tab/>
      </w:r>
      <w:r w:rsidRPr="008A011A">
        <w:rPr>
          <w:rFonts w:ascii="Times New Roman" w:hAnsi="Times New Roman"/>
          <w:shd w:val="clear" w:color="auto" w:fill="FFFFFF"/>
        </w:rPr>
        <w:t>destination_travel/t/carrot-toting-tourists-making-ariz-burros-</w:t>
      </w:r>
    </w:p>
    <w:p w:rsidR="00D81845" w:rsidRPr="00D81845"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hd w:val="clear" w:color="auto" w:fill="FFFFFF"/>
        </w:rPr>
      </w:pPr>
      <w:r>
        <w:rPr>
          <w:rFonts w:ascii="Times New Roman" w:hAnsi="Times New Roman"/>
          <w:shd w:val="clear" w:color="auto" w:fill="FFFFFF"/>
        </w:rPr>
        <w:tab/>
      </w:r>
      <w:r w:rsidRPr="008A011A">
        <w:rPr>
          <w:rFonts w:ascii="Times New Roman" w:hAnsi="Times New Roman"/>
          <w:shd w:val="clear" w:color="auto" w:fill="FFFFFF"/>
        </w:rPr>
        <w:t>fat/#.WNp9HfnyvIU</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8A011A">
        <w:rPr>
          <w:rFonts w:ascii="Times New Roman" w:hAnsi="Times New Roman"/>
        </w:rPr>
        <w:t xml:space="preserve">Becker, J.R. “Voice of the People.” </w:t>
      </w:r>
      <w:r w:rsidRPr="008A011A">
        <w:rPr>
          <w:rFonts w:ascii="Times New Roman" w:hAnsi="Times New Roman"/>
          <w:i/>
        </w:rPr>
        <w:t>The Chicago Tribune,</w:t>
      </w:r>
      <w:r w:rsidRPr="008A011A">
        <w:rPr>
          <w:rFonts w:ascii="Times New Roman" w:hAnsi="Times New Roman"/>
        </w:rPr>
        <w:t xml:space="preserve"> February 13, 1977.</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D81845" w:rsidRDefault="00D81845" w:rsidP="00D81845">
      <w:pPr>
        <w:spacing w:line="240" w:lineRule="auto"/>
        <w:rPr>
          <w:rFonts w:ascii="Times New Roman" w:hAnsi="Times New Roman"/>
        </w:rPr>
      </w:pPr>
      <w:r w:rsidRPr="008A011A">
        <w:rPr>
          <w:rFonts w:ascii="Times New Roman" w:hAnsi="Times New Roman"/>
        </w:rPr>
        <w:t xml:space="preserve">Brown, Jacki. “Bighorn Sheep Subject of Park Service Study.” </w:t>
      </w:r>
      <w:r w:rsidRPr="008A011A">
        <w:rPr>
          <w:rFonts w:ascii="Times New Roman" w:hAnsi="Times New Roman"/>
          <w:i/>
        </w:rPr>
        <w:t>Grand Canyon News</w:t>
      </w:r>
      <w:r w:rsidRPr="008A011A">
        <w:rPr>
          <w:rFonts w:ascii="Times New Roman" w:hAnsi="Times New Roman"/>
        </w:rPr>
        <w:t xml:space="preserve">, </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May 10, 2007.</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Bureau of Land Management. </w:t>
      </w:r>
      <w:r w:rsidRPr="008A011A">
        <w:rPr>
          <w:rFonts w:ascii="Times New Roman" w:hAnsi="Times New Roman"/>
          <w:i/>
        </w:rPr>
        <w:t xml:space="preserve">Adopt a Wild Horse or Burro. </w:t>
      </w:r>
      <w:r w:rsidRPr="008A011A">
        <w:rPr>
          <w:rFonts w:ascii="Times New Roman" w:hAnsi="Times New Roman"/>
        </w:rPr>
        <w:t>Washington, D.C.:</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 xml:space="preserve"> U.S. Department of the Interior, 2007.</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Bureau of Land Management. </w:t>
      </w:r>
      <w:r w:rsidRPr="008A011A">
        <w:rPr>
          <w:rFonts w:ascii="Times New Roman" w:hAnsi="Times New Roman"/>
          <w:i/>
        </w:rPr>
        <w:t xml:space="preserve">Adopting a Wild Horse or Burro. </w:t>
      </w:r>
      <w:r w:rsidRPr="008A011A">
        <w:rPr>
          <w:rFonts w:ascii="Times New Roman" w:hAnsi="Times New Roman"/>
        </w:rPr>
        <w:t>Washington, D.C.:</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 xml:space="preserve"> U.S. Department of the Interior, 2003.</w:t>
      </w:r>
    </w:p>
    <w:p w:rsidR="00D81845" w:rsidRDefault="00D81845" w:rsidP="00D81845">
      <w:pPr>
        <w:spacing w:line="240" w:lineRule="auto"/>
        <w:rPr>
          <w:rFonts w:ascii="Times New Roman" w:hAnsi="Times New Roman"/>
        </w:rPr>
      </w:pPr>
    </w:p>
    <w:p w:rsidR="00D81845" w:rsidRDefault="00D81845" w:rsidP="00D81845">
      <w:pPr>
        <w:spacing w:line="240" w:lineRule="auto"/>
        <w:rPr>
          <w:rFonts w:ascii="Times New Roman" w:hAnsi="Times New Roman"/>
          <w:i/>
        </w:rPr>
      </w:pPr>
      <w:r w:rsidRPr="008A011A">
        <w:rPr>
          <w:rFonts w:ascii="Times New Roman" w:hAnsi="Times New Roman"/>
        </w:rPr>
        <w:t xml:space="preserve">Bureau of Land Management. </w:t>
      </w:r>
      <w:r w:rsidRPr="008A011A">
        <w:rPr>
          <w:rFonts w:ascii="Times New Roman" w:hAnsi="Times New Roman"/>
          <w:i/>
        </w:rPr>
        <w:t xml:space="preserve">So You’d Like to Adopt a Wild Horse or Burro. </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Washington, D.C.: U.S. Department of the Interior, 1991.</w:t>
      </w:r>
    </w:p>
    <w:p w:rsidR="00D81845" w:rsidRPr="008A011A" w:rsidRDefault="00D81845" w:rsidP="00D81845">
      <w:pPr>
        <w:spacing w:line="240" w:lineRule="auto"/>
        <w:rPr>
          <w:rFonts w:ascii="Times New Roman" w:hAnsi="Times New Roman"/>
        </w:rPr>
      </w:pPr>
    </w:p>
    <w:p w:rsidR="00D81845" w:rsidRDefault="00D81845" w:rsidP="00D81845">
      <w:pPr>
        <w:spacing w:line="240" w:lineRule="auto"/>
        <w:rPr>
          <w:rFonts w:ascii="Times New Roman" w:hAnsi="Times New Roman"/>
          <w:color w:val="000000"/>
        </w:rPr>
      </w:pPr>
      <w:r w:rsidRPr="008A011A">
        <w:rPr>
          <w:rFonts w:ascii="Times New Roman" w:hAnsi="Times New Roman"/>
        </w:rPr>
        <w:t>“</w:t>
      </w:r>
      <w:r w:rsidRPr="008A011A">
        <w:rPr>
          <w:rFonts w:ascii="Times New Roman" w:hAnsi="Times New Roman"/>
          <w:color w:val="000000"/>
        </w:rPr>
        <w:t xml:space="preserve">Col. Dyer Describes His Trip With "Buffalo Bill" And The Army In Texas </w:t>
      </w:r>
    </w:p>
    <w:p w:rsidR="00D81845" w:rsidRDefault="00D81845" w:rsidP="00D81845">
      <w:pPr>
        <w:spacing w:line="240" w:lineRule="auto"/>
        <w:ind w:firstLine="720"/>
        <w:rPr>
          <w:rFonts w:ascii="Times New Roman" w:hAnsi="Times New Roman"/>
        </w:rPr>
      </w:pPr>
      <w:r w:rsidRPr="008A011A">
        <w:rPr>
          <w:rFonts w:ascii="Times New Roman" w:hAnsi="Times New Roman"/>
          <w:color w:val="000000"/>
        </w:rPr>
        <w:t>Distinguished Augustan</w:t>
      </w:r>
      <w:r w:rsidRPr="008A011A">
        <w:rPr>
          <w:rFonts w:ascii="Times New Roman" w:hAnsi="Times New Roman"/>
        </w:rPr>
        <w:t xml:space="preserve">.” </w:t>
      </w:r>
      <w:r w:rsidRPr="008A011A">
        <w:rPr>
          <w:rFonts w:ascii="Times New Roman" w:hAnsi="Times New Roman"/>
          <w:i/>
          <w:color w:val="000000"/>
        </w:rPr>
        <w:t>Augusta Chronicle</w:t>
      </w:r>
      <w:r w:rsidRPr="008A011A">
        <w:rPr>
          <w:rFonts w:ascii="Times New Roman" w:hAnsi="Times New Roman"/>
        </w:rPr>
        <w:t xml:space="preserve">, March 3, 1911. </w:t>
      </w:r>
    </w:p>
    <w:p w:rsidR="00D81845" w:rsidRPr="00D81845" w:rsidRDefault="00D81845" w:rsidP="00D81845">
      <w:pPr>
        <w:spacing w:line="240" w:lineRule="auto"/>
        <w:ind w:left="720"/>
        <w:rPr>
          <w:rFonts w:ascii="Times New Roman" w:hAnsi="Times New Roman"/>
          <w:color w:val="000000"/>
        </w:rPr>
      </w:pPr>
      <w:r w:rsidRPr="008A011A">
        <w:rPr>
          <w:rFonts w:ascii="Times New Roman" w:hAnsi="Times New Roman"/>
        </w:rPr>
        <w:t>http://infoweb.newsbank.com.</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D81845" w:rsidRDefault="00D81845" w:rsidP="00D81845">
      <w:pPr>
        <w:spacing w:line="240" w:lineRule="auto"/>
        <w:rPr>
          <w:rFonts w:ascii="Times New Roman" w:hAnsi="Times New Roman"/>
          <w:i/>
        </w:rPr>
      </w:pPr>
      <w:r w:rsidRPr="008A011A">
        <w:rPr>
          <w:rFonts w:ascii="Times New Roman" w:hAnsi="Times New Roman"/>
          <w:i/>
        </w:rPr>
        <w:t xml:space="preserve">Compilation of the Administrative Policies for the National Parks and National </w:t>
      </w:r>
    </w:p>
    <w:p w:rsidR="00D81845" w:rsidRDefault="00D81845" w:rsidP="00D81845">
      <w:pPr>
        <w:spacing w:line="240" w:lineRule="auto"/>
        <w:ind w:firstLine="720"/>
        <w:rPr>
          <w:rFonts w:ascii="Times New Roman" w:hAnsi="Times New Roman"/>
        </w:rPr>
      </w:pPr>
      <w:r w:rsidRPr="008A011A">
        <w:rPr>
          <w:rFonts w:ascii="Times New Roman" w:hAnsi="Times New Roman"/>
          <w:i/>
        </w:rPr>
        <w:t>Monuments of Scientific Significance (Natural Area Category)</w:t>
      </w:r>
      <w:r w:rsidRPr="008A011A">
        <w:rPr>
          <w:rFonts w:ascii="Times New Roman" w:hAnsi="Times New Roman"/>
        </w:rPr>
        <w:t>. Washi</w:t>
      </w:r>
      <w:r>
        <w:rPr>
          <w:rFonts w:ascii="Times New Roman" w:hAnsi="Times New Roman"/>
        </w:rPr>
        <w:t xml:space="preserve">ngton, </w:t>
      </w:r>
    </w:p>
    <w:p w:rsidR="00D81845" w:rsidRPr="00D81845" w:rsidRDefault="00D81845" w:rsidP="00D81845">
      <w:pPr>
        <w:spacing w:line="240" w:lineRule="auto"/>
        <w:ind w:left="720"/>
        <w:rPr>
          <w:rFonts w:ascii="Times New Roman" w:hAnsi="Times New Roman"/>
          <w:i/>
        </w:rPr>
      </w:pPr>
      <w:r>
        <w:rPr>
          <w:rFonts w:ascii="Times New Roman" w:hAnsi="Times New Roman"/>
        </w:rPr>
        <w:t xml:space="preserve">D.C.: U.S. Department of </w:t>
      </w:r>
      <w:r w:rsidRPr="008A011A">
        <w:rPr>
          <w:rFonts w:ascii="Times New Roman" w:hAnsi="Times New Roman"/>
        </w:rPr>
        <w:t>the Interior, National Park Service, 1970.</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i/>
        </w:rPr>
      </w:pPr>
      <w:r w:rsidRPr="008A011A">
        <w:rPr>
          <w:rFonts w:ascii="Times New Roman" w:hAnsi="Times New Roman"/>
          <w:i/>
        </w:rPr>
        <w:t xml:space="preserve">Compilation of the Administrative Policies for the National Recreation Areas, National </w:t>
      </w:r>
    </w:p>
    <w:p w:rsidR="00D81845" w:rsidRPr="008A011A" w:rsidRDefault="00D81845" w:rsidP="00D81845">
      <w:pPr>
        <w:spacing w:line="240" w:lineRule="auto"/>
        <w:rPr>
          <w:rFonts w:ascii="Times New Roman" w:hAnsi="Times New Roman"/>
          <w:i/>
        </w:rPr>
      </w:pPr>
      <w:r w:rsidRPr="008A011A">
        <w:rPr>
          <w:rFonts w:ascii="Times New Roman" w:hAnsi="Times New Roman"/>
          <w:i/>
        </w:rPr>
        <w:tab/>
        <w:t xml:space="preserve">Seashores, National Lakeshores, National Parkways, National Scenic Riverways </w:t>
      </w:r>
    </w:p>
    <w:p w:rsidR="00311ED3" w:rsidRDefault="00D81845" w:rsidP="00D81845">
      <w:pPr>
        <w:spacing w:line="240" w:lineRule="auto"/>
        <w:rPr>
          <w:rFonts w:ascii="Times New Roman" w:hAnsi="Times New Roman"/>
        </w:rPr>
      </w:pPr>
      <w:r w:rsidRPr="008A011A">
        <w:rPr>
          <w:rFonts w:ascii="Times New Roman" w:hAnsi="Times New Roman"/>
          <w:i/>
        </w:rPr>
        <w:tab/>
        <w:t>(Recreational Area Category) of the National Park System</w:t>
      </w:r>
      <w:r w:rsidRPr="008A011A">
        <w:rPr>
          <w:rFonts w:ascii="Times New Roman" w:hAnsi="Times New Roman"/>
        </w:rPr>
        <w:t xml:space="preserve">. Washington, D.C.: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U.S. Department of the Interior, National Park Service, 1968</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311ED3"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8A011A">
        <w:rPr>
          <w:rFonts w:ascii="Times New Roman" w:hAnsi="Times New Roman"/>
        </w:rPr>
        <w:t xml:space="preserve">Demaray, A.E. “The Passing of Brighty,” </w:t>
      </w:r>
      <w:r w:rsidRPr="008A011A">
        <w:rPr>
          <w:rFonts w:ascii="Times New Roman" w:hAnsi="Times New Roman"/>
          <w:i/>
        </w:rPr>
        <w:t>Outing: Sport, Adventure, Travel, Fiction,</w:t>
      </w:r>
      <w:r w:rsidRPr="008A011A">
        <w:rPr>
          <w:rFonts w:ascii="Times New Roman" w:hAnsi="Times New Roman"/>
        </w:rPr>
        <w:t xml:space="preserve"> </w:t>
      </w:r>
    </w:p>
    <w:p w:rsidR="00D81845" w:rsidRPr="008A011A" w:rsidRDefault="00311ED3"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Pr>
          <w:rFonts w:ascii="Times New Roman" w:hAnsi="Times New Roman"/>
        </w:rPr>
        <w:tab/>
      </w:r>
      <w:r w:rsidR="00D81845" w:rsidRPr="008A011A">
        <w:rPr>
          <w:rFonts w:ascii="Times New Roman" w:hAnsi="Times New Roman"/>
        </w:rPr>
        <w:t>February 1923. https://books.google.com/books?id=sj0TAAAAIAAJ</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311ED3"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rPr>
      </w:pPr>
      <w:r w:rsidRPr="008A011A">
        <w:rPr>
          <w:rFonts w:ascii="Times New Roman" w:hAnsi="Times New Roman"/>
          <w:color w:val="000000"/>
        </w:rPr>
        <w:t xml:space="preserve">“Father Collins' Letter. An Interesting Pen Picture of Impressions Gained While </w:t>
      </w:r>
    </w:p>
    <w:p w:rsidR="00D81845" w:rsidRPr="008A011A" w:rsidRDefault="00311ED3"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000000"/>
        </w:rPr>
      </w:pPr>
      <w:r>
        <w:rPr>
          <w:rFonts w:ascii="Times New Roman" w:hAnsi="Times New Roman"/>
          <w:color w:val="000000"/>
        </w:rPr>
        <w:tab/>
      </w:r>
      <w:r w:rsidR="00D81845" w:rsidRPr="008A011A">
        <w:rPr>
          <w:rFonts w:ascii="Times New Roman" w:hAnsi="Times New Roman"/>
          <w:color w:val="000000"/>
        </w:rPr>
        <w:t xml:space="preserve">Visiting Arizona.” </w:t>
      </w:r>
      <w:r w:rsidR="00D81845" w:rsidRPr="008A011A">
        <w:rPr>
          <w:rFonts w:ascii="Times New Roman" w:hAnsi="Times New Roman"/>
          <w:i/>
          <w:color w:val="000000"/>
        </w:rPr>
        <w:t xml:space="preserve">Prescott Evening Courier, </w:t>
      </w:r>
      <w:r w:rsidR="00D81845" w:rsidRPr="008A011A">
        <w:rPr>
          <w:rFonts w:ascii="Times New Roman" w:hAnsi="Times New Roman"/>
          <w:color w:val="000000"/>
        </w:rPr>
        <w:t xml:space="preserve">February 21, 1905. </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r w:rsidRPr="008A011A">
        <w:rPr>
          <w:rFonts w:ascii="Times New Roman" w:hAnsi="Times New Roman"/>
          <w:color w:val="000000"/>
        </w:rPr>
        <w:tab/>
      </w:r>
      <w:r w:rsidRPr="008A011A">
        <w:rPr>
          <w:rFonts w:ascii="Times New Roman" w:hAnsi="Times New Roman"/>
        </w:rPr>
        <w:t xml:space="preserve">http://infoweb.newsbank.com. </w:t>
      </w:r>
    </w:p>
    <w:p w:rsidR="00D81845" w:rsidRPr="008A011A" w:rsidRDefault="00D81845"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“In The Grand Canyon Of The Colorado Descent From Summit to Base in Most </w:t>
      </w:r>
    </w:p>
    <w:p w:rsidR="00311ED3" w:rsidRDefault="00D81845" w:rsidP="00311ED3">
      <w:pPr>
        <w:spacing w:line="240" w:lineRule="auto"/>
        <w:ind w:firstLine="720"/>
        <w:rPr>
          <w:rFonts w:ascii="Times New Roman" w:hAnsi="Times New Roman"/>
        </w:rPr>
      </w:pPr>
      <w:r w:rsidRPr="008A011A">
        <w:rPr>
          <w:rFonts w:ascii="Times New Roman" w:hAnsi="Times New Roman"/>
        </w:rPr>
        <w:t xml:space="preserve">Impressive.” </w:t>
      </w:r>
      <w:r w:rsidRPr="008A011A">
        <w:rPr>
          <w:rFonts w:ascii="Times New Roman" w:hAnsi="Times New Roman"/>
          <w:i/>
        </w:rPr>
        <w:t>The Sunday Oregonian</w:t>
      </w:r>
      <w:r w:rsidRPr="008A011A">
        <w:rPr>
          <w:rFonts w:ascii="Times New Roman" w:hAnsi="Times New Roman"/>
        </w:rPr>
        <w:t xml:space="preserve">, October 6, 1907. </w:t>
      </w:r>
    </w:p>
    <w:p w:rsidR="00D81845" w:rsidRPr="008A011A" w:rsidRDefault="00D81845" w:rsidP="00311ED3">
      <w:pPr>
        <w:spacing w:line="240" w:lineRule="auto"/>
        <w:ind w:left="720"/>
        <w:rPr>
          <w:rFonts w:ascii="Times New Roman" w:hAnsi="Times New Roman"/>
        </w:rPr>
      </w:pPr>
      <w:r w:rsidRPr="008A011A">
        <w:rPr>
          <w:rFonts w:ascii="Times New Roman" w:hAnsi="Times New Roman"/>
        </w:rPr>
        <w:t>http://infoweb.newsbank.com.</w:t>
      </w:r>
    </w:p>
    <w:p w:rsidR="00D81845" w:rsidRPr="008A011A" w:rsidRDefault="00D81845" w:rsidP="00D81845">
      <w:pPr>
        <w:spacing w:line="240" w:lineRule="auto"/>
        <w:rPr>
          <w:rFonts w:ascii="Times New Roman" w:hAnsi="Times New Roman"/>
        </w:rPr>
      </w:pPr>
    </w:p>
    <w:p w:rsidR="00311ED3" w:rsidRDefault="00D81845" w:rsidP="00311ED3">
      <w:pPr>
        <w:spacing w:line="240" w:lineRule="auto"/>
        <w:rPr>
          <w:rFonts w:ascii="Times New Roman" w:hAnsi="Times New Roman"/>
        </w:rPr>
      </w:pPr>
      <w:r w:rsidRPr="008A011A">
        <w:rPr>
          <w:rFonts w:ascii="Times New Roman" w:hAnsi="Times New Roman"/>
        </w:rPr>
        <w:t xml:space="preserve">Ivins, Molly. “Wild Burros Plucked out of Grand Canyon.” </w:t>
      </w:r>
      <w:r w:rsidRPr="008A011A">
        <w:rPr>
          <w:rFonts w:ascii="Times New Roman" w:hAnsi="Times New Roman"/>
          <w:i/>
        </w:rPr>
        <w:t>New York Times.</w:t>
      </w:r>
      <w:r w:rsidRPr="008A011A">
        <w:rPr>
          <w:rFonts w:ascii="Times New Roman" w:hAnsi="Times New Roman"/>
        </w:rPr>
        <w:t xml:space="preserve"> July 30,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1980.</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 xml:space="preserve">Ivins, Molly. “Roundup of Wild Burros goes Well in Grand Canyon.” </w:t>
      </w:r>
      <w:r w:rsidRPr="008A011A">
        <w:rPr>
          <w:rFonts w:ascii="Times New Roman" w:hAnsi="Times New Roman"/>
          <w:i/>
        </w:rPr>
        <w:t>Sarasota Herald-</w:t>
      </w:r>
    </w:p>
    <w:p w:rsidR="00D81845" w:rsidRPr="00311ED3" w:rsidRDefault="00D81845" w:rsidP="00311ED3">
      <w:pPr>
        <w:spacing w:line="240" w:lineRule="auto"/>
        <w:ind w:firstLine="720"/>
        <w:rPr>
          <w:rFonts w:ascii="Times New Roman" w:hAnsi="Times New Roman"/>
          <w:i/>
        </w:rPr>
      </w:pPr>
      <w:r w:rsidRPr="008A011A">
        <w:rPr>
          <w:rFonts w:ascii="Times New Roman" w:hAnsi="Times New Roman"/>
          <w:i/>
        </w:rPr>
        <w:t>Tribune</w:t>
      </w:r>
      <w:r w:rsidRPr="008A011A">
        <w:rPr>
          <w:rFonts w:ascii="Times New Roman" w:hAnsi="Times New Roman"/>
        </w:rPr>
        <w:t xml:space="preserve"> (Sarasota, FL). July 31, 1980. </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Garrett, W.E. "The Grand Canyon: Are we loving it to death?" </w:t>
      </w:r>
      <w:r w:rsidRPr="008A011A">
        <w:rPr>
          <w:rFonts w:ascii="Times New Roman" w:hAnsi="Times New Roman"/>
          <w:i/>
        </w:rPr>
        <w:t xml:space="preserve">National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i/>
        </w:rPr>
        <w:t>Geographic</w:t>
      </w:r>
      <w:r w:rsidRPr="008A011A">
        <w:rPr>
          <w:rFonts w:ascii="Times New Roman" w:hAnsi="Times New Roman"/>
        </w:rPr>
        <w:t> 154, no. 1</w:t>
      </w:r>
      <w:r w:rsidR="00311ED3">
        <w:rPr>
          <w:rFonts w:ascii="Times New Roman" w:hAnsi="Times New Roman"/>
        </w:rPr>
        <w:t xml:space="preserve"> </w:t>
      </w:r>
      <w:r w:rsidRPr="008A011A">
        <w:rPr>
          <w:rFonts w:ascii="Times New Roman" w:hAnsi="Times New Roman"/>
        </w:rPr>
        <w:t>(July 1978): 27-31.</w:t>
      </w:r>
    </w:p>
    <w:p w:rsidR="00D81845" w:rsidRPr="008A011A" w:rsidRDefault="00D81845" w:rsidP="00D81845">
      <w:pPr>
        <w:spacing w:line="240" w:lineRule="auto"/>
        <w:ind w:firstLine="720"/>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w:t>
      </w:r>
      <w:r w:rsidRPr="008A011A">
        <w:rPr>
          <w:rFonts w:ascii="Times New Roman" w:hAnsi="Times New Roman"/>
          <w:color w:val="000000"/>
        </w:rPr>
        <w:t>Grand Canyon Will Appear at Exposition</w:t>
      </w:r>
      <w:r w:rsidRPr="008A011A">
        <w:rPr>
          <w:rFonts w:ascii="Times New Roman" w:hAnsi="Times New Roman"/>
        </w:rPr>
        <w:t xml:space="preserve">.” </w:t>
      </w:r>
      <w:r w:rsidRPr="008A011A">
        <w:rPr>
          <w:rFonts w:ascii="Times New Roman" w:hAnsi="Times New Roman"/>
          <w:i/>
          <w:color w:val="000000"/>
        </w:rPr>
        <w:t>Tucson Daily Citizen</w:t>
      </w:r>
      <w:r w:rsidRPr="008A011A">
        <w:rPr>
          <w:rFonts w:ascii="Times New Roman" w:hAnsi="Times New Roman"/>
        </w:rPr>
        <w:t xml:space="preserve">, December 28, 1912. </w:t>
      </w:r>
    </w:p>
    <w:p w:rsidR="00D81845" w:rsidRPr="008A011A" w:rsidRDefault="00D81845" w:rsidP="00D81845">
      <w:pPr>
        <w:spacing w:line="240" w:lineRule="auto"/>
        <w:rPr>
          <w:rFonts w:ascii="Times New Roman" w:hAnsi="Times New Roman"/>
        </w:rPr>
      </w:pPr>
      <w:r w:rsidRPr="008A011A">
        <w:rPr>
          <w:rFonts w:ascii="Times New Roman" w:hAnsi="Times New Roman"/>
        </w:rPr>
        <w:tab/>
        <w:t>http://infoweb.newsbank.com.</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Grey, Zane. </w:t>
      </w:r>
      <w:r w:rsidRPr="008A011A">
        <w:rPr>
          <w:rFonts w:ascii="Times New Roman" w:hAnsi="Times New Roman"/>
          <w:i/>
        </w:rPr>
        <w:t>Tappan’s Burro.</w:t>
      </w:r>
      <w:r w:rsidRPr="008A011A">
        <w:rPr>
          <w:rFonts w:ascii="Times New Roman" w:hAnsi="Times New Roman"/>
        </w:rPr>
        <w:t xml:space="preserve"> New York: Harper &amp; Brothers, 1923.</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 xml:space="preserve">Grand Canyon National Park, National Park Service. </w:t>
      </w:r>
      <w:r w:rsidRPr="008A011A">
        <w:rPr>
          <w:rFonts w:ascii="Times New Roman" w:hAnsi="Times New Roman"/>
          <w:i/>
        </w:rPr>
        <w:t xml:space="preserve">Feral Burro Management Plan </w:t>
      </w:r>
    </w:p>
    <w:p w:rsidR="00311ED3" w:rsidRDefault="00D81845" w:rsidP="00311ED3">
      <w:pPr>
        <w:spacing w:line="240" w:lineRule="auto"/>
        <w:ind w:firstLine="720"/>
        <w:rPr>
          <w:rFonts w:ascii="Times New Roman" w:hAnsi="Times New Roman"/>
        </w:rPr>
      </w:pPr>
      <w:r w:rsidRPr="008A011A">
        <w:rPr>
          <w:rFonts w:ascii="Times New Roman" w:hAnsi="Times New Roman"/>
          <w:i/>
        </w:rPr>
        <w:t>and Environmental Assessment</w:t>
      </w:r>
      <w:r w:rsidRPr="008A011A">
        <w:rPr>
          <w:rFonts w:ascii="Times New Roman" w:hAnsi="Times New Roman"/>
        </w:rPr>
        <w:t xml:space="preserve">. Washington, D.C.: U.S. Department of the </w:t>
      </w:r>
    </w:p>
    <w:p w:rsidR="00D81845" w:rsidRPr="00752060" w:rsidRDefault="00D81845" w:rsidP="00752060">
      <w:pPr>
        <w:spacing w:line="240" w:lineRule="auto"/>
        <w:ind w:left="720"/>
        <w:rPr>
          <w:rFonts w:ascii="Times New Roman" w:hAnsi="Times New Roman"/>
          <w:i/>
        </w:rPr>
      </w:pPr>
      <w:r w:rsidRPr="008A011A">
        <w:rPr>
          <w:rFonts w:ascii="Times New Roman" w:hAnsi="Times New Roman"/>
        </w:rPr>
        <w:t>Interior, November 1976.</w:t>
      </w:r>
    </w:p>
    <w:p w:rsidR="00311ED3" w:rsidRDefault="00311ED3"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Henry, Marguerite. </w:t>
      </w:r>
      <w:r w:rsidRPr="008A011A">
        <w:rPr>
          <w:rFonts w:ascii="Times New Roman" w:hAnsi="Times New Roman"/>
          <w:i/>
        </w:rPr>
        <w:t>Brighty of the Grand Canyon</w:t>
      </w:r>
      <w:r w:rsidRPr="008A011A">
        <w:rPr>
          <w:rFonts w:ascii="Times New Roman" w:hAnsi="Times New Roman"/>
        </w:rPr>
        <w:t xml:space="preserve">. Chicago: Rand McNally &amp; Company,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1953.</w:t>
      </w:r>
    </w:p>
    <w:p w:rsidR="00D81845" w:rsidRPr="008A011A" w:rsidRDefault="00D81845" w:rsidP="00D81845">
      <w:pPr>
        <w:spacing w:line="240" w:lineRule="auto"/>
        <w:rPr>
          <w:rFonts w:ascii="Times New Roman" w:hAnsi="Times New Roman"/>
        </w:rPr>
      </w:pPr>
    </w:p>
    <w:p w:rsidR="00030630" w:rsidRDefault="00030630"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 xml:space="preserve">Hornblower, Margot. “Burro Battle: Like Comedy of the Absurd.” </w:t>
      </w:r>
      <w:r w:rsidRPr="008A011A">
        <w:rPr>
          <w:rFonts w:ascii="Times New Roman" w:hAnsi="Times New Roman"/>
          <w:i/>
        </w:rPr>
        <w:t xml:space="preserve">The Washington </w:t>
      </w:r>
    </w:p>
    <w:p w:rsidR="00D81845" w:rsidRPr="00311ED3" w:rsidRDefault="00D81845" w:rsidP="00311ED3">
      <w:pPr>
        <w:spacing w:line="240" w:lineRule="auto"/>
        <w:ind w:firstLine="720"/>
        <w:rPr>
          <w:rFonts w:ascii="Times New Roman" w:hAnsi="Times New Roman"/>
          <w:i/>
        </w:rPr>
      </w:pPr>
      <w:r w:rsidRPr="008A011A">
        <w:rPr>
          <w:rFonts w:ascii="Times New Roman" w:hAnsi="Times New Roman"/>
          <w:i/>
        </w:rPr>
        <w:t xml:space="preserve">Post. </w:t>
      </w:r>
      <w:r w:rsidRPr="008A011A">
        <w:rPr>
          <w:rFonts w:ascii="Times New Roman" w:hAnsi="Times New Roman"/>
        </w:rPr>
        <w:t>November 11, 1979.</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Krebs, Albin and Robert McG. Thomas. “For the ‘Woman who has Everything’: </w:t>
      </w:r>
    </w:p>
    <w:p w:rsidR="00D81845" w:rsidRPr="00311ED3" w:rsidRDefault="00D81845" w:rsidP="00311ED3">
      <w:pPr>
        <w:spacing w:line="240" w:lineRule="auto"/>
        <w:ind w:firstLine="720"/>
        <w:rPr>
          <w:rFonts w:ascii="Times New Roman" w:hAnsi="Times New Roman"/>
          <w:i/>
        </w:rPr>
      </w:pPr>
      <w:r w:rsidRPr="008A011A">
        <w:rPr>
          <w:rFonts w:ascii="Times New Roman" w:hAnsi="Times New Roman"/>
        </w:rPr>
        <w:t xml:space="preserve">Burros.” </w:t>
      </w:r>
      <w:r w:rsidRPr="008A011A">
        <w:rPr>
          <w:rFonts w:ascii="Times New Roman" w:hAnsi="Times New Roman"/>
          <w:i/>
        </w:rPr>
        <w:t>The New York Times</w:t>
      </w:r>
      <w:r w:rsidRPr="008A011A">
        <w:rPr>
          <w:rFonts w:ascii="Times New Roman" w:hAnsi="Times New Roman"/>
        </w:rPr>
        <w:t>. December 6, 1980.</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Lane, Franklin. "Secretary Lane's Letter on National Park Management." National Parks </w:t>
      </w:r>
    </w:p>
    <w:p w:rsidR="00311ED3" w:rsidRDefault="00D81845" w:rsidP="00311ED3">
      <w:pPr>
        <w:spacing w:line="240" w:lineRule="auto"/>
        <w:ind w:firstLine="720"/>
        <w:rPr>
          <w:rFonts w:ascii="Times New Roman" w:hAnsi="Times New Roman"/>
        </w:rPr>
      </w:pPr>
      <w:r w:rsidRPr="008A011A">
        <w:rPr>
          <w:rFonts w:ascii="Times New Roman" w:hAnsi="Times New Roman"/>
        </w:rPr>
        <w:t xml:space="preserve">Service. </w:t>
      </w:r>
      <w:r w:rsidR="00311ED3">
        <w:rPr>
          <w:rFonts w:ascii="Times New Roman" w:hAnsi="Times New Roman"/>
        </w:rPr>
        <w:t xml:space="preserve">October 2000. </w:t>
      </w:r>
    </w:p>
    <w:p w:rsidR="00D81845" w:rsidRPr="008A011A" w:rsidRDefault="00D81845" w:rsidP="00311ED3">
      <w:pPr>
        <w:spacing w:line="240" w:lineRule="auto"/>
        <w:ind w:left="720"/>
        <w:rPr>
          <w:rFonts w:ascii="Times New Roman" w:hAnsi="Times New Roman"/>
        </w:rPr>
      </w:pPr>
      <w:r w:rsidRPr="008A011A">
        <w:rPr>
          <w:rFonts w:ascii="Times New Roman" w:hAnsi="Times New Roman"/>
        </w:rPr>
        <w:t>https://www.nps.gov/parkhistory/online_books/anps/anps_1j.htm.</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Larimer, Sarah. “The Gray Wolf Spotted Near the Grand Canyon This Fall Has Already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 xml:space="preserve">Been Killed by a Hunter.” </w:t>
      </w:r>
      <w:r w:rsidRPr="008A011A">
        <w:rPr>
          <w:rFonts w:ascii="Times New Roman" w:hAnsi="Times New Roman"/>
          <w:i/>
        </w:rPr>
        <w:t xml:space="preserve">The Washington Post. </w:t>
      </w:r>
      <w:r w:rsidRPr="008A011A">
        <w:rPr>
          <w:rFonts w:ascii="Times New Roman" w:hAnsi="Times New Roman"/>
        </w:rPr>
        <w:t xml:space="preserve">February 12, 2015. </w:t>
      </w:r>
    </w:p>
    <w:p w:rsidR="00311ED3" w:rsidRDefault="00D81845" w:rsidP="00D81845">
      <w:pPr>
        <w:spacing w:line="240" w:lineRule="auto"/>
        <w:rPr>
          <w:rFonts w:ascii="Times New Roman" w:hAnsi="Times New Roman"/>
        </w:rPr>
      </w:pPr>
      <w:r w:rsidRPr="008A011A">
        <w:rPr>
          <w:rFonts w:ascii="Times New Roman" w:hAnsi="Times New Roman"/>
        </w:rPr>
        <w:tab/>
        <w:t>https://www.washingtonpost.com/news/speaking-of-science/wp/2015/02/12/the-</w:t>
      </w:r>
    </w:p>
    <w:p w:rsidR="00311ED3" w:rsidRDefault="00D81845" w:rsidP="00311ED3">
      <w:pPr>
        <w:spacing w:line="240" w:lineRule="auto"/>
        <w:ind w:firstLine="720"/>
        <w:rPr>
          <w:rFonts w:ascii="Times New Roman" w:hAnsi="Times New Roman"/>
        </w:rPr>
      </w:pPr>
      <w:r w:rsidRPr="008A011A">
        <w:rPr>
          <w:rFonts w:ascii="Times New Roman" w:hAnsi="Times New Roman"/>
        </w:rPr>
        <w:t>gray-wolf-spotted-near-the-grand-canyon-this-fall-has-already-been-killed-by-a-</w:t>
      </w:r>
    </w:p>
    <w:p w:rsidR="00D81845" w:rsidRPr="008A011A" w:rsidRDefault="00D81845" w:rsidP="00311ED3">
      <w:pPr>
        <w:spacing w:line="240" w:lineRule="auto"/>
        <w:ind w:left="720"/>
        <w:rPr>
          <w:rFonts w:ascii="Times New Roman" w:hAnsi="Times New Roman"/>
        </w:rPr>
      </w:pPr>
      <w:r w:rsidRPr="008A011A">
        <w:rPr>
          <w:rFonts w:ascii="Times New Roman" w:hAnsi="Times New Roman"/>
        </w:rPr>
        <w:t>hunter/</w:t>
      </w:r>
    </w:p>
    <w:p w:rsidR="00D81845" w:rsidRPr="008A011A" w:rsidRDefault="00D81845" w:rsidP="00D81845">
      <w:pPr>
        <w:spacing w:line="240" w:lineRule="auto"/>
        <w:rPr>
          <w:rFonts w:ascii="Times New Roman" w:hAnsi="Times New Roman"/>
        </w:rPr>
      </w:pPr>
    </w:p>
    <w:p w:rsidR="008333D0" w:rsidRPr="008333D0" w:rsidRDefault="008333D0" w:rsidP="00D81845">
      <w:pPr>
        <w:spacing w:line="240" w:lineRule="auto"/>
        <w:rPr>
          <w:rFonts w:ascii="Times New Roman" w:hAnsi="Times New Roman"/>
          <w:shd w:val="clear" w:color="auto" w:fill="FFFFFF"/>
        </w:rPr>
      </w:pPr>
      <w:r w:rsidRPr="008333D0">
        <w:rPr>
          <w:rFonts w:ascii="Times New Roman" w:hAnsi="Times New Roman"/>
          <w:shd w:val="clear" w:color="auto" w:fill="FFFFFF"/>
        </w:rPr>
        <w:t xml:space="preserve">Leopold, Aldo. </w:t>
      </w:r>
      <w:r w:rsidRPr="008333D0">
        <w:rPr>
          <w:rFonts w:ascii="Times New Roman" w:hAnsi="Times New Roman"/>
          <w:i/>
          <w:shd w:val="clear" w:color="auto" w:fill="FFFFFF"/>
        </w:rPr>
        <w:t>A Sand County Almanac: And Sketches Here and There.</w:t>
      </w:r>
      <w:r w:rsidRPr="008333D0">
        <w:rPr>
          <w:rFonts w:ascii="Times New Roman" w:hAnsi="Times New Roman"/>
          <w:shd w:val="clear" w:color="auto" w:fill="FFFFFF"/>
        </w:rPr>
        <w:t xml:space="preserve"> 1949. Reprint, </w:t>
      </w:r>
    </w:p>
    <w:p w:rsidR="008333D0" w:rsidRPr="008333D0" w:rsidRDefault="008333D0" w:rsidP="00D81845">
      <w:pPr>
        <w:spacing w:line="240" w:lineRule="auto"/>
        <w:rPr>
          <w:rFonts w:ascii="Times New Roman" w:hAnsi="Times New Roman"/>
          <w:shd w:val="clear" w:color="auto" w:fill="FFFFFF"/>
        </w:rPr>
      </w:pPr>
      <w:r w:rsidRPr="008333D0">
        <w:rPr>
          <w:rFonts w:ascii="Times New Roman" w:hAnsi="Times New Roman"/>
          <w:shd w:val="clear" w:color="auto" w:fill="FFFFFF"/>
        </w:rPr>
        <w:tab/>
        <w:t>Oxford: Oxford University Press, 1968.</w:t>
      </w:r>
    </w:p>
    <w:p w:rsidR="008333D0" w:rsidRDefault="008333D0"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Leslie, Elaine. “Bighorn Sheep Studies,” </w:t>
      </w:r>
      <w:r w:rsidRPr="008A011A">
        <w:rPr>
          <w:rFonts w:ascii="Times New Roman" w:hAnsi="Times New Roman"/>
          <w:i/>
        </w:rPr>
        <w:t>Grand Canyon Wildlife Research Expedition</w:t>
      </w:r>
      <w:r>
        <w:rPr>
          <w:rFonts w:ascii="Times New Roman" w:hAnsi="Times New Roman"/>
          <w:i/>
        </w:rPr>
        <w:t>.</w:t>
      </w:r>
    </w:p>
    <w:p w:rsidR="00311ED3" w:rsidRDefault="00D81845" w:rsidP="00311ED3">
      <w:pPr>
        <w:spacing w:line="240" w:lineRule="auto"/>
        <w:ind w:firstLine="720"/>
        <w:rPr>
          <w:rFonts w:ascii="Times New Roman" w:hAnsi="Times New Roman"/>
        </w:rPr>
      </w:pPr>
      <w:r w:rsidRPr="008A011A">
        <w:rPr>
          <w:rFonts w:ascii="Times New Roman" w:hAnsi="Times New Roman"/>
        </w:rPr>
        <w:t>2002.</w:t>
      </w:r>
      <w:r w:rsidR="00311ED3">
        <w:rPr>
          <w:rFonts w:ascii="Times New Roman" w:hAnsi="Times New Roman"/>
          <w:b/>
        </w:rPr>
        <w:t xml:space="preserve"> </w:t>
      </w:r>
      <w:r w:rsidRPr="008A011A">
        <w:rPr>
          <w:rFonts w:ascii="Times New Roman" w:hAnsi="Times New Roman"/>
        </w:rPr>
        <w:t>https://www.nature.nps.gov/Views/Sites/GRCA/HTML/</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Bighorn/Bighorn_ET.htm</w:t>
      </w:r>
      <w:r>
        <w:rPr>
          <w:rFonts w:ascii="Times New Roman" w:hAnsi="Times New Roman"/>
        </w:rPr>
        <w:t>.</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 xml:space="preserve">Lindsay, Leon. “A Happy Ending to the Saga of Grand Canyon Burros.” </w:t>
      </w:r>
      <w:r w:rsidRPr="008A011A">
        <w:rPr>
          <w:rFonts w:ascii="Times New Roman" w:hAnsi="Times New Roman"/>
          <w:i/>
        </w:rPr>
        <w:t xml:space="preserve">Christian </w:t>
      </w:r>
    </w:p>
    <w:p w:rsidR="00D81845" w:rsidRPr="00311ED3" w:rsidRDefault="00D81845" w:rsidP="00311ED3">
      <w:pPr>
        <w:spacing w:line="240" w:lineRule="auto"/>
        <w:ind w:firstLine="720"/>
        <w:rPr>
          <w:rFonts w:ascii="Times New Roman" w:hAnsi="Times New Roman"/>
          <w:i/>
        </w:rPr>
      </w:pPr>
      <w:r w:rsidRPr="008A011A">
        <w:rPr>
          <w:rFonts w:ascii="Times New Roman" w:hAnsi="Times New Roman"/>
          <w:i/>
        </w:rPr>
        <w:t>Science Monitor</w:t>
      </w:r>
      <w:r w:rsidRPr="008A011A">
        <w:rPr>
          <w:rFonts w:ascii="Times New Roman" w:hAnsi="Times New Roman"/>
        </w:rPr>
        <w:t xml:space="preserve"> (Boston, Massachusetts). July 10, 1981.</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i/>
        </w:rPr>
        <w:t xml:space="preserve">Management Policies. </w:t>
      </w:r>
      <w:r w:rsidRPr="008A011A">
        <w:rPr>
          <w:rFonts w:ascii="Times New Roman" w:hAnsi="Times New Roman"/>
        </w:rPr>
        <w:t xml:space="preserve">Washington, D.C.: U.S. Department of the Interior, National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Park</w:t>
      </w:r>
      <w:r w:rsidR="00311ED3">
        <w:rPr>
          <w:rFonts w:ascii="Times New Roman" w:hAnsi="Times New Roman"/>
        </w:rPr>
        <w:t xml:space="preserve"> </w:t>
      </w:r>
      <w:r w:rsidRPr="008A011A">
        <w:rPr>
          <w:rFonts w:ascii="Times New Roman" w:hAnsi="Times New Roman"/>
        </w:rPr>
        <w:t>Service, 1975.</w:t>
      </w:r>
    </w:p>
    <w:p w:rsidR="00D81845" w:rsidRPr="008A011A" w:rsidRDefault="00D81845" w:rsidP="00D81845">
      <w:pPr>
        <w:spacing w:line="240" w:lineRule="auto"/>
        <w:ind w:firstLine="720"/>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Mather, Stephen. </w:t>
      </w:r>
      <w:r w:rsidRPr="008A011A">
        <w:rPr>
          <w:rFonts w:ascii="Times New Roman" w:hAnsi="Times New Roman"/>
          <w:i/>
        </w:rPr>
        <w:t>Report of Director of National Park Service</w:t>
      </w:r>
      <w:r w:rsidRPr="008A011A">
        <w:rPr>
          <w:rFonts w:ascii="Times New Roman" w:hAnsi="Times New Roman"/>
        </w:rPr>
        <w:t xml:space="preserve">. Washington, D.C.: U.S. </w:t>
      </w:r>
    </w:p>
    <w:p w:rsidR="00D81845" w:rsidRPr="008A011A" w:rsidRDefault="00D81845" w:rsidP="00D81845">
      <w:pPr>
        <w:spacing w:line="240" w:lineRule="auto"/>
        <w:rPr>
          <w:rFonts w:ascii="Times New Roman" w:hAnsi="Times New Roman"/>
        </w:rPr>
      </w:pPr>
      <w:r w:rsidRPr="008A011A">
        <w:rPr>
          <w:rFonts w:ascii="Times New Roman" w:hAnsi="Times New Roman"/>
        </w:rPr>
        <w:tab/>
        <w:t>Department of the Interior, National Park Service, 1920.</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“Merle Stitt, Former Head of Grand Canyon, Dies.” </w:t>
      </w:r>
      <w:r w:rsidRPr="008A011A">
        <w:rPr>
          <w:rFonts w:ascii="Times New Roman" w:hAnsi="Times New Roman"/>
          <w:i/>
        </w:rPr>
        <w:t>Arizona Republican</w:t>
      </w:r>
      <w:r w:rsidRPr="008A011A">
        <w:rPr>
          <w:rFonts w:ascii="Times New Roman" w:hAnsi="Times New Roman"/>
        </w:rPr>
        <w:t>. June 10, 1980.</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“Motes and Beams.” </w:t>
      </w:r>
      <w:r w:rsidRPr="008A011A">
        <w:rPr>
          <w:rFonts w:ascii="Times New Roman" w:hAnsi="Times New Roman"/>
          <w:i/>
        </w:rPr>
        <w:t>Tucson Daily Citizen</w:t>
      </w:r>
      <w:r w:rsidRPr="008A011A">
        <w:rPr>
          <w:rFonts w:ascii="Times New Roman" w:hAnsi="Times New Roman"/>
        </w:rPr>
        <w:t xml:space="preserve"> (Tucson, Arizona). April 26, 1921.</w:t>
      </w:r>
    </w:p>
    <w:p w:rsidR="00D81845" w:rsidRPr="008A011A" w:rsidRDefault="00D81845" w:rsidP="00D81845">
      <w:pPr>
        <w:spacing w:line="240" w:lineRule="auto"/>
        <w:rPr>
          <w:rFonts w:ascii="Times New Roman" w:hAnsi="Times New Roman"/>
        </w:rPr>
      </w:pPr>
    </w:p>
    <w:p w:rsidR="00311ED3" w:rsidRDefault="00D81845" w:rsidP="00311ED3">
      <w:pPr>
        <w:spacing w:line="240" w:lineRule="auto"/>
        <w:rPr>
          <w:rFonts w:ascii="Times New Roman" w:hAnsi="Times New Roman"/>
        </w:rPr>
      </w:pPr>
      <w:r w:rsidRPr="008A011A">
        <w:rPr>
          <w:rFonts w:ascii="Times New Roman" w:hAnsi="Times New Roman"/>
        </w:rPr>
        <w:t xml:space="preserve">Myers, Lisa and Michael Austin. “Cruel or Necessary? The True Cost of Wild Horse </w:t>
      </w:r>
    </w:p>
    <w:p w:rsidR="00D81845" w:rsidRPr="008A011A" w:rsidRDefault="00D81845" w:rsidP="00311ED3">
      <w:pPr>
        <w:spacing w:line="240" w:lineRule="auto"/>
        <w:ind w:left="720"/>
        <w:rPr>
          <w:rFonts w:ascii="Times New Roman" w:hAnsi="Times New Roman"/>
        </w:rPr>
      </w:pPr>
      <w:r w:rsidRPr="008A011A">
        <w:rPr>
          <w:rFonts w:ascii="Times New Roman" w:hAnsi="Times New Roman"/>
        </w:rPr>
        <w:t xml:space="preserve">Roundups.” </w:t>
      </w:r>
      <w:r w:rsidRPr="008A011A">
        <w:rPr>
          <w:rFonts w:ascii="Times New Roman" w:hAnsi="Times New Roman"/>
          <w:i/>
        </w:rPr>
        <w:t>NBC News.</w:t>
      </w:r>
      <w:r w:rsidRPr="008A011A">
        <w:rPr>
          <w:rFonts w:ascii="Times New Roman" w:hAnsi="Times New Roman"/>
        </w:rPr>
        <w:t xml:space="preserve"> May 14, 2013. http://investigations.nbcnews.com/_news/2013/05/14/17588942-cruel-or-necessary-the-true-cost-of-wild-horse-roundups</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 xml:space="preserve">National Park Service Grand Canyon National Park. </w:t>
      </w:r>
      <w:r w:rsidRPr="008A011A">
        <w:rPr>
          <w:rFonts w:ascii="Times New Roman" w:hAnsi="Times New Roman"/>
          <w:i/>
        </w:rPr>
        <w:t xml:space="preserve">Feral Burro Management and </w:t>
      </w:r>
    </w:p>
    <w:p w:rsidR="00D81845" w:rsidRPr="00311ED3" w:rsidRDefault="00D81845" w:rsidP="00311ED3">
      <w:pPr>
        <w:spacing w:line="240" w:lineRule="auto"/>
        <w:ind w:left="720"/>
        <w:rPr>
          <w:rFonts w:ascii="Times New Roman" w:hAnsi="Times New Roman"/>
          <w:i/>
        </w:rPr>
      </w:pPr>
      <w:r w:rsidRPr="008A011A">
        <w:rPr>
          <w:rFonts w:ascii="Times New Roman" w:hAnsi="Times New Roman"/>
          <w:i/>
        </w:rPr>
        <w:t>Ecosystem Restoration Plan and Final Environmental Impact Statement.</w:t>
      </w:r>
      <w:r w:rsidRPr="008A011A">
        <w:rPr>
          <w:rFonts w:ascii="Times New Roman" w:hAnsi="Times New Roman"/>
        </w:rPr>
        <w:t xml:space="preserve"> Washington, D.C.: Department of the Interior, January 30, 1980.</w:t>
      </w:r>
    </w:p>
    <w:p w:rsidR="00D81845" w:rsidRPr="008A011A" w:rsidRDefault="00D81845" w:rsidP="00D81845">
      <w:pPr>
        <w:spacing w:line="240" w:lineRule="auto"/>
        <w:rPr>
          <w:rFonts w:ascii="Times New Roman" w:hAnsi="Times New Roman"/>
        </w:rPr>
      </w:pPr>
    </w:p>
    <w:p w:rsidR="00311ED3" w:rsidRDefault="00311ED3"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 xml:space="preserve">Nemy, Enid. “Cleveland Amory Dies at 81; Writer and Animal Advocate.” </w:t>
      </w:r>
      <w:r w:rsidRPr="008A011A">
        <w:rPr>
          <w:rFonts w:ascii="Times New Roman" w:hAnsi="Times New Roman"/>
          <w:i/>
        </w:rPr>
        <w:t xml:space="preserve">The New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i/>
        </w:rPr>
        <w:t>York Times</w:t>
      </w:r>
      <w:r w:rsidRPr="008A011A">
        <w:rPr>
          <w:rFonts w:ascii="Times New Roman" w:hAnsi="Times New Roman"/>
        </w:rPr>
        <w:t>.October 16, 1998.</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i/>
        </w:rPr>
      </w:pPr>
      <w:r w:rsidRPr="008A011A">
        <w:rPr>
          <w:rFonts w:ascii="Times New Roman" w:hAnsi="Times New Roman"/>
        </w:rPr>
        <w:t xml:space="preserve">Olsen, Russ. </w:t>
      </w:r>
      <w:r w:rsidRPr="008A011A">
        <w:rPr>
          <w:rFonts w:ascii="Times New Roman" w:hAnsi="Times New Roman"/>
          <w:i/>
        </w:rPr>
        <w:t xml:space="preserve">Administrative History: Organizational Structures of the National Park </w:t>
      </w:r>
    </w:p>
    <w:p w:rsidR="00311ED3" w:rsidRDefault="00D81845" w:rsidP="00311ED3">
      <w:pPr>
        <w:spacing w:line="240" w:lineRule="auto"/>
        <w:ind w:firstLine="720"/>
        <w:rPr>
          <w:rFonts w:ascii="Times New Roman" w:hAnsi="Times New Roman"/>
        </w:rPr>
      </w:pPr>
      <w:r w:rsidRPr="008A011A">
        <w:rPr>
          <w:rFonts w:ascii="Times New Roman" w:hAnsi="Times New Roman"/>
          <w:i/>
        </w:rPr>
        <w:t>Service</w:t>
      </w:r>
      <w:r w:rsidR="00311ED3">
        <w:rPr>
          <w:rFonts w:ascii="Times New Roman" w:hAnsi="Times New Roman"/>
          <w:i/>
        </w:rPr>
        <w:t xml:space="preserve"> </w:t>
      </w:r>
      <w:r w:rsidRPr="008A011A">
        <w:rPr>
          <w:rFonts w:ascii="Times New Roman" w:hAnsi="Times New Roman"/>
          <w:i/>
        </w:rPr>
        <w:t>1917 to 1985</w:t>
      </w:r>
      <w:r w:rsidRPr="008A011A">
        <w:rPr>
          <w:rFonts w:ascii="Times New Roman" w:hAnsi="Times New Roman"/>
        </w:rPr>
        <w:t xml:space="preserve">. Washington, D.C.: U.S. Department of the Interior, </w:t>
      </w:r>
    </w:p>
    <w:p w:rsidR="00D81845" w:rsidRPr="00311ED3" w:rsidRDefault="00D81845" w:rsidP="00311ED3">
      <w:pPr>
        <w:spacing w:line="240" w:lineRule="auto"/>
        <w:ind w:firstLine="720"/>
        <w:rPr>
          <w:rFonts w:ascii="Times New Roman" w:hAnsi="Times New Roman"/>
          <w:i/>
        </w:rPr>
      </w:pPr>
      <w:r w:rsidRPr="008A011A">
        <w:rPr>
          <w:rFonts w:ascii="Times New Roman" w:hAnsi="Times New Roman"/>
        </w:rPr>
        <w:t>National Park Service, 1985.</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Reed, Roy. “Doomed Wild Burros Find Haven at Texas Ranch.” </w:t>
      </w:r>
      <w:r w:rsidRPr="008A011A">
        <w:rPr>
          <w:rFonts w:ascii="Times New Roman" w:hAnsi="Times New Roman"/>
          <w:i/>
        </w:rPr>
        <w:t>The New York Times</w:t>
      </w:r>
      <w:r w:rsidRPr="008A011A">
        <w:rPr>
          <w:rFonts w:ascii="Times New Roman" w:hAnsi="Times New Roman"/>
        </w:rPr>
        <w:t xml:space="preserve">. </w:t>
      </w:r>
    </w:p>
    <w:p w:rsidR="00D81845" w:rsidRPr="008A011A" w:rsidRDefault="00D81845" w:rsidP="00D81845">
      <w:pPr>
        <w:spacing w:line="240" w:lineRule="auto"/>
        <w:rPr>
          <w:rFonts w:ascii="Times New Roman" w:hAnsi="Times New Roman"/>
        </w:rPr>
      </w:pPr>
      <w:r w:rsidRPr="008A011A">
        <w:rPr>
          <w:rFonts w:ascii="Times New Roman" w:hAnsi="Times New Roman"/>
        </w:rPr>
        <w:tab/>
        <w:t>December 25, 1984.</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color w:val="222222"/>
          <w:shd w:val="clear" w:color="auto" w:fill="FFFFFF"/>
        </w:rPr>
      </w:pPr>
      <w:r w:rsidRPr="008A011A">
        <w:rPr>
          <w:rFonts w:ascii="Times New Roman" w:hAnsi="Times New Roman"/>
          <w:color w:val="222222"/>
          <w:shd w:val="clear" w:color="auto" w:fill="FFFFFF"/>
        </w:rPr>
        <w:t>Roosevelt, Theodore. "A cougar hunt on the rim of the Grand Canyon."</w:t>
      </w:r>
      <w:r w:rsidRPr="008A011A">
        <w:rPr>
          <w:rStyle w:val="apple-converted-space"/>
          <w:rFonts w:ascii="Times New Roman" w:hAnsi="Times New Roman"/>
          <w:color w:val="222222"/>
          <w:shd w:val="clear" w:color="auto" w:fill="FFFFFF"/>
        </w:rPr>
        <w:t> </w:t>
      </w:r>
      <w:r w:rsidRPr="008A011A">
        <w:rPr>
          <w:rFonts w:ascii="Times New Roman" w:hAnsi="Times New Roman"/>
          <w:i/>
          <w:iCs/>
          <w:color w:val="222222"/>
          <w:shd w:val="clear" w:color="auto" w:fill="FFFFFF"/>
        </w:rPr>
        <w:t>Outlook</w:t>
      </w:r>
      <w:r w:rsidRPr="008A011A">
        <w:rPr>
          <w:rStyle w:val="apple-converted-space"/>
          <w:rFonts w:ascii="Times New Roman" w:hAnsi="Times New Roman"/>
          <w:color w:val="222222"/>
          <w:shd w:val="clear" w:color="auto" w:fill="FFFFFF"/>
        </w:rPr>
        <w:t> </w:t>
      </w:r>
      <w:r w:rsidRPr="008A011A">
        <w:rPr>
          <w:rFonts w:ascii="Times New Roman" w:hAnsi="Times New Roman"/>
          <w:color w:val="222222"/>
          <w:shd w:val="clear" w:color="auto" w:fill="FFFFFF"/>
        </w:rPr>
        <w:t xml:space="preserve">105 </w:t>
      </w:r>
    </w:p>
    <w:p w:rsidR="00311ED3" w:rsidRDefault="00D81845" w:rsidP="00311ED3">
      <w:pPr>
        <w:spacing w:line="240" w:lineRule="auto"/>
        <w:ind w:firstLine="720"/>
        <w:rPr>
          <w:rFonts w:ascii="Times New Roman" w:hAnsi="Times New Roman"/>
          <w:szCs w:val="18"/>
          <w:shd w:val="clear" w:color="auto" w:fill="FFFFFF"/>
        </w:rPr>
      </w:pPr>
      <w:r w:rsidRPr="008A011A">
        <w:rPr>
          <w:rFonts w:ascii="Times New Roman" w:hAnsi="Times New Roman"/>
          <w:color w:val="222222"/>
          <w:shd w:val="clear" w:color="auto" w:fill="FFFFFF"/>
        </w:rPr>
        <w:t>(1913): 259-266.</w:t>
      </w:r>
      <w:r w:rsidRPr="00FE4E43">
        <w:rPr>
          <w:rFonts w:ascii="Times New Roman" w:hAnsi="Times New Roman"/>
          <w:color w:val="555555"/>
          <w:szCs w:val="18"/>
          <w:shd w:val="clear" w:color="auto" w:fill="FFFFFF"/>
        </w:rPr>
        <w:t xml:space="preserve"> </w:t>
      </w:r>
      <w:r w:rsidRPr="00FE4E43">
        <w:rPr>
          <w:rFonts w:ascii="Times New Roman" w:hAnsi="Times New Roman"/>
          <w:szCs w:val="18"/>
          <w:shd w:val="clear" w:color="auto" w:fill="FFFFFF"/>
        </w:rPr>
        <w:t>https://search.proquest.com/docview/</w:t>
      </w:r>
    </w:p>
    <w:p w:rsidR="00D81845" w:rsidRPr="00311ED3" w:rsidRDefault="00D81845" w:rsidP="00311ED3">
      <w:pPr>
        <w:spacing w:line="240" w:lineRule="auto"/>
        <w:ind w:firstLine="720"/>
        <w:rPr>
          <w:rFonts w:ascii="Times New Roman" w:hAnsi="Times New Roman"/>
          <w:color w:val="222222"/>
          <w:shd w:val="clear" w:color="auto" w:fill="FFFFFF"/>
        </w:rPr>
      </w:pPr>
      <w:r w:rsidRPr="00FE4E43">
        <w:rPr>
          <w:rFonts w:ascii="Times New Roman" w:hAnsi="Times New Roman"/>
          <w:szCs w:val="18"/>
          <w:shd w:val="clear" w:color="auto" w:fill="FFFFFF"/>
        </w:rPr>
        <w:t>136639524?accountid=12964.</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color w:val="000000"/>
        </w:rPr>
      </w:pPr>
      <w:r w:rsidRPr="008A011A">
        <w:rPr>
          <w:rFonts w:ascii="Times New Roman" w:hAnsi="Times New Roman"/>
        </w:rPr>
        <w:t>“</w:t>
      </w:r>
      <w:r w:rsidRPr="008A011A">
        <w:rPr>
          <w:rFonts w:ascii="Times New Roman" w:hAnsi="Times New Roman"/>
          <w:color w:val="000000"/>
        </w:rPr>
        <w:t xml:space="preserve">Salt Lake Line to the Chasm a Sure Thing Company Capitalized at Million Dollars </w:t>
      </w:r>
    </w:p>
    <w:p w:rsidR="00D81845" w:rsidRPr="00311ED3" w:rsidRDefault="00D81845" w:rsidP="00311ED3">
      <w:pPr>
        <w:spacing w:line="240" w:lineRule="auto"/>
        <w:ind w:left="720"/>
        <w:rPr>
          <w:rFonts w:ascii="Times New Roman" w:hAnsi="Times New Roman"/>
          <w:color w:val="000000"/>
        </w:rPr>
      </w:pPr>
      <w:r w:rsidRPr="008A011A">
        <w:rPr>
          <w:rFonts w:ascii="Times New Roman" w:hAnsi="Times New Roman"/>
          <w:color w:val="000000"/>
        </w:rPr>
        <w:t>First Rival of the Santa Fe in Exploiting</w:t>
      </w:r>
      <w:r w:rsidRPr="008A011A">
        <w:rPr>
          <w:rFonts w:ascii="Times New Roman" w:hAnsi="Times New Roman"/>
        </w:rPr>
        <w:t xml:space="preserve">.” </w:t>
      </w:r>
      <w:r w:rsidRPr="008A011A">
        <w:rPr>
          <w:rFonts w:ascii="Times New Roman" w:hAnsi="Times New Roman"/>
          <w:i/>
          <w:color w:val="000000"/>
        </w:rPr>
        <w:t>Albuquerque Journal</w:t>
      </w:r>
      <w:r w:rsidRPr="008A011A">
        <w:rPr>
          <w:rFonts w:ascii="Times New Roman" w:hAnsi="Times New Roman"/>
        </w:rPr>
        <w:t>, December 13, 1909. http://infoweb.newsbank.com.</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Smith, Hubble Ray. “Moss: ‘Hunting Burros’ Idea Only Meant to Get Attention.” </w:t>
      </w:r>
    </w:p>
    <w:p w:rsidR="00D81845" w:rsidRPr="00311ED3" w:rsidRDefault="00D81845" w:rsidP="00311ED3">
      <w:pPr>
        <w:spacing w:line="240" w:lineRule="auto"/>
        <w:ind w:left="720"/>
        <w:rPr>
          <w:rFonts w:ascii="Times New Roman" w:hAnsi="Times New Roman"/>
          <w:i/>
        </w:rPr>
      </w:pPr>
      <w:r w:rsidRPr="008A011A">
        <w:rPr>
          <w:rFonts w:ascii="Times New Roman" w:hAnsi="Times New Roman"/>
          <w:i/>
        </w:rPr>
        <w:t>Kingman Daily Miner</w:t>
      </w:r>
      <w:r w:rsidRPr="008A011A">
        <w:rPr>
          <w:rFonts w:ascii="Times New Roman" w:hAnsi="Times New Roman"/>
        </w:rPr>
        <w:t xml:space="preserve">. January 20, 2016. </w:t>
      </w:r>
      <w:r w:rsidRPr="008A011A">
        <w:rPr>
          <w:rFonts w:ascii="Times New Roman" w:hAnsi="Times New Roman"/>
          <w:shd w:val="clear" w:color="auto" w:fill="FFFFFF"/>
        </w:rPr>
        <w:t>https://kdminer.com/news/2016/jan/20/moss-hunting-</w:t>
      </w:r>
    </w:p>
    <w:p w:rsidR="00D81845" w:rsidRPr="008A011A" w:rsidRDefault="00D81845" w:rsidP="00D81845">
      <w:pPr>
        <w:spacing w:line="240" w:lineRule="auto"/>
        <w:rPr>
          <w:rFonts w:ascii="Times New Roman" w:hAnsi="Times New Roman"/>
        </w:rPr>
      </w:pPr>
      <w:r w:rsidRPr="008A011A">
        <w:rPr>
          <w:rFonts w:ascii="Times New Roman" w:hAnsi="Times New Roman"/>
          <w:shd w:val="clear" w:color="auto" w:fill="FFFFFF"/>
        </w:rPr>
        <w:tab/>
        <w:t>burros-idea-only-meant-to-get-attent/</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lang w:val="es-US"/>
        </w:rPr>
      </w:pPr>
      <w:r w:rsidRPr="008A011A">
        <w:rPr>
          <w:rFonts w:ascii="Times New Roman" w:hAnsi="Times New Roman"/>
        </w:rPr>
        <w:t xml:space="preserve">Sweet, Phoebe. “Leave the Wild Burro Be.” </w:t>
      </w:r>
      <w:r w:rsidRPr="008A011A">
        <w:rPr>
          <w:rFonts w:ascii="Times New Roman" w:hAnsi="Times New Roman"/>
          <w:i/>
          <w:lang w:val="es-US"/>
        </w:rPr>
        <w:t>Las Vegas Sun.</w:t>
      </w:r>
      <w:r w:rsidRPr="008A011A">
        <w:rPr>
          <w:rFonts w:ascii="Times New Roman" w:hAnsi="Times New Roman"/>
          <w:lang w:val="es-US"/>
        </w:rPr>
        <w:t xml:space="preserve"> May 21, 2008. </w:t>
      </w:r>
    </w:p>
    <w:p w:rsidR="00D81845" w:rsidRPr="008A011A" w:rsidRDefault="00D81845" w:rsidP="00D81845">
      <w:pPr>
        <w:spacing w:line="240" w:lineRule="auto"/>
        <w:ind w:firstLine="720"/>
        <w:rPr>
          <w:rFonts w:ascii="Times New Roman" w:hAnsi="Times New Roman"/>
          <w:lang w:val="es-US"/>
        </w:rPr>
      </w:pPr>
      <w:r w:rsidRPr="008A011A">
        <w:rPr>
          <w:rFonts w:ascii="Times New Roman" w:hAnsi="Times New Roman"/>
          <w:shd w:val="clear" w:color="auto" w:fill="FFFFFF"/>
          <w:lang w:val="es-US"/>
        </w:rPr>
        <w:t>https://lasvegassun.com/news/2008/may/21/leave-wild-burro-be/</w:t>
      </w:r>
    </w:p>
    <w:p w:rsidR="00D81845" w:rsidRPr="008A011A" w:rsidRDefault="00D81845" w:rsidP="00D81845">
      <w:pPr>
        <w:spacing w:line="240" w:lineRule="auto"/>
        <w:rPr>
          <w:rFonts w:ascii="Times New Roman" w:hAnsi="Times New Roman"/>
          <w:lang w:val="es-US"/>
        </w:rPr>
      </w:pPr>
    </w:p>
    <w:p w:rsidR="00D81845" w:rsidRPr="008A011A" w:rsidRDefault="00D81845" w:rsidP="00D81845">
      <w:pPr>
        <w:spacing w:line="240" w:lineRule="auto"/>
        <w:rPr>
          <w:rFonts w:ascii="Times New Roman" w:hAnsi="Times New Roman"/>
        </w:rPr>
      </w:pPr>
      <w:r w:rsidRPr="008A011A">
        <w:rPr>
          <w:rFonts w:ascii="Times New Roman" w:hAnsi="Times New Roman"/>
        </w:rPr>
        <w:t>“</w:t>
      </w:r>
      <w:r w:rsidRPr="008A011A">
        <w:rPr>
          <w:rFonts w:ascii="Times New Roman" w:hAnsi="Times New Roman"/>
          <w:color w:val="000000"/>
        </w:rPr>
        <w:t>Vest Pocket Essays</w:t>
      </w:r>
      <w:r w:rsidRPr="008A011A">
        <w:rPr>
          <w:rFonts w:ascii="Times New Roman" w:hAnsi="Times New Roman"/>
        </w:rPr>
        <w:t xml:space="preserve">.” </w:t>
      </w:r>
      <w:r w:rsidRPr="008A011A">
        <w:rPr>
          <w:rFonts w:ascii="Times New Roman" w:hAnsi="Times New Roman"/>
          <w:i/>
          <w:color w:val="000000"/>
        </w:rPr>
        <w:t>Patriot</w:t>
      </w:r>
      <w:r w:rsidRPr="008A011A">
        <w:rPr>
          <w:rFonts w:ascii="Times New Roman" w:hAnsi="Times New Roman"/>
          <w:color w:val="000000"/>
        </w:rPr>
        <w:t xml:space="preserve"> (Harrisburg, Pennsylvania)</w:t>
      </w:r>
      <w:r w:rsidRPr="008A011A">
        <w:rPr>
          <w:rFonts w:ascii="Times New Roman" w:hAnsi="Times New Roman"/>
        </w:rPr>
        <w:t xml:space="preserve">, September 20, 1911. </w:t>
      </w:r>
    </w:p>
    <w:p w:rsidR="00D81845" w:rsidRPr="008A011A" w:rsidRDefault="00D81845" w:rsidP="00D81845">
      <w:pPr>
        <w:spacing w:line="240" w:lineRule="auto"/>
        <w:rPr>
          <w:rFonts w:ascii="Times New Roman" w:hAnsi="Times New Roman"/>
        </w:rPr>
      </w:pPr>
      <w:r w:rsidRPr="008A011A">
        <w:rPr>
          <w:rFonts w:ascii="Times New Roman" w:hAnsi="Times New Roman"/>
        </w:rPr>
        <w:tab/>
        <w:t>http://infoweb.newsbank.com.</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“Wild Burros Range in the Grand Canyon.” </w:t>
      </w:r>
      <w:r w:rsidRPr="008A011A">
        <w:rPr>
          <w:rFonts w:ascii="Times New Roman" w:hAnsi="Times New Roman"/>
          <w:i/>
        </w:rPr>
        <w:t>Boston Journal</w:t>
      </w:r>
      <w:r w:rsidRPr="008A011A">
        <w:rPr>
          <w:rFonts w:ascii="Times New Roman" w:hAnsi="Times New Roman"/>
        </w:rPr>
        <w:t xml:space="preserve"> (Boston, Massachusetts).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May 9, 1916.</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i/>
        </w:rPr>
        <w:t xml:space="preserve">Wild Horse and Burro Act of 1971, </w:t>
      </w:r>
      <w:r w:rsidRPr="008A011A">
        <w:rPr>
          <w:rFonts w:ascii="Times New Roman" w:hAnsi="Times New Roman"/>
        </w:rPr>
        <w:t>Public Law 92-195,</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https://www.blm.gov/or/regulations/files/whbact_1971.pdf</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“U.S. Dooms Burros as Pest: Animals Charged with Destroying the Beauty of Grand </w:t>
      </w:r>
    </w:p>
    <w:p w:rsidR="00311ED3" w:rsidRDefault="00D81845" w:rsidP="00311ED3">
      <w:pPr>
        <w:spacing w:line="240" w:lineRule="auto"/>
        <w:ind w:left="720"/>
        <w:rPr>
          <w:rFonts w:ascii="Times New Roman" w:hAnsi="Times New Roman"/>
        </w:rPr>
      </w:pPr>
      <w:r w:rsidRPr="008A011A">
        <w:rPr>
          <w:rFonts w:ascii="Times New Roman" w:hAnsi="Times New Roman"/>
        </w:rPr>
        <w:t xml:space="preserve">Canyon of the Colorado.” </w:t>
      </w:r>
      <w:r w:rsidRPr="008A011A">
        <w:rPr>
          <w:rFonts w:ascii="Times New Roman" w:hAnsi="Times New Roman"/>
          <w:i/>
        </w:rPr>
        <w:t xml:space="preserve">Bellville News Democrat </w:t>
      </w:r>
      <w:r w:rsidRPr="008A011A">
        <w:rPr>
          <w:rFonts w:ascii="Times New Roman" w:hAnsi="Times New Roman"/>
        </w:rPr>
        <w:t xml:space="preserve">(Belleville, Illinois). January </w:t>
      </w:r>
    </w:p>
    <w:p w:rsidR="00D81845" w:rsidRPr="008A011A" w:rsidRDefault="00D81845" w:rsidP="00311ED3">
      <w:pPr>
        <w:spacing w:line="240" w:lineRule="auto"/>
        <w:ind w:left="720"/>
        <w:rPr>
          <w:rFonts w:ascii="Times New Roman" w:hAnsi="Times New Roman"/>
        </w:rPr>
      </w:pPr>
      <w:r w:rsidRPr="008A011A">
        <w:rPr>
          <w:rFonts w:ascii="Times New Roman" w:hAnsi="Times New Roman"/>
        </w:rPr>
        <w:t>24, 1921.</w:t>
      </w:r>
    </w:p>
    <w:p w:rsidR="00D81845" w:rsidRPr="008A011A" w:rsidRDefault="00D81845"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United States Department of the Interior National Park Service. </w:t>
      </w:r>
      <w:r w:rsidRPr="008A011A">
        <w:rPr>
          <w:rFonts w:ascii="Times New Roman" w:hAnsi="Times New Roman"/>
          <w:i/>
        </w:rPr>
        <w:t>Management Policies.</w:t>
      </w:r>
      <w:r w:rsidRPr="008A011A">
        <w:rPr>
          <w:rFonts w:ascii="Times New Roman" w:hAnsi="Times New Roman"/>
        </w:rPr>
        <w:t xml:space="preserve"> </w:t>
      </w:r>
    </w:p>
    <w:p w:rsidR="00D81845" w:rsidRPr="008A011A" w:rsidRDefault="00D81845" w:rsidP="00D81845">
      <w:pPr>
        <w:spacing w:line="240" w:lineRule="auto"/>
        <w:rPr>
          <w:rFonts w:ascii="Times New Roman" w:hAnsi="Times New Roman"/>
        </w:rPr>
      </w:pPr>
      <w:r w:rsidRPr="008A011A">
        <w:rPr>
          <w:rFonts w:ascii="Times New Roman" w:hAnsi="Times New Roman"/>
        </w:rPr>
        <w:tab/>
        <w:t>Washington, D.C.: Department of the Interior, 1988.</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United States National Park System. “Backcountry Management Plan for Grand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Canyon National Park.” Washington, D.C.: Department of the Interior, 1988.</w:t>
      </w:r>
    </w:p>
    <w:p w:rsidR="00D81845" w:rsidRPr="008A011A" w:rsidRDefault="00D81845" w:rsidP="00D81845">
      <w:pPr>
        <w:spacing w:line="240" w:lineRule="auto"/>
        <w:rPr>
          <w:rFonts w:ascii="Times New Roman" w:hAnsi="Times New Roman"/>
        </w:rPr>
      </w:pPr>
    </w:p>
    <w:p w:rsidR="00311ED3" w:rsidRDefault="00311ED3"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United States National Park System. “The Sustainable Grand Canyon Workshop.”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Washington, D.C.: Department of the Interior, 1995.</w:t>
      </w:r>
    </w:p>
    <w:p w:rsidR="00D81845" w:rsidRPr="008A011A"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U.S. Congress. House. </w:t>
      </w:r>
      <w:r w:rsidRPr="008A011A">
        <w:rPr>
          <w:rFonts w:ascii="Times New Roman" w:hAnsi="Times New Roman"/>
          <w:i/>
        </w:rPr>
        <w:t>Grand Canyon Forest Reserve (to accompany S. 2732)</w:t>
      </w:r>
      <w:r w:rsidRPr="008A011A">
        <w:rPr>
          <w:rFonts w:ascii="Times New Roman" w:hAnsi="Times New Roman"/>
        </w:rPr>
        <w:t xml:space="preserve">, June 20,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1906, 59</w:t>
      </w:r>
      <w:r w:rsidRPr="008A011A">
        <w:rPr>
          <w:rFonts w:ascii="Times New Roman" w:hAnsi="Times New Roman"/>
          <w:vertAlign w:val="superscript"/>
        </w:rPr>
        <w:t>th</w:t>
      </w:r>
      <w:r w:rsidRPr="008A011A">
        <w:rPr>
          <w:rFonts w:ascii="Times New Roman" w:hAnsi="Times New Roman"/>
        </w:rPr>
        <w:t xml:space="preserve"> Cong., 1</w:t>
      </w:r>
      <w:r w:rsidRPr="008A011A">
        <w:rPr>
          <w:rFonts w:ascii="Times New Roman" w:hAnsi="Times New Roman"/>
          <w:vertAlign w:val="superscript"/>
        </w:rPr>
        <w:t>st</w:t>
      </w:r>
      <w:r w:rsidRPr="008A011A">
        <w:rPr>
          <w:rFonts w:ascii="Times New Roman" w:hAnsi="Times New Roman"/>
        </w:rPr>
        <w:t xml:space="preserve"> sess., 1906. H. Rep. 4973.</w:t>
      </w:r>
    </w:p>
    <w:p w:rsidR="00D81845" w:rsidRPr="008A011A" w:rsidRDefault="00D81845" w:rsidP="00D81845">
      <w:pPr>
        <w:spacing w:line="240" w:lineRule="auto"/>
        <w:rPr>
          <w:rFonts w:ascii="Times New Roman" w:hAnsi="Times New Roman"/>
        </w:rPr>
      </w:pPr>
    </w:p>
    <w:p w:rsidR="00311ED3" w:rsidRDefault="00D81845" w:rsidP="00311ED3">
      <w:pPr>
        <w:spacing w:line="240" w:lineRule="auto"/>
        <w:rPr>
          <w:rFonts w:ascii="Times New Roman" w:hAnsi="Times New Roman"/>
        </w:rPr>
      </w:pPr>
      <w:r w:rsidRPr="008A011A">
        <w:rPr>
          <w:rFonts w:ascii="Times New Roman" w:hAnsi="Times New Roman"/>
        </w:rPr>
        <w:t xml:space="preserve">U.S. Congress. House. </w:t>
      </w:r>
      <w:r w:rsidRPr="008A011A">
        <w:rPr>
          <w:rFonts w:ascii="Times New Roman" w:hAnsi="Times New Roman"/>
          <w:i/>
        </w:rPr>
        <w:t>National Park Service (to accompany H.R. 15522)</w:t>
      </w:r>
      <w:r w:rsidRPr="008A011A">
        <w:rPr>
          <w:rFonts w:ascii="Times New Roman" w:hAnsi="Times New Roman"/>
        </w:rPr>
        <w:t xml:space="preserve">, May 17, </w:t>
      </w:r>
    </w:p>
    <w:p w:rsidR="00D81845" w:rsidRPr="008A011A" w:rsidRDefault="00D81845" w:rsidP="00311ED3">
      <w:pPr>
        <w:spacing w:line="240" w:lineRule="auto"/>
        <w:ind w:firstLine="720"/>
        <w:rPr>
          <w:rFonts w:ascii="Times New Roman" w:hAnsi="Times New Roman"/>
        </w:rPr>
      </w:pPr>
      <w:r w:rsidRPr="008A011A">
        <w:rPr>
          <w:rFonts w:ascii="Times New Roman" w:hAnsi="Times New Roman"/>
        </w:rPr>
        <w:t>1916, 64</w:t>
      </w:r>
      <w:r w:rsidRPr="008A011A">
        <w:rPr>
          <w:rFonts w:ascii="Times New Roman" w:hAnsi="Times New Roman"/>
          <w:vertAlign w:val="superscript"/>
        </w:rPr>
        <w:t>th</w:t>
      </w:r>
      <w:r w:rsidRPr="008A011A">
        <w:rPr>
          <w:rFonts w:ascii="Times New Roman" w:hAnsi="Times New Roman"/>
        </w:rPr>
        <w:t xml:space="preserve"> Cong., 1</w:t>
      </w:r>
      <w:r w:rsidRPr="008A011A">
        <w:rPr>
          <w:rFonts w:ascii="Times New Roman" w:hAnsi="Times New Roman"/>
          <w:vertAlign w:val="superscript"/>
        </w:rPr>
        <w:t>st</w:t>
      </w:r>
      <w:r w:rsidRPr="008A011A">
        <w:rPr>
          <w:rFonts w:ascii="Times New Roman" w:hAnsi="Times New Roman"/>
        </w:rPr>
        <w:t xml:space="preserve"> sess., 1916. H. Rep. 700.</w:t>
      </w:r>
    </w:p>
    <w:p w:rsidR="00D81845" w:rsidRDefault="00D81845" w:rsidP="00D81845">
      <w:pPr>
        <w:spacing w:line="240" w:lineRule="auto"/>
        <w:rPr>
          <w:rFonts w:ascii="Times New Roman" w:hAnsi="Times New Roman"/>
        </w:rPr>
      </w:pPr>
    </w:p>
    <w:p w:rsidR="00311ED3" w:rsidRDefault="00D81845" w:rsidP="00D81845">
      <w:pPr>
        <w:spacing w:line="240" w:lineRule="auto"/>
        <w:rPr>
          <w:rFonts w:ascii="Times New Roman" w:hAnsi="Times New Roman"/>
        </w:rPr>
      </w:pPr>
      <w:r w:rsidRPr="008A011A">
        <w:rPr>
          <w:rFonts w:ascii="Times New Roman" w:hAnsi="Times New Roman"/>
        </w:rPr>
        <w:t xml:space="preserve">Yerian, Loretta. “Newbies to the Barn: Training Grand Canyon’s Famous Mules,” </w:t>
      </w:r>
    </w:p>
    <w:p w:rsidR="00D81845" w:rsidRPr="008A011A" w:rsidRDefault="00D81845" w:rsidP="00311ED3">
      <w:pPr>
        <w:spacing w:line="240" w:lineRule="auto"/>
        <w:ind w:left="720"/>
        <w:rPr>
          <w:rFonts w:ascii="Times New Roman" w:hAnsi="Times New Roman"/>
        </w:rPr>
      </w:pPr>
      <w:r w:rsidRPr="008A011A">
        <w:rPr>
          <w:rFonts w:ascii="Times New Roman" w:hAnsi="Times New Roman"/>
          <w:i/>
        </w:rPr>
        <w:t>Havasunews</w:t>
      </w:r>
      <w:r w:rsidRPr="008A011A">
        <w:rPr>
          <w:rFonts w:ascii="Times New Roman" w:hAnsi="Times New Roman"/>
        </w:rPr>
        <w:t>. January, 31, 2016. http://www.havasunews.com/news/arizona/newbies-to-the-barn-</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training-grand-canyon-s-famous-mules/article_614c7662-c81f-11e5-94d1-</w:t>
      </w:r>
    </w:p>
    <w:p w:rsidR="00D81845" w:rsidRPr="008A011A" w:rsidRDefault="00D81845" w:rsidP="00D81845">
      <w:pPr>
        <w:spacing w:line="240" w:lineRule="auto"/>
        <w:ind w:firstLine="720"/>
        <w:rPr>
          <w:rFonts w:ascii="Times New Roman" w:hAnsi="Times New Roman"/>
        </w:rPr>
      </w:pPr>
      <w:r w:rsidRPr="008A011A">
        <w:rPr>
          <w:rFonts w:ascii="Times New Roman" w:hAnsi="Times New Roman"/>
        </w:rPr>
        <w:t>8390b7425fdc.html</w:t>
      </w:r>
    </w:p>
    <w:p w:rsidR="00D81845" w:rsidRPr="008A011A" w:rsidRDefault="00D81845" w:rsidP="00D81845">
      <w:pPr>
        <w:spacing w:line="240" w:lineRule="auto"/>
        <w:rPr>
          <w:rFonts w:ascii="Times New Roman" w:hAnsi="Times New Roman"/>
          <w:u w:val="single"/>
        </w:rPr>
      </w:pPr>
    </w:p>
    <w:p w:rsidR="00DA6A75" w:rsidRDefault="00DA6A75" w:rsidP="00D81845">
      <w:pPr>
        <w:spacing w:line="240" w:lineRule="auto"/>
        <w:rPr>
          <w:rFonts w:ascii="Times New Roman" w:hAnsi="Times New Roman"/>
          <w:u w:val="single"/>
        </w:rPr>
      </w:pPr>
    </w:p>
    <w:p w:rsidR="00D81845" w:rsidRPr="008A011A" w:rsidRDefault="00D81845" w:rsidP="00D81845">
      <w:pPr>
        <w:spacing w:line="240" w:lineRule="auto"/>
        <w:rPr>
          <w:rFonts w:ascii="Times New Roman" w:hAnsi="Times New Roman"/>
          <w:u w:val="single"/>
        </w:rPr>
      </w:pPr>
      <w:r w:rsidRPr="008A011A">
        <w:rPr>
          <w:rFonts w:ascii="Times New Roman" w:hAnsi="Times New Roman"/>
          <w:u w:val="single"/>
        </w:rPr>
        <w:t>Secondary</w:t>
      </w:r>
    </w:p>
    <w:p w:rsidR="00D81845" w:rsidRPr="008A011A" w:rsidRDefault="00D81845" w:rsidP="00D81845">
      <w:pPr>
        <w:spacing w:line="240" w:lineRule="auto"/>
        <w:rPr>
          <w:rFonts w:ascii="Times New Roman" w:hAnsi="Times New Roman"/>
          <w:u w:val="single"/>
        </w:rPr>
      </w:pPr>
    </w:p>
    <w:p w:rsidR="00311ED3" w:rsidRDefault="00D81845" w:rsidP="00D81845">
      <w:pPr>
        <w:shd w:val="clear" w:color="auto" w:fill="FFFFFF"/>
        <w:spacing w:line="240" w:lineRule="auto"/>
        <w:rPr>
          <w:rFonts w:ascii="Times New Roman" w:hAnsi="Times New Roman"/>
        </w:rPr>
      </w:pPr>
      <w:r w:rsidRPr="008A011A">
        <w:rPr>
          <w:rFonts w:ascii="Times New Roman" w:hAnsi="Times New Roman"/>
        </w:rPr>
        <w:t xml:space="preserve">Abella, Scott R. “A Systematic Review of Wild Burro Grazing Effects on Mojave </w:t>
      </w:r>
    </w:p>
    <w:p w:rsidR="00D81845" w:rsidRPr="00311ED3" w:rsidRDefault="00D81845" w:rsidP="00311ED3">
      <w:pPr>
        <w:shd w:val="clear" w:color="auto" w:fill="FFFFFF"/>
        <w:spacing w:line="240" w:lineRule="auto"/>
        <w:ind w:left="720"/>
        <w:rPr>
          <w:rFonts w:ascii="Times New Roman" w:hAnsi="Times New Roman"/>
        </w:rPr>
      </w:pPr>
      <w:r w:rsidRPr="008A011A">
        <w:rPr>
          <w:rFonts w:ascii="Times New Roman" w:hAnsi="Times New Roman"/>
        </w:rPr>
        <w:t xml:space="preserve">Desert </w:t>
      </w:r>
      <w:r w:rsidRPr="008A011A">
        <w:rPr>
          <w:rFonts w:ascii="Times New Roman" w:hAnsi="Times New Roman"/>
          <w:lang w:val="es-US"/>
        </w:rPr>
        <w:t xml:space="preserve">Vegetation, USA.” </w:t>
      </w:r>
      <w:r w:rsidRPr="008A011A">
        <w:rPr>
          <w:rFonts w:ascii="Times New Roman" w:hAnsi="Times New Roman"/>
          <w:i/>
          <w:lang w:val="es-US"/>
        </w:rPr>
        <w:t>Environmental Management.</w:t>
      </w:r>
      <w:r w:rsidRPr="008A011A">
        <w:rPr>
          <w:rFonts w:ascii="Times New Roman" w:hAnsi="Times New Roman"/>
          <w:lang w:val="es-US"/>
        </w:rPr>
        <w:t xml:space="preserve"> 41. (2008): 809-819. http://dx.doi.org/10.1007/s00267-008-9105-7</w:t>
      </w:r>
    </w:p>
    <w:p w:rsidR="00D81845" w:rsidRDefault="00D81845" w:rsidP="00D81845">
      <w:pPr>
        <w:spacing w:line="240" w:lineRule="auto"/>
        <w:rPr>
          <w:rFonts w:ascii="Times New Roman" w:hAnsi="Times New Roman"/>
          <w:shd w:val="clear" w:color="auto" w:fill="FFFFFF"/>
          <w:lang w:val="es-US"/>
        </w:rPr>
      </w:pPr>
    </w:p>
    <w:p w:rsidR="00311ED3" w:rsidRDefault="00D81845" w:rsidP="00311ED3">
      <w:pPr>
        <w:shd w:val="clear" w:color="auto" w:fill="FFFFFF"/>
        <w:spacing w:line="240" w:lineRule="auto"/>
        <w:rPr>
          <w:rFonts w:ascii="Times New Roman" w:hAnsi="Times New Roman"/>
          <w:szCs w:val="20"/>
          <w:shd w:val="clear" w:color="auto" w:fill="FFFFFF"/>
        </w:rPr>
      </w:pPr>
      <w:r w:rsidRPr="00E96D6F">
        <w:rPr>
          <w:rFonts w:ascii="Times New Roman" w:hAnsi="Times New Roman"/>
          <w:szCs w:val="20"/>
          <w:shd w:val="clear" w:color="auto" w:fill="FFFFFF"/>
        </w:rPr>
        <w:t>Atkinson</w:t>
      </w:r>
      <w:r>
        <w:rPr>
          <w:rFonts w:ascii="Times New Roman" w:hAnsi="Times New Roman"/>
          <w:szCs w:val="20"/>
          <w:shd w:val="clear" w:color="auto" w:fill="FFFFFF"/>
        </w:rPr>
        <w:t>, Tim</w:t>
      </w:r>
      <w:r w:rsidRPr="00E96D6F">
        <w:rPr>
          <w:rFonts w:ascii="Times New Roman" w:hAnsi="Times New Roman"/>
          <w:szCs w:val="20"/>
          <w:shd w:val="clear" w:color="auto" w:fill="FFFFFF"/>
        </w:rPr>
        <w:t xml:space="preserve"> and Mike Leeder. </w:t>
      </w:r>
      <w:r w:rsidR="00311ED3">
        <w:rPr>
          <w:rFonts w:ascii="Times New Roman" w:hAnsi="Times New Roman"/>
          <w:szCs w:val="20"/>
          <w:shd w:val="clear" w:color="auto" w:fill="FFFFFF"/>
        </w:rPr>
        <w:t xml:space="preserve">"Canyon Cutting on a Grand Time </w:t>
      </w:r>
    </w:p>
    <w:p w:rsidR="00D81845" w:rsidRPr="00311ED3" w:rsidRDefault="00D81845" w:rsidP="00311ED3">
      <w:pPr>
        <w:shd w:val="clear" w:color="auto" w:fill="FFFFFF"/>
        <w:spacing w:line="240" w:lineRule="auto"/>
        <w:ind w:left="720"/>
        <w:rPr>
          <w:rFonts w:ascii="Times New Roman" w:hAnsi="Times New Roman"/>
          <w:szCs w:val="20"/>
          <w:shd w:val="clear" w:color="auto" w:fill="FFFFFF"/>
        </w:rPr>
      </w:pPr>
      <w:r w:rsidRPr="00E96D6F">
        <w:rPr>
          <w:rFonts w:ascii="Times New Roman" w:hAnsi="Times New Roman"/>
          <w:szCs w:val="20"/>
          <w:shd w:val="clear" w:color="auto" w:fill="FFFFFF"/>
        </w:rPr>
        <w:t>Scale."</w:t>
      </w:r>
      <w:r w:rsidRPr="00E96D6F">
        <w:rPr>
          <w:rStyle w:val="apple-converted-space"/>
          <w:rFonts w:ascii="Times New Roman" w:hAnsi="Times New Roman"/>
          <w:szCs w:val="20"/>
          <w:shd w:val="clear" w:color="auto" w:fill="FFFFFF"/>
        </w:rPr>
        <w:t> </w:t>
      </w:r>
      <w:r w:rsidRPr="00E96D6F">
        <w:rPr>
          <w:rFonts w:ascii="Times New Roman" w:hAnsi="Times New Roman"/>
          <w:i/>
          <w:iCs/>
          <w:szCs w:val="20"/>
          <w:shd w:val="clear" w:color="auto" w:fill="FFFFFF"/>
        </w:rPr>
        <w:t>Science</w:t>
      </w:r>
      <w:r w:rsidRPr="00E96D6F">
        <w:rPr>
          <w:rStyle w:val="apple-converted-space"/>
          <w:rFonts w:ascii="Times New Roman" w:hAnsi="Times New Roman"/>
          <w:szCs w:val="20"/>
          <w:shd w:val="clear" w:color="auto" w:fill="FFFFFF"/>
        </w:rPr>
        <w:t> </w:t>
      </w:r>
      <w:r w:rsidRPr="00E96D6F">
        <w:rPr>
          <w:rFonts w:ascii="Times New Roman" w:hAnsi="Times New Roman"/>
          <w:szCs w:val="20"/>
          <w:shd w:val="clear" w:color="auto" w:fill="FFFFFF"/>
        </w:rPr>
        <w:t xml:space="preserve">319, no. </w:t>
      </w:r>
      <w:r>
        <w:rPr>
          <w:rFonts w:ascii="Times New Roman" w:hAnsi="Times New Roman"/>
          <w:szCs w:val="20"/>
          <w:shd w:val="clear" w:color="auto" w:fill="FFFFFF"/>
        </w:rPr>
        <w:t xml:space="preserve">5868 (2008): 1343-344. </w:t>
      </w:r>
      <w:r w:rsidRPr="00E96D6F">
        <w:rPr>
          <w:rFonts w:ascii="Times New Roman" w:hAnsi="Times New Roman"/>
          <w:szCs w:val="20"/>
          <w:shd w:val="clear" w:color="auto" w:fill="FFFFFF"/>
        </w:rPr>
        <w:t>http://www.jstor.org/stable/20053520.</w:t>
      </w:r>
    </w:p>
    <w:p w:rsidR="00D81845" w:rsidRPr="00DD2E96" w:rsidRDefault="00D81845" w:rsidP="00D81845">
      <w:pPr>
        <w:spacing w:line="240" w:lineRule="auto"/>
        <w:rPr>
          <w:rFonts w:ascii="Times New Roman" w:hAnsi="Times New Roman"/>
          <w:shd w:val="clear" w:color="auto" w:fill="FFFFFF"/>
        </w:rPr>
      </w:pPr>
    </w:p>
    <w:p w:rsidR="00311ED3" w:rsidRDefault="00D81845" w:rsidP="00D81845">
      <w:pPr>
        <w:spacing w:line="240" w:lineRule="auto"/>
        <w:rPr>
          <w:rFonts w:ascii="Times New Roman" w:hAnsi="Times New Roman"/>
        </w:rPr>
      </w:pPr>
      <w:r w:rsidRPr="008A011A">
        <w:rPr>
          <w:rFonts w:ascii="Times New Roman" w:hAnsi="Times New Roman"/>
        </w:rPr>
        <w:t xml:space="preserve">Berger, Joel. “Sympatric and Allopatric Relationshps among Desert Bighorn Sheep and </w:t>
      </w:r>
    </w:p>
    <w:p w:rsidR="00D81845" w:rsidRPr="00311ED3" w:rsidRDefault="00D81845" w:rsidP="00311ED3">
      <w:pPr>
        <w:spacing w:line="240" w:lineRule="auto"/>
        <w:ind w:left="720"/>
        <w:rPr>
          <w:rFonts w:ascii="Times New Roman" w:hAnsi="Times New Roman"/>
        </w:rPr>
      </w:pPr>
      <w:r w:rsidRPr="008A011A">
        <w:rPr>
          <w:rFonts w:ascii="Times New Roman" w:hAnsi="Times New Roman"/>
        </w:rPr>
        <w:t xml:space="preserve">Feral Equids in Grand Canyon,” </w:t>
      </w:r>
      <w:r w:rsidRPr="008A011A">
        <w:rPr>
          <w:rFonts w:ascii="Times New Roman" w:hAnsi="Times New Roman"/>
          <w:i/>
        </w:rPr>
        <w:t>The Southwester Naturalist.</w:t>
      </w:r>
      <w:r w:rsidRPr="008A011A">
        <w:rPr>
          <w:rFonts w:ascii="Times New Roman" w:hAnsi="Times New Roman"/>
        </w:rPr>
        <w:t xml:space="preserve"> 22, no. 4 (1977): 540-543.</w:t>
      </w:r>
    </w:p>
    <w:p w:rsidR="00D81845" w:rsidRPr="008A011A" w:rsidRDefault="00D81845" w:rsidP="00D81845">
      <w:pPr>
        <w:spacing w:line="240" w:lineRule="auto"/>
        <w:rPr>
          <w:rFonts w:ascii="Times New Roman" w:hAnsi="Times New Roman"/>
          <w:shd w:val="clear" w:color="auto" w:fill="FFFFFF"/>
        </w:rPr>
      </w:pPr>
    </w:p>
    <w:p w:rsidR="00311ED3"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Billingsley, George H. "Prospector's Proving Ground: Mining in the Grand </w:t>
      </w:r>
    </w:p>
    <w:p w:rsidR="00311ED3" w:rsidRDefault="00D81845" w:rsidP="00311ED3">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Canyon."</w:t>
      </w:r>
      <w:r w:rsidRPr="008A011A">
        <w:rPr>
          <w:rStyle w:val="apple-converted-space"/>
          <w:rFonts w:ascii="Times New Roman" w:hAnsi="Times New Roman"/>
          <w:shd w:val="clear" w:color="auto" w:fill="FFFFFF"/>
        </w:rPr>
        <w:t> </w:t>
      </w:r>
      <w:r w:rsidRPr="008A011A">
        <w:rPr>
          <w:rFonts w:ascii="Times New Roman" w:hAnsi="Times New Roman"/>
          <w:i/>
          <w:iCs/>
          <w:shd w:val="clear" w:color="auto" w:fill="FFFFFF"/>
        </w:rPr>
        <w:t>The Journal of Arizona History</w:t>
      </w:r>
      <w:r w:rsidRPr="008A011A">
        <w:rPr>
          <w:rStyle w:val="apple-converted-space"/>
          <w:rFonts w:ascii="Times New Roman" w:hAnsi="Times New Roman"/>
          <w:shd w:val="clear" w:color="auto" w:fill="FFFFFF"/>
        </w:rPr>
        <w:t> </w:t>
      </w:r>
      <w:r w:rsidRPr="008A011A">
        <w:rPr>
          <w:rFonts w:ascii="Times New Roman" w:hAnsi="Times New Roman"/>
          <w:shd w:val="clear" w:color="auto" w:fill="FFFFFF"/>
        </w:rPr>
        <w:t xml:space="preserve">17, no. 1 (1976): 69-88. </w:t>
      </w:r>
    </w:p>
    <w:p w:rsidR="00D81845" w:rsidRPr="00311ED3" w:rsidRDefault="00D81845" w:rsidP="00311ED3">
      <w:pPr>
        <w:spacing w:line="240" w:lineRule="auto"/>
        <w:ind w:left="720"/>
        <w:rPr>
          <w:rFonts w:ascii="Times New Roman" w:hAnsi="Times New Roman"/>
          <w:i/>
          <w:iCs/>
          <w:shd w:val="clear" w:color="auto" w:fill="FFFFFF"/>
        </w:rPr>
      </w:pPr>
      <w:r w:rsidRPr="008A011A">
        <w:rPr>
          <w:rFonts w:ascii="Times New Roman" w:hAnsi="Times New Roman"/>
          <w:shd w:val="clear" w:color="auto" w:fill="FFFFFF"/>
        </w:rPr>
        <w:t>http://www.jstor.org/stable/41859431.</w:t>
      </w:r>
    </w:p>
    <w:p w:rsidR="00D81845" w:rsidRPr="008A011A" w:rsidRDefault="00D81845" w:rsidP="00D81845">
      <w:pPr>
        <w:spacing w:line="240" w:lineRule="auto"/>
        <w:rPr>
          <w:rFonts w:ascii="Times New Roman" w:hAnsi="Times New Roman"/>
          <w:shd w:val="clear" w:color="auto" w:fill="FFFFFF"/>
        </w:rPr>
      </w:pPr>
    </w:p>
    <w:p w:rsidR="00311ED3"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Billingsley, George H., Earle E. Spamer, and Dove Menkes. </w:t>
      </w:r>
      <w:r w:rsidRPr="008A011A">
        <w:rPr>
          <w:rFonts w:ascii="Times New Roman" w:hAnsi="Times New Roman"/>
          <w:i/>
          <w:shd w:val="clear" w:color="auto" w:fill="FFFFFF"/>
        </w:rPr>
        <w:t xml:space="preserve">Quest for the Pillar of </w:t>
      </w:r>
    </w:p>
    <w:p w:rsidR="00311ED3" w:rsidRDefault="00D81845" w:rsidP="00311ED3">
      <w:pPr>
        <w:spacing w:line="240" w:lineRule="auto"/>
        <w:ind w:firstLine="720"/>
        <w:rPr>
          <w:rFonts w:ascii="Times New Roman" w:hAnsi="Times New Roman"/>
          <w:shd w:val="clear" w:color="auto" w:fill="FFFFFF"/>
        </w:rPr>
      </w:pPr>
      <w:r w:rsidRPr="008A011A">
        <w:rPr>
          <w:rFonts w:ascii="Times New Roman" w:hAnsi="Times New Roman"/>
          <w:i/>
          <w:shd w:val="clear" w:color="auto" w:fill="FFFFFF"/>
        </w:rPr>
        <w:t>Gold: The mines and Miners of the Grand Canyon.</w:t>
      </w:r>
      <w:r w:rsidRPr="008A011A">
        <w:rPr>
          <w:rFonts w:ascii="Times New Roman" w:hAnsi="Times New Roman"/>
          <w:shd w:val="clear" w:color="auto" w:fill="FFFFFF"/>
        </w:rPr>
        <w:t xml:space="preserve"> Grand Canyon: Grand </w:t>
      </w:r>
    </w:p>
    <w:p w:rsidR="00D81845" w:rsidRPr="008A011A" w:rsidRDefault="00D81845" w:rsidP="00311ED3">
      <w:pPr>
        <w:spacing w:line="240" w:lineRule="auto"/>
        <w:ind w:left="720"/>
        <w:rPr>
          <w:rFonts w:ascii="Times New Roman" w:hAnsi="Times New Roman"/>
          <w:i/>
          <w:shd w:val="clear" w:color="auto" w:fill="FFFFFF"/>
        </w:rPr>
      </w:pPr>
      <w:r w:rsidRPr="008A011A">
        <w:rPr>
          <w:rFonts w:ascii="Times New Roman" w:hAnsi="Times New Roman"/>
          <w:shd w:val="clear" w:color="auto" w:fill="FFFFFF"/>
        </w:rPr>
        <w:t>Canyon Association, 1997.</w:t>
      </w:r>
    </w:p>
    <w:p w:rsidR="00D81845" w:rsidRPr="008A011A" w:rsidRDefault="00D81845" w:rsidP="00D81845">
      <w:pPr>
        <w:spacing w:line="240" w:lineRule="auto"/>
        <w:rPr>
          <w:rFonts w:ascii="Times New Roman" w:hAnsi="Times New Roman"/>
          <w:shd w:val="clear" w:color="auto" w:fill="FFFFFF"/>
        </w:rPr>
      </w:pPr>
    </w:p>
    <w:p w:rsidR="00D81845" w:rsidRPr="008A011A"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Brookshier, Frank. </w:t>
      </w:r>
      <w:r w:rsidRPr="008A011A">
        <w:rPr>
          <w:rFonts w:ascii="Times New Roman" w:hAnsi="Times New Roman"/>
          <w:i/>
          <w:shd w:val="clear" w:color="auto" w:fill="FFFFFF"/>
        </w:rPr>
        <w:t>The Burro.</w:t>
      </w:r>
      <w:r w:rsidRPr="008A011A">
        <w:rPr>
          <w:rFonts w:ascii="Times New Roman" w:hAnsi="Times New Roman"/>
          <w:shd w:val="clear" w:color="auto" w:fill="FFFFFF"/>
        </w:rPr>
        <w:t xml:space="preserve"> Norman: University of Oklahoma Press, 1974.</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pStyle w:val="PlainText"/>
        <w:rPr>
          <w:rFonts w:ascii="Times New Roman" w:hAnsi="Times New Roman" w:cs="Times New Roman"/>
          <w:sz w:val="24"/>
          <w:szCs w:val="24"/>
          <w:shd w:val="clear" w:color="auto" w:fill="FFFFFF"/>
        </w:rPr>
      </w:pPr>
      <w:r w:rsidRPr="008A011A">
        <w:rPr>
          <w:rFonts w:ascii="Times New Roman" w:hAnsi="Times New Roman" w:cs="Times New Roman"/>
          <w:sz w:val="24"/>
          <w:szCs w:val="24"/>
          <w:shd w:val="clear" w:color="auto" w:fill="FFFFFF"/>
        </w:rPr>
        <w:t xml:space="preserve">Brulliard, Nicholas. “The Burro Quandary.” </w:t>
      </w:r>
      <w:r w:rsidRPr="008A011A">
        <w:rPr>
          <w:rFonts w:ascii="Times New Roman" w:hAnsi="Times New Roman" w:cs="Times New Roman"/>
          <w:i/>
          <w:sz w:val="24"/>
          <w:szCs w:val="24"/>
          <w:shd w:val="clear" w:color="auto" w:fill="FFFFFF"/>
        </w:rPr>
        <w:t>National Parks Conservation Association</w:t>
      </w:r>
      <w:r w:rsidRPr="008A011A">
        <w:rPr>
          <w:rFonts w:ascii="Times New Roman" w:hAnsi="Times New Roman" w:cs="Times New Roman"/>
          <w:sz w:val="24"/>
          <w:szCs w:val="24"/>
          <w:shd w:val="clear" w:color="auto" w:fill="FFFFFF"/>
        </w:rPr>
        <w:t xml:space="preserve"> </w:t>
      </w:r>
    </w:p>
    <w:p w:rsidR="00D81845" w:rsidRPr="008A2B4B" w:rsidRDefault="00D81845" w:rsidP="008A2B4B">
      <w:pPr>
        <w:pStyle w:val="PlainText"/>
        <w:ind w:firstLine="720"/>
        <w:rPr>
          <w:rFonts w:ascii="Times New Roman" w:hAnsi="Times New Roman" w:cs="Times New Roman"/>
          <w:sz w:val="24"/>
          <w:szCs w:val="24"/>
          <w:shd w:val="clear" w:color="auto" w:fill="FFFFFF"/>
        </w:rPr>
      </w:pPr>
      <w:r w:rsidRPr="008A011A">
        <w:rPr>
          <w:rFonts w:ascii="Times New Roman" w:hAnsi="Times New Roman" w:cs="Times New Roman"/>
          <w:sz w:val="24"/>
          <w:szCs w:val="24"/>
          <w:shd w:val="clear" w:color="auto" w:fill="FFFFFF"/>
        </w:rPr>
        <w:t xml:space="preserve">(2017). </w:t>
      </w:r>
      <w:r w:rsidRPr="008A011A">
        <w:rPr>
          <w:rFonts w:ascii="Times New Roman" w:hAnsi="Times New Roman" w:cs="Times New Roman"/>
          <w:sz w:val="24"/>
          <w:szCs w:val="24"/>
        </w:rPr>
        <w:t>https://www.npca.org/articles/1409-the-burro-quandary.</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Carothers, Steven W. and Bryan T. Brown. </w:t>
      </w:r>
      <w:r w:rsidRPr="008A011A">
        <w:rPr>
          <w:rFonts w:ascii="Times New Roman" w:hAnsi="Times New Roman"/>
          <w:i/>
          <w:shd w:val="clear" w:color="auto" w:fill="FFFFFF"/>
        </w:rPr>
        <w:t xml:space="preserve">The Colorado River through Grand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i/>
          <w:shd w:val="clear" w:color="auto" w:fill="FFFFFF"/>
        </w:rPr>
        <w:t>Canyon.</w:t>
      </w:r>
      <w:r w:rsidRPr="008A011A">
        <w:rPr>
          <w:rFonts w:ascii="Times New Roman" w:hAnsi="Times New Roman"/>
          <w:shd w:val="clear" w:color="auto" w:fill="FFFFFF"/>
        </w:rPr>
        <w:t xml:space="preserve"> Tucson: University of Arizona Press, 1991.</w:t>
      </w:r>
    </w:p>
    <w:p w:rsidR="00D81845" w:rsidRPr="008A011A" w:rsidRDefault="00D81845" w:rsidP="00D81845">
      <w:pPr>
        <w:spacing w:line="240" w:lineRule="auto"/>
        <w:rPr>
          <w:rFonts w:ascii="Times New Roman" w:hAnsi="Times New Roman"/>
          <w:shd w:val="clear" w:color="auto" w:fill="FFFFFF"/>
        </w:rPr>
      </w:pPr>
    </w:p>
    <w:p w:rsidR="008A2B4B" w:rsidRDefault="008A2B4B" w:rsidP="00D81845">
      <w:pPr>
        <w:spacing w:line="240" w:lineRule="auto"/>
        <w:rPr>
          <w:rFonts w:ascii="Times New Roman" w:hAnsi="Times New Roman"/>
          <w:shd w:val="clear" w:color="auto" w:fill="FFFFFF"/>
        </w:rPr>
      </w:pPr>
    </w:p>
    <w:p w:rsidR="00DA6A75" w:rsidRDefault="00DA6A75" w:rsidP="00D81845">
      <w:pPr>
        <w:spacing w:line="240" w:lineRule="auto"/>
        <w:rPr>
          <w:rFonts w:ascii="Times New Roman" w:hAnsi="Times New Roman"/>
          <w:shd w:val="clear" w:color="auto" w:fill="FFFFFF"/>
        </w:rPr>
      </w:pPr>
    </w:p>
    <w:p w:rsidR="00D81845" w:rsidRPr="008A011A"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Carothers, S. W., M. E. Stitt, and R. R. Johnson. “Feral Asses on Public Lands: An</w:t>
      </w:r>
    </w:p>
    <w:p w:rsidR="00D81845" w:rsidRPr="008A2B4B" w:rsidRDefault="00D81845" w:rsidP="008A2B4B">
      <w:pPr>
        <w:spacing w:line="240" w:lineRule="auto"/>
        <w:ind w:left="720"/>
        <w:rPr>
          <w:rFonts w:ascii="Times New Roman" w:hAnsi="Times New Roman"/>
          <w:shd w:val="clear" w:color="auto" w:fill="FFFFFF"/>
        </w:rPr>
      </w:pPr>
      <w:r w:rsidRPr="008A011A">
        <w:rPr>
          <w:rFonts w:ascii="Times New Roman" w:hAnsi="Times New Roman"/>
          <w:shd w:val="clear" w:color="auto" w:fill="FFFFFF"/>
        </w:rPr>
        <w:t>Analysis of Biotic Impact, Lega</w:t>
      </w:r>
      <w:r w:rsidR="008A2B4B">
        <w:rPr>
          <w:rFonts w:ascii="Times New Roman" w:hAnsi="Times New Roman"/>
          <w:shd w:val="clear" w:color="auto" w:fill="FFFFFF"/>
        </w:rPr>
        <w:t xml:space="preserve">l Considerations and Management </w:t>
      </w:r>
      <w:r w:rsidRPr="008A011A">
        <w:rPr>
          <w:rFonts w:ascii="Times New Roman" w:hAnsi="Times New Roman"/>
          <w:shd w:val="clear" w:color="auto" w:fill="FFFFFF"/>
        </w:rPr>
        <w:t>Alternatives,” T</w:t>
      </w:r>
      <w:r w:rsidRPr="008A011A">
        <w:rPr>
          <w:rFonts w:ascii="Times New Roman" w:hAnsi="Times New Roman"/>
          <w:i/>
          <w:shd w:val="clear" w:color="auto" w:fill="FFFFFF"/>
        </w:rPr>
        <w:t xml:space="preserve">ransactions of the North American Wildlife and Natural Resources Conference </w:t>
      </w:r>
      <w:r w:rsidRPr="008A011A">
        <w:rPr>
          <w:rFonts w:ascii="Times New Roman" w:hAnsi="Times New Roman"/>
          <w:shd w:val="clear" w:color="auto" w:fill="FFFFFF"/>
        </w:rPr>
        <w:t>41 (1976): 396-406.</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rPr>
      </w:pPr>
      <w:r w:rsidRPr="008A011A">
        <w:rPr>
          <w:rFonts w:ascii="Times New Roman" w:hAnsi="Times New Roman"/>
        </w:rPr>
        <w:t>Clutton-Brock, Juliet. </w:t>
      </w:r>
      <w:r w:rsidRPr="008A011A">
        <w:rPr>
          <w:rFonts w:ascii="Times New Roman" w:hAnsi="Times New Roman"/>
          <w:i/>
        </w:rPr>
        <w:t xml:space="preserve">Horse Power: A History of the Horse and the Donkey in Human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i/>
        </w:rPr>
        <w:t>Societies.</w:t>
      </w:r>
      <w:r w:rsidRPr="008A011A">
        <w:rPr>
          <w:rFonts w:ascii="Times New Roman" w:hAnsi="Times New Roman"/>
        </w:rPr>
        <w:t xml:space="preserve"> Cambridge, MA: Harvard University Press, 1992.</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i/>
        </w:rPr>
      </w:pPr>
      <w:r w:rsidRPr="008A011A">
        <w:rPr>
          <w:rFonts w:ascii="Times New Roman" w:hAnsi="Times New Roman"/>
        </w:rPr>
        <w:t xml:space="preserve">Cox, George W. </w:t>
      </w:r>
      <w:r w:rsidRPr="008A011A">
        <w:rPr>
          <w:rFonts w:ascii="Times New Roman" w:hAnsi="Times New Roman"/>
          <w:i/>
        </w:rPr>
        <w:t xml:space="preserve">Alien Species in North America and Hawaii: Impacts on Natural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i/>
        </w:rPr>
        <w:t>Ecosystems.</w:t>
      </w:r>
      <w:r w:rsidRPr="008A011A">
        <w:rPr>
          <w:rFonts w:ascii="Times New Roman" w:hAnsi="Times New Roman"/>
        </w:rPr>
        <w:t xml:space="preserve"> Washington, D.C.: Island Press, 1999.</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i/>
        </w:rPr>
      </w:pPr>
      <w:r w:rsidRPr="008A011A">
        <w:rPr>
          <w:rFonts w:ascii="Times New Roman" w:hAnsi="Times New Roman"/>
        </w:rPr>
        <w:t xml:space="preserve">Crosby, Alfred W. </w:t>
      </w:r>
      <w:r w:rsidRPr="008A011A">
        <w:rPr>
          <w:rFonts w:ascii="Times New Roman" w:hAnsi="Times New Roman"/>
          <w:i/>
        </w:rPr>
        <w:t>Ecological Imperialism: The Biological Expansion of Europe, 900-</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i/>
        </w:rPr>
        <w:t>1900</w:t>
      </w:r>
      <w:r w:rsidRPr="008A011A">
        <w:rPr>
          <w:rFonts w:ascii="Times New Roman" w:hAnsi="Times New Roman"/>
        </w:rPr>
        <w:t>. Cambridge: Cambridge University Press, 1986.</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rPr>
      </w:pPr>
      <w:r w:rsidRPr="008A011A">
        <w:rPr>
          <w:rFonts w:ascii="Times New Roman" w:hAnsi="Times New Roman"/>
        </w:rPr>
        <w:t xml:space="preserve">Dent, Anthony. </w:t>
      </w:r>
      <w:r w:rsidRPr="008A011A">
        <w:rPr>
          <w:rFonts w:ascii="Times New Roman" w:hAnsi="Times New Roman"/>
          <w:i/>
        </w:rPr>
        <w:t>Donkey: The Story of the Ass from East to West.</w:t>
      </w:r>
      <w:r w:rsidRPr="008A011A">
        <w:rPr>
          <w:rFonts w:ascii="Times New Roman" w:hAnsi="Times New Roman"/>
        </w:rPr>
        <w:t xml:space="preserve"> London: George G.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rPr>
        <w:t>Harrap &amp;</w:t>
      </w:r>
      <w:r w:rsidR="008A2B4B">
        <w:rPr>
          <w:rFonts w:ascii="Times New Roman" w:hAnsi="Times New Roman"/>
        </w:rPr>
        <w:t xml:space="preserve"> </w:t>
      </w:r>
      <w:r w:rsidRPr="008A011A">
        <w:rPr>
          <w:rFonts w:ascii="Times New Roman" w:hAnsi="Times New Roman"/>
        </w:rPr>
        <w:t>Co. LTD, 1972.</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rPr>
      </w:pPr>
      <w:r w:rsidRPr="008A011A">
        <w:rPr>
          <w:rFonts w:ascii="Times New Roman" w:hAnsi="Times New Roman"/>
        </w:rPr>
        <w:t xml:space="preserve">Downer, Craig C. “The Horse and Burro as Positively Contributing Returned Natives in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rPr>
        <w:t xml:space="preserve">North America.” </w:t>
      </w:r>
      <w:r w:rsidRPr="008A011A">
        <w:rPr>
          <w:rFonts w:ascii="Times New Roman" w:hAnsi="Times New Roman"/>
          <w:i/>
        </w:rPr>
        <w:t>American Journal of Life Sciences</w:t>
      </w:r>
      <w:r w:rsidRPr="008A011A">
        <w:rPr>
          <w:rFonts w:ascii="Times New Roman" w:hAnsi="Times New Roman"/>
        </w:rPr>
        <w:t xml:space="preserve">. 2 (1). (2014): 5-23. </w:t>
      </w:r>
    </w:p>
    <w:p w:rsidR="00D81845" w:rsidRPr="008A011A" w:rsidRDefault="00D81845" w:rsidP="00D81845">
      <w:pPr>
        <w:spacing w:line="240" w:lineRule="auto"/>
        <w:rPr>
          <w:rFonts w:ascii="Times New Roman" w:hAnsi="Times New Roman"/>
        </w:rPr>
      </w:pPr>
      <w:r w:rsidRPr="008A011A">
        <w:rPr>
          <w:rFonts w:ascii="Times New Roman" w:hAnsi="Times New Roman"/>
        </w:rPr>
        <w:tab/>
        <w:t>http://article.sciencepublishinggroup.com/pdf/10.11648.j.ajls.20140201.12.pdf</w:t>
      </w:r>
    </w:p>
    <w:p w:rsidR="00D81845"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szCs w:val="20"/>
          <w:shd w:val="clear" w:color="auto" w:fill="FFFFFF"/>
        </w:rPr>
      </w:pPr>
      <w:r w:rsidRPr="00FE4E43">
        <w:rPr>
          <w:rFonts w:ascii="Times New Roman" w:hAnsi="Times New Roman"/>
          <w:szCs w:val="20"/>
          <w:shd w:val="clear" w:color="auto" w:fill="FFFFFF"/>
        </w:rPr>
        <w:t xml:space="preserve">Dunlap, </w:t>
      </w:r>
      <w:r>
        <w:rPr>
          <w:rFonts w:ascii="Times New Roman" w:hAnsi="Times New Roman"/>
          <w:szCs w:val="20"/>
          <w:shd w:val="clear" w:color="auto" w:fill="FFFFFF"/>
        </w:rPr>
        <w:t>Thomas R.</w:t>
      </w:r>
      <w:r w:rsidRPr="00FE4E43">
        <w:rPr>
          <w:rFonts w:ascii="Times New Roman" w:hAnsi="Times New Roman"/>
          <w:szCs w:val="20"/>
          <w:shd w:val="clear" w:color="auto" w:fill="FFFFFF"/>
        </w:rPr>
        <w:t xml:space="preserve"> "That Kaibab Myth."</w:t>
      </w:r>
      <w:r w:rsidRPr="00FE4E43">
        <w:rPr>
          <w:rStyle w:val="apple-converted-space"/>
          <w:rFonts w:ascii="Times New Roman" w:hAnsi="Times New Roman"/>
          <w:szCs w:val="20"/>
          <w:shd w:val="clear" w:color="auto" w:fill="FFFFFF"/>
        </w:rPr>
        <w:t> </w:t>
      </w:r>
      <w:r w:rsidRPr="00FE4E43">
        <w:rPr>
          <w:rFonts w:ascii="Times New Roman" w:hAnsi="Times New Roman"/>
          <w:i/>
          <w:iCs/>
          <w:szCs w:val="20"/>
          <w:shd w:val="clear" w:color="auto" w:fill="FFFFFF"/>
        </w:rPr>
        <w:t>Journal of Forest History</w:t>
      </w:r>
      <w:r w:rsidRPr="00FE4E43">
        <w:rPr>
          <w:rStyle w:val="apple-converted-space"/>
          <w:rFonts w:ascii="Times New Roman" w:hAnsi="Times New Roman"/>
          <w:szCs w:val="20"/>
          <w:shd w:val="clear" w:color="auto" w:fill="FFFFFF"/>
        </w:rPr>
        <w:t> </w:t>
      </w:r>
      <w:r w:rsidRPr="00FE4E43">
        <w:rPr>
          <w:rFonts w:ascii="Times New Roman" w:hAnsi="Times New Roman"/>
          <w:szCs w:val="20"/>
          <w:shd w:val="clear" w:color="auto" w:fill="FFFFFF"/>
        </w:rPr>
        <w:t xml:space="preserve">32, no. 2 (1988): </w:t>
      </w:r>
    </w:p>
    <w:p w:rsidR="00D81845" w:rsidRPr="008A2B4B" w:rsidRDefault="00D81845" w:rsidP="008A2B4B">
      <w:pPr>
        <w:spacing w:line="240" w:lineRule="auto"/>
        <w:ind w:firstLine="720"/>
        <w:rPr>
          <w:rFonts w:ascii="Times New Roman" w:hAnsi="Times New Roman"/>
          <w:szCs w:val="20"/>
          <w:shd w:val="clear" w:color="auto" w:fill="FFFFFF"/>
        </w:rPr>
      </w:pPr>
      <w:r w:rsidRPr="00FE4E43">
        <w:rPr>
          <w:rFonts w:ascii="Times New Roman" w:hAnsi="Times New Roman"/>
          <w:szCs w:val="20"/>
          <w:shd w:val="clear" w:color="auto" w:fill="FFFFFF"/>
        </w:rPr>
        <w:t xml:space="preserve">60-68. </w:t>
      </w:r>
      <w:r w:rsidRPr="00D50304">
        <w:rPr>
          <w:rFonts w:ascii="Times New Roman" w:hAnsi="Times New Roman"/>
          <w:szCs w:val="20"/>
          <w:shd w:val="clear" w:color="auto" w:fill="FFFFFF"/>
        </w:rPr>
        <w:t>http://www.jstor.org/stable/4005066.</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rPr>
      </w:pPr>
      <w:r w:rsidRPr="008A011A">
        <w:rPr>
          <w:rFonts w:ascii="Times New Roman" w:hAnsi="Times New Roman"/>
        </w:rPr>
        <w:t xml:space="preserve">Elizondo, Vanessa, Timothy Fitzgerald, and Randal R. Rucker. “You Can’t Drag Them </w:t>
      </w:r>
    </w:p>
    <w:p w:rsidR="008A2B4B" w:rsidRDefault="00D81845" w:rsidP="008A2B4B">
      <w:pPr>
        <w:spacing w:line="240" w:lineRule="auto"/>
        <w:ind w:firstLine="720"/>
        <w:rPr>
          <w:rFonts w:ascii="Times New Roman" w:hAnsi="Times New Roman"/>
          <w:i/>
        </w:rPr>
      </w:pPr>
      <w:r w:rsidRPr="008A011A">
        <w:rPr>
          <w:rFonts w:ascii="Times New Roman" w:hAnsi="Times New Roman"/>
        </w:rPr>
        <w:t xml:space="preserve">Away: An Economic Analysis of the Wild Horse and Burro Program.” </w:t>
      </w:r>
      <w:r w:rsidRPr="008A011A">
        <w:rPr>
          <w:rFonts w:ascii="Times New Roman" w:hAnsi="Times New Roman"/>
          <w:i/>
        </w:rPr>
        <w:t xml:space="preserve">Journal </w:t>
      </w:r>
    </w:p>
    <w:p w:rsidR="00D81845" w:rsidRPr="008A011A" w:rsidRDefault="00D81845" w:rsidP="008A2B4B">
      <w:pPr>
        <w:spacing w:line="240" w:lineRule="auto"/>
        <w:ind w:left="720" w:firstLine="60"/>
        <w:rPr>
          <w:rFonts w:ascii="Times New Roman" w:hAnsi="Times New Roman"/>
        </w:rPr>
      </w:pPr>
      <w:r w:rsidRPr="008A011A">
        <w:rPr>
          <w:rFonts w:ascii="Times New Roman" w:hAnsi="Times New Roman"/>
          <w:i/>
        </w:rPr>
        <w:t>of Agricultural</w:t>
      </w:r>
      <w:r w:rsidR="008A2B4B">
        <w:rPr>
          <w:rFonts w:ascii="Times New Roman" w:hAnsi="Times New Roman"/>
        </w:rPr>
        <w:t xml:space="preserve"> </w:t>
      </w:r>
      <w:r w:rsidRPr="008A011A">
        <w:rPr>
          <w:rFonts w:ascii="Times New Roman" w:hAnsi="Times New Roman"/>
          <w:i/>
        </w:rPr>
        <w:t>and Resource Economics</w:t>
      </w:r>
      <w:r w:rsidRPr="008A011A">
        <w:rPr>
          <w:rFonts w:ascii="Times New Roman" w:hAnsi="Times New Roman"/>
        </w:rPr>
        <w:t>. 41, no. 1 (2016): 1-24.</w:t>
      </w:r>
      <w:r>
        <w:rPr>
          <w:rFonts w:ascii="Times New Roman" w:hAnsi="Times New Roman"/>
        </w:rPr>
        <w:t xml:space="preserve"> </w:t>
      </w:r>
      <w:r w:rsidRPr="007F61B8">
        <w:rPr>
          <w:rFonts w:ascii="Times New Roman" w:hAnsi="Times New Roman"/>
          <w:shd w:val="clear" w:color="auto" w:fill="FFFFFF"/>
        </w:rPr>
        <w:t>https://search.proquest.com/docview/1812898850?accountid=12964</w:t>
      </w:r>
      <w:r>
        <w:rPr>
          <w:rFonts w:ascii="Times New Roman" w:hAnsi="Times New Roman"/>
          <w:shd w:val="clear" w:color="auto" w:fill="FFFFFF"/>
        </w:rPr>
        <w:t>.</w:t>
      </w:r>
    </w:p>
    <w:p w:rsidR="00D81845" w:rsidRDefault="00D81845" w:rsidP="00D81845">
      <w:pPr>
        <w:spacing w:line="240" w:lineRule="auto"/>
        <w:rPr>
          <w:rFonts w:ascii="Times New Roman" w:hAnsi="Times New Roman"/>
        </w:rPr>
      </w:pPr>
    </w:p>
    <w:p w:rsidR="00016552" w:rsidRDefault="00016552" w:rsidP="00D81845">
      <w:pPr>
        <w:spacing w:line="240" w:lineRule="auto"/>
        <w:rPr>
          <w:rFonts w:ascii="Times New Roman" w:hAnsi="Times New Roman"/>
        </w:rPr>
      </w:pPr>
      <w:r>
        <w:rPr>
          <w:rFonts w:ascii="Times New Roman" w:hAnsi="Times New Roman"/>
        </w:rPr>
        <w:t xml:space="preserve">Farmer, Jared. </w:t>
      </w:r>
      <w:r>
        <w:rPr>
          <w:rFonts w:ascii="Times New Roman" w:hAnsi="Times New Roman"/>
          <w:i/>
        </w:rPr>
        <w:t>Glen Canyon Dammed: Inventing Lake Powell and the Canyon Country.</w:t>
      </w:r>
      <w:r>
        <w:rPr>
          <w:rFonts w:ascii="Times New Roman" w:hAnsi="Times New Roman"/>
        </w:rPr>
        <w:t xml:space="preserve"> </w:t>
      </w:r>
    </w:p>
    <w:p w:rsidR="00016552" w:rsidRPr="00016552" w:rsidRDefault="00016552" w:rsidP="00D81845">
      <w:pPr>
        <w:spacing w:line="240" w:lineRule="auto"/>
        <w:rPr>
          <w:rFonts w:ascii="Times New Roman" w:hAnsi="Times New Roman"/>
        </w:rPr>
      </w:pPr>
      <w:r>
        <w:rPr>
          <w:rFonts w:ascii="Times New Roman" w:hAnsi="Times New Roman"/>
        </w:rPr>
        <w:tab/>
        <w:t>Tucson: University of Arizona Press, 1999.</w:t>
      </w:r>
    </w:p>
    <w:p w:rsidR="00016552" w:rsidRPr="008A011A" w:rsidRDefault="00016552" w:rsidP="00D81845">
      <w:pPr>
        <w:spacing w:line="240" w:lineRule="auto"/>
        <w:rPr>
          <w:rFonts w:ascii="Times New Roman" w:hAnsi="Times New Roman"/>
        </w:rPr>
      </w:pPr>
    </w:p>
    <w:p w:rsidR="005429A3" w:rsidRDefault="005429A3" w:rsidP="00D81845">
      <w:pPr>
        <w:spacing w:line="240" w:lineRule="auto"/>
        <w:rPr>
          <w:rFonts w:ascii="Times New Roman" w:hAnsi="Times New Roman"/>
          <w:szCs w:val="20"/>
          <w:shd w:val="clear" w:color="auto" w:fill="FFFFFF"/>
        </w:rPr>
      </w:pPr>
      <w:r w:rsidRPr="005429A3">
        <w:rPr>
          <w:rFonts w:ascii="Times New Roman" w:hAnsi="Times New Roman"/>
          <w:szCs w:val="20"/>
          <w:shd w:val="clear" w:color="auto" w:fill="FFFFFF"/>
        </w:rPr>
        <w:t xml:space="preserve">Flader, Susan L. "A Biographical Study of Aldo Leopold: Thinking like a </w:t>
      </w:r>
    </w:p>
    <w:p w:rsidR="005429A3" w:rsidRDefault="005429A3" w:rsidP="00D81845">
      <w:pPr>
        <w:spacing w:line="240" w:lineRule="auto"/>
        <w:rPr>
          <w:rFonts w:ascii="Times New Roman" w:hAnsi="Times New Roman"/>
          <w:szCs w:val="20"/>
          <w:shd w:val="clear" w:color="auto" w:fill="FFFFFF"/>
        </w:rPr>
      </w:pPr>
      <w:r>
        <w:rPr>
          <w:rFonts w:ascii="Times New Roman" w:hAnsi="Times New Roman"/>
          <w:szCs w:val="20"/>
          <w:shd w:val="clear" w:color="auto" w:fill="FFFFFF"/>
        </w:rPr>
        <w:tab/>
      </w:r>
      <w:r w:rsidRPr="005429A3">
        <w:rPr>
          <w:rFonts w:ascii="Times New Roman" w:hAnsi="Times New Roman"/>
          <w:szCs w:val="20"/>
          <w:shd w:val="clear" w:color="auto" w:fill="FFFFFF"/>
        </w:rPr>
        <w:t>Mountain."</w:t>
      </w:r>
      <w:r w:rsidRPr="005429A3">
        <w:rPr>
          <w:rStyle w:val="apple-converted-space"/>
          <w:rFonts w:ascii="Times New Roman" w:hAnsi="Times New Roman"/>
          <w:szCs w:val="20"/>
          <w:shd w:val="clear" w:color="auto" w:fill="FFFFFF"/>
        </w:rPr>
        <w:t> </w:t>
      </w:r>
      <w:r w:rsidRPr="005429A3">
        <w:rPr>
          <w:rFonts w:ascii="Times New Roman" w:hAnsi="Times New Roman"/>
          <w:i/>
          <w:iCs/>
          <w:szCs w:val="20"/>
          <w:shd w:val="clear" w:color="auto" w:fill="FFFFFF"/>
        </w:rPr>
        <w:t>Forest History Newsletter</w:t>
      </w:r>
      <w:r w:rsidRPr="005429A3">
        <w:rPr>
          <w:rStyle w:val="apple-converted-space"/>
          <w:rFonts w:ascii="Times New Roman" w:hAnsi="Times New Roman"/>
          <w:szCs w:val="20"/>
          <w:shd w:val="clear" w:color="auto" w:fill="FFFFFF"/>
        </w:rPr>
        <w:t> </w:t>
      </w:r>
      <w:r w:rsidRPr="005429A3">
        <w:rPr>
          <w:rFonts w:ascii="Times New Roman" w:hAnsi="Times New Roman"/>
          <w:szCs w:val="20"/>
          <w:shd w:val="clear" w:color="auto" w:fill="FFFFFF"/>
        </w:rPr>
        <w:t xml:space="preserve">17, no. 1 (1973): 14-28. </w:t>
      </w:r>
    </w:p>
    <w:p w:rsidR="005429A3" w:rsidRPr="005429A3" w:rsidRDefault="005429A3" w:rsidP="00D81845">
      <w:pPr>
        <w:spacing w:line="240" w:lineRule="auto"/>
        <w:rPr>
          <w:rFonts w:ascii="Times New Roman" w:hAnsi="Times New Roman"/>
          <w:sz w:val="32"/>
        </w:rPr>
      </w:pPr>
      <w:r>
        <w:rPr>
          <w:rFonts w:ascii="Times New Roman" w:hAnsi="Times New Roman"/>
          <w:szCs w:val="20"/>
          <w:shd w:val="clear" w:color="auto" w:fill="FFFFFF"/>
        </w:rPr>
        <w:tab/>
      </w:r>
      <w:r w:rsidRPr="005429A3">
        <w:rPr>
          <w:rFonts w:ascii="Times New Roman" w:hAnsi="Times New Roman"/>
          <w:szCs w:val="20"/>
          <w:shd w:val="clear" w:color="auto" w:fill="FFFFFF"/>
        </w:rPr>
        <w:t>http://www.jstor.org/stable/4004191</w:t>
      </w:r>
    </w:p>
    <w:p w:rsidR="005429A3" w:rsidRDefault="005429A3" w:rsidP="00D81845">
      <w:pPr>
        <w:spacing w:line="240" w:lineRule="auto"/>
        <w:rPr>
          <w:rFonts w:ascii="Times New Roman" w:hAnsi="Times New Roman"/>
        </w:rPr>
      </w:pPr>
    </w:p>
    <w:p w:rsidR="008A2B4B" w:rsidRDefault="00D81845" w:rsidP="00D81845">
      <w:pPr>
        <w:spacing w:line="240" w:lineRule="auto"/>
        <w:rPr>
          <w:rFonts w:ascii="Times New Roman" w:hAnsi="Times New Roman"/>
        </w:rPr>
      </w:pPr>
      <w:r w:rsidRPr="008A011A">
        <w:rPr>
          <w:rFonts w:ascii="Times New Roman" w:hAnsi="Times New Roman"/>
        </w:rPr>
        <w:t xml:space="preserve">Fortwangler, Crystal. “A Place for the Donkey: Natives and Aliens in the US Virgin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rPr>
        <w:t xml:space="preserve">Islands.” </w:t>
      </w:r>
      <w:r w:rsidRPr="008A011A">
        <w:rPr>
          <w:rFonts w:ascii="Times New Roman" w:hAnsi="Times New Roman"/>
          <w:i/>
        </w:rPr>
        <w:t>Landscape Research.</w:t>
      </w:r>
      <w:r w:rsidRPr="008A011A">
        <w:rPr>
          <w:rFonts w:ascii="Times New Roman" w:hAnsi="Times New Roman"/>
        </w:rPr>
        <w:t xml:space="preserve"> 34, no. 2. (2009): 205-222. </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i/>
        </w:rPr>
      </w:pPr>
      <w:r w:rsidRPr="008A011A">
        <w:rPr>
          <w:rFonts w:ascii="Times New Roman" w:hAnsi="Times New Roman"/>
        </w:rPr>
        <w:t xml:space="preserve">Foster, Jonathan. </w:t>
      </w:r>
      <w:r w:rsidRPr="008A011A">
        <w:rPr>
          <w:rFonts w:ascii="Times New Roman" w:hAnsi="Times New Roman"/>
          <w:i/>
        </w:rPr>
        <w:t xml:space="preserve">Lake Mead National Recreational Area: A History of America’s First </w:t>
      </w:r>
    </w:p>
    <w:p w:rsidR="00D81845" w:rsidRPr="008A2B4B" w:rsidRDefault="00D81845" w:rsidP="008A2B4B">
      <w:pPr>
        <w:spacing w:line="240" w:lineRule="auto"/>
        <w:ind w:firstLine="720"/>
        <w:rPr>
          <w:rFonts w:ascii="Times New Roman" w:hAnsi="Times New Roman"/>
          <w:i/>
        </w:rPr>
      </w:pPr>
      <w:r w:rsidRPr="008A011A">
        <w:rPr>
          <w:rFonts w:ascii="Times New Roman" w:hAnsi="Times New Roman"/>
          <w:i/>
        </w:rPr>
        <w:t>National Playground.</w:t>
      </w:r>
      <w:r w:rsidRPr="008A011A">
        <w:rPr>
          <w:rFonts w:ascii="Times New Roman" w:hAnsi="Times New Roman"/>
        </w:rPr>
        <w:t xml:space="preserve"> Reno: University of Nevada Press, 2016.</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i/>
        </w:rPr>
      </w:pPr>
      <w:r w:rsidRPr="008A011A">
        <w:rPr>
          <w:rFonts w:ascii="Times New Roman" w:hAnsi="Times New Roman"/>
        </w:rPr>
        <w:t xml:space="preserve">Frank, Jerry J. </w:t>
      </w:r>
      <w:r w:rsidRPr="008A011A">
        <w:rPr>
          <w:rFonts w:ascii="Times New Roman" w:hAnsi="Times New Roman"/>
          <w:i/>
        </w:rPr>
        <w:t xml:space="preserve">Making Rocky Mountain National Park: The Environmental History of </w:t>
      </w:r>
    </w:p>
    <w:p w:rsidR="00D81845" w:rsidRPr="008A2B4B" w:rsidRDefault="00D81845" w:rsidP="008A2B4B">
      <w:pPr>
        <w:spacing w:line="240" w:lineRule="auto"/>
        <w:ind w:firstLine="720"/>
        <w:rPr>
          <w:rFonts w:ascii="Times New Roman" w:hAnsi="Times New Roman"/>
          <w:i/>
        </w:rPr>
      </w:pPr>
      <w:r w:rsidRPr="008A011A">
        <w:rPr>
          <w:rFonts w:ascii="Times New Roman" w:hAnsi="Times New Roman"/>
          <w:i/>
        </w:rPr>
        <w:t xml:space="preserve">an American Treasure. </w:t>
      </w:r>
      <w:r w:rsidRPr="008A011A">
        <w:rPr>
          <w:rFonts w:ascii="Times New Roman" w:hAnsi="Times New Roman"/>
        </w:rPr>
        <w:t>Lawrence: University Press of Kansas, 2013.</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rPr>
      </w:pPr>
      <w:r>
        <w:rPr>
          <w:rFonts w:ascii="Times New Roman" w:hAnsi="Times New Roman"/>
        </w:rPr>
        <w:t xml:space="preserve">Garner, Robert. </w:t>
      </w:r>
      <w:r>
        <w:rPr>
          <w:rFonts w:ascii="Times New Roman" w:hAnsi="Times New Roman"/>
          <w:i/>
        </w:rPr>
        <w:t>Animals, Politics, and Morality</w:t>
      </w:r>
      <w:r>
        <w:rPr>
          <w:rFonts w:ascii="Times New Roman" w:hAnsi="Times New Roman"/>
        </w:rPr>
        <w:t xml:space="preserve">. Manchester: Manchester University </w:t>
      </w:r>
    </w:p>
    <w:p w:rsidR="00D81845" w:rsidRPr="008B0403" w:rsidRDefault="00D81845" w:rsidP="008A2B4B">
      <w:pPr>
        <w:spacing w:line="240" w:lineRule="auto"/>
        <w:ind w:firstLine="720"/>
        <w:rPr>
          <w:rFonts w:ascii="Times New Roman" w:hAnsi="Times New Roman"/>
        </w:rPr>
      </w:pPr>
      <w:r>
        <w:rPr>
          <w:rFonts w:ascii="Times New Roman" w:hAnsi="Times New Roman"/>
        </w:rPr>
        <w:t>Press, 1993.</w:t>
      </w:r>
    </w:p>
    <w:p w:rsidR="00D81845"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i/>
        </w:rPr>
      </w:pPr>
      <w:r w:rsidRPr="008A011A">
        <w:rPr>
          <w:rFonts w:ascii="Times New Roman" w:hAnsi="Times New Roman"/>
        </w:rPr>
        <w:t xml:space="preserve">Greenwald, Marilyn. </w:t>
      </w:r>
      <w:r w:rsidRPr="008A011A">
        <w:rPr>
          <w:rFonts w:ascii="Times New Roman" w:hAnsi="Times New Roman"/>
          <w:i/>
        </w:rPr>
        <w:t xml:space="preserve">Cleveland Amory: Media Curmudgeon &amp; Animal Rights </w:t>
      </w:r>
    </w:p>
    <w:p w:rsidR="008A2B4B" w:rsidRDefault="00D81845" w:rsidP="008333D0">
      <w:pPr>
        <w:spacing w:line="240" w:lineRule="auto"/>
        <w:ind w:firstLine="720"/>
        <w:rPr>
          <w:rFonts w:ascii="Times New Roman" w:hAnsi="Times New Roman"/>
        </w:rPr>
      </w:pPr>
      <w:r w:rsidRPr="008A011A">
        <w:rPr>
          <w:rFonts w:ascii="Times New Roman" w:hAnsi="Times New Roman"/>
          <w:i/>
        </w:rPr>
        <w:t>Crusader</w:t>
      </w:r>
      <w:r w:rsidRPr="008A011A">
        <w:rPr>
          <w:rFonts w:ascii="Times New Roman" w:hAnsi="Times New Roman"/>
        </w:rPr>
        <w:t>. Hanover: Univers</w:t>
      </w:r>
      <w:r w:rsidR="008333D0">
        <w:rPr>
          <w:rFonts w:ascii="Times New Roman" w:hAnsi="Times New Roman"/>
        </w:rPr>
        <w:t>ity Press of New England, 2009.</w:t>
      </w:r>
    </w:p>
    <w:p w:rsidR="008A2B4B" w:rsidRDefault="008A2B4B" w:rsidP="00D81845">
      <w:pPr>
        <w:spacing w:line="240" w:lineRule="auto"/>
        <w:rPr>
          <w:rFonts w:ascii="Times New Roman" w:hAnsi="Times New Roman"/>
        </w:rPr>
      </w:pPr>
    </w:p>
    <w:p w:rsidR="00D81845" w:rsidRPr="008A011A" w:rsidRDefault="00D81845" w:rsidP="00D81845">
      <w:pPr>
        <w:spacing w:line="240" w:lineRule="auto"/>
        <w:rPr>
          <w:rFonts w:ascii="Times New Roman" w:hAnsi="Times New Roman"/>
        </w:rPr>
      </w:pPr>
      <w:r w:rsidRPr="008A011A">
        <w:rPr>
          <w:rFonts w:ascii="Times New Roman" w:hAnsi="Times New Roman"/>
        </w:rPr>
        <w:t xml:space="preserve">Hanley, Thomas A., and Ward W. Brady. "Feral Burro Impact on a Sonoran Desert </w:t>
      </w:r>
    </w:p>
    <w:p w:rsidR="00D81845" w:rsidRPr="008A011A" w:rsidRDefault="00D81845" w:rsidP="00D81845">
      <w:pPr>
        <w:spacing w:line="240" w:lineRule="auto"/>
        <w:rPr>
          <w:rFonts w:ascii="Times New Roman" w:hAnsi="Times New Roman"/>
        </w:rPr>
      </w:pPr>
      <w:r w:rsidRPr="008A011A">
        <w:rPr>
          <w:rFonts w:ascii="Times New Roman" w:hAnsi="Times New Roman"/>
        </w:rPr>
        <w:tab/>
        <w:t>Range." </w:t>
      </w:r>
      <w:r w:rsidRPr="008A011A">
        <w:rPr>
          <w:rFonts w:ascii="Times New Roman" w:hAnsi="Times New Roman"/>
          <w:i/>
        </w:rPr>
        <w:t>Journal of Range Management</w:t>
      </w:r>
      <w:r w:rsidRPr="008A011A">
        <w:rPr>
          <w:rFonts w:ascii="Times New Roman" w:hAnsi="Times New Roman"/>
        </w:rPr>
        <w:t xml:space="preserve"> 30, no. 5 (1977): 374-77. </w:t>
      </w:r>
    </w:p>
    <w:p w:rsidR="00D81845" w:rsidRPr="008A011A" w:rsidRDefault="00D81845" w:rsidP="00D81845">
      <w:pPr>
        <w:spacing w:line="240" w:lineRule="auto"/>
        <w:rPr>
          <w:rFonts w:ascii="Times New Roman" w:hAnsi="Times New Roman"/>
        </w:rPr>
      </w:pPr>
      <w:r w:rsidRPr="008A011A">
        <w:rPr>
          <w:rFonts w:ascii="Times New Roman" w:hAnsi="Times New Roman"/>
        </w:rPr>
        <w:tab/>
        <w:t>http://www.jstor.org/stable/3897726</w:t>
      </w:r>
    </w:p>
    <w:p w:rsidR="00D81845" w:rsidRPr="008A011A" w:rsidRDefault="00D81845" w:rsidP="00D81845">
      <w:pPr>
        <w:spacing w:line="240" w:lineRule="auto"/>
        <w:rPr>
          <w:rFonts w:ascii="Times New Roman" w:hAnsi="Times New Roman"/>
        </w:rPr>
      </w:pPr>
    </w:p>
    <w:p w:rsidR="008A2B4B" w:rsidRDefault="00D81845" w:rsidP="008A2B4B">
      <w:pPr>
        <w:spacing w:line="240" w:lineRule="auto"/>
        <w:rPr>
          <w:rFonts w:ascii="Times New Roman" w:hAnsi="Times New Roman"/>
          <w:i/>
        </w:rPr>
      </w:pPr>
      <w:r w:rsidRPr="008A011A">
        <w:rPr>
          <w:rFonts w:ascii="Times New Roman" w:hAnsi="Times New Roman"/>
        </w:rPr>
        <w:t>Hansen, R. M., and P. S. Martin. "Ungulate Diets in the Lower Grand Canyon." </w:t>
      </w:r>
      <w:r w:rsidR="008A2B4B">
        <w:rPr>
          <w:rFonts w:ascii="Times New Roman" w:hAnsi="Times New Roman"/>
          <w:i/>
        </w:rPr>
        <w:t>Journal</w:t>
      </w:r>
    </w:p>
    <w:p w:rsidR="008A2B4B" w:rsidRDefault="008A2B4B" w:rsidP="008A2B4B">
      <w:pPr>
        <w:spacing w:line="240" w:lineRule="auto"/>
        <w:rPr>
          <w:rFonts w:ascii="Times New Roman" w:hAnsi="Times New Roman"/>
        </w:rPr>
      </w:pPr>
      <w:r>
        <w:rPr>
          <w:rFonts w:ascii="Times New Roman" w:hAnsi="Times New Roman"/>
          <w:i/>
        </w:rPr>
        <w:tab/>
      </w:r>
      <w:r w:rsidR="00D81845" w:rsidRPr="008A011A">
        <w:rPr>
          <w:rFonts w:ascii="Times New Roman" w:hAnsi="Times New Roman"/>
          <w:i/>
        </w:rPr>
        <w:t>of Range Management</w:t>
      </w:r>
      <w:r w:rsidR="00D81845" w:rsidRPr="008A011A">
        <w:rPr>
          <w:rFonts w:ascii="Times New Roman" w:hAnsi="Times New Roman"/>
        </w:rPr>
        <w:t xml:space="preserve"> 26, no. 5 (1973): 380-81. </w:t>
      </w:r>
    </w:p>
    <w:p w:rsidR="00D81845" w:rsidRPr="008A2B4B" w:rsidRDefault="00D81845" w:rsidP="008A2B4B">
      <w:pPr>
        <w:spacing w:line="240" w:lineRule="auto"/>
        <w:ind w:firstLine="720"/>
        <w:rPr>
          <w:rFonts w:ascii="Times New Roman" w:hAnsi="Times New Roman"/>
          <w:i/>
        </w:rPr>
      </w:pPr>
      <w:r w:rsidRPr="008A011A">
        <w:rPr>
          <w:rFonts w:ascii="Times New Roman" w:hAnsi="Times New Roman"/>
        </w:rPr>
        <w:t>http://www.jstor.org/stable/3896863</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color w:val="222222"/>
          <w:shd w:val="clear" w:color="auto" w:fill="FFFFFF"/>
        </w:rPr>
      </w:pPr>
      <w:r w:rsidRPr="008A011A">
        <w:rPr>
          <w:rFonts w:ascii="Times New Roman" w:hAnsi="Times New Roman"/>
          <w:color w:val="222222"/>
          <w:shd w:val="clear" w:color="auto" w:fill="FFFFFF"/>
        </w:rPr>
        <w:t xml:space="preserve">Harvey, George W., Charles Fletcher Lummis, Heather Hatch, and Donald B. Sayner. </w:t>
      </w:r>
    </w:p>
    <w:p w:rsidR="00D81845" w:rsidRPr="008A2B4B" w:rsidRDefault="00D81845" w:rsidP="008A2B4B">
      <w:pPr>
        <w:spacing w:line="240" w:lineRule="auto"/>
        <w:ind w:firstLine="720"/>
        <w:rPr>
          <w:rFonts w:ascii="Times New Roman" w:hAnsi="Times New Roman"/>
          <w:shd w:val="clear" w:color="auto" w:fill="FFFFFF"/>
        </w:rPr>
      </w:pPr>
      <w:r w:rsidRPr="008A011A">
        <w:rPr>
          <w:rFonts w:ascii="Times New Roman" w:hAnsi="Times New Roman"/>
          <w:color w:val="222222"/>
          <w:shd w:val="clear" w:color="auto" w:fill="FFFFFF"/>
        </w:rPr>
        <w:t>"Brother Burro."</w:t>
      </w:r>
      <w:r w:rsidRPr="008A011A">
        <w:rPr>
          <w:rStyle w:val="apple-converted-space"/>
          <w:rFonts w:ascii="Times New Roman" w:hAnsi="Times New Roman"/>
          <w:color w:val="222222"/>
          <w:shd w:val="clear" w:color="auto" w:fill="FFFFFF"/>
        </w:rPr>
        <w:t> </w:t>
      </w:r>
      <w:r w:rsidRPr="008A011A">
        <w:rPr>
          <w:rFonts w:ascii="Times New Roman" w:hAnsi="Times New Roman"/>
          <w:i/>
          <w:iCs/>
          <w:color w:val="222222"/>
          <w:shd w:val="clear" w:color="auto" w:fill="FFFFFF"/>
        </w:rPr>
        <w:t>The Journal of Arizona History</w:t>
      </w:r>
      <w:r w:rsidRPr="008A011A">
        <w:rPr>
          <w:rStyle w:val="apple-converted-space"/>
          <w:rFonts w:ascii="Times New Roman" w:hAnsi="Times New Roman"/>
          <w:color w:val="222222"/>
          <w:shd w:val="clear" w:color="auto" w:fill="FFFFFF"/>
        </w:rPr>
        <w:t> </w:t>
      </w:r>
      <w:r w:rsidRPr="008A011A">
        <w:rPr>
          <w:rFonts w:ascii="Times New Roman" w:hAnsi="Times New Roman"/>
          <w:color w:val="222222"/>
          <w:shd w:val="clear" w:color="auto" w:fill="FFFFFF"/>
        </w:rPr>
        <w:t xml:space="preserve">17, no. 4 (1976): 397-414. </w:t>
      </w:r>
      <w:r w:rsidRPr="008A2B4B">
        <w:rPr>
          <w:rFonts w:ascii="Times New Roman" w:hAnsi="Times New Roman"/>
          <w:shd w:val="clear" w:color="auto" w:fill="FFFFFF"/>
        </w:rPr>
        <w:tab/>
        <w:t>http://www.jstor.org/stable/41695598.</w:t>
      </w:r>
    </w:p>
    <w:p w:rsidR="00D81845" w:rsidRPr="008A2B4B" w:rsidRDefault="00D81845" w:rsidP="00D81845">
      <w:pPr>
        <w:spacing w:line="240" w:lineRule="auto"/>
        <w:rPr>
          <w:rFonts w:ascii="Times New Roman" w:hAnsi="Times New Roman"/>
        </w:rPr>
      </w:pPr>
    </w:p>
    <w:p w:rsidR="00D81845" w:rsidRPr="008A2B4B" w:rsidRDefault="00D81845" w:rsidP="00D81845">
      <w:pPr>
        <w:spacing w:line="240" w:lineRule="auto"/>
        <w:rPr>
          <w:rFonts w:ascii="Times New Roman" w:hAnsi="Times New Roman"/>
          <w:shd w:val="clear" w:color="auto" w:fill="FFFFFF"/>
        </w:rPr>
      </w:pPr>
      <w:r w:rsidRPr="008A2B4B">
        <w:rPr>
          <w:rFonts w:ascii="Times New Roman" w:hAnsi="Times New Roman"/>
          <w:shd w:val="clear" w:color="auto" w:fill="FFFFFF"/>
        </w:rPr>
        <w:t xml:space="preserve">Haynes, Gary. "The Catastrophic Extinction of North American Mammoths and </w:t>
      </w:r>
    </w:p>
    <w:p w:rsidR="00D81845" w:rsidRPr="008A2B4B" w:rsidRDefault="00D81845" w:rsidP="00D81845">
      <w:pPr>
        <w:spacing w:line="240" w:lineRule="auto"/>
        <w:ind w:left="720"/>
        <w:rPr>
          <w:rFonts w:ascii="Times New Roman" w:hAnsi="Times New Roman"/>
          <w:shd w:val="clear" w:color="auto" w:fill="FFFFFF"/>
        </w:rPr>
      </w:pPr>
      <w:r w:rsidRPr="008A2B4B">
        <w:rPr>
          <w:rFonts w:ascii="Times New Roman" w:hAnsi="Times New Roman"/>
          <w:shd w:val="clear" w:color="auto" w:fill="FFFFFF"/>
        </w:rPr>
        <w:t>Mastodonts."</w:t>
      </w:r>
      <w:r w:rsidRPr="008A2B4B">
        <w:rPr>
          <w:rStyle w:val="apple-converted-space"/>
          <w:rFonts w:ascii="Times New Roman" w:hAnsi="Times New Roman"/>
          <w:shd w:val="clear" w:color="auto" w:fill="FFFFFF"/>
        </w:rPr>
        <w:t> </w:t>
      </w:r>
      <w:r w:rsidRPr="008A2B4B">
        <w:rPr>
          <w:rFonts w:ascii="Times New Roman" w:hAnsi="Times New Roman"/>
          <w:i/>
          <w:iCs/>
          <w:shd w:val="clear" w:color="auto" w:fill="FFFFFF"/>
        </w:rPr>
        <w:t>World Archaeology</w:t>
      </w:r>
      <w:r w:rsidRPr="008A2B4B">
        <w:rPr>
          <w:rStyle w:val="apple-converted-space"/>
          <w:rFonts w:ascii="Times New Roman" w:hAnsi="Times New Roman"/>
          <w:shd w:val="clear" w:color="auto" w:fill="FFFFFF"/>
        </w:rPr>
        <w:t> </w:t>
      </w:r>
      <w:r w:rsidRPr="008A2B4B">
        <w:rPr>
          <w:rFonts w:ascii="Times New Roman" w:hAnsi="Times New Roman"/>
          <w:shd w:val="clear" w:color="auto" w:fill="FFFFFF"/>
        </w:rPr>
        <w:t>33, no. 3 (2002): 391-416. http://www.jstor.org/stable/827876.</w:t>
      </w:r>
    </w:p>
    <w:p w:rsidR="00D81845" w:rsidRPr="008A2B4B" w:rsidRDefault="00D81845" w:rsidP="00D81845">
      <w:pPr>
        <w:spacing w:line="240" w:lineRule="auto"/>
        <w:rPr>
          <w:rFonts w:ascii="Times New Roman" w:hAnsi="Times New Roman"/>
        </w:rPr>
      </w:pPr>
    </w:p>
    <w:p w:rsidR="008A2B4B" w:rsidRPr="008A2B4B" w:rsidRDefault="00D81845" w:rsidP="00D81845">
      <w:pPr>
        <w:spacing w:line="240" w:lineRule="auto"/>
        <w:rPr>
          <w:rFonts w:ascii="Times New Roman" w:hAnsi="Times New Roman"/>
          <w:i/>
          <w:iCs/>
          <w:shd w:val="clear" w:color="auto" w:fill="FFFFFF"/>
        </w:rPr>
      </w:pPr>
      <w:r w:rsidRPr="008A2B4B">
        <w:rPr>
          <w:rFonts w:ascii="Times New Roman" w:hAnsi="Times New Roman"/>
          <w:shd w:val="clear" w:color="auto" w:fill="FFFFFF"/>
        </w:rPr>
        <w:t>Hendricks, Gordon. "Bierstadt's "The Domes of the Yosemite""</w:t>
      </w:r>
      <w:r w:rsidRPr="008A2B4B">
        <w:rPr>
          <w:rStyle w:val="apple-converted-space"/>
          <w:rFonts w:ascii="Times New Roman" w:hAnsi="Times New Roman"/>
          <w:shd w:val="clear" w:color="auto" w:fill="FFFFFF"/>
        </w:rPr>
        <w:t> </w:t>
      </w:r>
      <w:r w:rsidRPr="008A2B4B">
        <w:rPr>
          <w:rFonts w:ascii="Times New Roman" w:hAnsi="Times New Roman"/>
          <w:i/>
          <w:iCs/>
          <w:shd w:val="clear" w:color="auto" w:fill="FFFFFF"/>
        </w:rPr>
        <w:t xml:space="preserve">American Art </w:t>
      </w:r>
    </w:p>
    <w:p w:rsidR="00D81845" w:rsidRPr="008A2B4B" w:rsidRDefault="00D81845" w:rsidP="008A2B4B">
      <w:pPr>
        <w:spacing w:line="240" w:lineRule="auto"/>
        <w:ind w:firstLine="720"/>
        <w:rPr>
          <w:rFonts w:ascii="Times New Roman" w:hAnsi="Times New Roman"/>
          <w:shd w:val="clear" w:color="auto" w:fill="FFFFFF"/>
        </w:rPr>
      </w:pPr>
      <w:r w:rsidRPr="008A2B4B">
        <w:rPr>
          <w:rFonts w:ascii="Times New Roman" w:hAnsi="Times New Roman"/>
          <w:i/>
          <w:iCs/>
          <w:shd w:val="clear" w:color="auto" w:fill="FFFFFF"/>
        </w:rPr>
        <w:t>Journal</w:t>
      </w:r>
      <w:r w:rsidRPr="008A2B4B">
        <w:rPr>
          <w:rStyle w:val="apple-converted-space"/>
          <w:rFonts w:ascii="Times New Roman" w:hAnsi="Times New Roman"/>
          <w:shd w:val="clear" w:color="auto" w:fill="FFFFFF"/>
        </w:rPr>
        <w:t> </w:t>
      </w:r>
      <w:r w:rsidRPr="008A2B4B">
        <w:rPr>
          <w:rFonts w:ascii="Times New Roman" w:hAnsi="Times New Roman"/>
          <w:shd w:val="clear" w:color="auto" w:fill="FFFFFF"/>
        </w:rPr>
        <w:t>3, no. 2 (1971): 23-31. doi:10.2307/1593906.</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rPr>
      </w:pPr>
      <w:r w:rsidRPr="008A011A">
        <w:rPr>
          <w:rFonts w:ascii="Times New Roman" w:hAnsi="Times New Roman"/>
        </w:rPr>
        <w:t xml:space="preserve">Hirst, Stephen. </w:t>
      </w:r>
      <w:r w:rsidRPr="008A011A">
        <w:rPr>
          <w:rFonts w:ascii="Times New Roman" w:hAnsi="Times New Roman"/>
          <w:i/>
        </w:rPr>
        <w:t>I am the Grand Canyon: The Story of the Havasupai People.</w:t>
      </w:r>
      <w:r w:rsidRPr="008A011A">
        <w:rPr>
          <w:rFonts w:ascii="Times New Roman" w:hAnsi="Times New Roman"/>
        </w:rPr>
        <w:t xml:space="preserve"> Grand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rPr>
        <w:t>Canyon, Arizona: Grand Canyon Association, 2006.</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rPr>
      </w:pPr>
      <w:r w:rsidRPr="008A011A">
        <w:rPr>
          <w:rFonts w:ascii="Times New Roman" w:hAnsi="Times New Roman"/>
        </w:rPr>
        <w:t xml:space="preserve">Hotten, Alison L. “Cultural Landscape Development and Tourism in Historic Mining </w:t>
      </w:r>
    </w:p>
    <w:p w:rsidR="00D81845" w:rsidRPr="008A011A" w:rsidRDefault="00D81845" w:rsidP="008A2B4B">
      <w:pPr>
        <w:spacing w:line="240" w:lineRule="auto"/>
        <w:ind w:left="720"/>
        <w:rPr>
          <w:rFonts w:ascii="Times New Roman" w:hAnsi="Times New Roman"/>
        </w:rPr>
      </w:pPr>
      <w:r w:rsidRPr="008A011A">
        <w:rPr>
          <w:rFonts w:ascii="Times New Roman" w:hAnsi="Times New Roman"/>
        </w:rPr>
        <w:t>Towns of the Western United States.” Master’s thesis, University of Nevada, Reno, 2011.</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i/>
        </w:rPr>
      </w:pPr>
      <w:r w:rsidRPr="008A011A">
        <w:rPr>
          <w:rFonts w:ascii="Times New Roman" w:hAnsi="Times New Roman"/>
        </w:rPr>
        <w:t xml:space="preserve">Hughes, J. Donald. </w:t>
      </w:r>
      <w:r w:rsidRPr="008A011A">
        <w:rPr>
          <w:rFonts w:ascii="Times New Roman" w:hAnsi="Times New Roman"/>
          <w:i/>
        </w:rPr>
        <w:t xml:space="preserve">In the House of Stone and Light: A Human History of the Grand </w:t>
      </w:r>
    </w:p>
    <w:p w:rsidR="00D81845" w:rsidRPr="008A2B4B" w:rsidRDefault="00D81845" w:rsidP="008A2B4B">
      <w:pPr>
        <w:spacing w:line="240" w:lineRule="auto"/>
        <w:ind w:firstLine="720"/>
        <w:rPr>
          <w:rFonts w:ascii="Times New Roman" w:hAnsi="Times New Roman"/>
          <w:i/>
        </w:rPr>
      </w:pPr>
      <w:r w:rsidRPr="008A011A">
        <w:rPr>
          <w:rFonts w:ascii="Times New Roman" w:hAnsi="Times New Roman"/>
          <w:i/>
        </w:rPr>
        <w:t>Canyon.</w:t>
      </w:r>
      <w:r w:rsidR="008A2B4B">
        <w:rPr>
          <w:rFonts w:ascii="Times New Roman" w:hAnsi="Times New Roman"/>
          <w:i/>
        </w:rPr>
        <w:t xml:space="preserve"> </w:t>
      </w:r>
      <w:r w:rsidRPr="008A011A">
        <w:rPr>
          <w:rFonts w:ascii="Times New Roman" w:hAnsi="Times New Roman"/>
        </w:rPr>
        <w:t>Grand Canyon: Grand Canyon Natural History Association, 1978.</w:t>
      </w:r>
    </w:p>
    <w:p w:rsidR="00D81845" w:rsidRPr="008A011A" w:rsidRDefault="00D81845" w:rsidP="00D81845">
      <w:pPr>
        <w:spacing w:line="240" w:lineRule="auto"/>
        <w:rPr>
          <w:rFonts w:ascii="Times New Roman" w:hAnsi="Times New Roman"/>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Jasper, James and Dorothy Nelkin. </w:t>
      </w:r>
      <w:r w:rsidRPr="008A011A">
        <w:rPr>
          <w:rFonts w:ascii="Times New Roman" w:hAnsi="Times New Roman"/>
          <w:i/>
          <w:shd w:val="clear" w:color="auto" w:fill="FFFFFF"/>
        </w:rPr>
        <w:t xml:space="preserve">The Animal Rights Crusade: The Growth of a Moral </w:t>
      </w:r>
    </w:p>
    <w:p w:rsidR="00D81845" w:rsidRDefault="00D81845" w:rsidP="008A2B4B">
      <w:pPr>
        <w:spacing w:line="240" w:lineRule="auto"/>
        <w:ind w:firstLine="720"/>
        <w:rPr>
          <w:rFonts w:ascii="Times New Roman" w:hAnsi="Times New Roman"/>
          <w:shd w:val="clear" w:color="auto" w:fill="FFFFFF"/>
        </w:rPr>
      </w:pPr>
      <w:r w:rsidRPr="008A011A">
        <w:rPr>
          <w:rFonts w:ascii="Times New Roman" w:hAnsi="Times New Roman"/>
          <w:i/>
          <w:shd w:val="clear" w:color="auto" w:fill="FFFFFF"/>
        </w:rPr>
        <w:t>Protest</w:t>
      </w:r>
      <w:r w:rsidRPr="008A011A">
        <w:rPr>
          <w:rFonts w:ascii="Times New Roman" w:hAnsi="Times New Roman"/>
          <w:shd w:val="clear" w:color="auto" w:fill="FFFFFF"/>
        </w:rPr>
        <w:t>. New York: The Free Press, 1992.</w:t>
      </w:r>
    </w:p>
    <w:p w:rsidR="008A2B4B" w:rsidRPr="008A011A" w:rsidRDefault="008A2B4B" w:rsidP="008A2B4B">
      <w:pPr>
        <w:spacing w:line="240" w:lineRule="auto"/>
        <w:ind w:firstLine="720"/>
        <w:rPr>
          <w:rFonts w:ascii="Times New Roman" w:hAnsi="Times New Roman"/>
          <w:shd w:val="clear" w:color="auto" w:fill="FFFFFF"/>
        </w:rPr>
      </w:pPr>
    </w:p>
    <w:p w:rsidR="00D81845" w:rsidRPr="008A011A"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Keiter, Robert B. </w:t>
      </w:r>
      <w:r w:rsidRPr="008A011A">
        <w:rPr>
          <w:rFonts w:ascii="Times New Roman" w:hAnsi="Times New Roman"/>
          <w:i/>
          <w:shd w:val="clear" w:color="auto" w:fill="FFFFFF"/>
        </w:rPr>
        <w:t>To Conserve Unimpaired: The Evolution of the National Park Idea</w:t>
      </w:r>
      <w:r w:rsidRPr="008A011A">
        <w:rPr>
          <w:rFonts w:ascii="Times New Roman" w:hAnsi="Times New Roman"/>
          <w:shd w:val="clear" w:color="auto" w:fill="FFFFFF"/>
        </w:rPr>
        <w:t xml:space="preserve">. </w:t>
      </w:r>
    </w:p>
    <w:p w:rsidR="00D81845" w:rsidRPr="008A011A"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ab/>
        <w:t>Washington D.C.: Island Press, 2013.</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rPr>
      </w:pPr>
      <w:r w:rsidRPr="008A011A">
        <w:rPr>
          <w:rFonts w:ascii="Times New Roman" w:hAnsi="Times New Roman"/>
        </w:rPr>
        <w:t>Kirkpatrick, Jay F. and Patricia M. Fazio. "ECCE EQUUS." </w:t>
      </w:r>
      <w:r w:rsidRPr="008A011A">
        <w:rPr>
          <w:rFonts w:ascii="Times New Roman" w:hAnsi="Times New Roman"/>
          <w:i/>
        </w:rPr>
        <w:t>Natural History</w:t>
      </w:r>
      <w:r w:rsidRPr="008A011A">
        <w:rPr>
          <w:rFonts w:ascii="Times New Roman" w:hAnsi="Times New Roman"/>
        </w:rPr>
        <w:t xml:space="preserve"> 117, no. 4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rPr>
        <w:t>(2008): 30. http://search.proquest.com/docview/210639703?accountid=12964.</w:t>
      </w:r>
    </w:p>
    <w:p w:rsidR="00D81845" w:rsidRPr="008A011A" w:rsidRDefault="00D81845" w:rsidP="00D81845">
      <w:pPr>
        <w:spacing w:line="240" w:lineRule="auto"/>
        <w:rPr>
          <w:rFonts w:ascii="Times New Roman" w:hAnsi="Times New Roman"/>
          <w:shd w:val="clear" w:color="auto" w:fill="FFFFFF"/>
        </w:rPr>
      </w:pPr>
    </w:p>
    <w:p w:rsidR="00120C24" w:rsidRDefault="00120C24" w:rsidP="00D81845">
      <w:pPr>
        <w:spacing w:line="240" w:lineRule="auto"/>
        <w:rPr>
          <w:rFonts w:ascii="Times New Roman" w:hAnsi="Times New Roman"/>
        </w:rPr>
      </w:pPr>
    </w:p>
    <w:p w:rsidR="008A2B4B" w:rsidRDefault="00D81845" w:rsidP="00D81845">
      <w:pPr>
        <w:spacing w:line="240" w:lineRule="auto"/>
        <w:rPr>
          <w:rFonts w:ascii="Times New Roman" w:hAnsi="Times New Roman"/>
          <w:i/>
        </w:rPr>
      </w:pPr>
      <w:r w:rsidRPr="008A011A">
        <w:rPr>
          <w:rFonts w:ascii="Times New Roman" w:hAnsi="Times New Roman"/>
        </w:rPr>
        <w:t xml:space="preserve">Lago, Don. “The Life, Death, and Afterlife of Brighty.” </w:t>
      </w:r>
      <w:r w:rsidRPr="008A011A">
        <w:rPr>
          <w:rFonts w:ascii="Times New Roman" w:hAnsi="Times New Roman"/>
          <w:i/>
        </w:rPr>
        <w:t xml:space="preserve">The Ol’ Pioneer: The Magazine </w:t>
      </w:r>
    </w:p>
    <w:p w:rsidR="00D81845" w:rsidRPr="008A2B4B" w:rsidRDefault="00D81845" w:rsidP="008A2B4B">
      <w:pPr>
        <w:spacing w:line="240" w:lineRule="auto"/>
        <w:ind w:firstLine="720"/>
        <w:rPr>
          <w:rFonts w:ascii="Times New Roman" w:hAnsi="Times New Roman"/>
          <w:i/>
        </w:rPr>
      </w:pPr>
      <w:r w:rsidRPr="008A011A">
        <w:rPr>
          <w:rFonts w:ascii="Times New Roman" w:hAnsi="Times New Roman"/>
          <w:i/>
        </w:rPr>
        <w:t xml:space="preserve">of the Grand Canyon Historical Society </w:t>
      </w:r>
      <w:r w:rsidRPr="008A011A">
        <w:rPr>
          <w:rFonts w:ascii="Times New Roman" w:hAnsi="Times New Roman"/>
        </w:rPr>
        <w:t xml:space="preserve">23, no. 3 (2012): 4-45. </w:t>
      </w:r>
    </w:p>
    <w:p w:rsidR="008A2B4B" w:rsidRDefault="00D81845" w:rsidP="008A2B4B">
      <w:pPr>
        <w:spacing w:line="240" w:lineRule="auto"/>
        <w:ind w:firstLine="720"/>
        <w:rPr>
          <w:rFonts w:ascii="Times New Roman" w:hAnsi="Times New Roman"/>
        </w:rPr>
      </w:pPr>
      <w:r w:rsidRPr="008A011A">
        <w:rPr>
          <w:rFonts w:ascii="Times New Roman" w:hAnsi="Times New Roman"/>
        </w:rPr>
        <w:t>http://www.grandcanyonhistory.org/Publications/TheOlPioneer/</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rPr>
        <w:t>TOP_2012_3.pdf</w:t>
      </w:r>
    </w:p>
    <w:p w:rsidR="00A07330" w:rsidRDefault="00A07330"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Marshall, Julie Hoffman. </w:t>
      </w:r>
      <w:r w:rsidRPr="008A011A">
        <w:rPr>
          <w:rFonts w:ascii="Times New Roman" w:hAnsi="Times New Roman"/>
          <w:i/>
          <w:shd w:val="clear" w:color="auto" w:fill="FFFFFF"/>
        </w:rPr>
        <w:t xml:space="preserve">Making Burros Fly: Cleveland Amory, Animal Rescue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i/>
          <w:shd w:val="clear" w:color="auto" w:fill="FFFFFF"/>
        </w:rPr>
        <w:t>Pioneer</w:t>
      </w:r>
      <w:r w:rsidRPr="008A011A">
        <w:rPr>
          <w:rFonts w:ascii="Times New Roman" w:hAnsi="Times New Roman"/>
          <w:shd w:val="clear" w:color="auto" w:fill="FFFFFF"/>
        </w:rPr>
        <w:t>. Boulder: Johnson Books, 2006.</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McKee, Thomas Heron. “Brighty, Free Citizen: How the Sagacious Hermit Donkey of </w:t>
      </w:r>
    </w:p>
    <w:p w:rsidR="008A2B4B" w:rsidRDefault="00D81845" w:rsidP="008A2B4B">
      <w:pPr>
        <w:spacing w:line="240" w:lineRule="auto"/>
        <w:ind w:firstLine="720"/>
        <w:rPr>
          <w:rFonts w:ascii="Times New Roman" w:hAnsi="Times New Roman"/>
          <w:i/>
          <w:shd w:val="clear" w:color="auto" w:fill="FFFFFF"/>
        </w:rPr>
      </w:pPr>
      <w:r w:rsidRPr="008A011A">
        <w:rPr>
          <w:rFonts w:ascii="Times New Roman" w:hAnsi="Times New Roman"/>
          <w:shd w:val="clear" w:color="auto" w:fill="FFFFFF"/>
        </w:rPr>
        <w:t xml:space="preserve">the Grand Canyon Maintained his Liberty for Thirty Years.” </w:t>
      </w:r>
      <w:r w:rsidRPr="008A011A">
        <w:rPr>
          <w:rFonts w:ascii="Times New Roman" w:hAnsi="Times New Roman"/>
          <w:i/>
          <w:shd w:val="clear" w:color="auto" w:fill="FFFFFF"/>
        </w:rPr>
        <w:t xml:space="preserve">Sunset Magazine </w:t>
      </w:r>
    </w:p>
    <w:p w:rsidR="00D81845" w:rsidRPr="008A011A" w:rsidRDefault="00D81845" w:rsidP="008A2B4B">
      <w:pPr>
        <w:spacing w:line="240" w:lineRule="auto"/>
        <w:ind w:left="720"/>
        <w:rPr>
          <w:rFonts w:ascii="Times New Roman" w:hAnsi="Times New Roman"/>
          <w:shd w:val="clear" w:color="auto" w:fill="FFFFFF"/>
        </w:rPr>
      </w:pPr>
      <w:r w:rsidRPr="008A011A">
        <w:rPr>
          <w:rFonts w:ascii="Times New Roman" w:hAnsi="Times New Roman"/>
          <w:shd w:val="clear" w:color="auto" w:fill="FFFFFF"/>
        </w:rPr>
        <w:t>49 (1922): 42-72. https://books.google.com/books?id=ycxBAQAAMAAJ</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rPr>
      </w:pPr>
      <w:r w:rsidRPr="008A011A">
        <w:rPr>
          <w:rFonts w:ascii="Times New Roman" w:hAnsi="Times New Roman"/>
        </w:rPr>
        <w:t xml:space="preserve">McKnight, Tom L. "The Feral Burro in the United States: Distribution and </w:t>
      </w:r>
    </w:p>
    <w:p w:rsidR="00D81845" w:rsidRPr="008A2B4B" w:rsidRDefault="00D81845" w:rsidP="008A2B4B">
      <w:pPr>
        <w:spacing w:line="240" w:lineRule="auto"/>
        <w:ind w:firstLine="720"/>
        <w:rPr>
          <w:rFonts w:ascii="Times New Roman" w:hAnsi="Times New Roman"/>
          <w:i/>
        </w:rPr>
      </w:pPr>
      <w:r w:rsidRPr="008A011A">
        <w:rPr>
          <w:rFonts w:ascii="Times New Roman" w:hAnsi="Times New Roman"/>
        </w:rPr>
        <w:t>Problems." </w:t>
      </w:r>
      <w:r w:rsidRPr="008A011A">
        <w:rPr>
          <w:rFonts w:ascii="Times New Roman" w:hAnsi="Times New Roman"/>
          <w:i/>
        </w:rPr>
        <w:t>The Journal of Wildlife Management </w:t>
      </w:r>
      <w:r w:rsidRPr="008A011A">
        <w:rPr>
          <w:rFonts w:ascii="Times New Roman" w:hAnsi="Times New Roman"/>
        </w:rPr>
        <w:t xml:space="preserve">22, no. 2 (1958): 163-79. </w:t>
      </w:r>
    </w:p>
    <w:p w:rsidR="00D81845" w:rsidRPr="008A011A" w:rsidRDefault="00D81845" w:rsidP="00D81845">
      <w:pPr>
        <w:spacing w:line="240" w:lineRule="auto"/>
        <w:ind w:left="720"/>
        <w:rPr>
          <w:rFonts w:ascii="Times New Roman" w:hAnsi="Times New Roman"/>
        </w:rPr>
      </w:pPr>
      <w:r w:rsidRPr="008A011A">
        <w:rPr>
          <w:rFonts w:ascii="Times New Roman" w:hAnsi="Times New Roman"/>
          <w:color w:val="222222"/>
          <w:shd w:val="clear" w:color="auto" w:fill="FFFFFF"/>
        </w:rPr>
        <w:t>http://www.jstor.org/stable/3797325</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Mead, Jim I. “The Last 30,000 Years of Faunal History Within the Grand Canyon, </w:t>
      </w:r>
    </w:p>
    <w:p w:rsidR="00D81845" w:rsidRPr="008A011A" w:rsidRDefault="00D81845" w:rsidP="008A2B4B">
      <w:pPr>
        <w:spacing w:line="240" w:lineRule="auto"/>
        <w:ind w:left="720"/>
        <w:rPr>
          <w:rFonts w:ascii="Times New Roman" w:hAnsi="Times New Roman"/>
          <w:shd w:val="clear" w:color="auto" w:fill="FFFFFF"/>
        </w:rPr>
      </w:pPr>
      <w:r w:rsidRPr="008A011A">
        <w:rPr>
          <w:rFonts w:ascii="Times New Roman" w:hAnsi="Times New Roman"/>
          <w:shd w:val="clear" w:color="auto" w:fill="FFFFFF"/>
        </w:rPr>
        <w:t xml:space="preserve">Arizona.” </w:t>
      </w:r>
      <w:r w:rsidRPr="008A011A">
        <w:rPr>
          <w:rFonts w:ascii="Times New Roman" w:hAnsi="Times New Roman"/>
          <w:i/>
          <w:shd w:val="clear" w:color="auto" w:fill="FFFFFF"/>
        </w:rPr>
        <w:t>Quaternary Research</w:t>
      </w:r>
      <w:r w:rsidRPr="008A011A">
        <w:rPr>
          <w:rFonts w:ascii="Times New Roman" w:hAnsi="Times New Roman"/>
          <w:shd w:val="clear" w:color="auto" w:fill="FFFFFF"/>
        </w:rPr>
        <w:t xml:space="preserve"> 15, no. 3 (1981): 311-326. doi:10.1016/0033-5894(81)90033-8</w:t>
      </w:r>
    </w:p>
    <w:p w:rsidR="00D81845" w:rsidRPr="008A011A" w:rsidRDefault="00D81845" w:rsidP="00D81845">
      <w:pPr>
        <w:spacing w:line="240" w:lineRule="auto"/>
        <w:rPr>
          <w:rFonts w:ascii="Times New Roman" w:hAnsi="Times New Roman"/>
          <w:shd w:val="clear" w:color="auto" w:fill="FFFFFF"/>
        </w:rPr>
      </w:pPr>
    </w:p>
    <w:p w:rsidR="008A2B4B" w:rsidRDefault="00D81845" w:rsidP="008A2B4B">
      <w:pPr>
        <w:spacing w:line="240" w:lineRule="auto"/>
        <w:rPr>
          <w:rFonts w:ascii="Times New Roman" w:hAnsi="Times New Roman"/>
          <w:color w:val="222222"/>
          <w:shd w:val="clear" w:color="auto" w:fill="FFFFFF"/>
        </w:rPr>
      </w:pPr>
      <w:r w:rsidRPr="008A011A">
        <w:rPr>
          <w:rFonts w:ascii="Times New Roman" w:hAnsi="Times New Roman"/>
          <w:color w:val="222222"/>
          <w:shd w:val="clear" w:color="auto" w:fill="FFFFFF"/>
        </w:rPr>
        <w:t xml:space="preserve">Merchant, Carolyn. </w:t>
      </w:r>
      <w:r w:rsidRPr="008A011A">
        <w:rPr>
          <w:rFonts w:ascii="Times New Roman" w:hAnsi="Times New Roman"/>
          <w:i/>
          <w:color w:val="222222"/>
          <w:shd w:val="clear" w:color="auto" w:fill="FFFFFF"/>
        </w:rPr>
        <w:t>The Columbia Guide to American Environmental History.</w:t>
      </w:r>
      <w:r w:rsidRPr="008A011A">
        <w:rPr>
          <w:rFonts w:ascii="Times New Roman" w:hAnsi="Times New Roman"/>
          <w:color w:val="222222"/>
          <w:shd w:val="clear" w:color="auto" w:fill="FFFFFF"/>
        </w:rPr>
        <w:t xml:space="preserve"> New </w:t>
      </w:r>
    </w:p>
    <w:p w:rsidR="00D81845" w:rsidRPr="008A011A" w:rsidRDefault="00D81845" w:rsidP="008A2B4B">
      <w:pPr>
        <w:spacing w:line="240" w:lineRule="auto"/>
        <w:ind w:firstLine="720"/>
        <w:rPr>
          <w:rFonts w:ascii="Times New Roman" w:hAnsi="Times New Roman"/>
          <w:color w:val="222222"/>
          <w:shd w:val="clear" w:color="auto" w:fill="FFFFFF"/>
        </w:rPr>
      </w:pPr>
      <w:r w:rsidRPr="008A011A">
        <w:rPr>
          <w:rFonts w:ascii="Times New Roman" w:hAnsi="Times New Roman"/>
          <w:color w:val="222222"/>
          <w:shd w:val="clear" w:color="auto" w:fill="FFFFFF"/>
        </w:rPr>
        <w:t>York: Columbia University Press, 2002.</w:t>
      </w:r>
    </w:p>
    <w:p w:rsidR="00D81845" w:rsidRPr="008A011A" w:rsidRDefault="00D81845" w:rsidP="00D81845">
      <w:pPr>
        <w:spacing w:line="240" w:lineRule="auto"/>
        <w:rPr>
          <w:rFonts w:ascii="Times New Roman" w:hAnsi="Times New Roman"/>
          <w:color w:val="222222"/>
          <w:shd w:val="clear" w:color="auto" w:fill="FFFFFF"/>
        </w:rPr>
      </w:pPr>
    </w:p>
    <w:p w:rsidR="008A2B4B" w:rsidRDefault="00D81845" w:rsidP="00D81845">
      <w:pPr>
        <w:spacing w:line="240" w:lineRule="auto"/>
        <w:rPr>
          <w:rFonts w:ascii="Times New Roman" w:hAnsi="Times New Roman"/>
          <w:color w:val="222222"/>
          <w:shd w:val="clear" w:color="auto" w:fill="FFFFFF"/>
        </w:rPr>
      </w:pPr>
      <w:r w:rsidRPr="008A011A">
        <w:rPr>
          <w:rFonts w:ascii="Times New Roman" w:hAnsi="Times New Roman"/>
          <w:color w:val="222222"/>
          <w:shd w:val="clear" w:color="auto" w:fill="FFFFFF"/>
        </w:rPr>
        <w:t>Merkle, John. "Plant Communities of the Grand Canyon Area, Arizona."</w:t>
      </w:r>
      <w:r w:rsidRPr="008A011A">
        <w:rPr>
          <w:rStyle w:val="apple-converted-space"/>
          <w:rFonts w:ascii="Times New Roman" w:hAnsi="Times New Roman"/>
          <w:color w:val="222222"/>
          <w:shd w:val="clear" w:color="auto" w:fill="FFFFFF"/>
        </w:rPr>
        <w:t> </w:t>
      </w:r>
      <w:r w:rsidRPr="008A011A">
        <w:rPr>
          <w:rFonts w:ascii="Times New Roman" w:hAnsi="Times New Roman"/>
          <w:i/>
          <w:iCs/>
          <w:color w:val="222222"/>
          <w:shd w:val="clear" w:color="auto" w:fill="FFFFFF"/>
        </w:rPr>
        <w:t>Ecology</w:t>
      </w:r>
      <w:r w:rsidRPr="008A011A">
        <w:rPr>
          <w:rStyle w:val="apple-converted-space"/>
          <w:rFonts w:ascii="Times New Roman" w:hAnsi="Times New Roman"/>
          <w:color w:val="222222"/>
          <w:shd w:val="clear" w:color="auto" w:fill="FFFFFF"/>
        </w:rPr>
        <w:t> </w:t>
      </w:r>
      <w:r w:rsidRPr="008A011A">
        <w:rPr>
          <w:rFonts w:ascii="Times New Roman" w:hAnsi="Times New Roman"/>
          <w:color w:val="222222"/>
          <w:shd w:val="clear" w:color="auto" w:fill="FFFFFF"/>
        </w:rPr>
        <w:t xml:space="preserve">43, </w:t>
      </w:r>
    </w:p>
    <w:p w:rsidR="00D81845" w:rsidRPr="008A2B4B" w:rsidRDefault="00D81845" w:rsidP="008A2B4B">
      <w:pPr>
        <w:spacing w:line="240" w:lineRule="auto"/>
        <w:ind w:firstLine="720"/>
        <w:rPr>
          <w:rFonts w:ascii="Times New Roman" w:hAnsi="Times New Roman"/>
          <w:color w:val="222222"/>
          <w:shd w:val="clear" w:color="auto" w:fill="FFFFFF"/>
        </w:rPr>
      </w:pPr>
      <w:r w:rsidRPr="008A011A">
        <w:rPr>
          <w:rFonts w:ascii="Times New Roman" w:hAnsi="Times New Roman"/>
          <w:color w:val="222222"/>
          <w:shd w:val="clear" w:color="auto" w:fill="FFFFFF"/>
        </w:rPr>
        <w:t>no. 4</w:t>
      </w:r>
      <w:r w:rsidR="008A2B4B">
        <w:rPr>
          <w:rFonts w:ascii="Times New Roman" w:hAnsi="Times New Roman"/>
          <w:color w:val="222222"/>
          <w:shd w:val="clear" w:color="auto" w:fill="FFFFFF"/>
        </w:rPr>
        <w:t xml:space="preserve"> </w:t>
      </w:r>
      <w:r w:rsidRPr="008A011A">
        <w:rPr>
          <w:rFonts w:ascii="Times New Roman" w:hAnsi="Times New Roman"/>
          <w:color w:val="222222"/>
          <w:shd w:val="clear" w:color="auto" w:fill="FFFFFF"/>
        </w:rPr>
        <w:t>(1962): 698-711.</w:t>
      </w:r>
      <w:r>
        <w:rPr>
          <w:rFonts w:ascii="Times New Roman" w:hAnsi="Times New Roman"/>
          <w:color w:val="222222"/>
          <w:shd w:val="clear" w:color="auto" w:fill="FFFFFF"/>
        </w:rPr>
        <w:t xml:space="preserve"> </w:t>
      </w:r>
      <w:r w:rsidRPr="00FE4E43">
        <w:rPr>
          <w:rFonts w:ascii="Times New Roman" w:hAnsi="Times New Roman"/>
          <w:color w:val="222222"/>
          <w:szCs w:val="20"/>
          <w:shd w:val="clear" w:color="auto" w:fill="FFFFFF"/>
        </w:rPr>
        <w:t>http://www.jstor.org/stable/1933459.</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Minard, Anne. “Unwelcome Bison May Face a DNA Test.” </w:t>
      </w:r>
      <w:r w:rsidRPr="008A011A">
        <w:rPr>
          <w:rFonts w:ascii="Times New Roman" w:hAnsi="Times New Roman"/>
          <w:i/>
          <w:shd w:val="clear" w:color="auto" w:fill="FFFFFF"/>
        </w:rPr>
        <w:t>Science</w:t>
      </w:r>
      <w:r w:rsidRPr="008A011A">
        <w:rPr>
          <w:rFonts w:ascii="Times New Roman" w:hAnsi="Times New Roman"/>
          <w:shd w:val="clear" w:color="auto" w:fill="FFFFFF"/>
        </w:rPr>
        <w:t xml:space="preserve"> 299 (5614). </w:t>
      </w:r>
    </w:p>
    <w:p w:rsidR="00D81845" w:rsidRPr="008A2B4B"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American Association for the Advancement of Science (2003): 1835</w:t>
      </w:r>
      <w:r w:rsidRPr="008A011A">
        <w:rPr>
          <w:rFonts w:ascii="Times New Roman" w:hAnsi="Times New Roman"/>
        </w:rPr>
        <w:t xml:space="preserve">. </w:t>
      </w:r>
    </w:p>
    <w:p w:rsidR="00D81845" w:rsidRPr="008A011A" w:rsidRDefault="00D81845" w:rsidP="00D81845">
      <w:pPr>
        <w:spacing w:line="240" w:lineRule="auto"/>
        <w:rPr>
          <w:rFonts w:ascii="Times New Roman" w:hAnsi="Times New Roman"/>
        </w:rPr>
      </w:pPr>
      <w:r w:rsidRPr="008A011A">
        <w:rPr>
          <w:rFonts w:ascii="Times New Roman" w:hAnsi="Times New Roman"/>
        </w:rPr>
        <w:tab/>
        <w:t>http://www.jstor.org/stable/3833847</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Nash, Roderick Frazier. </w:t>
      </w:r>
      <w:r w:rsidRPr="008A011A">
        <w:rPr>
          <w:rFonts w:ascii="Times New Roman" w:hAnsi="Times New Roman"/>
          <w:i/>
          <w:shd w:val="clear" w:color="auto" w:fill="FFFFFF"/>
        </w:rPr>
        <w:t>Wilderness and the American Mind.</w:t>
      </w:r>
      <w:r w:rsidRPr="008A011A">
        <w:rPr>
          <w:rFonts w:ascii="Times New Roman" w:hAnsi="Times New Roman"/>
          <w:shd w:val="clear" w:color="auto" w:fill="FFFFFF"/>
        </w:rPr>
        <w:t xml:space="preserve"> New Haven: Yale </w:t>
      </w:r>
    </w:p>
    <w:p w:rsidR="00D81845" w:rsidRPr="008A011A" w:rsidRDefault="008A2B4B" w:rsidP="008A2B4B">
      <w:pPr>
        <w:spacing w:line="240" w:lineRule="auto"/>
        <w:ind w:firstLine="720"/>
        <w:rPr>
          <w:rFonts w:ascii="Times New Roman" w:hAnsi="Times New Roman"/>
          <w:shd w:val="clear" w:color="auto" w:fill="FFFFFF"/>
        </w:rPr>
      </w:pPr>
      <w:r>
        <w:rPr>
          <w:rFonts w:ascii="Times New Roman" w:hAnsi="Times New Roman"/>
          <w:shd w:val="clear" w:color="auto" w:fill="FFFFFF"/>
        </w:rPr>
        <w:t xml:space="preserve">University Press, </w:t>
      </w:r>
      <w:r w:rsidR="00D81845" w:rsidRPr="008A011A">
        <w:rPr>
          <w:rFonts w:ascii="Times New Roman" w:hAnsi="Times New Roman"/>
          <w:shd w:val="clear" w:color="auto" w:fill="FFFFFF"/>
        </w:rPr>
        <w:t xml:space="preserve">1967. </w:t>
      </w:r>
    </w:p>
    <w:p w:rsidR="00D81845" w:rsidRPr="008A011A" w:rsidRDefault="00D81845" w:rsidP="00D81845">
      <w:pPr>
        <w:spacing w:line="240" w:lineRule="auto"/>
        <w:rPr>
          <w:rFonts w:ascii="Times New Roman" w:hAnsi="Times New Roman"/>
          <w:shd w:val="clear" w:color="auto" w:fill="FFFFFF"/>
        </w:rPr>
      </w:pPr>
    </w:p>
    <w:p w:rsidR="00016552" w:rsidRDefault="00016552" w:rsidP="008A2B4B">
      <w:pPr>
        <w:spacing w:line="240" w:lineRule="auto"/>
        <w:rPr>
          <w:rFonts w:ascii="Times New Roman" w:hAnsi="Times New Roman"/>
          <w:i/>
          <w:shd w:val="clear" w:color="auto" w:fill="FFFFFF"/>
        </w:rPr>
      </w:pPr>
      <w:r>
        <w:rPr>
          <w:rFonts w:ascii="Times New Roman" w:hAnsi="Times New Roman"/>
          <w:shd w:val="clear" w:color="auto" w:fill="FFFFFF"/>
        </w:rPr>
        <w:t xml:space="preserve">Pritchard, James A. </w:t>
      </w:r>
      <w:r>
        <w:rPr>
          <w:rFonts w:ascii="Times New Roman" w:hAnsi="Times New Roman"/>
          <w:i/>
          <w:shd w:val="clear" w:color="auto" w:fill="FFFFFF"/>
        </w:rPr>
        <w:t>Preserving Yellowstone’s Conditions: Science and the Perception</w:t>
      </w:r>
    </w:p>
    <w:p w:rsidR="00016552" w:rsidRPr="00016552" w:rsidRDefault="00016552" w:rsidP="00016552">
      <w:pPr>
        <w:spacing w:line="240" w:lineRule="auto"/>
        <w:ind w:firstLine="720"/>
        <w:rPr>
          <w:rFonts w:ascii="Times New Roman" w:hAnsi="Times New Roman"/>
          <w:shd w:val="clear" w:color="auto" w:fill="FFFFFF"/>
        </w:rPr>
      </w:pPr>
      <w:r>
        <w:rPr>
          <w:rFonts w:ascii="Times New Roman" w:hAnsi="Times New Roman"/>
          <w:i/>
          <w:shd w:val="clear" w:color="auto" w:fill="FFFFFF"/>
        </w:rPr>
        <w:t>of Nature.</w:t>
      </w:r>
      <w:r>
        <w:rPr>
          <w:rFonts w:ascii="Times New Roman" w:hAnsi="Times New Roman"/>
          <w:shd w:val="clear" w:color="auto" w:fill="FFFFFF"/>
        </w:rPr>
        <w:t xml:space="preserve"> Lincoln: University of Nebraska Press, 1999.</w:t>
      </w:r>
    </w:p>
    <w:p w:rsidR="00016552" w:rsidRDefault="00016552" w:rsidP="008A2B4B">
      <w:pPr>
        <w:spacing w:line="240" w:lineRule="auto"/>
        <w:rPr>
          <w:rFonts w:ascii="Times New Roman" w:hAnsi="Times New Roman"/>
          <w:shd w:val="clear" w:color="auto" w:fill="FFFFFF"/>
        </w:rPr>
      </w:pPr>
    </w:p>
    <w:p w:rsidR="008A2B4B" w:rsidRDefault="00D81845" w:rsidP="008A2B4B">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Pyne, Stephen J. </w:t>
      </w:r>
      <w:r w:rsidRPr="008A011A">
        <w:rPr>
          <w:rFonts w:ascii="Times New Roman" w:hAnsi="Times New Roman"/>
          <w:i/>
          <w:shd w:val="clear" w:color="auto" w:fill="FFFFFF"/>
        </w:rPr>
        <w:t>How the Canyon became Grand: A Short History</w:t>
      </w:r>
      <w:r w:rsidRPr="008A011A">
        <w:rPr>
          <w:rFonts w:ascii="Times New Roman" w:hAnsi="Times New Roman"/>
          <w:shd w:val="clear" w:color="auto" w:fill="FFFFFF"/>
        </w:rPr>
        <w:t xml:space="preserve">. New York: Viking,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1998.</w:t>
      </w:r>
    </w:p>
    <w:p w:rsidR="00D81845" w:rsidRDefault="00D81845" w:rsidP="00D81845">
      <w:pPr>
        <w:spacing w:line="240" w:lineRule="auto"/>
        <w:rPr>
          <w:rFonts w:ascii="Times New Roman" w:hAnsi="Times New Roman"/>
          <w:shd w:val="clear" w:color="auto" w:fill="FFFFFF"/>
        </w:rPr>
      </w:pPr>
    </w:p>
    <w:p w:rsidR="00016552" w:rsidRDefault="000D176C" w:rsidP="00D81845">
      <w:pPr>
        <w:spacing w:line="240" w:lineRule="auto"/>
        <w:rPr>
          <w:rFonts w:ascii="Times New Roman" w:hAnsi="Times New Roman"/>
          <w:i/>
          <w:shd w:val="clear" w:color="auto" w:fill="FFFFFF"/>
        </w:rPr>
      </w:pPr>
      <w:r w:rsidRPr="00016552">
        <w:rPr>
          <w:rFonts w:ascii="Times New Roman" w:hAnsi="Times New Roman"/>
          <w:shd w:val="clear" w:color="auto" w:fill="FFFFFF"/>
        </w:rPr>
        <w:t xml:space="preserve">Reisner, Marc. </w:t>
      </w:r>
      <w:r w:rsidRPr="00016552">
        <w:rPr>
          <w:rFonts w:ascii="Times New Roman" w:hAnsi="Times New Roman"/>
          <w:i/>
          <w:shd w:val="clear" w:color="auto" w:fill="FFFFFF"/>
        </w:rPr>
        <w:t>Cadillac Desert: The American West and its Disappearing Water</w:t>
      </w:r>
      <w:r w:rsidR="00016552" w:rsidRPr="00016552">
        <w:rPr>
          <w:rFonts w:ascii="Times New Roman" w:hAnsi="Times New Roman"/>
          <w:i/>
          <w:shd w:val="clear" w:color="auto" w:fill="FFFFFF"/>
        </w:rPr>
        <w:t>,</w:t>
      </w:r>
      <w:r w:rsidR="00016552" w:rsidRPr="00016552">
        <w:rPr>
          <w:rFonts w:ascii="Times New Roman" w:hAnsi="Times New Roman"/>
          <w:shd w:val="clear" w:color="auto" w:fill="FFFFFF"/>
        </w:rPr>
        <w:t xml:space="preserve"> 3</w:t>
      </w:r>
      <w:r w:rsidR="00016552" w:rsidRPr="00016552">
        <w:rPr>
          <w:rFonts w:ascii="Times New Roman" w:hAnsi="Times New Roman"/>
          <w:shd w:val="clear" w:color="auto" w:fill="FFFFFF"/>
          <w:vertAlign w:val="superscript"/>
        </w:rPr>
        <w:t>rd</w:t>
      </w:r>
      <w:r w:rsidR="00016552" w:rsidRPr="00016552">
        <w:rPr>
          <w:rFonts w:ascii="Times New Roman" w:hAnsi="Times New Roman"/>
          <w:shd w:val="clear" w:color="auto" w:fill="FFFFFF"/>
        </w:rPr>
        <w:t xml:space="preserve"> ed.</w:t>
      </w:r>
      <w:r w:rsidRPr="00016552">
        <w:rPr>
          <w:rFonts w:ascii="Times New Roman" w:hAnsi="Times New Roman"/>
          <w:i/>
          <w:shd w:val="clear" w:color="auto" w:fill="FFFFFF"/>
        </w:rPr>
        <w:t xml:space="preserve"> </w:t>
      </w:r>
    </w:p>
    <w:p w:rsidR="000D176C" w:rsidRPr="000D176C" w:rsidRDefault="00016552" w:rsidP="00016552">
      <w:pPr>
        <w:spacing w:line="240" w:lineRule="auto"/>
        <w:ind w:firstLine="720"/>
        <w:rPr>
          <w:rFonts w:ascii="Times New Roman" w:hAnsi="Times New Roman"/>
          <w:shd w:val="clear" w:color="auto" w:fill="FFFFFF"/>
        </w:rPr>
      </w:pPr>
      <w:r w:rsidRPr="00016552">
        <w:rPr>
          <w:rFonts w:ascii="Times New Roman" w:hAnsi="Times New Roman"/>
          <w:shd w:val="clear" w:color="auto" w:fill="FFFFFF"/>
        </w:rPr>
        <w:t>New York: Penguin Books, 1993.</w:t>
      </w:r>
    </w:p>
    <w:p w:rsidR="000D176C" w:rsidRPr="008A011A" w:rsidRDefault="000D176C"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Robbins, Jim. </w:t>
      </w:r>
      <w:r w:rsidRPr="008A011A">
        <w:rPr>
          <w:rFonts w:ascii="Times New Roman" w:hAnsi="Times New Roman"/>
          <w:i/>
          <w:shd w:val="clear" w:color="auto" w:fill="FFFFFF"/>
        </w:rPr>
        <w:t xml:space="preserve">Last Refuge: The Environmental Showdown in Yellowstone and the </w:t>
      </w:r>
    </w:p>
    <w:p w:rsidR="00D81845" w:rsidRPr="008A2B4B" w:rsidRDefault="00D81845" w:rsidP="008A2B4B">
      <w:pPr>
        <w:spacing w:line="240" w:lineRule="auto"/>
        <w:ind w:firstLine="720"/>
        <w:rPr>
          <w:rFonts w:ascii="Times New Roman" w:hAnsi="Times New Roman"/>
          <w:i/>
          <w:shd w:val="clear" w:color="auto" w:fill="FFFFFF"/>
        </w:rPr>
      </w:pPr>
      <w:r w:rsidRPr="008A011A">
        <w:rPr>
          <w:rFonts w:ascii="Times New Roman" w:hAnsi="Times New Roman"/>
          <w:i/>
          <w:shd w:val="clear" w:color="auto" w:fill="FFFFFF"/>
        </w:rPr>
        <w:t>American West.</w:t>
      </w:r>
      <w:r w:rsidRPr="008A011A">
        <w:rPr>
          <w:rFonts w:ascii="Times New Roman" w:hAnsi="Times New Roman"/>
          <w:shd w:val="clear" w:color="auto" w:fill="FFFFFF"/>
        </w:rPr>
        <w:t xml:space="preserve"> New York: William Morrow and Company, Inc., 1993.</w:t>
      </w:r>
    </w:p>
    <w:p w:rsidR="00D81845" w:rsidRPr="008A011A" w:rsidRDefault="00D81845" w:rsidP="00D81845">
      <w:pPr>
        <w:spacing w:line="240" w:lineRule="auto"/>
        <w:rPr>
          <w:rFonts w:ascii="Times New Roman" w:hAnsi="Times New Roman"/>
          <w:shd w:val="clear" w:color="auto" w:fill="FFFFFF"/>
        </w:rPr>
      </w:pPr>
    </w:p>
    <w:p w:rsidR="00120C24" w:rsidRDefault="00120C24"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Rothman, Hal. </w:t>
      </w:r>
      <w:r w:rsidRPr="008A011A">
        <w:rPr>
          <w:rFonts w:ascii="Times New Roman" w:hAnsi="Times New Roman"/>
          <w:i/>
          <w:shd w:val="clear" w:color="auto" w:fill="FFFFFF"/>
        </w:rPr>
        <w:t xml:space="preserve">America’s National Monuments: The Politics of Preservation.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Lawrence: University Press of Kansas, 1989.</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rPr>
      </w:pPr>
      <w:r w:rsidRPr="008A011A">
        <w:rPr>
          <w:rFonts w:ascii="Times New Roman" w:hAnsi="Times New Roman"/>
        </w:rPr>
        <w:t xml:space="preserve">Rudman, Rebecca. "The Behavior and Ecology of Feral Burros on St. John, U.S. Virgin </w:t>
      </w:r>
    </w:p>
    <w:p w:rsidR="008A2B4B" w:rsidRDefault="00D81845" w:rsidP="008A2B4B">
      <w:pPr>
        <w:spacing w:line="240" w:lineRule="auto"/>
        <w:ind w:left="720"/>
        <w:rPr>
          <w:rFonts w:ascii="Times New Roman" w:hAnsi="Times New Roman"/>
        </w:rPr>
      </w:pPr>
      <w:r w:rsidRPr="008A011A">
        <w:rPr>
          <w:rFonts w:ascii="Times New Roman" w:hAnsi="Times New Roman"/>
        </w:rPr>
        <w:t xml:space="preserve">Islands." PhD dissertation, Cornell University, 1990. </w:t>
      </w:r>
    </w:p>
    <w:p w:rsidR="00D81845" w:rsidRPr="008A011A" w:rsidRDefault="00D81845" w:rsidP="008A2B4B">
      <w:pPr>
        <w:spacing w:line="240" w:lineRule="auto"/>
        <w:ind w:left="720"/>
        <w:rPr>
          <w:rFonts w:ascii="Times New Roman" w:hAnsi="Times New Roman"/>
        </w:rPr>
      </w:pPr>
      <w:r w:rsidRPr="008A011A">
        <w:rPr>
          <w:rFonts w:ascii="Times New Roman" w:hAnsi="Times New Roman"/>
        </w:rPr>
        <w:t>http://search.proquest.com/docview/303849165?accountid=12964.</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rPr>
      </w:pPr>
      <w:r w:rsidRPr="008A011A">
        <w:rPr>
          <w:rFonts w:ascii="Times New Roman" w:hAnsi="Times New Roman"/>
        </w:rPr>
        <w:t xml:space="preserve">Ruffner, George A., and Steven W. Carothers. "Age Structure, Condition and </w:t>
      </w:r>
    </w:p>
    <w:p w:rsidR="008A2B4B" w:rsidRDefault="00D81845" w:rsidP="008A2B4B">
      <w:pPr>
        <w:spacing w:line="240" w:lineRule="auto"/>
        <w:ind w:firstLine="720"/>
        <w:rPr>
          <w:rFonts w:ascii="Times New Roman" w:hAnsi="Times New Roman"/>
        </w:rPr>
      </w:pPr>
      <w:r w:rsidRPr="008A011A">
        <w:rPr>
          <w:rFonts w:ascii="Times New Roman" w:hAnsi="Times New Roman"/>
        </w:rPr>
        <w:t xml:space="preserve">Reproduction of Two Equus Asinus (Equidae) Populations from Grand Canyon </w:t>
      </w:r>
    </w:p>
    <w:p w:rsidR="00D81845" w:rsidRPr="008A011A" w:rsidRDefault="00D81845" w:rsidP="008A2B4B">
      <w:pPr>
        <w:spacing w:line="240" w:lineRule="auto"/>
        <w:ind w:left="720"/>
        <w:rPr>
          <w:rFonts w:ascii="Times New Roman" w:hAnsi="Times New Roman"/>
        </w:rPr>
      </w:pPr>
      <w:r w:rsidRPr="008A011A">
        <w:rPr>
          <w:rFonts w:ascii="Times New Roman" w:hAnsi="Times New Roman"/>
        </w:rPr>
        <w:t>National Park, Arizona." </w:t>
      </w:r>
      <w:r w:rsidRPr="008A011A">
        <w:rPr>
          <w:rFonts w:ascii="Times New Roman" w:hAnsi="Times New Roman"/>
          <w:i/>
        </w:rPr>
        <w:t>The Southwestern Naturalist</w:t>
      </w:r>
      <w:r w:rsidRPr="008A011A">
        <w:rPr>
          <w:rFonts w:ascii="Times New Roman" w:hAnsi="Times New Roman"/>
        </w:rPr>
        <w:t> 27, no. 4 (1982): 403-11. http://www.jstor.org/stable/3670715</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Runte, Alfred. </w:t>
      </w:r>
      <w:r w:rsidRPr="008A011A">
        <w:rPr>
          <w:rFonts w:ascii="Times New Roman" w:hAnsi="Times New Roman"/>
          <w:i/>
          <w:shd w:val="clear" w:color="auto" w:fill="FFFFFF"/>
        </w:rPr>
        <w:t>National Parks: The American Experience</w:t>
      </w:r>
      <w:r w:rsidRPr="008A011A">
        <w:rPr>
          <w:rFonts w:ascii="Times New Roman" w:hAnsi="Times New Roman"/>
          <w:shd w:val="clear" w:color="auto" w:fill="FFFFFF"/>
        </w:rPr>
        <w:t xml:space="preserve">. Lincoln: University of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Nebraska Press, 1987.</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Schullery, Paul. </w:t>
      </w:r>
      <w:r w:rsidRPr="008A011A">
        <w:rPr>
          <w:rFonts w:ascii="Times New Roman" w:hAnsi="Times New Roman"/>
          <w:i/>
          <w:shd w:val="clear" w:color="auto" w:fill="FFFFFF"/>
        </w:rPr>
        <w:t xml:space="preserve">Searching for Yellowstone: Ecology and Wonder in the Last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i/>
          <w:shd w:val="clear" w:color="auto" w:fill="FFFFFF"/>
        </w:rPr>
        <w:t>Wilderness.</w:t>
      </w:r>
      <w:r w:rsidRPr="008A011A">
        <w:rPr>
          <w:rFonts w:ascii="Times New Roman" w:hAnsi="Times New Roman"/>
          <w:shd w:val="clear" w:color="auto" w:fill="FFFFFF"/>
        </w:rPr>
        <w:t xml:space="preserve"> Helena: Montana Historical Society Press, 2004.</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rPr>
      </w:pPr>
      <w:r w:rsidRPr="008A011A">
        <w:rPr>
          <w:rFonts w:ascii="Times New Roman" w:hAnsi="Times New Roman"/>
        </w:rPr>
        <w:t xml:space="preserve">Seegmiller, Rick F., and Robert D. Ohmart. "Ecological Relationships of Feral Burros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rPr>
        <w:t>and Desert Bighorn Sheep." </w:t>
      </w:r>
      <w:r w:rsidRPr="008A011A">
        <w:rPr>
          <w:rFonts w:ascii="Times New Roman" w:hAnsi="Times New Roman"/>
          <w:i/>
        </w:rPr>
        <w:t>Wildlife Monographs</w:t>
      </w:r>
      <w:r w:rsidRPr="008A011A">
        <w:rPr>
          <w:rFonts w:ascii="Times New Roman" w:hAnsi="Times New Roman"/>
        </w:rPr>
        <w:t xml:space="preserve">, no. 78 (1981): 3-58. </w:t>
      </w:r>
    </w:p>
    <w:p w:rsidR="00D81845" w:rsidRPr="008A2B4B" w:rsidRDefault="00D81845" w:rsidP="00D81845">
      <w:pPr>
        <w:spacing w:line="240" w:lineRule="auto"/>
        <w:rPr>
          <w:rFonts w:ascii="Times New Roman" w:hAnsi="Times New Roman"/>
        </w:rPr>
      </w:pPr>
      <w:r w:rsidRPr="008A011A">
        <w:rPr>
          <w:rFonts w:ascii="Times New Roman" w:hAnsi="Times New Roman"/>
        </w:rPr>
        <w:tab/>
        <w:t>http://www.jstor.org/stable/3830689.</w:t>
      </w:r>
    </w:p>
    <w:p w:rsidR="00D81845"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Sellars, Richard West. "Manipulating Nature's Paradise: National Park Management </w:t>
      </w:r>
    </w:p>
    <w:p w:rsidR="008A2B4B" w:rsidRDefault="00D81845" w:rsidP="008A2B4B">
      <w:pPr>
        <w:spacing w:line="240" w:lineRule="auto"/>
        <w:ind w:firstLine="720"/>
        <w:rPr>
          <w:rFonts w:ascii="Times New Roman" w:hAnsi="Times New Roman"/>
          <w:i/>
          <w:iCs/>
          <w:shd w:val="clear" w:color="auto" w:fill="FFFFFF"/>
        </w:rPr>
      </w:pPr>
      <w:r w:rsidRPr="008A011A">
        <w:rPr>
          <w:rFonts w:ascii="Times New Roman" w:hAnsi="Times New Roman"/>
          <w:shd w:val="clear" w:color="auto" w:fill="FFFFFF"/>
        </w:rPr>
        <w:t>under Stephen T. Mather, 1916-1929."</w:t>
      </w:r>
      <w:r w:rsidRPr="008A011A">
        <w:rPr>
          <w:rStyle w:val="apple-converted-space"/>
          <w:rFonts w:ascii="Times New Roman" w:hAnsi="Times New Roman"/>
          <w:shd w:val="clear" w:color="auto" w:fill="FFFFFF"/>
        </w:rPr>
        <w:t> </w:t>
      </w:r>
      <w:r w:rsidRPr="008A011A">
        <w:rPr>
          <w:rFonts w:ascii="Times New Roman" w:hAnsi="Times New Roman"/>
          <w:i/>
          <w:iCs/>
          <w:shd w:val="clear" w:color="auto" w:fill="FFFFFF"/>
        </w:rPr>
        <w:t xml:space="preserve">Montana: The Magazine of Western </w:t>
      </w:r>
    </w:p>
    <w:p w:rsidR="00D81845" w:rsidRPr="008A011A" w:rsidRDefault="00D81845" w:rsidP="008A2B4B">
      <w:pPr>
        <w:spacing w:line="240" w:lineRule="auto"/>
        <w:ind w:left="720"/>
        <w:rPr>
          <w:rFonts w:ascii="Times New Roman" w:hAnsi="Times New Roman"/>
          <w:shd w:val="clear" w:color="auto" w:fill="FFFFFF"/>
        </w:rPr>
      </w:pPr>
      <w:r w:rsidRPr="008A011A">
        <w:rPr>
          <w:rFonts w:ascii="Times New Roman" w:hAnsi="Times New Roman"/>
          <w:i/>
          <w:iCs/>
          <w:shd w:val="clear" w:color="auto" w:fill="FFFFFF"/>
        </w:rPr>
        <w:t>History</w:t>
      </w:r>
      <w:r w:rsidRPr="008A011A">
        <w:rPr>
          <w:rStyle w:val="apple-converted-space"/>
          <w:rFonts w:ascii="Times New Roman" w:hAnsi="Times New Roman"/>
          <w:shd w:val="clear" w:color="auto" w:fill="FFFFFF"/>
        </w:rPr>
        <w:t> </w:t>
      </w:r>
      <w:r w:rsidRPr="008A011A">
        <w:rPr>
          <w:rFonts w:ascii="Times New Roman" w:hAnsi="Times New Roman"/>
          <w:shd w:val="clear" w:color="auto" w:fill="FFFFFF"/>
        </w:rPr>
        <w:t>43, no. 2 (1993): 2-13. http://www.jstor.org/stable/4519570.</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Sellars, Richard West. </w:t>
      </w:r>
      <w:r w:rsidRPr="008A011A">
        <w:rPr>
          <w:rFonts w:ascii="Times New Roman" w:hAnsi="Times New Roman"/>
          <w:i/>
          <w:shd w:val="clear" w:color="auto" w:fill="FFFFFF"/>
        </w:rPr>
        <w:t xml:space="preserve">Preserving Nature in the National Parks. </w:t>
      </w:r>
      <w:r w:rsidRPr="008A011A">
        <w:rPr>
          <w:rFonts w:ascii="Times New Roman" w:hAnsi="Times New Roman"/>
          <w:shd w:val="clear" w:color="auto" w:fill="FFFFFF"/>
        </w:rPr>
        <w:t xml:space="preserve">New Haven: Yale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University Press, 1997.</w:t>
      </w:r>
    </w:p>
    <w:p w:rsidR="00D81845" w:rsidRPr="008A011A" w:rsidRDefault="00D81845" w:rsidP="00D81845">
      <w:pPr>
        <w:spacing w:line="240" w:lineRule="auto"/>
        <w:rPr>
          <w:rFonts w:ascii="Times New Roman" w:hAnsi="Times New Roman"/>
          <w:shd w:val="clear" w:color="auto" w:fill="FFFFFF"/>
        </w:rPr>
      </w:pPr>
    </w:p>
    <w:p w:rsidR="006A2661" w:rsidRDefault="006A2661" w:rsidP="006A2661">
      <w:pPr>
        <w:pStyle w:val="NormalWeb"/>
        <w:spacing w:before="0" w:beforeAutospacing="0" w:after="0" w:afterAutospacing="0"/>
        <w:rPr>
          <w:color w:val="000000"/>
        </w:rPr>
      </w:pPr>
      <w:r>
        <w:rPr>
          <w:color w:val="000000"/>
        </w:rPr>
        <w:t xml:space="preserve">Simberloff, Daniel. “Integrity, Stability, and Beauty: Aldo Leopold's Evolving View of </w:t>
      </w:r>
    </w:p>
    <w:p w:rsidR="006A2661" w:rsidRDefault="006A2661" w:rsidP="006A2661">
      <w:pPr>
        <w:pStyle w:val="NormalWeb"/>
        <w:spacing w:before="0" w:beforeAutospacing="0" w:after="0" w:afterAutospacing="0"/>
        <w:rPr>
          <w:color w:val="000000"/>
        </w:rPr>
      </w:pPr>
      <w:r>
        <w:rPr>
          <w:color w:val="000000"/>
        </w:rPr>
        <w:tab/>
        <w:t>Nonnative Species.” </w:t>
      </w:r>
      <w:r>
        <w:rPr>
          <w:i/>
          <w:iCs/>
          <w:color w:val="000000"/>
        </w:rPr>
        <w:t>Environmental History</w:t>
      </w:r>
      <w:r>
        <w:rPr>
          <w:color w:val="000000"/>
        </w:rPr>
        <w:t xml:space="preserve"> 17, no. 3 (2012): 487-511. doi: </w:t>
      </w:r>
    </w:p>
    <w:p w:rsidR="006A2661" w:rsidRPr="006A2661" w:rsidRDefault="006A2661" w:rsidP="006A2661">
      <w:pPr>
        <w:pStyle w:val="NormalWeb"/>
        <w:spacing w:before="0" w:beforeAutospacing="0" w:after="0" w:afterAutospacing="0"/>
      </w:pPr>
      <w:r>
        <w:rPr>
          <w:color w:val="000000"/>
        </w:rPr>
        <w:tab/>
        <w:t>10.1093/envhis/ems044</w:t>
      </w:r>
    </w:p>
    <w:p w:rsidR="006A2661" w:rsidRDefault="006A2661"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Sutton, Ann and Myron. </w:t>
      </w:r>
      <w:r w:rsidRPr="008A011A">
        <w:rPr>
          <w:rFonts w:ascii="Times New Roman" w:hAnsi="Times New Roman"/>
          <w:i/>
          <w:shd w:val="clear" w:color="auto" w:fill="FFFFFF"/>
        </w:rPr>
        <w:t xml:space="preserve">The Wilderness World of the Grand Canyon: “Leave it as it </w:t>
      </w:r>
    </w:p>
    <w:p w:rsidR="00D81845" w:rsidRPr="008A2B4B" w:rsidRDefault="00D81845" w:rsidP="008A2B4B">
      <w:pPr>
        <w:spacing w:line="240" w:lineRule="auto"/>
        <w:ind w:firstLine="720"/>
        <w:rPr>
          <w:rFonts w:ascii="Times New Roman" w:hAnsi="Times New Roman"/>
          <w:i/>
          <w:shd w:val="clear" w:color="auto" w:fill="FFFFFF"/>
        </w:rPr>
      </w:pPr>
      <w:r w:rsidRPr="008A011A">
        <w:rPr>
          <w:rFonts w:ascii="Times New Roman" w:hAnsi="Times New Roman"/>
          <w:i/>
          <w:shd w:val="clear" w:color="auto" w:fill="FFFFFF"/>
        </w:rPr>
        <w:t xml:space="preserve">is.” </w:t>
      </w:r>
      <w:r w:rsidRPr="008A011A">
        <w:rPr>
          <w:rFonts w:ascii="Times New Roman" w:hAnsi="Times New Roman"/>
          <w:shd w:val="clear" w:color="auto" w:fill="FFFFFF"/>
        </w:rPr>
        <w:t>Philadelphia: J.B. Lippincott Company, 1970.</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Webb, Robert H. </w:t>
      </w:r>
      <w:r w:rsidRPr="008A011A">
        <w:rPr>
          <w:rFonts w:ascii="Times New Roman" w:hAnsi="Times New Roman"/>
          <w:i/>
          <w:shd w:val="clear" w:color="auto" w:fill="FFFFFF"/>
        </w:rPr>
        <w:t>Grand Canyon a Century of Change: Rephotography of the 1889-</w:t>
      </w:r>
    </w:p>
    <w:p w:rsidR="00D81845" w:rsidRPr="008A2B4B" w:rsidRDefault="00D81845" w:rsidP="008A2B4B">
      <w:pPr>
        <w:spacing w:line="240" w:lineRule="auto"/>
        <w:ind w:firstLine="720"/>
        <w:rPr>
          <w:rFonts w:ascii="Times New Roman" w:hAnsi="Times New Roman"/>
          <w:i/>
          <w:shd w:val="clear" w:color="auto" w:fill="FFFFFF"/>
        </w:rPr>
      </w:pPr>
      <w:r w:rsidRPr="008A011A">
        <w:rPr>
          <w:rFonts w:ascii="Times New Roman" w:hAnsi="Times New Roman"/>
          <w:i/>
          <w:shd w:val="clear" w:color="auto" w:fill="FFFFFF"/>
        </w:rPr>
        <w:t>1890 Stanton Expedition.</w:t>
      </w:r>
      <w:r w:rsidRPr="008A011A">
        <w:rPr>
          <w:rFonts w:ascii="Times New Roman" w:hAnsi="Times New Roman"/>
          <w:shd w:val="clear" w:color="auto" w:fill="FFFFFF"/>
        </w:rPr>
        <w:t xml:space="preserve"> Tucson: University of Arizona Press, 1996.</w:t>
      </w:r>
    </w:p>
    <w:p w:rsidR="00D81845" w:rsidRPr="008A011A" w:rsidRDefault="00D81845" w:rsidP="00D81845">
      <w:pPr>
        <w:spacing w:line="240" w:lineRule="auto"/>
        <w:rPr>
          <w:rFonts w:ascii="Times New Roman" w:hAnsi="Times New Roman"/>
          <w:shd w:val="clear" w:color="auto" w:fill="FFFFFF"/>
        </w:rPr>
      </w:pPr>
    </w:p>
    <w:p w:rsidR="00D81845" w:rsidRPr="008A011A" w:rsidRDefault="00D81845" w:rsidP="00D81845">
      <w:pPr>
        <w:spacing w:line="240" w:lineRule="auto"/>
        <w:rPr>
          <w:rFonts w:ascii="Times New Roman" w:hAnsi="Times New Roman"/>
          <w:i/>
          <w:shd w:val="clear" w:color="auto" w:fill="FFFFFF"/>
        </w:rPr>
      </w:pPr>
      <w:r w:rsidRPr="008A011A">
        <w:rPr>
          <w:rFonts w:ascii="Times New Roman" w:hAnsi="Times New Roman"/>
          <w:shd w:val="clear" w:color="auto" w:fill="FFFFFF"/>
        </w:rPr>
        <w:t xml:space="preserve">Weber, Steven A. and P. David Seaman, editors. </w:t>
      </w:r>
      <w:r w:rsidRPr="008A011A">
        <w:rPr>
          <w:rFonts w:ascii="Times New Roman" w:hAnsi="Times New Roman"/>
          <w:i/>
          <w:shd w:val="clear" w:color="auto" w:fill="FFFFFF"/>
        </w:rPr>
        <w:t xml:space="preserve">Havasupai Habitat: A. F. Whiting’s </w:t>
      </w:r>
    </w:p>
    <w:p w:rsidR="00D81845" w:rsidRPr="008A011A" w:rsidRDefault="00D81845" w:rsidP="008A2B4B">
      <w:pPr>
        <w:spacing w:line="240" w:lineRule="auto"/>
        <w:ind w:left="720"/>
        <w:rPr>
          <w:rFonts w:ascii="Times New Roman" w:hAnsi="Times New Roman"/>
          <w:shd w:val="clear" w:color="auto" w:fill="FFFFFF"/>
        </w:rPr>
      </w:pPr>
      <w:r w:rsidRPr="008A011A">
        <w:rPr>
          <w:rFonts w:ascii="Times New Roman" w:hAnsi="Times New Roman"/>
          <w:i/>
          <w:shd w:val="clear" w:color="auto" w:fill="FFFFFF"/>
        </w:rPr>
        <w:t>Ethnography of a Traditional Indian Culture.</w:t>
      </w:r>
      <w:r w:rsidRPr="008A011A">
        <w:rPr>
          <w:rFonts w:ascii="Times New Roman" w:hAnsi="Times New Roman"/>
          <w:shd w:val="clear" w:color="auto" w:fill="FFFFFF"/>
        </w:rPr>
        <w:t xml:space="preserve"> Tucson: University of Arizona Press, 1985.</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Wills, John. “Brighty, Donkeys and Conservation in the Grand Canyon.”</w:t>
      </w:r>
      <w:r w:rsidRPr="008A011A">
        <w:rPr>
          <w:rFonts w:ascii="Times New Roman" w:hAnsi="Times New Roman"/>
          <w:i/>
          <w:shd w:val="clear" w:color="auto" w:fill="FFFFFF"/>
        </w:rPr>
        <w:t xml:space="preserve"> Endaevour</w:t>
      </w:r>
      <w:r w:rsidRPr="008A011A">
        <w:rPr>
          <w:rFonts w:ascii="Times New Roman" w:hAnsi="Times New Roman"/>
          <w:shd w:val="clear" w:color="auto" w:fill="FFFFFF"/>
        </w:rPr>
        <w:t xml:space="preserve"> 30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(3).</w:t>
      </w:r>
      <w:r w:rsidR="008A2B4B">
        <w:rPr>
          <w:rFonts w:ascii="Times New Roman" w:hAnsi="Times New Roman"/>
          <w:shd w:val="clear" w:color="auto" w:fill="FFFFFF"/>
        </w:rPr>
        <w:t xml:space="preserve"> Elsevier (2006): 113-117.</w:t>
      </w:r>
      <w:r w:rsidRPr="008A011A">
        <w:rPr>
          <w:rFonts w:ascii="Times New Roman" w:hAnsi="Times New Roman"/>
        </w:rPr>
        <w:t>http://dx.doi.org/10.1016/j.endeavour.2006.07.002</w:t>
      </w:r>
    </w:p>
    <w:p w:rsidR="00D81845" w:rsidRPr="008A011A" w:rsidRDefault="00D81845" w:rsidP="00D81845">
      <w:pPr>
        <w:spacing w:line="240" w:lineRule="auto"/>
        <w:rPr>
          <w:rFonts w:ascii="Times New Roman" w:hAnsi="Times New Roman"/>
          <w:shd w:val="clear" w:color="auto" w:fill="FFFFFF"/>
        </w:rPr>
      </w:pPr>
    </w:p>
    <w:p w:rsidR="00D81845" w:rsidRPr="008A011A"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Wills, John. “On Burro'd Time: Feral Burros, the Brighty Legend, and the Pursuit of </w:t>
      </w: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ab/>
        <w:t>Wilderness in the Grand Canyon”.</w:t>
      </w:r>
      <w:r w:rsidRPr="008A011A">
        <w:rPr>
          <w:rStyle w:val="apple-converted-space"/>
          <w:rFonts w:ascii="Times New Roman" w:hAnsi="Times New Roman"/>
          <w:shd w:val="clear" w:color="auto" w:fill="FFFFFF"/>
        </w:rPr>
        <w:t> </w:t>
      </w:r>
      <w:r w:rsidRPr="008A011A">
        <w:rPr>
          <w:rFonts w:ascii="Times New Roman" w:hAnsi="Times New Roman"/>
          <w:i/>
          <w:iCs/>
          <w:shd w:val="clear" w:color="auto" w:fill="FFFFFF"/>
        </w:rPr>
        <w:t>The Journal of Arizona History</w:t>
      </w:r>
      <w:r w:rsidRPr="008A011A">
        <w:rPr>
          <w:rStyle w:val="apple-converted-space"/>
          <w:rFonts w:ascii="Times New Roman" w:hAnsi="Times New Roman"/>
          <w:shd w:val="clear" w:color="auto" w:fill="FFFFFF"/>
        </w:rPr>
        <w:t> </w:t>
      </w:r>
      <w:r w:rsidRPr="008A011A">
        <w:rPr>
          <w:rFonts w:ascii="Times New Roman" w:hAnsi="Times New Roman"/>
          <w:shd w:val="clear" w:color="auto" w:fill="FFFFFF"/>
        </w:rPr>
        <w:t xml:space="preserve">44 (1). </w:t>
      </w:r>
    </w:p>
    <w:p w:rsidR="00D81845" w:rsidRPr="008A011A"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 xml:space="preserve">Arizona Historical Society (2003): 1–24. http://www.jstor.org/stable/41696750. </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Wilson, Mary F. and Steven W. Carothers. “Avifauna of Habitat Islands in the Grand </w:t>
      </w:r>
    </w:p>
    <w:p w:rsidR="008A2B4B" w:rsidRDefault="00D81845" w:rsidP="008A2B4B">
      <w:pPr>
        <w:spacing w:line="240" w:lineRule="auto"/>
        <w:ind w:firstLine="720"/>
        <w:rPr>
          <w:rFonts w:ascii="Times New Roman" w:hAnsi="Times New Roman"/>
          <w:shd w:val="clear" w:color="auto" w:fill="FFFFFF"/>
        </w:rPr>
      </w:pPr>
      <w:r w:rsidRPr="008A011A">
        <w:rPr>
          <w:rFonts w:ascii="Times New Roman" w:hAnsi="Times New Roman"/>
          <w:shd w:val="clear" w:color="auto" w:fill="FFFFFF"/>
        </w:rPr>
        <w:t xml:space="preserve">Canyon.” </w:t>
      </w:r>
      <w:r w:rsidRPr="008A011A">
        <w:rPr>
          <w:rFonts w:ascii="Times New Roman" w:hAnsi="Times New Roman"/>
          <w:i/>
          <w:shd w:val="clear" w:color="auto" w:fill="FFFFFF"/>
        </w:rPr>
        <w:t>The Southwestern Naturalist</w:t>
      </w:r>
      <w:r w:rsidRPr="008A011A">
        <w:rPr>
          <w:rFonts w:ascii="Times New Roman" w:hAnsi="Times New Roman"/>
          <w:shd w:val="clear" w:color="auto" w:fill="FFFFFF"/>
        </w:rPr>
        <w:t xml:space="preserve"> 24 (4). Southwestern Association of </w:t>
      </w:r>
    </w:p>
    <w:p w:rsidR="00D81845" w:rsidRPr="008A2B4B" w:rsidRDefault="00D81845" w:rsidP="008A2B4B">
      <w:pPr>
        <w:spacing w:line="240" w:lineRule="auto"/>
        <w:ind w:left="720"/>
        <w:rPr>
          <w:rFonts w:ascii="Times New Roman" w:hAnsi="Times New Roman"/>
          <w:shd w:val="clear" w:color="auto" w:fill="FFFFFF"/>
        </w:rPr>
      </w:pPr>
      <w:r w:rsidRPr="008A011A">
        <w:rPr>
          <w:rFonts w:ascii="Times New Roman" w:hAnsi="Times New Roman"/>
          <w:shd w:val="clear" w:color="auto" w:fill="FFFFFF"/>
        </w:rPr>
        <w:t xml:space="preserve">Naturalists (1979): 563-575. </w:t>
      </w:r>
      <w:r w:rsidRPr="008A011A">
        <w:rPr>
          <w:rFonts w:ascii="Times New Roman" w:hAnsi="Times New Roman"/>
        </w:rPr>
        <w:t>http://www.jstor.org/stable/3670516</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i/>
        </w:rPr>
      </w:pPr>
      <w:r w:rsidRPr="008A011A">
        <w:rPr>
          <w:rFonts w:ascii="Times New Roman" w:hAnsi="Times New Roman"/>
        </w:rPr>
        <w:t xml:space="preserve">Whitley, David S. “North American Rock Art,” in </w:t>
      </w:r>
      <w:r w:rsidRPr="008A011A">
        <w:rPr>
          <w:rFonts w:ascii="Times New Roman" w:hAnsi="Times New Roman"/>
          <w:i/>
        </w:rPr>
        <w:t xml:space="preserve">Encyclopedia of Global </w:t>
      </w:r>
    </w:p>
    <w:p w:rsidR="00D81845" w:rsidRPr="008A011A" w:rsidRDefault="00D81845" w:rsidP="008A2B4B">
      <w:pPr>
        <w:spacing w:line="240" w:lineRule="auto"/>
        <w:ind w:firstLine="720"/>
        <w:rPr>
          <w:rFonts w:ascii="Times New Roman" w:hAnsi="Times New Roman"/>
        </w:rPr>
      </w:pPr>
      <w:r w:rsidRPr="008A011A">
        <w:rPr>
          <w:rFonts w:ascii="Times New Roman" w:hAnsi="Times New Roman"/>
          <w:i/>
        </w:rPr>
        <w:t>Archaeology</w:t>
      </w:r>
      <w:r w:rsidRPr="008A011A">
        <w:rPr>
          <w:rFonts w:ascii="Times New Roman" w:hAnsi="Times New Roman"/>
        </w:rPr>
        <w:t>. New</w:t>
      </w:r>
      <w:r w:rsidR="008A2B4B">
        <w:rPr>
          <w:rFonts w:ascii="Times New Roman" w:hAnsi="Times New Roman"/>
        </w:rPr>
        <w:t xml:space="preserve"> </w:t>
      </w:r>
      <w:r w:rsidRPr="008A011A">
        <w:rPr>
          <w:rFonts w:ascii="Times New Roman" w:hAnsi="Times New Roman"/>
        </w:rPr>
        <w:t>York, NY: Springer, 2014 p. 5415-5426.</w:t>
      </w:r>
    </w:p>
    <w:p w:rsidR="00D81845" w:rsidRPr="008A011A" w:rsidRDefault="00D81845" w:rsidP="00D81845">
      <w:pPr>
        <w:spacing w:line="240" w:lineRule="auto"/>
        <w:rPr>
          <w:rFonts w:ascii="Times New Roman" w:hAnsi="Times New Roman"/>
          <w:shd w:val="clear" w:color="auto" w:fill="FFFFFF"/>
        </w:rPr>
      </w:pPr>
    </w:p>
    <w:p w:rsidR="008A2B4B" w:rsidRDefault="00D81845" w:rsidP="00D81845">
      <w:pPr>
        <w:spacing w:line="240" w:lineRule="auto"/>
        <w:rPr>
          <w:rFonts w:ascii="Times New Roman" w:hAnsi="Times New Roman"/>
          <w:shd w:val="clear" w:color="auto" w:fill="FFFFFF"/>
        </w:rPr>
      </w:pPr>
      <w:r w:rsidRPr="008A011A">
        <w:rPr>
          <w:rFonts w:ascii="Times New Roman" w:hAnsi="Times New Roman"/>
          <w:shd w:val="clear" w:color="auto" w:fill="FFFFFF"/>
        </w:rPr>
        <w:t xml:space="preserve">Wright, R. Gerald. “A Review of the Relationships between Visitors and Ungulates in </w:t>
      </w:r>
    </w:p>
    <w:p w:rsidR="008A2B4B" w:rsidRDefault="00D81845" w:rsidP="008A2B4B">
      <w:pPr>
        <w:spacing w:line="240" w:lineRule="auto"/>
        <w:ind w:firstLine="720"/>
        <w:rPr>
          <w:rFonts w:ascii="Times New Roman" w:hAnsi="Times New Roman"/>
        </w:rPr>
      </w:pPr>
      <w:r w:rsidRPr="008A011A">
        <w:rPr>
          <w:rFonts w:ascii="Times New Roman" w:hAnsi="Times New Roman"/>
          <w:shd w:val="clear" w:color="auto" w:fill="FFFFFF"/>
        </w:rPr>
        <w:t xml:space="preserve">National Parks.” </w:t>
      </w:r>
      <w:r w:rsidRPr="008A011A">
        <w:rPr>
          <w:rFonts w:ascii="Times New Roman" w:hAnsi="Times New Roman"/>
          <w:i/>
          <w:shd w:val="clear" w:color="auto" w:fill="FFFFFF"/>
        </w:rPr>
        <w:t xml:space="preserve">Wildlife Society </w:t>
      </w:r>
      <w:r w:rsidRPr="008A011A">
        <w:rPr>
          <w:rFonts w:ascii="Times New Roman" w:hAnsi="Times New Roman"/>
          <w:i/>
        </w:rPr>
        <w:t>Bulletin</w:t>
      </w:r>
      <w:r w:rsidRPr="008A011A">
        <w:rPr>
          <w:rFonts w:ascii="Times New Roman" w:hAnsi="Times New Roman"/>
        </w:rPr>
        <w:t xml:space="preserve"> 26 (3). Wildlife Society (1998): 471-</w:t>
      </w:r>
    </w:p>
    <w:p w:rsidR="00D81845" w:rsidRPr="008A011A" w:rsidRDefault="00D81845" w:rsidP="008A2B4B">
      <w:pPr>
        <w:spacing w:line="240" w:lineRule="auto"/>
        <w:ind w:left="720"/>
        <w:rPr>
          <w:rFonts w:ascii="Times New Roman" w:hAnsi="Times New Roman"/>
          <w:shd w:val="clear" w:color="auto" w:fill="FFFFFF"/>
        </w:rPr>
      </w:pPr>
      <w:r w:rsidRPr="008A011A">
        <w:rPr>
          <w:rFonts w:ascii="Times New Roman" w:hAnsi="Times New Roman"/>
        </w:rPr>
        <w:t>476. http://www.jstor.org/stable/3783759</w:t>
      </w:r>
      <w:r w:rsidRPr="008A011A">
        <w:rPr>
          <w:rFonts w:ascii="Times New Roman" w:hAnsi="Times New Roman"/>
          <w:shd w:val="clear" w:color="auto" w:fill="FFFFFF"/>
        </w:rPr>
        <w:t xml:space="preserve">. </w:t>
      </w:r>
    </w:p>
    <w:p w:rsidR="00D81845" w:rsidRPr="008A011A" w:rsidRDefault="00D81845" w:rsidP="00D81845">
      <w:pPr>
        <w:spacing w:line="240" w:lineRule="auto"/>
        <w:rPr>
          <w:rFonts w:ascii="Times New Roman" w:hAnsi="Times New Roman"/>
          <w:shd w:val="clear" w:color="auto" w:fill="FFFFFF"/>
        </w:rPr>
      </w:pPr>
    </w:p>
    <w:p w:rsidR="00D81845" w:rsidRPr="008A011A" w:rsidRDefault="00D81845" w:rsidP="00D81845">
      <w:pPr>
        <w:spacing w:line="240" w:lineRule="auto"/>
        <w:rPr>
          <w:rFonts w:ascii="Times New Roman" w:hAnsi="Times New Roman"/>
          <w:i/>
        </w:rPr>
      </w:pPr>
      <w:r w:rsidRPr="008A011A">
        <w:rPr>
          <w:rFonts w:ascii="Times New Roman" w:hAnsi="Times New Roman"/>
        </w:rPr>
        <w:t>Young, Otis E., Jr. "The Craft of the Prospector." </w:t>
      </w:r>
      <w:r w:rsidRPr="008A011A">
        <w:rPr>
          <w:rFonts w:ascii="Times New Roman" w:hAnsi="Times New Roman"/>
          <w:i/>
        </w:rPr>
        <w:t xml:space="preserve">Montana: The Magazine of Western </w:t>
      </w:r>
    </w:p>
    <w:p w:rsidR="00D81845" w:rsidRPr="0091628B" w:rsidRDefault="00D81845" w:rsidP="00D81845">
      <w:pPr>
        <w:spacing w:line="240" w:lineRule="auto"/>
        <w:ind w:firstLine="720"/>
        <w:rPr>
          <w:rFonts w:ascii="Times New Roman" w:hAnsi="Times New Roman"/>
        </w:rPr>
      </w:pPr>
      <w:r w:rsidRPr="008A011A">
        <w:rPr>
          <w:rFonts w:ascii="Times New Roman" w:hAnsi="Times New Roman"/>
          <w:i/>
        </w:rPr>
        <w:t>History</w:t>
      </w:r>
      <w:r w:rsidRPr="008A011A">
        <w:rPr>
          <w:rFonts w:ascii="Times New Roman" w:hAnsi="Times New Roman"/>
        </w:rPr>
        <w:t> 20, no. 1 (1970): 28-39. http://www.jstor.org/stable/4517431.</w:t>
      </w:r>
    </w:p>
    <w:p w:rsidR="00AA0B13" w:rsidRPr="00AA0B13" w:rsidRDefault="00AA0B13" w:rsidP="008A2B4B">
      <w:pPr>
        <w:pStyle w:val="Heading1"/>
        <w:jc w:val="left"/>
      </w:pPr>
    </w:p>
    <w:sectPr w:rsidR="00AA0B13" w:rsidRPr="00AA0B13" w:rsidSect="00863FA3">
      <w:type w:val="continuous"/>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849" w:rsidRDefault="001F6849" w:rsidP="008E1C26">
      <w:pPr>
        <w:spacing w:line="240" w:lineRule="auto"/>
      </w:pPr>
      <w:r>
        <w:separator/>
      </w:r>
    </w:p>
  </w:endnote>
  <w:endnote w:type="continuationSeparator" w:id="0">
    <w:p w:rsidR="001F6849" w:rsidRDefault="001F684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6849" w:rsidRDefault="002F7097" w:rsidP="00863FA3">
    <w:pPr>
      <w:pStyle w:val="Footer"/>
      <w:jc w:val="center"/>
    </w:pPr>
    <w:sdt>
      <w:sdtPr>
        <w:id w:val="-100500038"/>
        <w:docPartObj>
          <w:docPartGallery w:val="Page Numbers (Bottom of Page)"/>
          <w:docPartUnique/>
        </w:docPartObj>
      </w:sdtPr>
      <w:sdtEndPr>
        <w:rPr>
          <w:noProof/>
        </w:rPr>
      </w:sdtEndPr>
      <w:sdtContent>
        <w:r w:rsidR="001F6849">
          <w:fldChar w:fldCharType="begin"/>
        </w:r>
        <w:r w:rsidR="001F6849">
          <w:instrText xml:space="preserve"> PAGE   \* MERGEFORMAT </w:instrText>
        </w:r>
        <w:r w:rsidR="001F6849">
          <w:fldChar w:fldCharType="separate"/>
        </w:r>
        <w:r w:rsidR="00BB4858">
          <w:rPr>
            <w:noProof/>
          </w:rPr>
          <w:t>100</w:t>
        </w:r>
        <w:r w:rsidR="001F684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849" w:rsidRDefault="001F6849" w:rsidP="008E1C26">
      <w:pPr>
        <w:spacing w:line="240" w:lineRule="auto"/>
      </w:pPr>
      <w:r>
        <w:separator/>
      </w:r>
    </w:p>
  </w:footnote>
  <w:footnote w:type="continuationSeparator" w:id="0">
    <w:p w:rsidR="001F6849" w:rsidRDefault="001F6849" w:rsidP="008E1C26">
      <w:pPr>
        <w:spacing w:line="240" w:lineRule="auto"/>
      </w:pPr>
      <w:r>
        <w:continuationSeparator/>
      </w:r>
    </w:p>
  </w:footnote>
  <w:footnote w:id="1">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Letters regarding removal 1980-9, GRCA 56988.</w:t>
      </w:r>
    </w:p>
  </w:footnote>
  <w:footnote w:id="2">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Juliet Clutton-Brock, </w:t>
      </w:r>
      <w:r w:rsidRPr="001C3705">
        <w:rPr>
          <w:rFonts w:ascii="Times New Roman" w:hAnsi="Times New Roman" w:cs="Times New Roman"/>
          <w:i/>
          <w:sz w:val="22"/>
          <w:szCs w:val="22"/>
        </w:rPr>
        <w:t>Horse Power: A History of the Horse and the Donkey in Human Societies</w:t>
      </w:r>
      <w:r w:rsidRPr="001C3705">
        <w:rPr>
          <w:rFonts w:ascii="Times New Roman" w:hAnsi="Times New Roman" w:cs="Times New Roman"/>
          <w:sz w:val="22"/>
          <w:szCs w:val="22"/>
        </w:rPr>
        <w:t xml:space="preserve"> (Cambridge, MA: Harvard University Press, 1992), 19; Anthony Dent, </w:t>
      </w:r>
      <w:r w:rsidRPr="001C3705">
        <w:rPr>
          <w:rFonts w:ascii="Times New Roman" w:hAnsi="Times New Roman" w:cs="Times New Roman"/>
          <w:i/>
          <w:sz w:val="22"/>
          <w:szCs w:val="22"/>
        </w:rPr>
        <w:t>Donkey: The Story of the Ass from East to West</w:t>
      </w:r>
      <w:r w:rsidRPr="001C3705">
        <w:rPr>
          <w:rFonts w:ascii="Times New Roman" w:hAnsi="Times New Roman" w:cs="Times New Roman"/>
          <w:sz w:val="22"/>
          <w:szCs w:val="22"/>
        </w:rPr>
        <w:t xml:space="preserve"> (London: George G. Harrap &amp;Co. LTD, 1972.), 119.</w:t>
      </w:r>
    </w:p>
  </w:footnote>
  <w:footnote w:id="3">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Jackie Brown, “Bighorn Sheep Subject of Park Service Study.” </w:t>
      </w:r>
      <w:r w:rsidRPr="001C3705">
        <w:rPr>
          <w:rFonts w:ascii="Times New Roman" w:hAnsi="Times New Roman" w:cs="Times New Roman"/>
          <w:i/>
          <w:sz w:val="22"/>
          <w:szCs w:val="22"/>
        </w:rPr>
        <w:t>Grand Canyon News</w:t>
      </w:r>
      <w:r w:rsidRPr="001C3705">
        <w:rPr>
          <w:rFonts w:ascii="Times New Roman" w:hAnsi="Times New Roman" w:cs="Times New Roman"/>
          <w:sz w:val="22"/>
          <w:szCs w:val="22"/>
        </w:rPr>
        <w:t>, May 10, 2007.</w:t>
      </w:r>
    </w:p>
  </w:footnote>
  <w:footnote w:id="4">
    <w:p w:rsidR="001F6849" w:rsidRPr="001C3705" w:rsidRDefault="001F6849" w:rsidP="00050979">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Stephen J. Pyne, </w:t>
      </w:r>
      <w:r w:rsidRPr="001C3705">
        <w:rPr>
          <w:rFonts w:ascii="Times New Roman" w:hAnsi="Times New Roman"/>
          <w:i/>
          <w:sz w:val="22"/>
          <w:szCs w:val="22"/>
          <w:shd w:val="clear" w:color="auto" w:fill="FFFFFF"/>
        </w:rPr>
        <w:t>How the Canyon became Grand: A Short History</w:t>
      </w:r>
      <w:r w:rsidRPr="001C3705">
        <w:rPr>
          <w:rFonts w:ascii="Times New Roman" w:hAnsi="Times New Roman"/>
          <w:sz w:val="22"/>
          <w:szCs w:val="22"/>
          <w:shd w:val="clear" w:color="auto" w:fill="FFFFFF"/>
        </w:rPr>
        <w:t xml:space="preserve"> (New York: Viking, 1998), xii-xiii; John Wills, ““On Burro'd Time”: Feral Burros, the Brighty Legend, and the Pursuit of Wilderness in the Grand Canyon,”</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The Journal of Arizona History</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44 (1). Arizona Historical Society (2003): 1–24. http://www.jstor.org/stable/41696750. 17.</w:t>
      </w:r>
    </w:p>
  </w:footnote>
  <w:footnote w:id="5">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Frank Brookshier, </w:t>
      </w:r>
      <w:r w:rsidRPr="001C3705">
        <w:rPr>
          <w:rFonts w:ascii="Times New Roman" w:hAnsi="Times New Roman" w:cs="Times New Roman"/>
          <w:i/>
          <w:sz w:val="22"/>
          <w:szCs w:val="22"/>
          <w:shd w:val="clear" w:color="auto" w:fill="FFFFFF"/>
        </w:rPr>
        <w:t>The Burro</w:t>
      </w:r>
      <w:r w:rsidRPr="001C3705">
        <w:rPr>
          <w:rFonts w:ascii="Times New Roman" w:hAnsi="Times New Roman" w:cs="Times New Roman"/>
          <w:sz w:val="22"/>
          <w:szCs w:val="22"/>
          <w:shd w:val="clear" w:color="auto" w:fill="FFFFFF"/>
        </w:rPr>
        <w:t xml:space="preserve"> (Norman: University of Oklahoma Press, 1974), 270</w:t>
      </w:r>
      <w:r w:rsidRPr="001C3705">
        <w:rPr>
          <w:rFonts w:ascii="Times New Roman" w:hAnsi="Times New Roman" w:cs="Times New Roman"/>
          <w:i/>
          <w:sz w:val="22"/>
          <w:szCs w:val="22"/>
          <w:shd w:val="clear" w:color="auto" w:fill="FFFFFF"/>
        </w:rPr>
        <w:t xml:space="preserve">, </w:t>
      </w:r>
      <w:r w:rsidRPr="001C3705">
        <w:rPr>
          <w:rFonts w:ascii="Times New Roman" w:hAnsi="Times New Roman" w:cs="Times New Roman"/>
          <w:sz w:val="22"/>
          <w:szCs w:val="22"/>
          <w:shd w:val="clear" w:color="auto" w:fill="FFFFFF"/>
        </w:rPr>
        <w:t xml:space="preserve">239; </w:t>
      </w:r>
      <w:r w:rsidRPr="001C3705">
        <w:rPr>
          <w:rFonts w:ascii="Times New Roman" w:hAnsi="Times New Roman" w:cs="Times New Roman"/>
          <w:sz w:val="22"/>
          <w:szCs w:val="22"/>
        </w:rPr>
        <w:t>Clutton-Brock, </w:t>
      </w:r>
      <w:r w:rsidRPr="001C3705">
        <w:rPr>
          <w:rFonts w:ascii="Times New Roman" w:hAnsi="Times New Roman" w:cs="Times New Roman"/>
          <w:i/>
          <w:sz w:val="22"/>
          <w:szCs w:val="22"/>
        </w:rPr>
        <w:t xml:space="preserve">Horse Power, </w:t>
      </w:r>
      <w:r w:rsidRPr="001C3705">
        <w:rPr>
          <w:rFonts w:ascii="Times New Roman" w:hAnsi="Times New Roman" w:cs="Times New Roman"/>
          <w:sz w:val="22"/>
          <w:szCs w:val="22"/>
        </w:rPr>
        <w:t>40.</w:t>
      </w:r>
    </w:p>
  </w:footnote>
  <w:footnote w:id="6">
    <w:p w:rsidR="001F6849" w:rsidRPr="001C3705" w:rsidRDefault="001F6849" w:rsidP="0071246A">
      <w:pPr>
        <w:spacing w:line="240" w:lineRule="auto"/>
        <w:rPr>
          <w:rFonts w:ascii="Times New Roman" w:hAnsi="Times New Roman"/>
          <w:i/>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Ann and Myron Sutton, </w:t>
      </w:r>
      <w:r w:rsidRPr="001C3705">
        <w:rPr>
          <w:rFonts w:ascii="Times New Roman" w:hAnsi="Times New Roman"/>
          <w:i/>
          <w:sz w:val="22"/>
          <w:szCs w:val="22"/>
          <w:shd w:val="clear" w:color="auto" w:fill="FFFFFF"/>
        </w:rPr>
        <w:t xml:space="preserve">The Wilderness World of the Grand Canyon: “Leave it as it is” </w:t>
      </w:r>
      <w:r w:rsidRPr="001C3705">
        <w:rPr>
          <w:rFonts w:ascii="Times New Roman" w:hAnsi="Times New Roman"/>
          <w:sz w:val="22"/>
          <w:szCs w:val="22"/>
          <w:shd w:val="clear" w:color="auto" w:fill="FFFFFF"/>
        </w:rPr>
        <w:t xml:space="preserve">(Philadelphia: J.B. Lippincott Company, 1970), </w:t>
      </w:r>
      <w:r w:rsidRPr="001C3705">
        <w:rPr>
          <w:rFonts w:ascii="Times New Roman" w:hAnsi="Times New Roman"/>
          <w:sz w:val="22"/>
          <w:szCs w:val="22"/>
        </w:rPr>
        <w:t>156;</w:t>
      </w:r>
      <w:r w:rsidRPr="001C3705">
        <w:rPr>
          <w:rFonts w:ascii="Times New Roman" w:hAnsi="Times New Roman"/>
          <w:sz w:val="22"/>
          <w:szCs w:val="22"/>
          <w:shd w:val="clear" w:color="auto" w:fill="FFFFFF"/>
        </w:rPr>
        <w:t xml:space="preserve"> Robert H. Webb, </w:t>
      </w:r>
      <w:r w:rsidRPr="001C3705">
        <w:rPr>
          <w:rFonts w:ascii="Times New Roman" w:hAnsi="Times New Roman"/>
          <w:i/>
          <w:sz w:val="22"/>
          <w:szCs w:val="22"/>
          <w:shd w:val="clear" w:color="auto" w:fill="FFFFFF"/>
        </w:rPr>
        <w:t>Grand Canyon a Century of Change: Rephotography of the 1889-1890 Stanton Expedition</w:t>
      </w:r>
      <w:r w:rsidRPr="001C3705">
        <w:rPr>
          <w:rFonts w:ascii="Times New Roman" w:hAnsi="Times New Roman"/>
          <w:sz w:val="22"/>
          <w:szCs w:val="22"/>
          <w:shd w:val="clear" w:color="auto" w:fill="FFFFFF"/>
        </w:rPr>
        <w:t xml:space="preserve"> (Tucson: University of Arizona Press, 1996), 71.</w:t>
      </w:r>
    </w:p>
  </w:footnote>
  <w:footnote w:id="7">
    <w:p w:rsidR="001F6849" w:rsidRPr="001C3705" w:rsidRDefault="001F6849" w:rsidP="0071246A">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“Wild Burros Range in the Grand Canyon,” </w:t>
      </w:r>
      <w:r w:rsidRPr="001C3705">
        <w:rPr>
          <w:rFonts w:ascii="Times New Roman" w:hAnsi="Times New Roman"/>
          <w:i/>
          <w:sz w:val="22"/>
          <w:szCs w:val="22"/>
        </w:rPr>
        <w:t>Boston Journal</w:t>
      </w:r>
      <w:r w:rsidRPr="001C3705">
        <w:rPr>
          <w:rFonts w:ascii="Times New Roman" w:hAnsi="Times New Roman"/>
          <w:sz w:val="22"/>
          <w:szCs w:val="22"/>
        </w:rPr>
        <w:t xml:space="preserve"> (Boston, Massachusetts) May 9, 1916.</w:t>
      </w:r>
    </w:p>
  </w:footnote>
  <w:footnote w:id="8">
    <w:p w:rsidR="001F6849" w:rsidRPr="001C3705" w:rsidRDefault="001F6849" w:rsidP="0071246A">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Stephen Mather, </w:t>
      </w:r>
      <w:r w:rsidRPr="001C3705">
        <w:rPr>
          <w:rFonts w:ascii="Times New Roman" w:hAnsi="Times New Roman"/>
          <w:i/>
          <w:sz w:val="22"/>
          <w:szCs w:val="22"/>
        </w:rPr>
        <w:t>Report of Director of National Park Service</w:t>
      </w:r>
      <w:r w:rsidRPr="001C3705">
        <w:rPr>
          <w:rFonts w:ascii="Times New Roman" w:hAnsi="Times New Roman"/>
          <w:sz w:val="22"/>
          <w:szCs w:val="22"/>
        </w:rPr>
        <w:t xml:space="preserve"> (Washington, D.C.: U.S. </w:t>
      </w:r>
    </w:p>
    <w:p w:rsidR="001F6849" w:rsidRPr="001C3705" w:rsidRDefault="001F6849" w:rsidP="0071246A">
      <w:pPr>
        <w:spacing w:line="240" w:lineRule="auto"/>
        <w:rPr>
          <w:rFonts w:ascii="Times New Roman" w:hAnsi="Times New Roman"/>
          <w:sz w:val="22"/>
          <w:szCs w:val="22"/>
        </w:rPr>
      </w:pPr>
      <w:r w:rsidRPr="001C3705">
        <w:rPr>
          <w:rFonts w:ascii="Times New Roman" w:hAnsi="Times New Roman"/>
          <w:sz w:val="22"/>
          <w:szCs w:val="22"/>
        </w:rPr>
        <w:t xml:space="preserve">Department of the Interior, National Park Service, 1920), 66; Horace M. Albright, </w:t>
      </w:r>
      <w:r w:rsidRPr="001C3705">
        <w:rPr>
          <w:rFonts w:ascii="Times New Roman" w:hAnsi="Times New Roman"/>
          <w:i/>
          <w:sz w:val="22"/>
          <w:szCs w:val="22"/>
        </w:rPr>
        <w:t>Report of Director of National Park Service</w:t>
      </w:r>
      <w:r w:rsidRPr="001C3705">
        <w:rPr>
          <w:rFonts w:ascii="Times New Roman" w:hAnsi="Times New Roman"/>
          <w:sz w:val="22"/>
          <w:szCs w:val="22"/>
        </w:rPr>
        <w:t xml:space="preserve"> (Washington, D.C.: U.S. </w:t>
      </w:r>
    </w:p>
    <w:p w:rsidR="001F6849" w:rsidRPr="001C3705" w:rsidRDefault="001F6849" w:rsidP="0071246A">
      <w:pPr>
        <w:pStyle w:val="FootnoteText"/>
        <w:rPr>
          <w:rFonts w:ascii="Times New Roman" w:hAnsi="Times New Roman" w:cs="Times New Roman"/>
          <w:sz w:val="22"/>
          <w:szCs w:val="22"/>
        </w:rPr>
      </w:pPr>
      <w:r w:rsidRPr="001C3705">
        <w:rPr>
          <w:rFonts w:ascii="Times New Roman" w:hAnsi="Times New Roman" w:cs="Times New Roman"/>
          <w:sz w:val="22"/>
          <w:szCs w:val="22"/>
        </w:rPr>
        <w:t>Department of the Interior, National Park Service, 1930), 103.</w:t>
      </w:r>
    </w:p>
  </w:footnote>
  <w:footnote w:id="9">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Marguerite Henry, </w:t>
      </w:r>
      <w:r w:rsidRPr="001C3705">
        <w:rPr>
          <w:rFonts w:ascii="Times New Roman" w:hAnsi="Times New Roman" w:cs="Times New Roman"/>
          <w:i/>
          <w:sz w:val="22"/>
          <w:szCs w:val="22"/>
        </w:rPr>
        <w:t>Brighty of the Grand Canyon</w:t>
      </w:r>
      <w:r w:rsidRPr="001C3705">
        <w:rPr>
          <w:rFonts w:ascii="Times New Roman" w:hAnsi="Times New Roman" w:cs="Times New Roman"/>
          <w:sz w:val="22"/>
          <w:szCs w:val="22"/>
        </w:rPr>
        <w:t xml:space="preserve"> (Chicago: Rand McNally &amp; Company, 1953), 222.</w:t>
      </w:r>
    </w:p>
  </w:footnote>
  <w:footnote w:id="10">
    <w:p w:rsidR="001F6849" w:rsidRPr="001C3705" w:rsidRDefault="001F6849" w:rsidP="0071246A">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National Park Service Grand Canyon National Park, </w:t>
      </w:r>
      <w:r w:rsidRPr="001C3705">
        <w:rPr>
          <w:rFonts w:ascii="Times New Roman" w:hAnsi="Times New Roman"/>
          <w:i/>
          <w:sz w:val="22"/>
          <w:szCs w:val="22"/>
        </w:rPr>
        <w:t>Feral Burro Management and Ecosystem</w:t>
      </w:r>
    </w:p>
    <w:p w:rsidR="001F6849" w:rsidRPr="001C3705" w:rsidRDefault="001F6849" w:rsidP="0071246A">
      <w:pPr>
        <w:spacing w:line="240" w:lineRule="auto"/>
        <w:rPr>
          <w:rFonts w:ascii="Times New Roman" w:hAnsi="Times New Roman"/>
          <w:sz w:val="22"/>
          <w:szCs w:val="22"/>
        </w:rPr>
      </w:pPr>
      <w:r w:rsidRPr="001C3705">
        <w:rPr>
          <w:rFonts w:ascii="Times New Roman" w:hAnsi="Times New Roman"/>
          <w:i/>
          <w:sz w:val="22"/>
          <w:szCs w:val="22"/>
        </w:rPr>
        <w:t xml:space="preserve"> Restoration Plan and Final Environmental Impact Statement</w:t>
      </w:r>
      <w:r w:rsidRPr="001C3705">
        <w:rPr>
          <w:rFonts w:ascii="Times New Roman" w:hAnsi="Times New Roman"/>
          <w:sz w:val="22"/>
          <w:szCs w:val="22"/>
        </w:rPr>
        <w:t xml:space="preserve"> (Washington, D.C.: </w:t>
      </w:r>
    </w:p>
    <w:p w:rsidR="001F6849" w:rsidRPr="001C3705" w:rsidRDefault="001F6849" w:rsidP="0071246A">
      <w:pPr>
        <w:pStyle w:val="FootnoteText"/>
        <w:rPr>
          <w:rFonts w:ascii="Times New Roman" w:hAnsi="Times New Roman" w:cs="Times New Roman"/>
          <w:sz w:val="22"/>
          <w:szCs w:val="22"/>
        </w:rPr>
      </w:pPr>
      <w:r w:rsidRPr="001C3705">
        <w:rPr>
          <w:rFonts w:ascii="Times New Roman" w:hAnsi="Times New Roman" w:cs="Times New Roman"/>
          <w:sz w:val="22"/>
          <w:szCs w:val="22"/>
        </w:rPr>
        <w:t xml:space="preserve">Department of the Interior, January 30, 1980), 8; </w:t>
      </w:r>
      <w:r w:rsidRPr="001C3705">
        <w:rPr>
          <w:rFonts w:ascii="Times New Roman" w:hAnsi="Times New Roman" w:cs="Times New Roman"/>
          <w:sz w:val="22"/>
          <w:szCs w:val="22"/>
          <w:shd w:val="clear" w:color="auto" w:fill="FFFFFF"/>
        </w:rPr>
        <w:t>Wills, “On Burro'd Time," 18.</w:t>
      </w:r>
    </w:p>
  </w:footnote>
  <w:footnote w:id="11">
    <w:p w:rsidR="001F6849" w:rsidRPr="001C3705" w:rsidRDefault="001F6849" w:rsidP="0071246A">
      <w:pPr>
        <w:spacing w:line="240" w:lineRule="auto"/>
        <w:rPr>
          <w:rFonts w:ascii="Times New Roman" w:hAnsi="Times New Roman"/>
          <w:i/>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Brett L. Walker, “Animals and the Intimacy of History,” In </w:t>
      </w:r>
      <w:r w:rsidRPr="001C3705">
        <w:rPr>
          <w:rFonts w:ascii="Times New Roman" w:hAnsi="Times New Roman"/>
          <w:i/>
          <w:sz w:val="22"/>
          <w:szCs w:val="22"/>
          <w:shd w:val="clear" w:color="auto" w:fill="FFFFFF"/>
        </w:rPr>
        <w:t xml:space="preserve">The Oxford Handbook of </w:t>
      </w:r>
    </w:p>
    <w:p w:rsidR="001F6849" w:rsidRPr="001C3705" w:rsidRDefault="001F6849" w:rsidP="0071246A">
      <w:pPr>
        <w:spacing w:line="240" w:lineRule="auto"/>
        <w:rPr>
          <w:rFonts w:ascii="Times New Roman" w:hAnsi="Times New Roman"/>
          <w:sz w:val="22"/>
          <w:szCs w:val="22"/>
          <w:shd w:val="clear" w:color="auto" w:fill="FFFFFF"/>
        </w:rPr>
      </w:pPr>
      <w:r w:rsidRPr="001C3705">
        <w:rPr>
          <w:rFonts w:ascii="Times New Roman" w:hAnsi="Times New Roman"/>
          <w:i/>
          <w:sz w:val="22"/>
          <w:szCs w:val="22"/>
          <w:shd w:val="clear" w:color="auto" w:fill="FFFFFF"/>
        </w:rPr>
        <w:t>Environmental History</w:t>
      </w:r>
      <w:r w:rsidRPr="001C3705">
        <w:rPr>
          <w:rFonts w:ascii="Times New Roman" w:hAnsi="Times New Roman"/>
          <w:sz w:val="22"/>
          <w:szCs w:val="22"/>
          <w:shd w:val="clear" w:color="auto" w:fill="FFFFFF"/>
        </w:rPr>
        <w:t xml:space="preserve">, edited by Andrew C. Isenberg, 52-75 (Oxford: Oxford University </w:t>
      </w:r>
    </w:p>
    <w:p w:rsidR="001F6849" w:rsidRPr="001C3705" w:rsidRDefault="001F6849" w:rsidP="0071246A">
      <w:pPr>
        <w:pStyle w:val="FootnoteText"/>
        <w:rPr>
          <w:rFonts w:ascii="Times New Roman" w:hAnsi="Times New Roman" w:cs="Times New Roman"/>
          <w:sz w:val="22"/>
          <w:szCs w:val="22"/>
        </w:rPr>
      </w:pPr>
      <w:r w:rsidRPr="001C3705">
        <w:rPr>
          <w:rFonts w:ascii="Times New Roman" w:hAnsi="Times New Roman" w:cs="Times New Roman"/>
          <w:sz w:val="22"/>
          <w:szCs w:val="22"/>
          <w:shd w:val="clear" w:color="auto" w:fill="FFFFFF"/>
        </w:rPr>
        <w:t>Press, 2014), 71.</w:t>
      </w:r>
    </w:p>
  </w:footnote>
  <w:footnote w:id="12">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Susan Nance, “Animal History: The Final Frontier?” </w:t>
      </w:r>
      <w:r w:rsidRPr="001C3705">
        <w:rPr>
          <w:rFonts w:ascii="Times New Roman" w:hAnsi="Times New Roman" w:cs="Times New Roman"/>
          <w:i/>
          <w:sz w:val="22"/>
          <w:szCs w:val="22"/>
          <w:shd w:val="clear" w:color="auto" w:fill="FFFFFF"/>
        </w:rPr>
        <w:t>The American Historian</w:t>
      </w:r>
      <w:r w:rsidRPr="001C3705">
        <w:rPr>
          <w:rFonts w:ascii="Times New Roman" w:hAnsi="Times New Roman" w:cs="Times New Roman"/>
          <w:sz w:val="22"/>
          <w:szCs w:val="22"/>
          <w:shd w:val="clear" w:color="auto" w:fill="FFFFFF"/>
        </w:rPr>
        <w:t>, November 2015. 30.</w:t>
      </w:r>
    </w:p>
  </w:footnote>
  <w:footnote w:id="13">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Nance, “Animal History,” 29.</w:t>
      </w:r>
    </w:p>
  </w:footnote>
  <w:footnote w:id="14">
    <w:p w:rsidR="001F6849" w:rsidRPr="001C3705" w:rsidRDefault="001F6849" w:rsidP="0071246A">
      <w:pPr>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Walker, “Animals and the Intimacy of History,” 62-63.</w:t>
      </w:r>
    </w:p>
  </w:footnote>
  <w:footnote w:id="15">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cs="Times New Roman"/>
          <w:i/>
          <w:sz w:val="22"/>
          <w:szCs w:val="22"/>
        </w:rPr>
        <w:t xml:space="preserve">Wild Free-Roaming Horses and Burros Act of 1971, </w:t>
      </w:r>
      <w:r w:rsidRPr="001C3705">
        <w:rPr>
          <w:rFonts w:ascii="Times New Roman" w:hAnsi="Times New Roman" w:cs="Times New Roman"/>
          <w:sz w:val="22"/>
          <w:szCs w:val="22"/>
        </w:rPr>
        <w:t>Public Law 92-195, https://www.blm.gov/or/regulations/files/whbact_1971.pdf. 1.</w:t>
      </w:r>
    </w:p>
  </w:footnote>
  <w:footnote w:id="16">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A vast amount of literature covers the tension over wild horses on public land, however, there is little focus on burros in similar situations.</w:t>
      </w:r>
    </w:p>
  </w:footnote>
  <w:footnote w:id="17">
    <w:p w:rsidR="001F6849" w:rsidRPr="001C3705" w:rsidRDefault="001F6849" w:rsidP="0071246A">
      <w:pPr>
        <w:pStyle w:val="PlainText"/>
        <w:rPr>
          <w:rFonts w:ascii="Times New Roman" w:hAnsi="Times New Roman" w:cs="Times New Roman"/>
          <w:shd w:val="clear" w:color="auto" w:fill="FFFFFF"/>
        </w:rPr>
      </w:pPr>
      <w:r w:rsidRPr="001C3705">
        <w:rPr>
          <w:rStyle w:val="FootnoteReference"/>
          <w:rFonts w:ascii="Times New Roman" w:hAnsi="Times New Roman" w:cs="Times New Roman"/>
        </w:rPr>
        <w:footnoteRef/>
      </w:r>
      <w:r w:rsidRPr="001C3705">
        <w:rPr>
          <w:rFonts w:ascii="Times New Roman" w:hAnsi="Times New Roman" w:cs="Times New Roman"/>
        </w:rPr>
        <w:t xml:space="preserve"> </w:t>
      </w:r>
      <w:r w:rsidRPr="001C3705">
        <w:rPr>
          <w:rFonts w:ascii="Times New Roman" w:hAnsi="Times New Roman" w:cs="Times New Roman"/>
          <w:shd w:val="clear" w:color="auto" w:fill="FFFFFF"/>
        </w:rPr>
        <w:t xml:space="preserve">Nicholas Brulliard, “The Burro Quandary,” </w:t>
      </w:r>
      <w:r w:rsidRPr="001C3705">
        <w:rPr>
          <w:rFonts w:ascii="Times New Roman" w:hAnsi="Times New Roman" w:cs="Times New Roman"/>
          <w:i/>
          <w:shd w:val="clear" w:color="auto" w:fill="FFFFFF"/>
        </w:rPr>
        <w:t>National Parks Conservation Association</w:t>
      </w:r>
      <w:r w:rsidRPr="001C3705">
        <w:rPr>
          <w:rFonts w:ascii="Times New Roman" w:hAnsi="Times New Roman" w:cs="Times New Roman"/>
          <w:shd w:val="clear" w:color="auto" w:fill="FFFFFF"/>
        </w:rPr>
        <w:t xml:space="preserve"> (2017). </w:t>
      </w:r>
    </w:p>
    <w:p w:rsidR="001F6849" w:rsidRPr="001C3705" w:rsidRDefault="001F6849" w:rsidP="0071246A">
      <w:pPr>
        <w:pStyle w:val="FootnoteText"/>
        <w:rPr>
          <w:rFonts w:ascii="Times New Roman" w:hAnsi="Times New Roman" w:cs="Times New Roman"/>
          <w:sz w:val="22"/>
          <w:szCs w:val="22"/>
        </w:rPr>
      </w:pPr>
      <w:r w:rsidRPr="001C3705">
        <w:rPr>
          <w:rFonts w:ascii="Times New Roman" w:hAnsi="Times New Roman" w:cs="Times New Roman"/>
          <w:sz w:val="22"/>
          <w:szCs w:val="22"/>
        </w:rPr>
        <w:t>https://www.npca.org/articles/1409-the-burro-quandary.</w:t>
      </w:r>
    </w:p>
  </w:footnote>
  <w:footnote w:id="18">
    <w:p w:rsidR="001F6849" w:rsidRPr="001C3705" w:rsidRDefault="001F6849" w:rsidP="0071246A">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 xml:space="preserve">Wild Free-Roaming Horses and Burros Act of 1971, </w:t>
      </w:r>
      <w:r w:rsidRPr="001C3705">
        <w:rPr>
          <w:rFonts w:ascii="Times New Roman" w:hAnsi="Times New Roman" w:cs="Times New Roman"/>
          <w:sz w:val="22"/>
          <w:szCs w:val="22"/>
        </w:rPr>
        <w:t xml:space="preserve">1; </w:t>
      </w:r>
      <w:r w:rsidRPr="001C3705">
        <w:rPr>
          <w:rFonts w:ascii="Times New Roman" w:hAnsi="Times New Roman" w:cs="Times New Roman"/>
          <w:sz w:val="22"/>
          <w:szCs w:val="22"/>
          <w:shd w:val="clear" w:color="auto" w:fill="FFFFFF"/>
        </w:rPr>
        <w:t xml:space="preserve">Julie Hoffman Marshall, </w:t>
      </w:r>
      <w:r w:rsidRPr="001C3705">
        <w:rPr>
          <w:rFonts w:ascii="Times New Roman" w:hAnsi="Times New Roman" w:cs="Times New Roman"/>
          <w:i/>
          <w:sz w:val="22"/>
          <w:szCs w:val="22"/>
          <w:shd w:val="clear" w:color="auto" w:fill="FFFFFF"/>
        </w:rPr>
        <w:t>Making Burros Fly: Cleveland Amory, Animal Rescue Pioneer</w:t>
      </w:r>
      <w:r w:rsidRPr="001C3705">
        <w:rPr>
          <w:rFonts w:ascii="Times New Roman" w:hAnsi="Times New Roman" w:cs="Times New Roman"/>
          <w:sz w:val="22"/>
          <w:szCs w:val="22"/>
          <w:shd w:val="clear" w:color="auto" w:fill="FFFFFF"/>
        </w:rPr>
        <w:t xml:space="preserve"> (Boulder: Johnson Books, 2006), 66.</w:t>
      </w:r>
    </w:p>
  </w:footnote>
  <w:footnote w:id="19">
    <w:p w:rsidR="001F6849" w:rsidRPr="001C3705" w:rsidRDefault="001F6849" w:rsidP="00C96185">
      <w:pPr>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Zane Grey, </w:t>
      </w:r>
      <w:r w:rsidRPr="001C3705">
        <w:rPr>
          <w:rFonts w:ascii="Times New Roman" w:hAnsi="Times New Roman"/>
          <w:i/>
          <w:sz w:val="22"/>
          <w:szCs w:val="22"/>
        </w:rPr>
        <w:t>Tappan’s Burro</w:t>
      </w:r>
      <w:r w:rsidRPr="001C3705">
        <w:rPr>
          <w:rFonts w:ascii="Times New Roman" w:hAnsi="Times New Roman"/>
          <w:sz w:val="22"/>
          <w:szCs w:val="22"/>
        </w:rPr>
        <w:t xml:space="preserve"> (New York: Harper &amp; Brothers, 1923), 6.</w:t>
      </w:r>
    </w:p>
  </w:footnote>
  <w:footnote w:id="20">
    <w:p w:rsidR="001F6849" w:rsidRPr="001C3705" w:rsidRDefault="001F6849" w:rsidP="00003AD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Jim I. Mead, “The Last 30,000 Years of Faunal History within the Grand Canyon, Arizona,” </w:t>
      </w:r>
      <w:r w:rsidRPr="001C3705">
        <w:rPr>
          <w:rFonts w:ascii="Times New Roman" w:hAnsi="Times New Roman"/>
          <w:i/>
          <w:sz w:val="22"/>
          <w:szCs w:val="22"/>
          <w:shd w:val="clear" w:color="auto" w:fill="FFFFFF"/>
        </w:rPr>
        <w:t>Quaternary Research</w:t>
      </w:r>
      <w:r w:rsidRPr="001C3705">
        <w:rPr>
          <w:rFonts w:ascii="Times New Roman" w:hAnsi="Times New Roman"/>
          <w:sz w:val="22"/>
          <w:szCs w:val="22"/>
          <w:shd w:val="clear" w:color="auto" w:fill="FFFFFF"/>
        </w:rPr>
        <w:t xml:space="preserve"> 15, no. 3 (1981): 311-326. doi:10.1016/0033-5894(81)90033-8. 311.</w:t>
      </w:r>
    </w:p>
  </w:footnote>
  <w:footnote w:id="21">
    <w:p w:rsidR="001F6849" w:rsidRPr="001C3705" w:rsidRDefault="001F6849" w:rsidP="00003ADB">
      <w:pPr>
        <w:shd w:val="clear" w:color="auto" w:fill="FFFFFF"/>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Tim Atkinson and Mike Leeder, "Canyon Cutting on a Grand Time Scale,"</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Science</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319, no. 5868 (2008): 1343-344, http://www.jstor.org/stable/20053520. 1343.</w:t>
      </w:r>
    </w:p>
  </w:footnote>
  <w:footnote w:id="22">
    <w:p w:rsidR="001F6849" w:rsidRPr="001C3705" w:rsidRDefault="001F6849" w:rsidP="00003ADB">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J. Donald Hughes, </w:t>
      </w:r>
      <w:r w:rsidRPr="001C3705">
        <w:rPr>
          <w:rFonts w:ascii="Times New Roman" w:hAnsi="Times New Roman"/>
          <w:i/>
          <w:sz w:val="22"/>
          <w:szCs w:val="22"/>
        </w:rPr>
        <w:t xml:space="preserve">In the House of Stone and Light: A Human History of the Grand Canyon </w:t>
      </w:r>
      <w:r w:rsidRPr="001C3705">
        <w:rPr>
          <w:rFonts w:ascii="Times New Roman" w:hAnsi="Times New Roman"/>
          <w:sz w:val="22"/>
          <w:szCs w:val="22"/>
        </w:rPr>
        <w:t xml:space="preserve">(Grand Canyon: Grand Canyon Natural History Association, 1978), 14; Stephen Hirst, </w:t>
      </w:r>
      <w:r w:rsidRPr="001C3705">
        <w:rPr>
          <w:rFonts w:ascii="Times New Roman" w:hAnsi="Times New Roman"/>
          <w:i/>
          <w:sz w:val="22"/>
          <w:szCs w:val="22"/>
        </w:rPr>
        <w:t>I am the Grand Canyon: The Story of the Havasupai People</w:t>
      </w:r>
      <w:r w:rsidRPr="001C3705">
        <w:rPr>
          <w:rFonts w:ascii="Times New Roman" w:hAnsi="Times New Roman"/>
          <w:sz w:val="22"/>
          <w:szCs w:val="22"/>
        </w:rPr>
        <w:t xml:space="preserve"> (Grand Canyon, Arizona: Grand Canyon Association, 2006), 50, 7.</w:t>
      </w:r>
    </w:p>
  </w:footnote>
  <w:footnote w:id="23">
    <w:p w:rsidR="001F6849" w:rsidRPr="001C3705" w:rsidRDefault="001F6849" w:rsidP="00003ADB">
      <w:pPr>
        <w:spacing w:line="240" w:lineRule="auto"/>
        <w:rPr>
          <w:rFonts w:ascii="Times New Roman" w:hAnsi="Times New Roman"/>
          <w:i/>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Steven A. Weber and P. David Seaman, editors, </w:t>
      </w:r>
      <w:r w:rsidRPr="001C3705">
        <w:rPr>
          <w:rFonts w:ascii="Times New Roman" w:hAnsi="Times New Roman"/>
          <w:i/>
          <w:sz w:val="22"/>
          <w:szCs w:val="22"/>
          <w:shd w:val="clear" w:color="auto" w:fill="FFFFFF"/>
        </w:rPr>
        <w:t xml:space="preserve">Havasupai Habitat: A. F. Whiting’s </w:t>
      </w:r>
    </w:p>
    <w:p w:rsidR="001F6849" w:rsidRPr="001C3705" w:rsidRDefault="001F6849" w:rsidP="00003ADB">
      <w:pPr>
        <w:spacing w:line="240" w:lineRule="auto"/>
        <w:rPr>
          <w:rFonts w:ascii="Times New Roman" w:hAnsi="Times New Roman"/>
          <w:sz w:val="22"/>
          <w:szCs w:val="22"/>
          <w:shd w:val="clear" w:color="auto" w:fill="FFFFFF"/>
        </w:rPr>
      </w:pPr>
      <w:r w:rsidRPr="001C3705">
        <w:rPr>
          <w:rFonts w:ascii="Times New Roman" w:hAnsi="Times New Roman"/>
          <w:i/>
          <w:sz w:val="22"/>
          <w:szCs w:val="22"/>
          <w:shd w:val="clear" w:color="auto" w:fill="FFFFFF"/>
        </w:rPr>
        <w:t>Ethnography of a Traditional Indian Culture</w:t>
      </w:r>
      <w:r w:rsidRPr="001C3705">
        <w:rPr>
          <w:rFonts w:ascii="Times New Roman" w:hAnsi="Times New Roman"/>
          <w:sz w:val="22"/>
          <w:szCs w:val="22"/>
          <w:shd w:val="clear" w:color="auto" w:fill="FFFFFF"/>
        </w:rPr>
        <w:t xml:space="preserve"> (Tucson: University of Arizona Press, 1985), 195.</w:t>
      </w:r>
    </w:p>
  </w:footnote>
  <w:footnote w:id="24">
    <w:p w:rsidR="001F6849" w:rsidRPr="001C3705" w:rsidRDefault="001F6849" w:rsidP="00003AD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Hirst, </w:t>
      </w:r>
      <w:r w:rsidRPr="001C3705">
        <w:rPr>
          <w:rFonts w:ascii="Times New Roman" w:hAnsi="Times New Roman"/>
          <w:i/>
          <w:sz w:val="22"/>
          <w:szCs w:val="22"/>
        </w:rPr>
        <w:t xml:space="preserve">I am the Grand Canyon, </w:t>
      </w:r>
      <w:r w:rsidRPr="001C3705">
        <w:rPr>
          <w:rFonts w:ascii="Times New Roman" w:hAnsi="Times New Roman"/>
          <w:sz w:val="22"/>
          <w:szCs w:val="22"/>
        </w:rPr>
        <w:t>51.</w:t>
      </w:r>
    </w:p>
  </w:footnote>
  <w:footnote w:id="25">
    <w:p w:rsidR="001F6849" w:rsidRPr="001C3705" w:rsidRDefault="001F6849" w:rsidP="00003AD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shd w:val="clear" w:color="auto" w:fill="FFFFFF"/>
        </w:rPr>
        <w:t xml:space="preserve">Pyne, </w:t>
      </w:r>
      <w:r w:rsidRPr="001C3705">
        <w:rPr>
          <w:rFonts w:ascii="Times New Roman" w:hAnsi="Times New Roman"/>
          <w:i/>
          <w:sz w:val="22"/>
          <w:szCs w:val="22"/>
          <w:shd w:val="clear" w:color="auto" w:fill="FFFFFF"/>
        </w:rPr>
        <w:t>How the Canyon became Grand,</w:t>
      </w:r>
      <w:r w:rsidRPr="001C3705">
        <w:rPr>
          <w:rFonts w:ascii="Times New Roman" w:hAnsi="Times New Roman"/>
          <w:sz w:val="22"/>
          <w:szCs w:val="22"/>
          <w:shd w:val="clear" w:color="auto" w:fill="FFFFFF"/>
        </w:rPr>
        <w:t xml:space="preserve"> 4, 25; </w:t>
      </w:r>
      <w:r w:rsidRPr="001C3705">
        <w:rPr>
          <w:rFonts w:ascii="Times New Roman" w:hAnsi="Times New Roman"/>
          <w:sz w:val="22"/>
          <w:szCs w:val="22"/>
        </w:rPr>
        <w:t xml:space="preserve">Hughes, </w:t>
      </w:r>
      <w:r w:rsidRPr="001C3705">
        <w:rPr>
          <w:rFonts w:ascii="Times New Roman" w:hAnsi="Times New Roman"/>
          <w:i/>
          <w:sz w:val="22"/>
          <w:szCs w:val="22"/>
        </w:rPr>
        <w:t xml:space="preserve">In the House of Stone and Light, </w:t>
      </w:r>
      <w:r w:rsidRPr="001C3705">
        <w:rPr>
          <w:rFonts w:ascii="Times New Roman" w:hAnsi="Times New Roman"/>
          <w:sz w:val="22"/>
          <w:szCs w:val="22"/>
        </w:rPr>
        <w:t>19, 20, 23.</w:t>
      </w:r>
    </w:p>
  </w:footnote>
  <w:footnote w:id="26">
    <w:p w:rsidR="001F6849" w:rsidRPr="001C3705" w:rsidRDefault="001F6849" w:rsidP="00003AD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Clutton-Brock, </w:t>
      </w:r>
      <w:r w:rsidRPr="001C3705">
        <w:rPr>
          <w:rFonts w:ascii="Times New Roman" w:hAnsi="Times New Roman" w:cs="Times New Roman"/>
          <w:i/>
          <w:sz w:val="22"/>
          <w:szCs w:val="22"/>
        </w:rPr>
        <w:t>Horse Power</w:t>
      </w:r>
      <w:r w:rsidRPr="001C3705">
        <w:rPr>
          <w:rFonts w:ascii="Times New Roman" w:hAnsi="Times New Roman" w:cs="Times New Roman"/>
          <w:sz w:val="22"/>
          <w:szCs w:val="22"/>
        </w:rPr>
        <w:t>, 17-18.</w:t>
      </w:r>
    </w:p>
  </w:footnote>
  <w:footnote w:id="27">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cs="Times New Roman"/>
          <w:sz w:val="22"/>
          <w:szCs w:val="22"/>
          <w:shd w:val="clear" w:color="auto" w:fill="FFFFFF"/>
        </w:rPr>
        <w:t xml:space="preserve">Brookshier, </w:t>
      </w:r>
      <w:r w:rsidRPr="001C3705">
        <w:rPr>
          <w:rFonts w:ascii="Times New Roman" w:hAnsi="Times New Roman" w:cs="Times New Roman"/>
          <w:i/>
          <w:sz w:val="22"/>
          <w:szCs w:val="22"/>
          <w:shd w:val="clear" w:color="auto" w:fill="FFFFFF"/>
        </w:rPr>
        <w:t>The Burro</w:t>
      </w:r>
      <w:r w:rsidRPr="001C3705">
        <w:rPr>
          <w:rFonts w:ascii="Times New Roman" w:hAnsi="Times New Roman" w:cs="Times New Roman"/>
          <w:sz w:val="22"/>
          <w:szCs w:val="22"/>
          <w:shd w:val="clear" w:color="auto" w:fill="FFFFFF"/>
        </w:rPr>
        <w:t>, 14.</w:t>
      </w:r>
    </w:p>
  </w:footnote>
  <w:footnote w:id="28">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Brookshier, </w:t>
      </w:r>
      <w:r w:rsidRPr="001C3705">
        <w:rPr>
          <w:rFonts w:ascii="Times New Roman" w:hAnsi="Times New Roman" w:cs="Times New Roman"/>
          <w:i/>
          <w:sz w:val="22"/>
          <w:szCs w:val="22"/>
          <w:shd w:val="clear" w:color="auto" w:fill="FFFFFF"/>
        </w:rPr>
        <w:t>The Burro</w:t>
      </w:r>
      <w:r w:rsidRPr="001C3705">
        <w:rPr>
          <w:rFonts w:ascii="Times New Roman" w:hAnsi="Times New Roman" w:cs="Times New Roman"/>
          <w:sz w:val="22"/>
          <w:szCs w:val="22"/>
          <w:shd w:val="clear" w:color="auto" w:fill="FFFFFF"/>
        </w:rPr>
        <w:t xml:space="preserve">, 9-11; </w:t>
      </w:r>
      <w:r w:rsidRPr="001C3705">
        <w:rPr>
          <w:rFonts w:ascii="Times New Roman" w:hAnsi="Times New Roman" w:cs="Times New Roman"/>
          <w:sz w:val="22"/>
          <w:szCs w:val="22"/>
        </w:rPr>
        <w:t>Clutton-Brock, </w:t>
      </w:r>
      <w:r w:rsidRPr="001C3705">
        <w:rPr>
          <w:rFonts w:ascii="Times New Roman" w:hAnsi="Times New Roman" w:cs="Times New Roman"/>
          <w:i/>
          <w:sz w:val="22"/>
          <w:szCs w:val="22"/>
        </w:rPr>
        <w:t>Horse Power</w:t>
      </w:r>
      <w:r w:rsidRPr="001C3705">
        <w:rPr>
          <w:rFonts w:ascii="Times New Roman" w:hAnsi="Times New Roman" w:cs="Times New Roman"/>
          <w:sz w:val="22"/>
          <w:szCs w:val="22"/>
        </w:rPr>
        <w:t>, 18.</w:t>
      </w:r>
    </w:p>
  </w:footnote>
  <w:footnote w:id="29">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Brookshier, </w:t>
      </w:r>
      <w:r w:rsidRPr="001C3705">
        <w:rPr>
          <w:rFonts w:ascii="Times New Roman" w:hAnsi="Times New Roman" w:cs="Times New Roman"/>
          <w:i/>
          <w:sz w:val="22"/>
          <w:szCs w:val="22"/>
          <w:shd w:val="clear" w:color="auto" w:fill="FFFFFF"/>
        </w:rPr>
        <w:t>The Burro</w:t>
      </w:r>
      <w:r w:rsidRPr="001C3705">
        <w:rPr>
          <w:rFonts w:ascii="Times New Roman" w:hAnsi="Times New Roman" w:cs="Times New Roman"/>
          <w:sz w:val="22"/>
          <w:szCs w:val="22"/>
          <w:shd w:val="clear" w:color="auto" w:fill="FFFFFF"/>
        </w:rPr>
        <w:t xml:space="preserve">, 21-22; </w:t>
      </w:r>
      <w:r w:rsidRPr="001C3705">
        <w:rPr>
          <w:rFonts w:ascii="Times New Roman" w:hAnsi="Times New Roman" w:cs="Times New Roman"/>
          <w:sz w:val="22"/>
          <w:szCs w:val="22"/>
        </w:rPr>
        <w:t xml:space="preserve">Craig C. Downer, “The Horse and Burro as Positively Contributing Returned Natives in North America,” </w:t>
      </w:r>
      <w:r w:rsidRPr="001C3705">
        <w:rPr>
          <w:rFonts w:ascii="Times New Roman" w:hAnsi="Times New Roman" w:cs="Times New Roman"/>
          <w:i/>
          <w:sz w:val="22"/>
          <w:szCs w:val="22"/>
        </w:rPr>
        <w:t xml:space="preserve">American Journal of Life Sciences </w:t>
      </w:r>
      <w:r w:rsidRPr="001C3705">
        <w:rPr>
          <w:rFonts w:ascii="Times New Roman" w:hAnsi="Times New Roman" w:cs="Times New Roman"/>
          <w:sz w:val="22"/>
          <w:szCs w:val="22"/>
        </w:rPr>
        <w:t>2 (1) (2014): 5-23. http://article.sciencepublishinggroup.com/pdf/10.11648.j.ajls.20140201.12.pdf. 11.</w:t>
      </w:r>
    </w:p>
  </w:footnote>
  <w:footnote w:id="30">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Brookshier,</w:t>
      </w:r>
      <w:r w:rsidRPr="001C3705">
        <w:rPr>
          <w:rFonts w:ascii="Times New Roman" w:hAnsi="Times New Roman" w:cs="Times New Roman"/>
          <w:i/>
          <w:sz w:val="22"/>
          <w:szCs w:val="22"/>
          <w:shd w:val="clear" w:color="auto" w:fill="FFFFFF"/>
        </w:rPr>
        <w:t xml:space="preserve"> The Burro,</w:t>
      </w:r>
      <w:r w:rsidRPr="001C3705">
        <w:rPr>
          <w:rFonts w:ascii="Times New Roman" w:hAnsi="Times New Roman" w:cs="Times New Roman"/>
          <w:sz w:val="22"/>
          <w:szCs w:val="22"/>
          <w:shd w:val="clear" w:color="auto" w:fill="FFFFFF"/>
        </w:rPr>
        <w:t xml:space="preserve"> 11.</w:t>
      </w:r>
    </w:p>
  </w:footnote>
  <w:footnote w:id="31">
    <w:p w:rsidR="001F6849" w:rsidRPr="001C3705" w:rsidRDefault="001F6849" w:rsidP="00EB1D71">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Downer, “The Horse and Burro,” 12.</w:t>
      </w:r>
    </w:p>
  </w:footnote>
  <w:footnote w:id="32">
    <w:p w:rsidR="001F6849" w:rsidRPr="001C3705" w:rsidRDefault="001F6849" w:rsidP="00EB1D71">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Webb, </w:t>
      </w:r>
      <w:r w:rsidRPr="001C3705">
        <w:rPr>
          <w:rFonts w:ascii="Times New Roman" w:hAnsi="Times New Roman"/>
          <w:i/>
          <w:sz w:val="22"/>
          <w:szCs w:val="22"/>
          <w:shd w:val="clear" w:color="auto" w:fill="FFFFFF"/>
        </w:rPr>
        <w:t>Grand Canyon a Century of Change</w:t>
      </w:r>
      <w:r w:rsidRPr="001C3705">
        <w:rPr>
          <w:rFonts w:ascii="Times New Roman" w:hAnsi="Times New Roman"/>
          <w:sz w:val="22"/>
          <w:szCs w:val="22"/>
          <w:shd w:val="clear" w:color="auto" w:fill="FFFFFF"/>
        </w:rPr>
        <w:t>,72.</w:t>
      </w:r>
    </w:p>
  </w:footnote>
  <w:footnote w:id="33">
    <w:p w:rsidR="001F6849" w:rsidRPr="001C3705" w:rsidRDefault="001F6849" w:rsidP="00EB1D71">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5-6.</w:t>
      </w:r>
    </w:p>
  </w:footnote>
  <w:footnote w:id="34">
    <w:p w:rsidR="001F6849" w:rsidRPr="001C3705" w:rsidRDefault="001F6849" w:rsidP="00EB1D71">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David S. Whitley, “North American Rock Art,” in </w:t>
      </w:r>
      <w:r w:rsidRPr="001C3705">
        <w:rPr>
          <w:rFonts w:ascii="Times New Roman" w:hAnsi="Times New Roman"/>
          <w:i/>
          <w:sz w:val="22"/>
          <w:szCs w:val="22"/>
        </w:rPr>
        <w:t>Encyclopedia of Global Archaeology</w:t>
      </w:r>
      <w:r w:rsidRPr="001C3705">
        <w:rPr>
          <w:rFonts w:ascii="Times New Roman" w:hAnsi="Times New Roman"/>
          <w:sz w:val="22"/>
          <w:szCs w:val="22"/>
        </w:rPr>
        <w:t> (New</w:t>
      </w:r>
    </w:p>
    <w:p w:rsidR="001F6849" w:rsidRPr="001C3705" w:rsidRDefault="001F6849" w:rsidP="00EB1D71">
      <w:pPr>
        <w:spacing w:line="240" w:lineRule="auto"/>
        <w:rPr>
          <w:rFonts w:ascii="Times New Roman" w:hAnsi="Times New Roman"/>
          <w:sz w:val="22"/>
          <w:szCs w:val="22"/>
        </w:rPr>
      </w:pPr>
      <w:r w:rsidRPr="001C3705">
        <w:rPr>
          <w:rFonts w:ascii="Times New Roman" w:hAnsi="Times New Roman"/>
          <w:sz w:val="22"/>
          <w:szCs w:val="22"/>
        </w:rPr>
        <w:t>York, NY: Springer, 2014), 5420.</w:t>
      </w:r>
    </w:p>
  </w:footnote>
  <w:footnote w:id="35">
    <w:p w:rsidR="001F6849" w:rsidRPr="001C3705" w:rsidRDefault="001F6849" w:rsidP="00C96185">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Gary Haynes, "The Catastrophic Extinction of North American Mammoths and Mastodonts,"</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World Archaeology</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 xml:space="preserve">33, no. 3 (2002): 391-416. http://www.jstor.org/stable/827876. </w:t>
      </w:r>
      <w:r w:rsidRPr="001C3705">
        <w:rPr>
          <w:rFonts w:ascii="Times New Roman" w:hAnsi="Times New Roman"/>
          <w:sz w:val="22"/>
          <w:szCs w:val="22"/>
        </w:rPr>
        <w:t>407; Clutton-Brock, </w:t>
      </w:r>
      <w:r w:rsidRPr="001C3705">
        <w:rPr>
          <w:rFonts w:ascii="Times New Roman" w:hAnsi="Times New Roman"/>
          <w:i/>
          <w:sz w:val="22"/>
          <w:szCs w:val="22"/>
        </w:rPr>
        <w:t>Horse Power</w:t>
      </w:r>
      <w:r w:rsidRPr="001C3705">
        <w:rPr>
          <w:rFonts w:ascii="Times New Roman" w:hAnsi="Times New Roman"/>
          <w:sz w:val="22"/>
          <w:szCs w:val="22"/>
        </w:rPr>
        <w:t>, 25.</w:t>
      </w:r>
    </w:p>
  </w:footnote>
  <w:footnote w:id="36">
    <w:p w:rsidR="001F6849" w:rsidRPr="001C3705" w:rsidRDefault="001F6849" w:rsidP="00C96185">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Dent, </w:t>
      </w:r>
      <w:r w:rsidRPr="001C3705">
        <w:rPr>
          <w:rFonts w:ascii="Times New Roman" w:hAnsi="Times New Roman"/>
          <w:i/>
          <w:sz w:val="22"/>
          <w:szCs w:val="22"/>
        </w:rPr>
        <w:t>Donkey</w:t>
      </w:r>
      <w:r w:rsidRPr="001C3705">
        <w:rPr>
          <w:rFonts w:ascii="Times New Roman" w:hAnsi="Times New Roman"/>
          <w:sz w:val="22"/>
          <w:szCs w:val="22"/>
        </w:rPr>
        <w:t xml:space="preserve">, 37; </w:t>
      </w:r>
      <w:r w:rsidRPr="001C3705">
        <w:rPr>
          <w:rFonts w:ascii="Times New Roman" w:hAnsi="Times New Roman"/>
          <w:sz w:val="22"/>
          <w:szCs w:val="22"/>
          <w:shd w:val="clear" w:color="auto" w:fill="FFFFFF"/>
        </w:rPr>
        <w:t xml:space="preserve">Brookshier, </w:t>
      </w:r>
      <w:r w:rsidRPr="001C3705">
        <w:rPr>
          <w:rFonts w:ascii="Times New Roman" w:hAnsi="Times New Roman"/>
          <w:i/>
          <w:sz w:val="22"/>
          <w:szCs w:val="22"/>
          <w:shd w:val="clear" w:color="auto" w:fill="FFFFFF"/>
        </w:rPr>
        <w:t>The Burro,</w:t>
      </w:r>
      <w:r w:rsidRPr="001C3705">
        <w:rPr>
          <w:rFonts w:ascii="Times New Roman" w:hAnsi="Times New Roman"/>
          <w:sz w:val="22"/>
          <w:szCs w:val="22"/>
          <w:shd w:val="clear" w:color="auto" w:fill="FFFFFF"/>
        </w:rPr>
        <w:t xml:space="preserve"> 57; S. W. Carothers, M. E. Stitt, and R. R. Johnson, “Feral Asses on Public Lands: An Analysis of Biotic Impact, Legal Considerations and Management Alternatives,” T</w:t>
      </w:r>
      <w:r w:rsidRPr="001C3705">
        <w:rPr>
          <w:rFonts w:ascii="Times New Roman" w:hAnsi="Times New Roman"/>
          <w:i/>
          <w:sz w:val="22"/>
          <w:szCs w:val="22"/>
          <w:shd w:val="clear" w:color="auto" w:fill="FFFFFF"/>
        </w:rPr>
        <w:t xml:space="preserve">ransactions of the North American Wildlife and Natural Resources Conference </w:t>
      </w:r>
      <w:r w:rsidRPr="001C3705">
        <w:rPr>
          <w:rFonts w:ascii="Times New Roman" w:hAnsi="Times New Roman"/>
          <w:sz w:val="22"/>
          <w:szCs w:val="22"/>
          <w:shd w:val="clear" w:color="auto" w:fill="FFFFFF"/>
        </w:rPr>
        <w:t>41 (1976): 396-406. 396</w:t>
      </w:r>
    </w:p>
  </w:footnote>
  <w:footnote w:id="37">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shd w:val="clear" w:color="auto" w:fill="FFFFFF"/>
        </w:rPr>
        <w:t xml:space="preserve"> </w:t>
      </w:r>
      <w:r w:rsidRPr="001C3705">
        <w:rPr>
          <w:rFonts w:ascii="Times New Roman" w:hAnsi="Times New Roman" w:cs="Times New Roman"/>
          <w:sz w:val="22"/>
          <w:szCs w:val="22"/>
        </w:rPr>
        <w:t xml:space="preserve">Dent, </w:t>
      </w:r>
      <w:r w:rsidRPr="001C3705">
        <w:rPr>
          <w:rFonts w:ascii="Times New Roman" w:hAnsi="Times New Roman" w:cs="Times New Roman"/>
          <w:i/>
          <w:sz w:val="22"/>
          <w:szCs w:val="22"/>
        </w:rPr>
        <w:t>Donkey</w:t>
      </w:r>
      <w:r w:rsidRPr="001C3705">
        <w:rPr>
          <w:rFonts w:ascii="Times New Roman" w:hAnsi="Times New Roman" w:cs="Times New Roman"/>
          <w:sz w:val="22"/>
          <w:szCs w:val="22"/>
        </w:rPr>
        <w:t xml:space="preserve">, 38; </w:t>
      </w:r>
      <w:r w:rsidRPr="001C3705">
        <w:rPr>
          <w:rFonts w:ascii="Times New Roman" w:hAnsi="Times New Roman" w:cs="Times New Roman"/>
          <w:sz w:val="22"/>
          <w:szCs w:val="22"/>
          <w:shd w:val="clear" w:color="auto" w:fill="FFFFFF"/>
        </w:rPr>
        <w:t xml:space="preserve">Brookshier, </w:t>
      </w:r>
      <w:r w:rsidRPr="001C3705">
        <w:rPr>
          <w:rFonts w:ascii="Times New Roman" w:hAnsi="Times New Roman" w:cs="Times New Roman"/>
          <w:i/>
          <w:sz w:val="22"/>
          <w:szCs w:val="22"/>
          <w:shd w:val="clear" w:color="auto" w:fill="FFFFFF"/>
        </w:rPr>
        <w:t>The Burro</w:t>
      </w:r>
      <w:r w:rsidRPr="001C3705">
        <w:rPr>
          <w:rFonts w:ascii="Times New Roman" w:hAnsi="Times New Roman" w:cs="Times New Roman"/>
          <w:sz w:val="22"/>
          <w:szCs w:val="22"/>
          <w:shd w:val="clear" w:color="auto" w:fill="FFFFFF"/>
        </w:rPr>
        <w:t>, 179, 216.</w:t>
      </w:r>
    </w:p>
  </w:footnote>
  <w:footnote w:id="38">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shd w:val="clear" w:color="auto" w:fill="FFFFFF"/>
        </w:rPr>
        <w:t>, 239, 220, 219.</w:t>
      </w:r>
    </w:p>
  </w:footnote>
  <w:footnote w:id="39">
    <w:p w:rsidR="001F6849" w:rsidRPr="001C3705" w:rsidRDefault="001F6849" w:rsidP="00A74AD4">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Alfred W. Crosby, </w:t>
      </w:r>
      <w:r w:rsidRPr="001C3705">
        <w:rPr>
          <w:rFonts w:ascii="Times New Roman" w:hAnsi="Times New Roman"/>
          <w:i/>
          <w:sz w:val="22"/>
          <w:szCs w:val="22"/>
        </w:rPr>
        <w:t>Ecological Imperialism: The Biological Expansion of Europe, 900-1900</w:t>
      </w:r>
      <w:r w:rsidRPr="001C3705">
        <w:rPr>
          <w:rFonts w:ascii="Times New Roman" w:hAnsi="Times New Roman"/>
          <w:sz w:val="22"/>
          <w:szCs w:val="22"/>
        </w:rPr>
        <w:t xml:space="preserve"> (Cambridge: Cambridge University Press, 1986), 278; Downer, “The Horse and Burro,” 6; Jay F. Kirkpatrick and Patricia M. Fazio, "ECCE EQUUS," </w:t>
      </w:r>
      <w:r w:rsidRPr="001C3705">
        <w:rPr>
          <w:rFonts w:ascii="Times New Roman" w:hAnsi="Times New Roman"/>
          <w:i/>
          <w:sz w:val="22"/>
          <w:szCs w:val="22"/>
        </w:rPr>
        <w:t>Natural History</w:t>
      </w:r>
      <w:r w:rsidRPr="001C3705">
        <w:rPr>
          <w:rFonts w:ascii="Times New Roman" w:hAnsi="Times New Roman"/>
          <w:sz w:val="22"/>
          <w:szCs w:val="22"/>
        </w:rPr>
        <w:t> 117, no. 4 (2008): 30. http://search.proquest.com/docview/210639703?accountid=12964. 30.</w:t>
      </w:r>
    </w:p>
  </w:footnote>
  <w:footnote w:id="40">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Downer, “The Horse and Burro,” 10.</w:t>
      </w:r>
    </w:p>
  </w:footnote>
  <w:footnote w:id="41">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Clutton-Brock, </w:t>
      </w:r>
      <w:r w:rsidRPr="001C3705">
        <w:rPr>
          <w:rFonts w:ascii="Times New Roman" w:hAnsi="Times New Roman" w:cs="Times New Roman"/>
          <w:i/>
          <w:sz w:val="22"/>
          <w:szCs w:val="22"/>
        </w:rPr>
        <w:t>Horse Power,</w:t>
      </w:r>
      <w:r w:rsidRPr="001C3705">
        <w:rPr>
          <w:rFonts w:ascii="Times New Roman" w:hAnsi="Times New Roman" w:cs="Times New Roman"/>
          <w:sz w:val="22"/>
          <w:szCs w:val="22"/>
        </w:rPr>
        <w:t xml:space="preserve"> 40. Capitalization as in original; Hirst, </w:t>
      </w:r>
      <w:r w:rsidRPr="001C3705">
        <w:rPr>
          <w:rFonts w:ascii="Times New Roman" w:hAnsi="Times New Roman" w:cs="Times New Roman"/>
          <w:i/>
          <w:sz w:val="22"/>
          <w:szCs w:val="22"/>
        </w:rPr>
        <w:t>I am the Grand Canyon.</w:t>
      </w:r>
      <w:r w:rsidRPr="001C3705">
        <w:rPr>
          <w:rFonts w:ascii="Times New Roman" w:hAnsi="Times New Roman" w:cs="Times New Roman"/>
          <w:sz w:val="22"/>
          <w:szCs w:val="22"/>
        </w:rPr>
        <w:t xml:space="preserve"> 50.</w:t>
      </w:r>
    </w:p>
  </w:footnote>
  <w:footnote w:id="42">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Dent, </w:t>
      </w:r>
      <w:r w:rsidRPr="001C3705">
        <w:rPr>
          <w:rFonts w:ascii="Times New Roman" w:hAnsi="Times New Roman" w:cs="Times New Roman"/>
          <w:i/>
          <w:sz w:val="22"/>
          <w:szCs w:val="22"/>
        </w:rPr>
        <w:t>Donkey</w:t>
      </w:r>
      <w:r w:rsidRPr="001C3705">
        <w:rPr>
          <w:rFonts w:ascii="Times New Roman" w:hAnsi="Times New Roman" w:cs="Times New Roman"/>
          <w:sz w:val="22"/>
          <w:szCs w:val="22"/>
        </w:rPr>
        <w:t xml:space="preserve">, 113; </w:t>
      </w:r>
      <w:r w:rsidRPr="001C3705">
        <w:rPr>
          <w:rFonts w:ascii="Times New Roman" w:hAnsi="Times New Roman" w:cs="Times New Roman"/>
          <w:sz w:val="22"/>
          <w:szCs w:val="22"/>
          <w:shd w:val="clear" w:color="auto" w:fill="FFFFFF"/>
        </w:rPr>
        <w:t xml:space="preserve">Brookshier, </w:t>
      </w:r>
      <w:r w:rsidRPr="001C3705">
        <w:rPr>
          <w:rFonts w:ascii="Times New Roman" w:hAnsi="Times New Roman" w:cs="Times New Roman"/>
          <w:i/>
          <w:sz w:val="22"/>
          <w:szCs w:val="22"/>
          <w:shd w:val="clear" w:color="auto" w:fill="FFFFFF"/>
        </w:rPr>
        <w:t>The Burro</w:t>
      </w:r>
      <w:r w:rsidRPr="001C3705">
        <w:rPr>
          <w:rFonts w:ascii="Times New Roman" w:hAnsi="Times New Roman" w:cs="Times New Roman"/>
          <w:sz w:val="22"/>
          <w:szCs w:val="22"/>
          <w:shd w:val="clear" w:color="auto" w:fill="FFFFFF"/>
        </w:rPr>
        <w:t>, 12.</w:t>
      </w:r>
    </w:p>
  </w:footnote>
  <w:footnote w:id="43">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George H. Billingsley, Earle E. Spamer, and Dove Menkes, </w:t>
      </w:r>
      <w:r w:rsidRPr="001C3705">
        <w:rPr>
          <w:rFonts w:ascii="Times New Roman" w:hAnsi="Times New Roman" w:cs="Times New Roman"/>
          <w:i/>
          <w:sz w:val="22"/>
          <w:szCs w:val="22"/>
          <w:shd w:val="clear" w:color="auto" w:fill="FFFFFF"/>
        </w:rPr>
        <w:t>Quest for the Pillar of Gold: The mines and Miners of the Grand Canyon</w:t>
      </w:r>
      <w:r w:rsidRPr="001C3705">
        <w:rPr>
          <w:rFonts w:ascii="Times New Roman" w:hAnsi="Times New Roman" w:cs="Times New Roman"/>
          <w:sz w:val="22"/>
          <w:szCs w:val="22"/>
          <w:shd w:val="clear" w:color="auto" w:fill="FFFFFF"/>
        </w:rPr>
        <w:t xml:space="preserve"> (Grand Canyon: Grand Canyon Association, 1997), 21.</w:t>
      </w:r>
    </w:p>
  </w:footnote>
  <w:footnote w:id="44">
    <w:p w:rsidR="001F6849" w:rsidRPr="001C3705" w:rsidRDefault="001F6849" w:rsidP="00C9618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Dent, </w:t>
      </w:r>
      <w:r w:rsidRPr="001C3705">
        <w:rPr>
          <w:rFonts w:ascii="Times New Roman" w:hAnsi="Times New Roman"/>
          <w:i/>
          <w:sz w:val="22"/>
          <w:szCs w:val="22"/>
        </w:rPr>
        <w:t>Donkey,</w:t>
      </w:r>
      <w:r w:rsidRPr="001C3705">
        <w:rPr>
          <w:rFonts w:ascii="Times New Roman" w:hAnsi="Times New Roman"/>
          <w:sz w:val="22"/>
          <w:szCs w:val="22"/>
        </w:rPr>
        <w:t xml:space="preserve"> 113.</w:t>
      </w:r>
    </w:p>
  </w:footnote>
  <w:footnote w:id="45">
    <w:p w:rsidR="001F6849" w:rsidRPr="001C3705" w:rsidRDefault="001F6849" w:rsidP="00C9618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Billingsley, Spamer, and Menkes, </w:t>
      </w:r>
      <w:r w:rsidRPr="001C3705">
        <w:rPr>
          <w:rFonts w:ascii="Times New Roman" w:hAnsi="Times New Roman" w:cs="Times New Roman"/>
          <w:i/>
          <w:sz w:val="22"/>
          <w:szCs w:val="22"/>
          <w:shd w:val="clear" w:color="auto" w:fill="FFFFFF"/>
        </w:rPr>
        <w:t xml:space="preserve">Quest for the Pillar of Gold, </w:t>
      </w:r>
      <w:r w:rsidRPr="001C3705">
        <w:rPr>
          <w:rFonts w:ascii="Times New Roman" w:hAnsi="Times New Roman" w:cs="Times New Roman"/>
          <w:sz w:val="22"/>
          <w:szCs w:val="22"/>
          <w:shd w:val="clear" w:color="auto" w:fill="FFFFFF"/>
        </w:rPr>
        <w:t xml:space="preserve">22; Brookshier, </w:t>
      </w:r>
      <w:r w:rsidRPr="001C3705">
        <w:rPr>
          <w:rFonts w:ascii="Times New Roman" w:hAnsi="Times New Roman" w:cs="Times New Roman"/>
          <w:i/>
          <w:sz w:val="22"/>
          <w:szCs w:val="22"/>
          <w:shd w:val="clear" w:color="auto" w:fill="FFFFFF"/>
        </w:rPr>
        <w:t>The Burro</w:t>
      </w:r>
      <w:r w:rsidRPr="001C3705">
        <w:rPr>
          <w:rFonts w:ascii="Times New Roman" w:hAnsi="Times New Roman" w:cs="Times New Roman"/>
          <w:sz w:val="22"/>
          <w:szCs w:val="22"/>
          <w:shd w:val="clear" w:color="auto" w:fill="FFFFFF"/>
        </w:rPr>
        <w:t>, 243, 252.</w:t>
      </w:r>
    </w:p>
  </w:footnote>
  <w:footnote w:id="46">
    <w:p w:rsidR="001F6849" w:rsidRPr="001C3705" w:rsidRDefault="001F6849" w:rsidP="00C96185">
      <w:pPr>
        <w:spacing w:line="240" w:lineRule="auto"/>
        <w:rPr>
          <w:rFonts w:ascii="Times New Roman" w:hAnsi="Times New Roman"/>
          <w:i/>
          <w:iCs/>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George H. Billingsley, "Prospector's Proving Ground: Mining in the Grand Canyon,"</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The Journal of Arizona History</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 xml:space="preserve">17, no. 1 (1976): 69-88. http://www.jstor.org/stable/41859431. 87. </w:t>
      </w:r>
    </w:p>
  </w:footnote>
  <w:footnote w:id="47">
    <w:p w:rsidR="001F6849" w:rsidRPr="001C3705" w:rsidRDefault="001F6849" w:rsidP="00C9618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Wills, “On Burro'd Time,” 1; </w:t>
      </w:r>
      <w:r w:rsidRPr="001C3705">
        <w:rPr>
          <w:rFonts w:ascii="Times New Roman" w:hAnsi="Times New Roman"/>
          <w:sz w:val="22"/>
          <w:szCs w:val="22"/>
        </w:rPr>
        <w:t xml:space="preserve">Hughes, </w:t>
      </w:r>
      <w:r w:rsidRPr="001C3705">
        <w:rPr>
          <w:rFonts w:ascii="Times New Roman" w:hAnsi="Times New Roman"/>
          <w:i/>
          <w:sz w:val="22"/>
          <w:szCs w:val="22"/>
        </w:rPr>
        <w:t>In the House of Stone and Light,</w:t>
      </w:r>
      <w:r w:rsidRPr="001C3705">
        <w:rPr>
          <w:rFonts w:ascii="Times New Roman" w:hAnsi="Times New Roman"/>
          <w:sz w:val="22"/>
          <w:szCs w:val="22"/>
        </w:rPr>
        <w:t xml:space="preserve"> 47.</w:t>
      </w:r>
    </w:p>
  </w:footnote>
  <w:footnote w:id="48">
    <w:p w:rsidR="001F6849" w:rsidRPr="001C3705" w:rsidRDefault="001F6849" w:rsidP="00C9618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color w:val="000000"/>
          <w:sz w:val="22"/>
          <w:szCs w:val="22"/>
        </w:rPr>
        <w:t>Vest Pocket Essays</w:t>
      </w:r>
      <w:r w:rsidRPr="001C3705">
        <w:rPr>
          <w:rFonts w:ascii="Times New Roman" w:hAnsi="Times New Roman"/>
          <w:sz w:val="22"/>
          <w:szCs w:val="22"/>
        </w:rPr>
        <w:t xml:space="preserve">,” </w:t>
      </w:r>
      <w:r w:rsidRPr="001C3705">
        <w:rPr>
          <w:rFonts w:ascii="Times New Roman" w:hAnsi="Times New Roman"/>
          <w:i/>
          <w:color w:val="000000"/>
          <w:sz w:val="22"/>
          <w:szCs w:val="22"/>
        </w:rPr>
        <w:t>Patriot</w:t>
      </w:r>
      <w:r w:rsidRPr="001C3705">
        <w:rPr>
          <w:rFonts w:ascii="Times New Roman" w:hAnsi="Times New Roman"/>
          <w:color w:val="000000"/>
          <w:sz w:val="22"/>
          <w:szCs w:val="22"/>
        </w:rPr>
        <w:t xml:space="preserve"> (Harrisburg, Pennsylvania)</w:t>
      </w:r>
      <w:r w:rsidRPr="001C3705">
        <w:rPr>
          <w:rFonts w:ascii="Times New Roman" w:hAnsi="Times New Roman"/>
          <w:sz w:val="22"/>
          <w:szCs w:val="22"/>
        </w:rPr>
        <w:t xml:space="preserve">, September 20, 1911. </w:t>
      </w:r>
    </w:p>
    <w:p w:rsidR="001F6849" w:rsidRPr="001C3705" w:rsidRDefault="001F6849" w:rsidP="00C96185">
      <w:pPr>
        <w:spacing w:line="240" w:lineRule="auto"/>
        <w:rPr>
          <w:rFonts w:ascii="Times New Roman" w:hAnsi="Times New Roman"/>
          <w:sz w:val="22"/>
          <w:szCs w:val="22"/>
        </w:rPr>
      </w:pPr>
      <w:r w:rsidRPr="001C3705">
        <w:rPr>
          <w:rFonts w:ascii="Times New Roman" w:hAnsi="Times New Roman"/>
          <w:sz w:val="22"/>
          <w:szCs w:val="22"/>
        </w:rPr>
        <w:t>http://infoweb.newsbank.com.</w:t>
      </w:r>
    </w:p>
  </w:footnote>
  <w:footnote w:id="49">
    <w:p w:rsidR="001F6849" w:rsidRPr="001C3705" w:rsidRDefault="001F6849" w:rsidP="00C9618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“In The Grand Canyon Of The Colorado Descent From Summit to Base in Most Impressive,” </w:t>
      </w:r>
      <w:r w:rsidRPr="001C3705">
        <w:rPr>
          <w:rFonts w:ascii="Times New Roman" w:hAnsi="Times New Roman"/>
          <w:i/>
          <w:sz w:val="22"/>
          <w:szCs w:val="22"/>
        </w:rPr>
        <w:t>The Sunday Oregonian</w:t>
      </w:r>
      <w:r w:rsidRPr="001C3705">
        <w:rPr>
          <w:rFonts w:ascii="Times New Roman" w:hAnsi="Times New Roman"/>
          <w:sz w:val="22"/>
          <w:szCs w:val="22"/>
        </w:rPr>
        <w:t>, October 6, 1907. http://infoweb.newsbank.com.</w:t>
      </w:r>
    </w:p>
  </w:footnote>
  <w:footnote w:id="50">
    <w:p w:rsidR="001F6849" w:rsidRPr="001C3705" w:rsidRDefault="001F6849" w:rsidP="00C96185">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i/>
          <w:sz w:val="22"/>
          <w:szCs w:val="22"/>
        </w:rPr>
        <w:t>Ibid.</w:t>
      </w:r>
    </w:p>
  </w:footnote>
  <w:footnote w:id="51">
    <w:p w:rsidR="001F6849" w:rsidRPr="001C3705" w:rsidRDefault="001F6849" w:rsidP="00C96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A.E. Demaray, “The Passing of Brighty,” </w:t>
      </w:r>
      <w:r w:rsidRPr="001C3705">
        <w:rPr>
          <w:rFonts w:ascii="Times New Roman" w:hAnsi="Times New Roman"/>
          <w:i/>
          <w:sz w:val="22"/>
          <w:szCs w:val="22"/>
        </w:rPr>
        <w:t>Outing: Sport, Adventure, Travel, Fiction</w:t>
      </w:r>
      <w:r w:rsidRPr="001C3705">
        <w:rPr>
          <w:rFonts w:ascii="Times New Roman" w:hAnsi="Times New Roman"/>
          <w:sz w:val="22"/>
          <w:szCs w:val="22"/>
        </w:rPr>
        <w:t>, February 1923. https://books.google.com/books?id=sj0TAAAAIAAJ. 225.</w:t>
      </w:r>
    </w:p>
  </w:footnote>
  <w:footnote w:id="52">
    <w:p w:rsidR="001F6849" w:rsidRPr="001C3705" w:rsidRDefault="001F6849" w:rsidP="00C96185">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Brookshier, </w:t>
      </w:r>
      <w:r w:rsidRPr="001C3705">
        <w:rPr>
          <w:rFonts w:ascii="Times New Roman" w:hAnsi="Times New Roman"/>
          <w:i/>
          <w:sz w:val="22"/>
          <w:szCs w:val="22"/>
          <w:shd w:val="clear" w:color="auto" w:fill="FFFFFF"/>
        </w:rPr>
        <w:t>The Burro</w:t>
      </w:r>
      <w:r w:rsidRPr="001C3705">
        <w:rPr>
          <w:rFonts w:ascii="Times New Roman" w:hAnsi="Times New Roman"/>
          <w:sz w:val="22"/>
          <w:szCs w:val="22"/>
          <w:shd w:val="clear" w:color="auto" w:fill="FFFFFF"/>
        </w:rPr>
        <w:t xml:space="preserve">, 271; Thomas Heron McKee, “Brighty, Free Citizen: How the Sagacious Hermit Donkey of the Grand Canyon Maintained his Liberty for Thirty Years,” </w:t>
      </w:r>
      <w:r w:rsidRPr="001C3705">
        <w:rPr>
          <w:rFonts w:ascii="Times New Roman" w:hAnsi="Times New Roman"/>
          <w:i/>
          <w:sz w:val="22"/>
          <w:szCs w:val="22"/>
          <w:shd w:val="clear" w:color="auto" w:fill="FFFFFF"/>
        </w:rPr>
        <w:t xml:space="preserve">Sunset Magazine </w:t>
      </w:r>
      <w:r w:rsidRPr="001C3705">
        <w:rPr>
          <w:rFonts w:ascii="Times New Roman" w:hAnsi="Times New Roman"/>
          <w:sz w:val="22"/>
          <w:szCs w:val="22"/>
          <w:shd w:val="clear" w:color="auto" w:fill="FFFFFF"/>
        </w:rPr>
        <w:t>49 (1922): 42-72. https://books.google.com/books?id=ycxBAQAAMAAJ. 71.</w:t>
      </w:r>
    </w:p>
  </w:footnote>
  <w:footnote w:id="53">
    <w:p w:rsidR="001F6849" w:rsidRPr="001C3705" w:rsidRDefault="001F6849" w:rsidP="008333D0">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Carothers, Stitt, and Johnson, “Feral Asses on Public Lands,” 396; </w:t>
      </w:r>
      <w:r w:rsidRPr="001C3705">
        <w:rPr>
          <w:rFonts w:ascii="Times New Roman" w:hAnsi="Times New Roman"/>
          <w:sz w:val="22"/>
          <w:szCs w:val="22"/>
        </w:rPr>
        <w:t>Otis E. Young Jr., "The Craft of the Prospector," </w:t>
      </w:r>
      <w:r w:rsidRPr="001C3705">
        <w:rPr>
          <w:rFonts w:ascii="Times New Roman" w:hAnsi="Times New Roman"/>
          <w:i/>
          <w:sz w:val="22"/>
          <w:szCs w:val="22"/>
        </w:rPr>
        <w:t>Montana: The Magazine of Western History</w:t>
      </w:r>
      <w:r w:rsidRPr="001C3705">
        <w:rPr>
          <w:rFonts w:ascii="Times New Roman" w:hAnsi="Times New Roman"/>
          <w:sz w:val="22"/>
          <w:szCs w:val="22"/>
        </w:rPr>
        <w:t> 20, no. 1 (1970): 28-39. http://www.jstor.org/stable/4517431. 28.</w:t>
      </w:r>
    </w:p>
  </w:footnote>
  <w:footnote w:id="54">
    <w:p w:rsidR="001F6849" w:rsidRPr="001C3705" w:rsidRDefault="001F6849" w:rsidP="00003ADB">
      <w:pPr>
        <w:spacing w:line="240" w:lineRule="auto"/>
        <w:rPr>
          <w:rFonts w:ascii="Times New Roman" w:hAnsi="Times New Roman"/>
          <w:color w:val="222222"/>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color w:val="222222"/>
          <w:sz w:val="22"/>
          <w:szCs w:val="22"/>
          <w:shd w:val="clear" w:color="auto" w:fill="FFFFFF"/>
        </w:rPr>
        <w:t>George W. Harvey, Charles Fletcher Lummis, Heather Hatch, and Donald B. Sayner, "Brother Burro,"</w:t>
      </w:r>
      <w:r w:rsidRPr="001C3705">
        <w:rPr>
          <w:rStyle w:val="apple-converted-space"/>
          <w:rFonts w:ascii="Times New Roman" w:hAnsi="Times New Roman"/>
          <w:color w:val="222222"/>
          <w:sz w:val="22"/>
          <w:szCs w:val="22"/>
          <w:shd w:val="clear" w:color="auto" w:fill="FFFFFF"/>
        </w:rPr>
        <w:t> </w:t>
      </w:r>
      <w:r w:rsidRPr="001C3705">
        <w:rPr>
          <w:rFonts w:ascii="Times New Roman" w:hAnsi="Times New Roman"/>
          <w:i/>
          <w:iCs/>
          <w:color w:val="222222"/>
          <w:sz w:val="22"/>
          <w:szCs w:val="22"/>
          <w:shd w:val="clear" w:color="auto" w:fill="FFFFFF"/>
        </w:rPr>
        <w:t>The Journal of Arizona History</w:t>
      </w:r>
      <w:r w:rsidRPr="001C3705">
        <w:rPr>
          <w:rStyle w:val="apple-converted-space"/>
          <w:rFonts w:ascii="Times New Roman" w:hAnsi="Times New Roman"/>
          <w:color w:val="222222"/>
          <w:sz w:val="22"/>
          <w:szCs w:val="22"/>
          <w:shd w:val="clear" w:color="auto" w:fill="FFFFFF"/>
        </w:rPr>
        <w:t> </w:t>
      </w:r>
      <w:r w:rsidRPr="001C3705">
        <w:rPr>
          <w:rFonts w:ascii="Times New Roman" w:hAnsi="Times New Roman"/>
          <w:color w:val="222222"/>
          <w:sz w:val="22"/>
          <w:szCs w:val="22"/>
          <w:shd w:val="clear" w:color="auto" w:fill="FFFFFF"/>
        </w:rPr>
        <w:t>17, no. 4 (1976): 397-414. http://www.jstor.org/stable/41695598. 398-9.</w:t>
      </w:r>
    </w:p>
  </w:footnote>
  <w:footnote w:id="55">
    <w:p w:rsidR="001F6849" w:rsidRPr="001C3705" w:rsidRDefault="001F6849" w:rsidP="00003AD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color w:val="000000"/>
          <w:sz w:val="22"/>
          <w:szCs w:val="22"/>
        </w:rPr>
        <w:t>Grand Canyon Will Appear at Exposition</w:t>
      </w:r>
      <w:r w:rsidRPr="001C3705">
        <w:rPr>
          <w:rFonts w:ascii="Times New Roman" w:hAnsi="Times New Roman"/>
          <w:sz w:val="22"/>
          <w:szCs w:val="22"/>
        </w:rPr>
        <w:t xml:space="preserve">,” </w:t>
      </w:r>
      <w:r w:rsidRPr="001C3705">
        <w:rPr>
          <w:rFonts w:ascii="Times New Roman" w:hAnsi="Times New Roman"/>
          <w:i/>
          <w:color w:val="000000"/>
          <w:sz w:val="22"/>
          <w:szCs w:val="22"/>
        </w:rPr>
        <w:t>Tucson Daily Citizen</w:t>
      </w:r>
      <w:r w:rsidRPr="001C3705">
        <w:rPr>
          <w:rFonts w:ascii="Times New Roman" w:hAnsi="Times New Roman"/>
          <w:sz w:val="22"/>
          <w:szCs w:val="22"/>
        </w:rPr>
        <w:t>, December 28, 1912. http://infoweb.newsbank.com.</w:t>
      </w:r>
    </w:p>
  </w:footnote>
  <w:footnote w:id="56">
    <w:p w:rsidR="001F6849" w:rsidRPr="001C3705" w:rsidRDefault="001F6849" w:rsidP="00003AD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U.S. Congress, House, </w:t>
      </w:r>
      <w:r w:rsidRPr="001C3705">
        <w:rPr>
          <w:rFonts w:ascii="Times New Roman" w:hAnsi="Times New Roman"/>
          <w:i/>
          <w:sz w:val="22"/>
          <w:szCs w:val="22"/>
        </w:rPr>
        <w:t>Grand Canyon Forest Reserve (to accompany S. 2732)</w:t>
      </w:r>
      <w:r w:rsidRPr="001C3705">
        <w:rPr>
          <w:rFonts w:ascii="Times New Roman" w:hAnsi="Times New Roman"/>
          <w:sz w:val="22"/>
          <w:szCs w:val="22"/>
        </w:rPr>
        <w:t>, 59</w:t>
      </w:r>
      <w:r w:rsidRPr="001C3705">
        <w:rPr>
          <w:rFonts w:ascii="Times New Roman" w:hAnsi="Times New Roman"/>
          <w:sz w:val="22"/>
          <w:szCs w:val="22"/>
          <w:vertAlign w:val="superscript"/>
        </w:rPr>
        <w:t>th</w:t>
      </w:r>
      <w:r w:rsidRPr="001C3705">
        <w:rPr>
          <w:rFonts w:ascii="Times New Roman" w:hAnsi="Times New Roman"/>
          <w:sz w:val="22"/>
          <w:szCs w:val="22"/>
        </w:rPr>
        <w:t xml:space="preserve"> Cong., 1</w:t>
      </w:r>
      <w:r w:rsidRPr="001C3705">
        <w:rPr>
          <w:rFonts w:ascii="Times New Roman" w:hAnsi="Times New Roman"/>
          <w:sz w:val="22"/>
          <w:szCs w:val="22"/>
          <w:vertAlign w:val="superscript"/>
        </w:rPr>
        <w:t>st</w:t>
      </w:r>
      <w:r w:rsidRPr="001C3705">
        <w:rPr>
          <w:rFonts w:ascii="Times New Roman" w:hAnsi="Times New Roman"/>
          <w:sz w:val="22"/>
          <w:szCs w:val="22"/>
        </w:rPr>
        <w:t xml:space="preserve"> sess., 1906, H. Rep. 4973, 2.</w:t>
      </w:r>
    </w:p>
  </w:footnote>
  <w:footnote w:id="57">
    <w:p w:rsidR="001F6849" w:rsidRPr="001C3705" w:rsidRDefault="001F6849" w:rsidP="00003ADB">
      <w:pPr>
        <w:spacing w:line="240" w:lineRule="auto"/>
        <w:rPr>
          <w:rFonts w:ascii="Times New Roman" w:hAnsi="Times New Roman"/>
          <w:i/>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Steven A. Weber and P. David Seaman, editors, </w:t>
      </w:r>
      <w:r w:rsidRPr="001C3705">
        <w:rPr>
          <w:rFonts w:ascii="Times New Roman" w:hAnsi="Times New Roman"/>
          <w:i/>
          <w:sz w:val="22"/>
          <w:szCs w:val="22"/>
          <w:shd w:val="clear" w:color="auto" w:fill="FFFFFF"/>
        </w:rPr>
        <w:t xml:space="preserve">Havasupai Habitat: A. F. Whiting’s </w:t>
      </w:r>
    </w:p>
    <w:p w:rsidR="001F6849" w:rsidRPr="001C3705" w:rsidRDefault="001F6849" w:rsidP="00003ADB">
      <w:pPr>
        <w:spacing w:line="240" w:lineRule="auto"/>
        <w:rPr>
          <w:rFonts w:ascii="Times New Roman" w:hAnsi="Times New Roman"/>
          <w:sz w:val="22"/>
          <w:szCs w:val="22"/>
          <w:shd w:val="clear" w:color="auto" w:fill="FFFFFF"/>
        </w:rPr>
      </w:pPr>
      <w:r w:rsidRPr="001C3705">
        <w:rPr>
          <w:rFonts w:ascii="Times New Roman" w:hAnsi="Times New Roman"/>
          <w:i/>
          <w:sz w:val="22"/>
          <w:szCs w:val="22"/>
          <w:shd w:val="clear" w:color="auto" w:fill="FFFFFF"/>
        </w:rPr>
        <w:t>Ethnography of a Traditional Indian Culture</w:t>
      </w:r>
      <w:r w:rsidRPr="001C3705">
        <w:rPr>
          <w:rFonts w:ascii="Times New Roman" w:hAnsi="Times New Roman"/>
          <w:sz w:val="22"/>
          <w:szCs w:val="22"/>
          <w:shd w:val="clear" w:color="auto" w:fill="FFFFFF"/>
        </w:rPr>
        <w:t xml:space="preserve"> (Tucson: University of Arizona Press, 1985), 190.</w:t>
      </w:r>
    </w:p>
  </w:footnote>
  <w:footnote w:id="58">
    <w:p w:rsidR="001F6849" w:rsidRPr="001C3705" w:rsidRDefault="001F6849" w:rsidP="00003AD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The majority of information on predator control in the Grand Canyon is from after the area became a national monument in 1908. Before that, predators were hunted at high rates, however, documentation of these numbers are rare. </w:t>
      </w:r>
    </w:p>
  </w:footnote>
  <w:footnote w:id="59">
    <w:p w:rsidR="001F6849" w:rsidRPr="001C3705" w:rsidRDefault="001F6849" w:rsidP="00003AD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Theodore Roosevelt, “A cougar hunt on the rim of the Grand Canyon,"</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Outlook</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105 (1913): 259-266. https://search.proquest.com/docview/136639524?accountid=12964. 260; John Merkle, "Plant Communities of the Grand Canyon Area, Arizona,"</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Ecology</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 xml:space="preserve">43, no. 4 (1962): 698-711. </w:t>
      </w:r>
      <w:r w:rsidRPr="001C3705">
        <w:rPr>
          <w:rFonts w:ascii="Times New Roman" w:hAnsi="Times New Roman"/>
          <w:color w:val="222222"/>
          <w:sz w:val="22"/>
          <w:szCs w:val="22"/>
          <w:shd w:val="clear" w:color="auto" w:fill="FFFFFF"/>
        </w:rPr>
        <w:t xml:space="preserve">http://www.jstor.org/stable/1933459. </w:t>
      </w:r>
      <w:r w:rsidRPr="001C3705">
        <w:rPr>
          <w:rFonts w:ascii="Times New Roman" w:hAnsi="Times New Roman"/>
          <w:sz w:val="22"/>
          <w:szCs w:val="22"/>
          <w:shd w:val="clear" w:color="auto" w:fill="FFFFFF"/>
        </w:rPr>
        <w:t>699.</w:t>
      </w:r>
    </w:p>
  </w:footnote>
  <w:footnote w:id="60">
    <w:p w:rsidR="001F6849" w:rsidRPr="001C3705" w:rsidRDefault="001F6849" w:rsidP="00003AD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Thomas R. Dunlap, "That Kaibab Myth,"</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Journal of Forest History</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32, no. 2 (1988): 60-68. http://www.jstor.org/stable/4005066. 61.</w:t>
      </w:r>
    </w:p>
  </w:footnote>
  <w:footnote w:id="61">
    <w:p w:rsidR="001F6849" w:rsidRPr="001C3705" w:rsidRDefault="001F6849" w:rsidP="001055E9">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Richard West Sellars, </w:t>
      </w:r>
      <w:r w:rsidRPr="001C3705">
        <w:rPr>
          <w:rFonts w:ascii="Times New Roman" w:hAnsi="Times New Roman"/>
          <w:i/>
          <w:sz w:val="22"/>
          <w:szCs w:val="22"/>
          <w:shd w:val="clear" w:color="auto" w:fill="FFFFFF"/>
        </w:rPr>
        <w:t xml:space="preserve">Preserving Nature in the National Parks </w:t>
      </w:r>
      <w:r w:rsidRPr="001C3705">
        <w:rPr>
          <w:rFonts w:ascii="Times New Roman" w:hAnsi="Times New Roman"/>
          <w:sz w:val="22"/>
          <w:szCs w:val="22"/>
          <w:shd w:val="clear" w:color="auto" w:fill="FFFFFF"/>
        </w:rPr>
        <w:t>(New Haven: Yale University Press, 1997), 77-78.</w:t>
      </w:r>
    </w:p>
  </w:footnote>
  <w:footnote w:id="62">
    <w:p w:rsidR="001F6849" w:rsidRPr="001C3705" w:rsidRDefault="001F6849" w:rsidP="00003AD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Dunlap, "That Kaibab Myth," 61; Sellars, </w:t>
      </w:r>
      <w:r w:rsidRPr="001C3705">
        <w:rPr>
          <w:rFonts w:ascii="Times New Roman" w:hAnsi="Times New Roman"/>
          <w:i/>
          <w:sz w:val="22"/>
          <w:szCs w:val="22"/>
          <w:shd w:val="clear" w:color="auto" w:fill="FFFFFF"/>
        </w:rPr>
        <w:t xml:space="preserve">Preserving Nature in the National Parks, </w:t>
      </w:r>
      <w:r w:rsidRPr="001C3705">
        <w:rPr>
          <w:rFonts w:ascii="Times New Roman" w:hAnsi="Times New Roman"/>
          <w:sz w:val="22"/>
          <w:szCs w:val="22"/>
          <w:shd w:val="clear" w:color="auto" w:fill="FFFFFF"/>
        </w:rPr>
        <w:t>78; Dunlap, "That Kaibab Myth," 68.</w:t>
      </w:r>
    </w:p>
  </w:footnote>
  <w:footnote w:id="63">
    <w:p w:rsidR="001F6849" w:rsidRPr="001C3705" w:rsidRDefault="001F6849" w:rsidP="00C72C0C">
      <w:pPr>
        <w:pStyle w:val="NormalWeb"/>
        <w:spacing w:before="0" w:beforeAutospacing="0" w:after="0" w:afterAutospacing="0"/>
        <w:rPr>
          <w:color w:val="000000"/>
          <w:sz w:val="22"/>
          <w:szCs w:val="22"/>
          <w:highlight w:val="green"/>
        </w:rPr>
      </w:pPr>
      <w:r w:rsidRPr="001C3705">
        <w:rPr>
          <w:rStyle w:val="FootnoteReference"/>
          <w:sz w:val="22"/>
          <w:szCs w:val="22"/>
        </w:rPr>
        <w:footnoteRef/>
      </w:r>
      <w:r w:rsidRPr="001C3705">
        <w:rPr>
          <w:sz w:val="22"/>
          <w:szCs w:val="22"/>
        </w:rPr>
        <w:t xml:space="preserve"> </w:t>
      </w:r>
      <w:r w:rsidRPr="001C3705">
        <w:rPr>
          <w:color w:val="000000"/>
          <w:sz w:val="22"/>
          <w:szCs w:val="22"/>
        </w:rPr>
        <w:t>Daniel Simberloff, “Integrity, Stability, and Beauty: Aldo Leopold's Evolving View of Nonnative Species,” </w:t>
      </w:r>
      <w:r w:rsidRPr="001C3705">
        <w:rPr>
          <w:i/>
          <w:iCs/>
          <w:color w:val="000000"/>
          <w:sz w:val="22"/>
          <w:szCs w:val="22"/>
        </w:rPr>
        <w:t>Environmental History</w:t>
      </w:r>
      <w:r w:rsidRPr="001C3705">
        <w:rPr>
          <w:color w:val="000000"/>
          <w:sz w:val="22"/>
          <w:szCs w:val="22"/>
        </w:rPr>
        <w:t xml:space="preserve"> 17, no. 3 (2012): 487-511. doi: 10.1093/envhis/ems044. 489.</w:t>
      </w:r>
    </w:p>
  </w:footnote>
  <w:footnote w:id="64">
    <w:p w:rsidR="001F6849" w:rsidRPr="001C3705" w:rsidRDefault="001F6849" w:rsidP="00C72C0C">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Aldo Leopold, </w:t>
      </w:r>
      <w:r w:rsidRPr="001C3705">
        <w:rPr>
          <w:rFonts w:ascii="Times New Roman" w:hAnsi="Times New Roman" w:cs="Times New Roman"/>
          <w:i/>
          <w:sz w:val="22"/>
          <w:szCs w:val="22"/>
          <w:shd w:val="clear" w:color="auto" w:fill="FFFFFF"/>
        </w:rPr>
        <w:t>A Sand County Almanac: And Sketches Here and There,</w:t>
      </w:r>
      <w:r w:rsidRPr="001C3705">
        <w:rPr>
          <w:rFonts w:ascii="Times New Roman" w:hAnsi="Times New Roman" w:cs="Times New Roman"/>
          <w:sz w:val="22"/>
          <w:szCs w:val="22"/>
          <w:shd w:val="clear" w:color="auto" w:fill="FFFFFF"/>
        </w:rPr>
        <w:t xml:space="preserve"> 1949. Reprint (Oxford: Oxford University Press, 1968), 130.</w:t>
      </w:r>
    </w:p>
  </w:footnote>
  <w:footnote w:id="65">
    <w:p w:rsidR="001F6849" w:rsidRPr="001C3705" w:rsidRDefault="001F6849" w:rsidP="00C72C0C">
      <w:pPr>
        <w:pStyle w:val="FootnoteText"/>
        <w:rPr>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 xml:space="preserve">Ibid., </w:t>
      </w:r>
      <w:r w:rsidRPr="001C3705">
        <w:rPr>
          <w:rFonts w:ascii="Times New Roman" w:hAnsi="Times New Roman" w:cs="Times New Roman"/>
          <w:sz w:val="22"/>
          <w:szCs w:val="22"/>
        </w:rPr>
        <w:t>130, 132.</w:t>
      </w:r>
    </w:p>
  </w:footnote>
  <w:footnote w:id="66">
    <w:p w:rsidR="001F6849" w:rsidRPr="001C3705" w:rsidRDefault="001F6849" w:rsidP="00C72C0C">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Susan L. Flader, "A Biographical Study of Aldo Leopold: Thinking like a </w:t>
      </w:r>
    </w:p>
    <w:p w:rsidR="001F6849" w:rsidRPr="001C3705" w:rsidRDefault="001F6849" w:rsidP="00C72C0C">
      <w:pPr>
        <w:spacing w:line="240" w:lineRule="auto"/>
        <w:rPr>
          <w:rFonts w:ascii="Times New Roman" w:hAnsi="Times New Roman"/>
          <w:sz w:val="22"/>
          <w:szCs w:val="22"/>
          <w:shd w:val="clear" w:color="auto" w:fill="FFFFFF"/>
        </w:rPr>
      </w:pPr>
      <w:r w:rsidRPr="001C3705">
        <w:rPr>
          <w:rFonts w:ascii="Times New Roman" w:hAnsi="Times New Roman"/>
          <w:sz w:val="22"/>
          <w:szCs w:val="22"/>
          <w:shd w:val="clear" w:color="auto" w:fill="FFFFFF"/>
        </w:rPr>
        <w:t>Mountain,"</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Forest History Newsletter</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 xml:space="preserve">17, no. 1 (1973): 14-28. </w:t>
      </w:r>
    </w:p>
    <w:p w:rsidR="001F6849" w:rsidRPr="001C3705" w:rsidRDefault="001F6849" w:rsidP="00C72C0C">
      <w:pPr>
        <w:spacing w:line="240" w:lineRule="auto"/>
        <w:rPr>
          <w:rFonts w:ascii="Times New Roman" w:hAnsi="Times New Roman"/>
          <w:sz w:val="22"/>
          <w:szCs w:val="22"/>
        </w:rPr>
      </w:pPr>
      <w:r w:rsidRPr="001C3705">
        <w:rPr>
          <w:rFonts w:ascii="Times New Roman" w:hAnsi="Times New Roman"/>
          <w:sz w:val="22"/>
          <w:szCs w:val="22"/>
          <w:shd w:val="clear" w:color="auto" w:fill="FFFFFF"/>
        </w:rPr>
        <w:t>http://www.jstor.org/stable/4004191. 16.</w:t>
      </w:r>
    </w:p>
  </w:footnote>
  <w:footnote w:id="67">
    <w:p w:rsidR="001F6849" w:rsidRPr="001C3705" w:rsidRDefault="001F6849" w:rsidP="00C72C0C">
      <w:pPr>
        <w:spacing w:line="240" w:lineRule="auto"/>
        <w:rPr>
          <w:rFonts w:ascii="Times New Roman" w:hAnsi="Times New Roman"/>
          <w:i/>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Webb, </w:t>
      </w:r>
      <w:r w:rsidRPr="001C3705">
        <w:rPr>
          <w:rFonts w:ascii="Times New Roman" w:hAnsi="Times New Roman"/>
          <w:i/>
          <w:sz w:val="22"/>
          <w:szCs w:val="22"/>
          <w:shd w:val="clear" w:color="auto" w:fill="FFFFFF"/>
        </w:rPr>
        <w:t>Grand Canyon a Century of Change,</w:t>
      </w:r>
      <w:r w:rsidRPr="001C3705">
        <w:rPr>
          <w:rFonts w:ascii="Times New Roman" w:hAnsi="Times New Roman"/>
          <w:sz w:val="22"/>
          <w:szCs w:val="22"/>
          <w:shd w:val="clear" w:color="auto" w:fill="FFFFFF"/>
        </w:rPr>
        <w:t xml:space="preserve"> 71; </w:t>
      </w:r>
      <w:r w:rsidRPr="001C3705">
        <w:rPr>
          <w:rFonts w:ascii="Times New Roman" w:hAnsi="Times New Roman"/>
          <w:sz w:val="22"/>
          <w:szCs w:val="22"/>
        </w:rPr>
        <w:t>“Wild Burros Range in the Grand Canyon,” </w:t>
      </w:r>
      <w:r w:rsidRPr="001C3705">
        <w:rPr>
          <w:rFonts w:ascii="Times New Roman" w:hAnsi="Times New Roman"/>
          <w:i/>
          <w:sz w:val="22"/>
          <w:szCs w:val="22"/>
        </w:rPr>
        <w:t>Boston Journal,</w:t>
      </w:r>
      <w:r w:rsidRPr="001C3705">
        <w:rPr>
          <w:rFonts w:ascii="Times New Roman" w:hAnsi="Times New Roman"/>
          <w:sz w:val="22"/>
          <w:szCs w:val="22"/>
        </w:rPr>
        <w:t xml:space="preserve"> May 9, 1916.</w:t>
      </w:r>
    </w:p>
  </w:footnote>
  <w:footnote w:id="68">
    <w:p w:rsidR="001F6849" w:rsidRPr="001C3705" w:rsidRDefault="001F6849" w:rsidP="0079676B">
      <w:pPr>
        <w:rPr>
          <w:rFonts w:ascii="Times New Roman" w:hAnsi="Times New Roman"/>
          <w:sz w:val="22"/>
          <w:szCs w:val="22"/>
          <w:shd w:val="clear" w:color="auto" w:fill="FFFFFF"/>
        </w:rPr>
      </w:pPr>
      <w:r w:rsidRPr="001C3705">
        <w:rPr>
          <w:rFonts w:ascii="Times New Roman" w:hAnsi="Times New Roman"/>
          <w:sz w:val="22"/>
          <w:szCs w:val="22"/>
        </w:rPr>
        <w:t xml:space="preserve"> </w:t>
      </w: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Wills, “On Burro'd Time,” 17.</w:t>
      </w:r>
    </w:p>
  </w:footnote>
  <w:footnote w:id="69">
    <w:p w:rsidR="001F6849" w:rsidRPr="001C3705" w:rsidRDefault="001F6849" w:rsidP="006D5BC4">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Roderick Frazier Nash, </w:t>
      </w:r>
      <w:r w:rsidRPr="001C3705">
        <w:rPr>
          <w:rFonts w:ascii="Times New Roman" w:hAnsi="Times New Roman"/>
          <w:i/>
          <w:sz w:val="22"/>
          <w:szCs w:val="22"/>
        </w:rPr>
        <w:t>Wilderness and the American Mind</w:t>
      </w:r>
      <w:r w:rsidRPr="001C3705">
        <w:rPr>
          <w:rFonts w:ascii="Times New Roman" w:hAnsi="Times New Roman"/>
          <w:sz w:val="22"/>
          <w:szCs w:val="22"/>
        </w:rPr>
        <w:t xml:space="preserve"> Fifth ed. (New Haven: Yale University Press, 1967), 25, 67.</w:t>
      </w:r>
    </w:p>
  </w:footnote>
  <w:footnote w:id="70">
    <w:p w:rsidR="001F6849" w:rsidRPr="001C3705" w:rsidRDefault="001F6849" w:rsidP="006D5BC4">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shd w:val="clear" w:color="auto" w:fill="FFFFFF"/>
        </w:rPr>
        <w:t xml:space="preserve"> Alfred Runte, </w:t>
      </w:r>
      <w:r w:rsidRPr="001C3705">
        <w:rPr>
          <w:rFonts w:ascii="Times New Roman" w:hAnsi="Times New Roman"/>
          <w:i/>
          <w:sz w:val="22"/>
          <w:szCs w:val="22"/>
          <w:shd w:val="clear" w:color="auto" w:fill="FFFFFF"/>
        </w:rPr>
        <w:t>National Parks: The American Experience</w:t>
      </w:r>
      <w:r w:rsidRPr="001C3705">
        <w:rPr>
          <w:rFonts w:ascii="Times New Roman" w:hAnsi="Times New Roman"/>
          <w:sz w:val="22"/>
          <w:szCs w:val="22"/>
          <w:shd w:val="clear" w:color="auto" w:fill="FFFFFF"/>
        </w:rPr>
        <w:t xml:space="preserve"> (Lincoln: University of Nebraska Press, 1987), xx; </w:t>
      </w:r>
      <w:r w:rsidRPr="001C3705">
        <w:rPr>
          <w:rFonts w:ascii="Times New Roman" w:hAnsi="Times New Roman"/>
          <w:sz w:val="22"/>
          <w:szCs w:val="22"/>
        </w:rPr>
        <w:t>Nash, </w:t>
      </w:r>
      <w:r w:rsidRPr="001C3705">
        <w:rPr>
          <w:rFonts w:ascii="Times New Roman" w:hAnsi="Times New Roman"/>
          <w:i/>
          <w:sz w:val="22"/>
          <w:szCs w:val="22"/>
        </w:rPr>
        <w:t>Wilderness and the American Mind</w:t>
      </w:r>
      <w:r w:rsidRPr="001C3705">
        <w:rPr>
          <w:rFonts w:ascii="Times New Roman" w:hAnsi="Times New Roman"/>
          <w:sz w:val="22"/>
          <w:szCs w:val="22"/>
        </w:rPr>
        <w:t>, 86, 90.</w:t>
      </w:r>
    </w:p>
  </w:footnote>
  <w:footnote w:id="71">
    <w:p w:rsidR="001F6849" w:rsidRPr="001C3705" w:rsidRDefault="001F6849" w:rsidP="006D5BC4">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Gordon Hendricks, "Bierstadt's "The Domes of the Yosemite,”</w:t>
      </w:r>
      <w:r w:rsidRPr="001C3705">
        <w:rPr>
          <w:rStyle w:val="apple-converted-space"/>
          <w:rFonts w:ascii="Times New Roman" w:hAnsi="Times New Roman"/>
          <w:sz w:val="22"/>
          <w:szCs w:val="22"/>
          <w:shd w:val="clear" w:color="auto" w:fill="FFFFFF"/>
        </w:rPr>
        <w:t xml:space="preserve">” </w:t>
      </w:r>
      <w:r w:rsidRPr="001C3705">
        <w:rPr>
          <w:rFonts w:ascii="Times New Roman" w:hAnsi="Times New Roman"/>
          <w:i/>
          <w:iCs/>
          <w:sz w:val="22"/>
          <w:szCs w:val="22"/>
          <w:shd w:val="clear" w:color="auto" w:fill="FFFFFF"/>
        </w:rPr>
        <w:t>American Art Journal</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3, no. 2 (1971): 23-31. doi:10.2307/1593906. 23.</w:t>
      </w:r>
    </w:p>
  </w:footnote>
  <w:footnote w:id="72">
    <w:p w:rsidR="001F6849" w:rsidRPr="001C3705" w:rsidRDefault="001F6849" w:rsidP="006D5BC4">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Carolyn Merchant, </w:t>
      </w:r>
      <w:r w:rsidRPr="001C3705">
        <w:rPr>
          <w:rFonts w:ascii="Times New Roman" w:hAnsi="Times New Roman"/>
          <w:i/>
          <w:sz w:val="22"/>
          <w:szCs w:val="22"/>
          <w:shd w:val="clear" w:color="auto" w:fill="FFFFFF"/>
        </w:rPr>
        <w:t xml:space="preserve">The Columbia Guide to American Environmental History </w:t>
      </w:r>
      <w:r w:rsidRPr="001C3705">
        <w:rPr>
          <w:rFonts w:ascii="Times New Roman" w:hAnsi="Times New Roman"/>
          <w:sz w:val="22"/>
          <w:szCs w:val="22"/>
          <w:shd w:val="clear" w:color="auto" w:fill="FFFFFF"/>
        </w:rPr>
        <w:t>(New York: Columbia University Press, 2002), 136.</w:t>
      </w:r>
    </w:p>
  </w:footnote>
  <w:footnote w:id="73">
    <w:p w:rsidR="001F6849" w:rsidRPr="001C3705" w:rsidRDefault="001F6849" w:rsidP="006D5BC4">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U.S. Congress. House. </w:t>
      </w:r>
      <w:r w:rsidRPr="001C3705">
        <w:rPr>
          <w:rFonts w:ascii="Times New Roman" w:hAnsi="Times New Roman"/>
          <w:i/>
          <w:sz w:val="22"/>
          <w:szCs w:val="22"/>
        </w:rPr>
        <w:t>National Park Service (to accompany H.R. 15522)</w:t>
      </w:r>
      <w:r w:rsidRPr="001C3705">
        <w:rPr>
          <w:rFonts w:ascii="Times New Roman" w:hAnsi="Times New Roman"/>
          <w:sz w:val="22"/>
          <w:szCs w:val="22"/>
        </w:rPr>
        <w:t>, May 17, 1916, 64</w:t>
      </w:r>
      <w:r w:rsidRPr="001C3705">
        <w:rPr>
          <w:rFonts w:ascii="Times New Roman" w:hAnsi="Times New Roman"/>
          <w:sz w:val="22"/>
          <w:szCs w:val="22"/>
          <w:vertAlign w:val="superscript"/>
        </w:rPr>
        <w:t>th</w:t>
      </w:r>
      <w:r w:rsidRPr="001C3705">
        <w:rPr>
          <w:rFonts w:ascii="Times New Roman" w:hAnsi="Times New Roman"/>
          <w:sz w:val="22"/>
          <w:szCs w:val="22"/>
        </w:rPr>
        <w:t xml:space="preserve"> Cong., 1</w:t>
      </w:r>
      <w:r w:rsidRPr="001C3705">
        <w:rPr>
          <w:rFonts w:ascii="Times New Roman" w:hAnsi="Times New Roman"/>
          <w:sz w:val="22"/>
          <w:szCs w:val="22"/>
          <w:vertAlign w:val="superscript"/>
        </w:rPr>
        <w:t>st</w:t>
      </w:r>
      <w:r w:rsidRPr="001C3705">
        <w:rPr>
          <w:rFonts w:ascii="Times New Roman" w:hAnsi="Times New Roman"/>
          <w:sz w:val="22"/>
          <w:szCs w:val="22"/>
        </w:rPr>
        <w:t xml:space="preserve"> sess., 1916. H. Rep. 700.</w:t>
      </w:r>
    </w:p>
  </w:footnote>
  <w:footnote w:id="74">
    <w:p w:rsidR="001F6849" w:rsidRPr="001C3705" w:rsidRDefault="001F6849" w:rsidP="006D5BC4">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shd w:val="clear" w:color="auto" w:fill="FFFFFF"/>
        </w:rPr>
        <w:t xml:space="preserve">Robert B. Keiter, </w:t>
      </w:r>
      <w:r w:rsidRPr="001C3705">
        <w:rPr>
          <w:rFonts w:ascii="Times New Roman" w:hAnsi="Times New Roman"/>
          <w:i/>
          <w:sz w:val="22"/>
          <w:szCs w:val="22"/>
          <w:shd w:val="clear" w:color="auto" w:fill="FFFFFF"/>
        </w:rPr>
        <w:t>To Conserve Unimpaired: The Evolution of the National Park Idea</w:t>
      </w:r>
      <w:r w:rsidRPr="001C3705">
        <w:rPr>
          <w:rFonts w:ascii="Times New Roman" w:hAnsi="Times New Roman"/>
          <w:sz w:val="22"/>
          <w:szCs w:val="22"/>
          <w:shd w:val="clear" w:color="auto" w:fill="FFFFFF"/>
        </w:rPr>
        <w:t xml:space="preserve"> </w:t>
      </w:r>
    </w:p>
    <w:p w:rsidR="001F6849" w:rsidRPr="001C3705" w:rsidRDefault="001F6849" w:rsidP="006D5BC4">
      <w:pPr>
        <w:spacing w:line="240" w:lineRule="auto"/>
        <w:rPr>
          <w:rFonts w:ascii="Times New Roman" w:hAnsi="Times New Roman"/>
          <w:sz w:val="22"/>
          <w:szCs w:val="22"/>
          <w:shd w:val="clear" w:color="auto" w:fill="FFFFFF"/>
        </w:rPr>
      </w:pPr>
      <w:r w:rsidRPr="001C3705">
        <w:rPr>
          <w:rFonts w:ascii="Times New Roman" w:hAnsi="Times New Roman"/>
          <w:sz w:val="22"/>
          <w:szCs w:val="22"/>
          <w:shd w:val="clear" w:color="auto" w:fill="FFFFFF"/>
        </w:rPr>
        <w:t>(Washington D.C.: Island Press, 2013), 15.</w:t>
      </w:r>
    </w:p>
  </w:footnote>
  <w:footnote w:id="75">
    <w:p w:rsidR="001F6849" w:rsidRPr="001C3705" w:rsidRDefault="001F6849" w:rsidP="0079676B">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Russ Olsen, </w:t>
      </w:r>
      <w:r w:rsidRPr="001C3705">
        <w:rPr>
          <w:rFonts w:ascii="Times New Roman" w:hAnsi="Times New Roman"/>
          <w:i/>
          <w:sz w:val="22"/>
          <w:szCs w:val="22"/>
        </w:rPr>
        <w:t>Administrative History: Organizational Structures of the National Park Service1917 to 1985</w:t>
      </w:r>
      <w:r w:rsidRPr="001C3705">
        <w:rPr>
          <w:rFonts w:ascii="Times New Roman" w:hAnsi="Times New Roman"/>
          <w:sz w:val="22"/>
          <w:szCs w:val="22"/>
        </w:rPr>
        <w:t xml:space="preserve"> (Washington, D.C.: U.S. Department of the Interior, National Park Service, 1985), 7.</w:t>
      </w:r>
    </w:p>
  </w:footnote>
  <w:footnote w:id="76">
    <w:p w:rsidR="001F6849" w:rsidRPr="001C3705" w:rsidRDefault="001F6849" w:rsidP="0079676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S Richard West Sellars, "Manipulating Nature's Paradise: National Park Management under Stephen T. Mather, 1916-1929,"</w:t>
      </w:r>
      <w:r w:rsidRPr="001C3705">
        <w:rPr>
          <w:rStyle w:val="apple-converted-space"/>
          <w:rFonts w:ascii="Times New Roman" w:hAnsi="Times New Roman"/>
          <w:sz w:val="22"/>
          <w:szCs w:val="22"/>
          <w:shd w:val="clear" w:color="auto" w:fill="FFFFFF"/>
        </w:rPr>
        <w:t> </w:t>
      </w:r>
      <w:r w:rsidRPr="001C3705">
        <w:rPr>
          <w:rFonts w:ascii="Times New Roman" w:hAnsi="Times New Roman"/>
          <w:i/>
          <w:iCs/>
          <w:sz w:val="22"/>
          <w:szCs w:val="22"/>
          <w:shd w:val="clear" w:color="auto" w:fill="FFFFFF"/>
        </w:rPr>
        <w:t>Montana: The Magazine of Western History</w:t>
      </w:r>
      <w:r w:rsidRPr="001C3705">
        <w:rPr>
          <w:rStyle w:val="apple-converted-space"/>
          <w:rFonts w:ascii="Times New Roman" w:hAnsi="Times New Roman"/>
          <w:sz w:val="22"/>
          <w:szCs w:val="22"/>
          <w:shd w:val="clear" w:color="auto" w:fill="FFFFFF"/>
        </w:rPr>
        <w:t> </w:t>
      </w:r>
      <w:r w:rsidRPr="001C3705">
        <w:rPr>
          <w:rFonts w:ascii="Times New Roman" w:hAnsi="Times New Roman"/>
          <w:sz w:val="22"/>
          <w:szCs w:val="22"/>
          <w:shd w:val="clear" w:color="auto" w:fill="FFFFFF"/>
        </w:rPr>
        <w:t xml:space="preserve">43, no. 2 (1993): 2-13. http://www.jstor.org/stable/4519570. 5; Sellars, </w:t>
      </w:r>
      <w:r w:rsidRPr="001C3705">
        <w:rPr>
          <w:rFonts w:ascii="Times New Roman" w:hAnsi="Times New Roman"/>
          <w:i/>
          <w:sz w:val="22"/>
          <w:szCs w:val="22"/>
          <w:shd w:val="clear" w:color="auto" w:fill="FFFFFF"/>
        </w:rPr>
        <w:t>Preserving Nature in the National Parks,</w:t>
      </w:r>
      <w:r w:rsidRPr="001C3705">
        <w:rPr>
          <w:rFonts w:ascii="Times New Roman" w:hAnsi="Times New Roman"/>
          <w:sz w:val="22"/>
          <w:szCs w:val="22"/>
          <w:shd w:val="clear" w:color="auto" w:fill="FFFFFF"/>
        </w:rPr>
        <w:t xml:space="preserve"> 31; Runte, </w:t>
      </w:r>
      <w:r w:rsidRPr="001C3705">
        <w:rPr>
          <w:rFonts w:ascii="Times New Roman" w:hAnsi="Times New Roman"/>
          <w:i/>
          <w:sz w:val="22"/>
          <w:szCs w:val="22"/>
          <w:shd w:val="clear" w:color="auto" w:fill="FFFFFF"/>
        </w:rPr>
        <w:t xml:space="preserve">National Parks, </w:t>
      </w:r>
      <w:r w:rsidRPr="001C3705">
        <w:rPr>
          <w:rFonts w:ascii="Times New Roman" w:hAnsi="Times New Roman"/>
          <w:sz w:val="22"/>
          <w:szCs w:val="22"/>
          <w:shd w:val="clear" w:color="auto" w:fill="FFFFFF"/>
        </w:rPr>
        <w:t>101-102.</w:t>
      </w:r>
    </w:p>
  </w:footnote>
  <w:footnote w:id="77">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Sellars, "Manipulating Nature's Paradise," 5.</w:t>
      </w:r>
    </w:p>
  </w:footnote>
  <w:footnote w:id="78">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Runte, </w:t>
      </w:r>
      <w:r w:rsidRPr="001C3705">
        <w:rPr>
          <w:rFonts w:ascii="Times New Roman" w:hAnsi="Times New Roman"/>
          <w:i/>
          <w:sz w:val="22"/>
          <w:szCs w:val="22"/>
          <w:shd w:val="clear" w:color="auto" w:fill="FFFFFF"/>
        </w:rPr>
        <w:t xml:space="preserve">National Park, </w:t>
      </w:r>
      <w:r w:rsidRPr="001C3705">
        <w:rPr>
          <w:rFonts w:ascii="Times New Roman" w:hAnsi="Times New Roman"/>
          <w:sz w:val="22"/>
          <w:szCs w:val="22"/>
          <w:shd w:val="clear" w:color="auto" w:fill="FFFFFF"/>
        </w:rPr>
        <w:t>11.</w:t>
      </w:r>
    </w:p>
  </w:footnote>
  <w:footnote w:id="79">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Sellars, "Manipulating Nature's Paradise," 7.</w:t>
      </w:r>
    </w:p>
  </w:footnote>
  <w:footnote w:id="80">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Merchant, </w:t>
      </w:r>
      <w:r w:rsidRPr="001C3705">
        <w:rPr>
          <w:rFonts w:ascii="Times New Roman" w:hAnsi="Times New Roman"/>
          <w:i/>
          <w:sz w:val="22"/>
          <w:szCs w:val="22"/>
          <w:shd w:val="clear" w:color="auto" w:fill="FFFFFF"/>
        </w:rPr>
        <w:t xml:space="preserve">The Columbia Guide to American Environmental History, </w:t>
      </w:r>
      <w:r w:rsidRPr="001C3705">
        <w:rPr>
          <w:rFonts w:ascii="Times New Roman" w:hAnsi="Times New Roman"/>
          <w:sz w:val="22"/>
          <w:szCs w:val="22"/>
          <w:shd w:val="clear" w:color="auto" w:fill="FFFFFF"/>
        </w:rPr>
        <w:t>138; Sellars, "Manipulating Nature's Paradise,” 4-6, 13.</w:t>
      </w:r>
    </w:p>
  </w:footnote>
  <w:footnote w:id="81">
    <w:p w:rsidR="001F6849" w:rsidRPr="001C3705" w:rsidRDefault="001F6849" w:rsidP="0079676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Wills, “On Burro'd Time,” 5.</w:t>
      </w:r>
    </w:p>
  </w:footnote>
  <w:footnote w:id="82">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Pyne, </w:t>
      </w:r>
      <w:r w:rsidRPr="001C3705">
        <w:rPr>
          <w:rFonts w:ascii="Times New Roman" w:hAnsi="Times New Roman" w:cs="Times New Roman"/>
          <w:i/>
          <w:sz w:val="22"/>
          <w:szCs w:val="22"/>
          <w:shd w:val="clear" w:color="auto" w:fill="FFFFFF"/>
        </w:rPr>
        <w:t xml:space="preserve">How the Canyon became Grand, </w:t>
      </w:r>
      <w:r w:rsidRPr="001C3705">
        <w:rPr>
          <w:rFonts w:ascii="Times New Roman" w:hAnsi="Times New Roman" w:cs="Times New Roman"/>
          <w:sz w:val="22"/>
          <w:szCs w:val="22"/>
          <w:shd w:val="clear" w:color="auto" w:fill="FFFFFF"/>
        </w:rPr>
        <w:t>115-116, 105-190.</w:t>
      </w:r>
    </w:p>
  </w:footnote>
  <w:footnote w:id="83">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Hughes, </w:t>
      </w:r>
      <w:r w:rsidRPr="001C3705">
        <w:rPr>
          <w:rFonts w:ascii="Times New Roman" w:hAnsi="Times New Roman"/>
          <w:i/>
          <w:sz w:val="22"/>
          <w:szCs w:val="22"/>
        </w:rPr>
        <w:t>In the House of Stone and Light,</w:t>
      </w:r>
      <w:r w:rsidRPr="001C3705">
        <w:rPr>
          <w:rFonts w:ascii="Times New Roman" w:hAnsi="Times New Roman"/>
          <w:sz w:val="22"/>
          <w:szCs w:val="22"/>
        </w:rPr>
        <w:t xml:space="preserve"> 67-68.</w:t>
      </w:r>
    </w:p>
  </w:footnote>
  <w:footnote w:id="84">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i/>
          <w:sz w:val="22"/>
          <w:szCs w:val="22"/>
        </w:rPr>
        <w:t>Ibid.,</w:t>
      </w:r>
      <w:r w:rsidRPr="001C3705">
        <w:rPr>
          <w:rFonts w:ascii="Times New Roman" w:hAnsi="Times New Roman"/>
          <w:sz w:val="22"/>
          <w:szCs w:val="22"/>
        </w:rPr>
        <w:t xml:space="preserve"> 66-72.</w:t>
      </w:r>
    </w:p>
  </w:footnote>
  <w:footnote w:id="85">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Mather, </w:t>
      </w:r>
      <w:r w:rsidRPr="001C3705">
        <w:rPr>
          <w:rFonts w:ascii="Times New Roman" w:hAnsi="Times New Roman"/>
          <w:i/>
          <w:sz w:val="22"/>
          <w:szCs w:val="22"/>
        </w:rPr>
        <w:t>Report of Director of National Park Service</w:t>
      </w:r>
      <w:r w:rsidRPr="001C3705">
        <w:rPr>
          <w:rFonts w:ascii="Times New Roman" w:hAnsi="Times New Roman"/>
          <w:sz w:val="22"/>
          <w:szCs w:val="22"/>
        </w:rPr>
        <w:t>, 66.</w:t>
      </w:r>
    </w:p>
  </w:footnote>
  <w:footnote w:id="86">
    <w:p w:rsidR="001F6849" w:rsidRPr="001C3705" w:rsidRDefault="001F6849" w:rsidP="0079676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Albright, </w:t>
      </w:r>
      <w:r w:rsidRPr="001C3705">
        <w:rPr>
          <w:rFonts w:ascii="Times New Roman" w:hAnsi="Times New Roman"/>
          <w:i/>
          <w:sz w:val="22"/>
          <w:szCs w:val="22"/>
        </w:rPr>
        <w:t>Report of Director of National Park Service</w:t>
      </w:r>
      <w:r w:rsidRPr="001C3705">
        <w:rPr>
          <w:rFonts w:ascii="Times New Roman" w:hAnsi="Times New Roman"/>
          <w:sz w:val="22"/>
          <w:szCs w:val="22"/>
        </w:rPr>
        <w:t xml:space="preserve">, 103; </w:t>
      </w:r>
      <w:r w:rsidRPr="001C3705">
        <w:rPr>
          <w:rFonts w:ascii="Times New Roman" w:hAnsi="Times New Roman"/>
          <w:sz w:val="22"/>
          <w:szCs w:val="22"/>
          <w:shd w:val="clear" w:color="auto" w:fill="FFFFFF"/>
        </w:rPr>
        <w:t xml:space="preserve">Brookshier, </w:t>
      </w:r>
      <w:r w:rsidRPr="001C3705">
        <w:rPr>
          <w:rFonts w:ascii="Times New Roman" w:hAnsi="Times New Roman"/>
          <w:i/>
          <w:sz w:val="22"/>
          <w:szCs w:val="22"/>
          <w:shd w:val="clear" w:color="auto" w:fill="FFFFFF"/>
        </w:rPr>
        <w:t>The Burro</w:t>
      </w:r>
      <w:r w:rsidRPr="001C3705">
        <w:rPr>
          <w:rFonts w:ascii="Times New Roman" w:hAnsi="Times New Roman"/>
          <w:sz w:val="22"/>
          <w:szCs w:val="22"/>
          <w:shd w:val="clear" w:color="auto" w:fill="FFFFFF"/>
        </w:rPr>
        <w:t>, 264.</w:t>
      </w:r>
    </w:p>
  </w:footnote>
  <w:footnote w:id="87">
    <w:p w:rsidR="001F6849" w:rsidRPr="001C3705" w:rsidRDefault="001F6849" w:rsidP="0079676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R. Gerald Wright, “A Review of the Relationships between Visitors and Ungulates in National Parks,” </w:t>
      </w:r>
      <w:r w:rsidRPr="001C3705">
        <w:rPr>
          <w:rFonts w:ascii="Times New Roman" w:hAnsi="Times New Roman"/>
          <w:i/>
          <w:sz w:val="22"/>
          <w:szCs w:val="22"/>
          <w:shd w:val="clear" w:color="auto" w:fill="FFFFFF"/>
        </w:rPr>
        <w:t xml:space="preserve">Wildlife Society </w:t>
      </w:r>
      <w:r w:rsidRPr="001C3705">
        <w:rPr>
          <w:rFonts w:ascii="Times New Roman" w:hAnsi="Times New Roman"/>
          <w:i/>
          <w:sz w:val="22"/>
          <w:szCs w:val="22"/>
        </w:rPr>
        <w:t>Bulletin</w:t>
      </w:r>
      <w:r w:rsidRPr="001C3705">
        <w:rPr>
          <w:rFonts w:ascii="Times New Roman" w:hAnsi="Times New Roman"/>
          <w:sz w:val="22"/>
          <w:szCs w:val="22"/>
        </w:rPr>
        <w:t xml:space="preserve"> 26 (3) Wildlife Society (1998): 471-476. </w:t>
      </w:r>
    </w:p>
    <w:p w:rsidR="001F6849" w:rsidRPr="001C3705" w:rsidRDefault="001F6849" w:rsidP="0079676B">
      <w:pPr>
        <w:spacing w:line="240" w:lineRule="auto"/>
        <w:rPr>
          <w:rFonts w:ascii="Times New Roman" w:hAnsi="Times New Roman"/>
          <w:sz w:val="22"/>
          <w:szCs w:val="22"/>
          <w:shd w:val="clear" w:color="auto" w:fill="FFFFFF"/>
        </w:rPr>
      </w:pPr>
      <w:r w:rsidRPr="001C3705">
        <w:rPr>
          <w:rFonts w:ascii="Times New Roman" w:hAnsi="Times New Roman"/>
          <w:sz w:val="22"/>
          <w:szCs w:val="22"/>
        </w:rPr>
        <w:t>http://www.jstor.org/stable/3783759</w:t>
      </w:r>
      <w:r w:rsidRPr="001C3705">
        <w:rPr>
          <w:rFonts w:ascii="Times New Roman" w:hAnsi="Times New Roman"/>
          <w:sz w:val="22"/>
          <w:szCs w:val="22"/>
          <w:shd w:val="clear" w:color="auto" w:fill="FFFFFF"/>
        </w:rPr>
        <w:t>. 472.</w:t>
      </w:r>
    </w:p>
  </w:footnote>
  <w:footnote w:id="88">
    <w:p w:rsidR="001F6849" w:rsidRPr="001C3705" w:rsidRDefault="001F6849" w:rsidP="0079676B">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Webb, </w:t>
      </w:r>
      <w:r w:rsidRPr="001C3705">
        <w:rPr>
          <w:rFonts w:ascii="Times New Roman" w:hAnsi="Times New Roman"/>
          <w:i/>
          <w:sz w:val="22"/>
          <w:szCs w:val="22"/>
          <w:shd w:val="clear" w:color="auto" w:fill="FFFFFF"/>
        </w:rPr>
        <w:t xml:space="preserve">Grand Canyon a Century of Change, </w:t>
      </w:r>
      <w:r w:rsidRPr="001C3705">
        <w:rPr>
          <w:rFonts w:ascii="Times New Roman" w:hAnsi="Times New Roman"/>
          <w:sz w:val="22"/>
          <w:szCs w:val="22"/>
          <w:shd w:val="clear" w:color="auto" w:fill="FFFFFF"/>
        </w:rPr>
        <w:t>72.</w:t>
      </w:r>
    </w:p>
  </w:footnote>
  <w:footnote w:id="89">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Removal Plan, (1979) - GRCA 57685</w:t>
      </w:r>
    </w:p>
  </w:footnote>
  <w:footnote w:id="90">
    <w:p w:rsidR="001F6849" w:rsidRPr="001C3705" w:rsidRDefault="001F6849" w:rsidP="0079676B">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Jerry J. Frank, </w:t>
      </w:r>
      <w:r w:rsidRPr="001C3705">
        <w:rPr>
          <w:rFonts w:ascii="Times New Roman" w:hAnsi="Times New Roman"/>
          <w:i/>
          <w:sz w:val="22"/>
          <w:szCs w:val="22"/>
        </w:rPr>
        <w:t>Making Rocky Mountain National Park: The Environmental History of an American Treasure (</w:t>
      </w:r>
      <w:r w:rsidRPr="001C3705">
        <w:rPr>
          <w:rFonts w:ascii="Times New Roman" w:hAnsi="Times New Roman"/>
          <w:sz w:val="22"/>
          <w:szCs w:val="22"/>
        </w:rPr>
        <w:t>Lawrence: University Press of Kansas, 2013), 128.</w:t>
      </w:r>
    </w:p>
  </w:footnote>
  <w:footnote w:id="91">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131-135.</w:t>
      </w:r>
    </w:p>
  </w:footnote>
  <w:footnote w:id="92">
    <w:p w:rsidR="001F6849" w:rsidRPr="001C3705" w:rsidRDefault="001F6849" w:rsidP="0079676B">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McKee, “Brighty, Free Citizen”; </w:t>
      </w:r>
      <w:r w:rsidRPr="001C3705">
        <w:rPr>
          <w:rFonts w:ascii="Times New Roman" w:hAnsi="Times New Roman"/>
          <w:sz w:val="22"/>
          <w:szCs w:val="22"/>
        </w:rPr>
        <w:t xml:space="preserve">Don Lago, “The Life, Death, and Afterlife of Bright,” </w:t>
      </w:r>
      <w:r w:rsidRPr="001C3705">
        <w:rPr>
          <w:rFonts w:ascii="Times New Roman" w:hAnsi="Times New Roman"/>
          <w:i/>
          <w:sz w:val="22"/>
          <w:szCs w:val="22"/>
        </w:rPr>
        <w:t xml:space="preserve">The Ol’ Pioneer: The Magazine of the Grand Canyon Historical Society </w:t>
      </w:r>
      <w:r w:rsidRPr="001C3705">
        <w:rPr>
          <w:rFonts w:ascii="Times New Roman" w:hAnsi="Times New Roman"/>
          <w:sz w:val="22"/>
          <w:szCs w:val="22"/>
        </w:rPr>
        <w:t>23, no. 3 (2012): 4-45. http://www.grandcanyonhistory.org/Publications/TheOlPioneer/TOP_2012_3.pdf. 10.</w:t>
      </w:r>
    </w:p>
  </w:footnote>
  <w:footnote w:id="93">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Henry, </w:t>
      </w:r>
      <w:r w:rsidRPr="001C3705">
        <w:rPr>
          <w:rFonts w:ascii="Times New Roman" w:hAnsi="Times New Roman" w:cs="Times New Roman"/>
          <w:i/>
          <w:sz w:val="22"/>
          <w:szCs w:val="22"/>
        </w:rPr>
        <w:t>Brighty of the Grand Canyon</w:t>
      </w:r>
      <w:r w:rsidRPr="001C3705">
        <w:rPr>
          <w:rFonts w:ascii="Times New Roman" w:hAnsi="Times New Roman" w:cs="Times New Roman"/>
          <w:sz w:val="22"/>
          <w:szCs w:val="22"/>
        </w:rPr>
        <w:t xml:space="preserve">, 13, 222; </w:t>
      </w:r>
      <w:r w:rsidRPr="001C3705">
        <w:rPr>
          <w:rFonts w:ascii="Times New Roman" w:hAnsi="Times New Roman" w:cs="Times New Roman"/>
          <w:sz w:val="22"/>
          <w:szCs w:val="22"/>
          <w:shd w:val="clear" w:color="auto" w:fill="FFFFFF"/>
        </w:rPr>
        <w:t>Wills, “On Burro'd Time," 7.</w:t>
      </w:r>
    </w:p>
  </w:footnote>
  <w:footnote w:id="94">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Henry, </w:t>
      </w:r>
      <w:r w:rsidRPr="001C3705">
        <w:rPr>
          <w:rFonts w:ascii="Times New Roman" w:hAnsi="Times New Roman" w:cs="Times New Roman"/>
          <w:i/>
          <w:sz w:val="22"/>
          <w:szCs w:val="22"/>
        </w:rPr>
        <w:t>Brighty of the Grand Canyon</w:t>
      </w:r>
      <w:r w:rsidRPr="001C3705">
        <w:rPr>
          <w:rFonts w:ascii="Times New Roman" w:hAnsi="Times New Roman" w:cs="Times New Roman"/>
          <w:sz w:val="22"/>
          <w:szCs w:val="22"/>
        </w:rPr>
        <w:t xml:space="preserve">, 222; Olsen, </w:t>
      </w:r>
      <w:r w:rsidRPr="001C3705">
        <w:rPr>
          <w:rFonts w:ascii="Times New Roman" w:hAnsi="Times New Roman" w:cs="Times New Roman"/>
          <w:i/>
          <w:sz w:val="22"/>
          <w:szCs w:val="22"/>
        </w:rPr>
        <w:t xml:space="preserve">Administrative History, </w:t>
      </w:r>
      <w:r w:rsidRPr="001C3705">
        <w:rPr>
          <w:rFonts w:ascii="Times New Roman" w:hAnsi="Times New Roman" w:cs="Times New Roman"/>
          <w:sz w:val="22"/>
          <w:szCs w:val="22"/>
        </w:rPr>
        <w:t xml:space="preserve">75, 85, 95; </w:t>
      </w:r>
      <w:r w:rsidRPr="001C3705">
        <w:rPr>
          <w:rFonts w:ascii="Times New Roman" w:hAnsi="Times New Roman" w:cs="Times New Roman"/>
          <w:sz w:val="22"/>
          <w:szCs w:val="22"/>
          <w:shd w:val="clear" w:color="auto" w:fill="FFFFFF"/>
        </w:rPr>
        <w:t xml:space="preserve">Sellars, </w:t>
      </w:r>
      <w:r w:rsidRPr="001C3705">
        <w:rPr>
          <w:rFonts w:ascii="Times New Roman" w:hAnsi="Times New Roman" w:cs="Times New Roman"/>
          <w:i/>
          <w:sz w:val="22"/>
          <w:szCs w:val="22"/>
          <w:shd w:val="clear" w:color="auto" w:fill="FFFFFF"/>
        </w:rPr>
        <w:t xml:space="preserve">Preserving Nature in the National Parks, </w:t>
      </w:r>
      <w:r w:rsidRPr="001C3705">
        <w:rPr>
          <w:rFonts w:ascii="Times New Roman" w:hAnsi="Times New Roman" w:cs="Times New Roman"/>
          <w:sz w:val="22"/>
          <w:szCs w:val="22"/>
          <w:shd w:val="clear" w:color="auto" w:fill="FFFFFF"/>
        </w:rPr>
        <w:t xml:space="preserve">204; Keiter, </w:t>
      </w:r>
      <w:r w:rsidRPr="001C3705">
        <w:rPr>
          <w:rFonts w:ascii="Times New Roman" w:hAnsi="Times New Roman" w:cs="Times New Roman"/>
          <w:i/>
          <w:sz w:val="22"/>
          <w:szCs w:val="22"/>
          <w:shd w:val="clear" w:color="auto" w:fill="FFFFFF"/>
        </w:rPr>
        <w:t>To Conserve Unimpaired,</w:t>
      </w:r>
      <w:r w:rsidRPr="001C3705">
        <w:rPr>
          <w:rFonts w:ascii="Times New Roman" w:hAnsi="Times New Roman" w:cs="Times New Roman"/>
          <w:sz w:val="22"/>
          <w:szCs w:val="22"/>
          <w:shd w:val="clear" w:color="auto" w:fill="FFFFFF"/>
        </w:rPr>
        <w:t xml:space="preserve"> 3.</w:t>
      </w:r>
    </w:p>
  </w:footnote>
  <w:footnote w:id="95">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Carothers, Stitt, and Johnson, “Feral Asses on Public Lands,” 397, 403-405; Sellars, </w:t>
      </w:r>
      <w:r w:rsidRPr="001C3705">
        <w:rPr>
          <w:rFonts w:ascii="Times New Roman" w:hAnsi="Times New Roman"/>
          <w:i/>
          <w:sz w:val="22"/>
          <w:szCs w:val="22"/>
          <w:shd w:val="clear" w:color="auto" w:fill="FFFFFF"/>
        </w:rPr>
        <w:t xml:space="preserve">Preserving Nature in the National Parks, </w:t>
      </w:r>
      <w:r w:rsidRPr="001C3705">
        <w:rPr>
          <w:rFonts w:ascii="Times New Roman" w:hAnsi="Times New Roman"/>
          <w:sz w:val="22"/>
          <w:szCs w:val="22"/>
          <w:shd w:val="clear" w:color="auto" w:fill="FFFFFF"/>
        </w:rPr>
        <w:t xml:space="preserve">259; </w:t>
      </w:r>
      <w:r w:rsidRPr="001C3705">
        <w:rPr>
          <w:rFonts w:ascii="Times New Roman" w:hAnsi="Times New Roman"/>
          <w:sz w:val="22"/>
          <w:szCs w:val="22"/>
        </w:rPr>
        <w:t xml:space="preserve">Scott R. Abella, “A Systematic Review of Wild Burro Grazing Effects on Mojave Desert Vegetation, USA,” </w:t>
      </w:r>
      <w:r w:rsidRPr="001C3705">
        <w:rPr>
          <w:rFonts w:ascii="Times New Roman" w:hAnsi="Times New Roman"/>
          <w:i/>
          <w:sz w:val="22"/>
          <w:szCs w:val="22"/>
        </w:rPr>
        <w:t>Environmental Management</w:t>
      </w:r>
      <w:r w:rsidRPr="001C3705">
        <w:rPr>
          <w:rFonts w:ascii="Times New Roman" w:hAnsi="Times New Roman"/>
          <w:sz w:val="22"/>
          <w:szCs w:val="22"/>
        </w:rPr>
        <w:t xml:space="preserve"> 41 (2008): 809-819. http://dx.doi.org/10.1007/s00267-008-9105-7. 813; Rick F. Seegmiller and Robert D. Ohmart, "Ecological Relationships of Feral Burros and Desert Bighorn Sheep," </w:t>
      </w:r>
      <w:r w:rsidRPr="001C3705">
        <w:rPr>
          <w:rFonts w:ascii="Times New Roman" w:hAnsi="Times New Roman"/>
          <w:i/>
          <w:sz w:val="22"/>
          <w:szCs w:val="22"/>
        </w:rPr>
        <w:t>Wildlife Monographs</w:t>
      </w:r>
      <w:r w:rsidRPr="001C3705">
        <w:rPr>
          <w:rFonts w:ascii="Times New Roman" w:hAnsi="Times New Roman"/>
          <w:sz w:val="22"/>
          <w:szCs w:val="22"/>
        </w:rPr>
        <w:t xml:space="preserve"> 78 (1981): 3-58. http://www.jstor.org/stable/3830689. 30.</w:t>
      </w:r>
    </w:p>
  </w:footnote>
  <w:footnote w:id="96">
    <w:p w:rsidR="001F6849" w:rsidRPr="001C3705" w:rsidRDefault="001F6849" w:rsidP="0079676B">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Tom L. McKnight, "The Feral Burro in the United States: Distribution and Problems," </w:t>
      </w:r>
      <w:r w:rsidRPr="001C3705">
        <w:rPr>
          <w:rFonts w:ascii="Times New Roman" w:hAnsi="Times New Roman"/>
          <w:i/>
          <w:sz w:val="22"/>
          <w:szCs w:val="22"/>
        </w:rPr>
        <w:t xml:space="preserve">The </w:t>
      </w:r>
    </w:p>
    <w:p w:rsidR="001F6849" w:rsidRPr="001C3705" w:rsidRDefault="001F6849" w:rsidP="0079676B">
      <w:pPr>
        <w:spacing w:line="240" w:lineRule="auto"/>
        <w:rPr>
          <w:rFonts w:ascii="Times New Roman" w:hAnsi="Times New Roman"/>
          <w:sz w:val="22"/>
          <w:szCs w:val="22"/>
        </w:rPr>
      </w:pPr>
      <w:r w:rsidRPr="001C3705">
        <w:rPr>
          <w:rFonts w:ascii="Times New Roman" w:hAnsi="Times New Roman"/>
          <w:i/>
          <w:sz w:val="22"/>
          <w:szCs w:val="22"/>
        </w:rPr>
        <w:t>Journal of Wildlife Management </w:t>
      </w:r>
      <w:r w:rsidRPr="001C3705">
        <w:rPr>
          <w:rFonts w:ascii="Times New Roman" w:hAnsi="Times New Roman"/>
          <w:sz w:val="22"/>
          <w:szCs w:val="22"/>
        </w:rPr>
        <w:t xml:space="preserve">22, no. 2 (1958): 163-79. </w:t>
      </w:r>
      <w:r w:rsidRPr="001C3705">
        <w:rPr>
          <w:rFonts w:ascii="Times New Roman" w:hAnsi="Times New Roman"/>
          <w:sz w:val="22"/>
          <w:szCs w:val="22"/>
          <w:shd w:val="clear" w:color="auto" w:fill="FFFFFF"/>
        </w:rPr>
        <w:t xml:space="preserve">http://www.jstor.org/stable/3797325. 171; </w:t>
      </w:r>
      <w:r w:rsidRPr="001C3705">
        <w:rPr>
          <w:rFonts w:ascii="Times New Roman" w:hAnsi="Times New Roman"/>
          <w:sz w:val="22"/>
          <w:szCs w:val="22"/>
        </w:rPr>
        <w:t xml:space="preserve">Correspondence on Wildlife Projects, (1960-63), GRCA 56966; </w:t>
      </w:r>
      <w:r w:rsidRPr="001C3705">
        <w:rPr>
          <w:rFonts w:ascii="Times New Roman" w:hAnsi="Times New Roman"/>
          <w:sz w:val="22"/>
          <w:szCs w:val="22"/>
          <w:shd w:val="clear" w:color="auto" w:fill="FFFFFF"/>
        </w:rPr>
        <w:t xml:space="preserve">Webb, </w:t>
      </w:r>
      <w:r w:rsidRPr="001C3705">
        <w:rPr>
          <w:rFonts w:ascii="Times New Roman" w:hAnsi="Times New Roman"/>
          <w:i/>
          <w:sz w:val="22"/>
          <w:szCs w:val="22"/>
          <w:shd w:val="clear" w:color="auto" w:fill="FFFFFF"/>
        </w:rPr>
        <w:t>Grand Canyon a Century of Change</w:t>
      </w:r>
      <w:r w:rsidRPr="001C3705">
        <w:rPr>
          <w:rFonts w:ascii="Times New Roman" w:hAnsi="Times New Roman"/>
          <w:sz w:val="22"/>
          <w:szCs w:val="22"/>
          <w:shd w:val="clear" w:color="auto" w:fill="FFFFFF"/>
        </w:rPr>
        <w:t>, 72.</w:t>
      </w:r>
    </w:p>
  </w:footnote>
  <w:footnote w:id="97">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i/>
          <w:sz w:val="22"/>
          <w:szCs w:val="22"/>
        </w:rPr>
        <w:t xml:space="preserve">Wild Free-Roaming Horses and Burros Act of 1971, </w:t>
      </w:r>
      <w:r w:rsidRPr="001C3705">
        <w:rPr>
          <w:rFonts w:ascii="Times New Roman" w:hAnsi="Times New Roman"/>
          <w:sz w:val="22"/>
          <w:szCs w:val="22"/>
        </w:rPr>
        <w:t>1.</w:t>
      </w:r>
    </w:p>
  </w:footnote>
  <w:footnote w:id="98">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Wills, “On Burro'd Time," 10. </w:t>
      </w:r>
    </w:p>
  </w:footnote>
  <w:footnote w:id="99">
    <w:p w:rsidR="001F6849" w:rsidRPr="001C3705" w:rsidRDefault="001F6849" w:rsidP="0079676B">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Margot Hornblower, “Burro Battle: Like Comedy of the Absurd,” </w:t>
      </w:r>
      <w:r w:rsidRPr="001C3705">
        <w:rPr>
          <w:rFonts w:ascii="Times New Roman" w:hAnsi="Times New Roman"/>
          <w:i/>
          <w:sz w:val="22"/>
          <w:szCs w:val="22"/>
        </w:rPr>
        <w:t xml:space="preserve">The Washington Post. </w:t>
      </w:r>
      <w:r w:rsidRPr="001C3705">
        <w:rPr>
          <w:rFonts w:ascii="Times New Roman" w:hAnsi="Times New Roman"/>
          <w:sz w:val="22"/>
          <w:szCs w:val="22"/>
        </w:rPr>
        <w:t>November 11, 1979.</w:t>
      </w:r>
    </w:p>
  </w:footnote>
  <w:footnote w:id="100">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Burro Scrapbook Materials, </w:t>
      </w:r>
      <w:r w:rsidRPr="001C3705">
        <w:rPr>
          <w:rFonts w:ascii="Times New Roman" w:hAnsi="Times New Roman"/>
          <w:i/>
          <w:sz w:val="22"/>
          <w:szCs w:val="22"/>
        </w:rPr>
        <w:t xml:space="preserve">The Daily Californian </w:t>
      </w:r>
      <w:r w:rsidRPr="001C3705">
        <w:rPr>
          <w:rFonts w:ascii="Times New Roman" w:hAnsi="Times New Roman"/>
          <w:sz w:val="22"/>
          <w:szCs w:val="22"/>
        </w:rPr>
        <w:t xml:space="preserve">(1979), GRCA 102124; Burro Scrapbook Materials, </w:t>
      </w:r>
      <w:r w:rsidRPr="001C3705">
        <w:rPr>
          <w:rFonts w:ascii="Times New Roman" w:hAnsi="Times New Roman"/>
          <w:i/>
          <w:sz w:val="22"/>
          <w:szCs w:val="22"/>
        </w:rPr>
        <w:t xml:space="preserve">The New York Times </w:t>
      </w:r>
      <w:r w:rsidRPr="001C3705">
        <w:rPr>
          <w:rFonts w:ascii="Times New Roman" w:hAnsi="Times New Roman"/>
          <w:sz w:val="22"/>
          <w:szCs w:val="22"/>
        </w:rPr>
        <w:t>(1978), GRCA 102124; Hornblower, “Burro Battle.”</w:t>
      </w:r>
    </w:p>
  </w:footnote>
  <w:footnote w:id="101">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Wills, “On Burro’s Time," 14; John Wills, “Brighty, Donkeys and Conservation in the Grand Canyon,”</w:t>
      </w:r>
      <w:r w:rsidRPr="001C3705">
        <w:rPr>
          <w:rFonts w:ascii="Times New Roman" w:hAnsi="Times New Roman" w:cs="Times New Roman"/>
          <w:i/>
          <w:sz w:val="22"/>
          <w:szCs w:val="22"/>
          <w:shd w:val="clear" w:color="auto" w:fill="FFFFFF"/>
        </w:rPr>
        <w:t xml:space="preserve"> Endaevour</w:t>
      </w:r>
      <w:r w:rsidRPr="001C3705">
        <w:rPr>
          <w:rFonts w:ascii="Times New Roman" w:hAnsi="Times New Roman" w:cs="Times New Roman"/>
          <w:sz w:val="22"/>
          <w:szCs w:val="22"/>
          <w:shd w:val="clear" w:color="auto" w:fill="FFFFFF"/>
        </w:rPr>
        <w:t xml:space="preserve"> 30 (3) Elsevier (2006): 113-117. </w:t>
      </w:r>
      <w:r w:rsidRPr="001C3705">
        <w:rPr>
          <w:rFonts w:ascii="Times New Roman" w:hAnsi="Times New Roman" w:cs="Times New Roman"/>
          <w:sz w:val="22"/>
          <w:szCs w:val="22"/>
        </w:rPr>
        <w:t xml:space="preserve">http://dx.doi.org/10.1016/j.endeavour.2006.07.002. </w:t>
      </w:r>
      <w:r w:rsidRPr="001C3705">
        <w:rPr>
          <w:rFonts w:ascii="Times New Roman" w:hAnsi="Times New Roman" w:cs="Times New Roman"/>
          <w:sz w:val="22"/>
          <w:szCs w:val="22"/>
          <w:shd w:val="clear" w:color="auto" w:fill="FFFFFF"/>
        </w:rPr>
        <w:t>116.</w:t>
      </w:r>
    </w:p>
  </w:footnote>
  <w:footnote w:id="102">
    <w:p w:rsidR="001F6849" w:rsidRPr="001C3705" w:rsidRDefault="001F6849" w:rsidP="0079676B">
      <w:pPr>
        <w:spacing w:line="240" w:lineRule="auto"/>
        <w:rPr>
          <w:rFonts w:ascii="Times New Roman" w:hAnsi="Times New Roman"/>
          <w:i/>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Carothers, Stitt, and Johnson, “Feral Asses on Public Lands,” 397.</w:t>
      </w:r>
    </w:p>
  </w:footnote>
  <w:footnote w:id="103">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Wills, “Brighty," 116; </w:t>
      </w:r>
      <w:r w:rsidRPr="001C3705">
        <w:rPr>
          <w:rFonts w:ascii="Times New Roman" w:hAnsi="Times New Roman"/>
          <w:sz w:val="22"/>
          <w:szCs w:val="22"/>
        </w:rPr>
        <w:t xml:space="preserve">Stephen Mather, </w:t>
      </w:r>
      <w:r w:rsidRPr="001C3705">
        <w:rPr>
          <w:rFonts w:ascii="Times New Roman" w:hAnsi="Times New Roman"/>
          <w:i/>
          <w:sz w:val="22"/>
          <w:szCs w:val="22"/>
        </w:rPr>
        <w:t xml:space="preserve">Report of Director of National Park Service, </w:t>
      </w:r>
      <w:r w:rsidRPr="001C3705">
        <w:rPr>
          <w:rFonts w:ascii="Times New Roman" w:hAnsi="Times New Roman"/>
          <w:sz w:val="22"/>
          <w:szCs w:val="22"/>
        </w:rPr>
        <w:t>6.</w:t>
      </w:r>
    </w:p>
  </w:footnote>
  <w:footnote w:id="104">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Burro Scrapbook Materials, (1976 -1871), GRCA 102124 </w:t>
      </w:r>
    </w:p>
  </w:footnote>
  <w:footnote w:id="105">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W.E. Garrett, "The Grand Canyon: Are we loving it to death?" </w:t>
      </w:r>
      <w:r w:rsidRPr="001C3705">
        <w:rPr>
          <w:rFonts w:ascii="Times New Roman" w:hAnsi="Times New Roman"/>
          <w:i/>
          <w:sz w:val="22"/>
          <w:szCs w:val="22"/>
        </w:rPr>
        <w:t>National Geographic</w:t>
      </w:r>
      <w:r w:rsidRPr="001C3705">
        <w:rPr>
          <w:rFonts w:ascii="Times New Roman" w:hAnsi="Times New Roman"/>
          <w:sz w:val="22"/>
          <w:szCs w:val="22"/>
        </w:rPr>
        <w:t> 154, no. 1 (July 1978), 30-31.</w:t>
      </w:r>
    </w:p>
  </w:footnote>
  <w:footnote w:id="106">
    <w:p w:rsidR="001F6849" w:rsidRPr="001C3705" w:rsidRDefault="001F6849" w:rsidP="0079676B">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Correspondence on Burros, (1981-1986), GRCA 56983.</w:t>
      </w:r>
    </w:p>
  </w:footnote>
  <w:footnote w:id="107">
    <w:p w:rsidR="001F6849" w:rsidRPr="001C3705" w:rsidRDefault="001F6849" w:rsidP="0079676B">
      <w:pPr>
        <w:spacing w:line="240" w:lineRule="auto"/>
        <w:jc w:val="both"/>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Burro Scrapbook Materials, (1976 -1979), GRCA 102124; Letters in Reference to Burro Management Plan, (1977), GRCA 57817</w:t>
      </w:r>
    </w:p>
  </w:footnote>
  <w:footnote w:id="108">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Transcript of Public Meeting, Flagstaff, Arizona (1979), GRCA 52802. 8; Correspondence on Wildlife Projects, (1960-63), GRCA 56966</w:t>
      </w:r>
    </w:p>
  </w:footnote>
  <w:footnote w:id="109">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Wills, “On Burro'd Time," 13; Wills, “Brighty," 116.</w:t>
      </w:r>
    </w:p>
  </w:footnote>
  <w:footnote w:id="110">
    <w:p w:rsidR="001F6849" w:rsidRPr="001C3705" w:rsidRDefault="001F6849" w:rsidP="0079676B">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National Park Service Grand Canyon National Park, </w:t>
      </w:r>
      <w:r w:rsidRPr="001C3705">
        <w:rPr>
          <w:rFonts w:ascii="Times New Roman" w:hAnsi="Times New Roman" w:cs="Times New Roman"/>
          <w:i/>
          <w:sz w:val="22"/>
          <w:szCs w:val="22"/>
        </w:rPr>
        <w:t>Feral Burro Management Plan and Environmental Assessment</w:t>
      </w:r>
      <w:r w:rsidRPr="001C3705">
        <w:rPr>
          <w:rFonts w:ascii="Times New Roman" w:hAnsi="Times New Roman" w:cs="Times New Roman"/>
          <w:sz w:val="22"/>
          <w:szCs w:val="22"/>
        </w:rPr>
        <w:t xml:space="preserve"> (Washington, D.C.: U.S. Department of the Interior, November 1976).</w:t>
      </w:r>
    </w:p>
  </w:footnote>
  <w:footnote w:id="111">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National Park Service, </w:t>
      </w:r>
      <w:r w:rsidRPr="001C3705">
        <w:rPr>
          <w:rFonts w:ascii="Times New Roman" w:hAnsi="Times New Roman" w:cs="Times New Roman"/>
          <w:i/>
          <w:sz w:val="22"/>
          <w:szCs w:val="22"/>
        </w:rPr>
        <w:t>Feral Burro Management Plan</w:t>
      </w:r>
      <w:r w:rsidRPr="001C3705">
        <w:rPr>
          <w:rFonts w:ascii="Times New Roman" w:hAnsi="Times New Roman" w:cs="Times New Roman"/>
          <w:sz w:val="22"/>
          <w:szCs w:val="22"/>
        </w:rPr>
        <w:t>, IX-59.</w:t>
      </w:r>
    </w:p>
  </w:footnote>
  <w:footnote w:id="112">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Wills, “On Burro'd Time,"10.</w:t>
      </w:r>
    </w:p>
  </w:footnote>
  <w:footnote w:id="113">
    <w:p w:rsidR="001F6849" w:rsidRPr="001C3705" w:rsidRDefault="001F6849" w:rsidP="00255A2C">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National Park Service Grand Canyon National Park, </w:t>
      </w:r>
      <w:r w:rsidRPr="001C3705">
        <w:rPr>
          <w:rFonts w:ascii="Times New Roman" w:hAnsi="Times New Roman"/>
          <w:i/>
          <w:sz w:val="22"/>
          <w:szCs w:val="22"/>
        </w:rPr>
        <w:t>Feral Burro Management and Ecosystem Restoration Plan and Final Environmental Impact Statement</w:t>
      </w:r>
      <w:r w:rsidRPr="001C3705">
        <w:rPr>
          <w:rFonts w:ascii="Times New Roman" w:hAnsi="Times New Roman"/>
          <w:sz w:val="22"/>
          <w:szCs w:val="22"/>
        </w:rPr>
        <w:t xml:space="preserve"> (Washington, D.C.: Department of the Interior, January 30, 1980), IX-60.</w:t>
      </w:r>
    </w:p>
  </w:footnote>
  <w:footnote w:id="114">
    <w:p w:rsidR="001F6849" w:rsidRPr="001C3705" w:rsidRDefault="001F6849" w:rsidP="004E274C">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Sellars, </w:t>
      </w:r>
      <w:r w:rsidRPr="001C3705">
        <w:rPr>
          <w:rFonts w:ascii="Times New Roman" w:hAnsi="Times New Roman" w:cs="Times New Roman"/>
          <w:i/>
          <w:sz w:val="22"/>
          <w:szCs w:val="22"/>
          <w:shd w:val="clear" w:color="auto" w:fill="FFFFFF"/>
        </w:rPr>
        <w:t>Preserving Nature in the National Parks,</w:t>
      </w:r>
      <w:r w:rsidRPr="001C3705">
        <w:rPr>
          <w:rFonts w:ascii="Times New Roman" w:hAnsi="Times New Roman" w:cs="Times New Roman"/>
          <w:sz w:val="22"/>
          <w:szCs w:val="22"/>
          <w:shd w:val="clear" w:color="auto" w:fill="FFFFFF"/>
        </w:rPr>
        <w:t xml:space="preserve"> 234; Merchant, </w:t>
      </w:r>
      <w:r w:rsidRPr="001C3705">
        <w:rPr>
          <w:rFonts w:ascii="Times New Roman" w:hAnsi="Times New Roman" w:cs="Times New Roman"/>
          <w:i/>
          <w:sz w:val="22"/>
          <w:szCs w:val="22"/>
          <w:shd w:val="clear" w:color="auto" w:fill="FFFFFF"/>
        </w:rPr>
        <w:t xml:space="preserve">The Columbia Guide to American Environmental History, </w:t>
      </w:r>
      <w:r w:rsidRPr="001C3705">
        <w:rPr>
          <w:rFonts w:ascii="Times New Roman" w:hAnsi="Times New Roman" w:cs="Times New Roman"/>
          <w:sz w:val="22"/>
          <w:szCs w:val="22"/>
          <w:shd w:val="clear" w:color="auto" w:fill="FFFFFF"/>
        </w:rPr>
        <w:t>181.</w:t>
      </w:r>
    </w:p>
  </w:footnote>
  <w:footnote w:id="115">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cs="Times New Roman"/>
          <w:sz w:val="22"/>
          <w:szCs w:val="22"/>
        </w:rPr>
        <w:t xml:space="preserve">The EIS process included the creation of a draft </w:t>
      </w:r>
      <w:r>
        <w:rPr>
          <w:rFonts w:ascii="Times New Roman" w:hAnsi="Times New Roman" w:cs="Times New Roman"/>
          <w:sz w:val="22"/>
          <w:szCs w:val="22"/>
        </w:rPr>
        <w:t>that</w:t>
      </w:r>
      <w:r w:rsidRPr="001C3705">
        <w:rPr>
          <w:rFonts w:ascii="Times New Roman" w:hAnsi="Times New Roman" w:cs="Times New Roman"/>
          <w:sz w:val="22"/>
          <w:szCs w:val="22"/>
        </w:rPr>
        <w:t xml:space="preserve"> the NPS made available for comments by agencies, organizations, and private citizens. The draft EIS sparked further public debate regarding burro removal.</w:t>
      </w:r>
    </w:p>
  </w:footnote>
  <w:footnote w:id="116">
    <w:p w:rsidR="001F6849" w:rsidRPr="001C3705" w:rsidRDefault="001F6849" w:rsidP="00255A2C">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i/>
          <w:sz w:val="22"/>
          <w:szCs w:val="22"/>
        </w:rPr>
        <w:t xml:space="preserve"> </w:t>
      </w:r>
      <w:r w:rsidRPr="001C3705">
        <w:rPr>
          <w:rFonts w:ascii="Times New Roman" w:hAnsi="Times New Roman"/>
          <w:sz w:val="22"/>
          <w:szCs w:val="22"/>
        </w:rPr>
        <w:t xml:space="preserve">National Park Service, </w:t>
      </w:r>
      <w:r w:rsidRPr="001C3705">
        <w:rPr>
          <w:rFonts w:ascii="Times New Roman" w:hAnsi="Times New Roman"/>
          <w:i/>
          <w:sz w:val="22"/>
          <w:szCs w:val="22"/>
        </w:rPr>
        <w:t xml:space="preserve">Feral Burro Management, </w:t>
      </w:r>
      <w:r w:rsidRPr="001C3705">
        <w:rPr>
          <w:rFonts w:ascii="Times New Roman" w:hAnsi="Times New Roman"/>
          <w:sz w:val="22"/>
          <w:szCs w:val="22"/>
        </w:rPr>
        <w:t>45-49, IX-76.</w:t>
      </w:r>
    </w:p>
  </w:footnote>
  <w:footnote w:id="117">
    <w:p w:rsidR="001F6849" w:rsidRPr="001C3705" w:rsidRDefault="001F6849" w:rsidP="00255A2C">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53.</w:t>
      </w:r>
    </w:p>
  </w:footnote>
  <w:footnote w:id="118">
    <w:p w:rsidR="001F6849" w:rsidRPr="001C3705" w:rsidRDefault="001F6849" w:rsidP="00255A2C">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60.</w:t>
      </w:r>
    </w:p>
  </w:footnote>
  <w:footnote w:id="119">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IX-37-81.</w:t>
      </w:r>
    </w:p>
  </w:footnote>
  <w:footnote w:id="120">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 xml:space="preserve">Ibid., </w:t>
      </w:r>
      <w:r w:rsidRPr="001C3705">
        <w:rPr>
          <w:rFonts w:ascii="Times New Roman" w:hAnsi="Times New Roman" w:cs="Times New Roman"/>
          <w:sz w:val="22"/>
          <w:szCs w:val="22"/>
        </w:rPr>
        <w:t>VIII-1-19.</w:t>
      </w:r>
    </w:p>
  </w:footnote>
  <w:footnote w:id="121">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8.</w:t>
      </w:r>
    </w:p>
  </w:footnote>
  <w:footnote w:id="122">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8.</w:t>
      </w:r>
    </w:p>
  </w:footnote>
  <w:footnote w:id="123">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 xml:space="preserve">Ibid., </w:t>
      </w:r>
      <w:r w:rsidRPr="001C3705">
        <w:rPr>
          <w:rFonts w:ascii="Times New Roman" w:hAnsi="Times New Roman" w:cs="Times New Roman"/>
          <w:sz w:val="22"/>
          <w:szCs w:val="22"/>
        </w:rPr>
        <w:t>IX-36, IX-82.</w:t>
      </w:r>
    </w:p>
  </w:footnote>
  <w:footnote w:id="124">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 xml:space="preserve">Ibid., </w:t>
      </w:r>
      <w:r w:rsidRPr="001C3705">
        <w:rPr>
          <w:rFonts w:ascii="Times New Roman" w:hAnsi="Times New Roman" w:cs="Times New Roman"/>
          <w:sz w:val="22"/>
          <w:szCs w:val="22"/>
        </w:rPr>
        <w:t>IX-22 – IX-48.</w:t>
      </w:r>
    </w:p>
  </w:footnote>
  <w:footnote w:id="125">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Wild Burros/Burro Fence Information, (1980-1992), GRCA 97879; 8, IX-22-81</w:t>
      </w:r>
    </w:p>
  </w:footnote>
  <w:footnote w:id="126">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National Park Service, </w:t>
      </w:r>
      <w:r w:rsidRPr="001C3705">
        <w:rPr>
          <w:rFonts w:ascii="Times New Roman" w:hAnsi="Times New Roman" w:cs="Times New Roman"/>
          <w:i/>
          <w:sz w:val="22"/>
          <w:szCs w:val="22"/>
        </w:rPr>
        <w:t>Feral Burro Management</w:t>
      </w:r>
      <w:r w:rsidRPr="001C3705">
        <w:rPr>
          <w:rFonts w:ascii="Times New Roman" w:hAnsi="Times New Roman" w:cs="Times New Roman"/>
          <w:sz w:val="22"/>
          <w:szCs w:val="22"/>
        </w:rPr>
        <w:t xml:space="preserve">, 1-5; Molly Ivins, “Wild Burros Plucked out of Grand Canyon,” </w:t>
      </w:r>
      <w:r w:rsidRPr="001C3705">
        <w:rPr>
          <w:rFonts w:ascii="Times New Roman" w:hAnsi="Times New Roman" w:cs="Times New Roman"/>
          <w:i/>
          <w:sz w:val="22"/>
          <w:szCs w:val="22"/>
        </w:rPr>
        <w:t>New York Times,</w:t>
      </w:r>
      <w:r w:rsidRPr="001C3705">
        <w:rPr>
          <w:rFonts w:ascii="Times New Roman" w:hAnsi="Times New Roman" w:cs="Times New Roman"/>
          <w:sz w:val="22"/>
          <w:szCs w:val="22"/>
        </w:rPr>
        <w:t xml:space="preserve"> July 30, 1980; </w:t>
      </w:r>
      <w:r w:rsidRPr="001C3705">
        <w:rPr>
          <w:rFonts w:ascii="Times New Roman" w:hAnsi="Times New Roman" w:cs="Times New Roman"/>
          <w:sz w:val="22"/>
          <w:szCs w:val="22"/>
          <w:shd w:val="clear" w:color="auto" w:fill="FFFFFF"/>
        </w:rPr>
        <w:t>Wills, “On Burro'd Time," 18.</w:t>
      </w:r>
    </w:p>
  </w:footnote>
  <w:footnote w:id="127">
    <w:p w:rsidR="001F6849" w:rsidRPr="001C3705" w:rsidRDefault="001F6849" w:rsidP="00255A2C">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National Park Service, </w:t>
      </w:r>
      <w:r w:rsidRPr="001C3705">
        <w:rPr>
          <w:rFonts w:ascii="Times New Roman" w:hAnsi="Times New Roman"/>
          <w:i/>
          <w:sz w:val="22"/>
          <w:szCs w:val="22"/>
        </w:rPr>
        <w:t>Feral Burro Management,</w:t>
      </w:r>
      <w:r w:rsidRPr="001C3705">
        <w:rPr>
          <w:rFonts w:ascii="Times New Roman" w:hAnsi="Times New Roman"/>
          <w:sz w:val="22"/>
          <w:szCs w:val="22"/>
        </w:rPr>
        <w:t xml:space="preserve"> 5-6; National Park Service, </w:t>
      </w:r>
      <w:r w:rsidRPr="001C3705">
        <w:rPr>
          <w:rFonts w:ascii="Times New Roman" w:hAnsi="Times New Roman"/>
          <w:i/>
          <w:sz w:val="22"/>
          <w:szCs w:val="22"/>
        </w:rPr>
        <w:t>Feral Burro Management Plan</w:t>
      </w:r>
      <w:r w:rsidRPr="001C3705">
        <w:rPr>
          <w:rFonts w:ascii="Times New Roman" w:hAnsi="Times New Roman"/>
          <w:sz w:val="22"/>
          <w:szCs w:val="22"/>
        </w:rPr>
        <w:t>, 16.</w:t>
      </w:r>
    </w:p>
  </w:footnote>
  <w:footnote w:id="128">
    <w:p w:rsidR="001F6849" w:rsidRPr="001C3705" w:rsidRDefault="001F6849" w:rsidP="00255A2C">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Wills, “Brighty,” 116; Burro Scrapbook Materials, </w:t>
      </w:r>
      <w:r w:rsidRPr="001C3705">
        <w:rPr>
          <w:rFonts w:ascii="Times New Roman" w:hAnsi="Times New Roman"/>
          <w:sz w:val="22"/>
          <w:szCs w:val="22"/>
        </w:rPr>
        <w:t xml:space="preserve">(1976 -1981), </w:t>
      </w:r>
      <w:r w:rsidRPr="001C3705">
        <w:rPr>
          <w:rFonts w:ascii="Times New Roman" w:hAnsi="Times New Roman"/>
          <w:sz w:val="22"/>
          <w:szCs w:val="22"/>
          <w:shd w:val="clear" w:color="auto" w:fill="FFFFFF"/>
        </w:rPr>
        <w:t>GRCA 102124.</w:t>
      </w:r>
    </w:p>
  </w:footnote>
  <w:footnote w:id="129">
    <w:p w:rsidR="001F6849" w:rsidRPr="001C3705" w:rsidRDefault="001F6849" w:rsidP="00255A2C">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Marilyn Greenwald, </w:t>
      </w:r>
      <w:r w:rsidRPr="001C3705">
        <w:rPr>
          <w:rFonts w:ascii="Times New Roman" w:hAnsi="Times New Roman"/>
          <w:i/>
          <w:sz w:val="22"/>
          <w:szCs w:val="22"/>
        </w:rPr>
        <w:t>Cleveland Amory: Media Curmudgeon &amp; Animal Rights Crusader</w:t>
      </w:r>
      <w:r w:rsidRPr="001C3705">
        <w:rPr>
          <w:rFonts w:ascii="Times New Roman" w:hAnsi="Times New Roman"/>
          <w:sz w:val="22"/>
          <w:szCs w:val="22"/>
        </w:rPr>
        <w:t xml:space="preserve"> (Hanover: University Press of New England, 2009), 6-7.</w:t>
      </w:r>
    </w:p>
  </w:footnote>
  <w:footnote w:id="130">
    <w:p w:rsidR="001F6849" w:rsidRPr="001C3705" w:rsidRDefault="001F6849" w:rsidP="00255A2C">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9-10.</w:t>
      </w:r>
    </w:p>
  </w:footnote>
  <w:footnote w:id="131">
    <w:p w:rsidR="001F6849" w:rsidRPr="001C3705" w:rsidRDefault="001F6849" w:rsidP="00255A2C">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James Jasper and Dorothy Nelkin, </w:t>
      </w:r>
      <w:r w:rsidRPr="001C3705">
        <w:rPr>
          <w:rFonts w:ascii="Times New Roman" w:hAnsi="Times New Roman"/>
          <w:i/>
          <w:sz w:val="22"/>
          <w:szCs w:val="22"/>
          <w:shd w:val="clear" w:color="auto" w:fill="FFFFFF"/>
        </w:rPr>
        <w:t>The Animal Rights Crusade: The Growth of a Moral Protest</w:t>
      </w:r>
      <w:r w:rsidRPr="001C3705">
        <w:rPr>
          <w:rFonts w:ascii="Times New Roman" w:hAnsi="Times New Roman"/>
          <w:sz w:val="22"/>
          <w:szCs w:val="22"/>
          <w:shd w:val="clear" w:color="auto" w:fill="FFFFFF"/>
        </w:rPr>
        <w:t xml:space="preserve"> (New York: The Free Press, 1992), 61; </w:t>
      </w:r>
      <w:r w:rsidRPr="001C3705">
        <w:rPr>
          <w:rFonts w:ascii="Times New Roman" w:hAnsi="Times New Roman"/>
          <w:sz w:val="22"/>
          <w:szCs w:val="22"/>
        </w:rPr>
        <w:t xml:space="preserve">Robert Garner, </w:t>
      </w:r>
      <w:r w:rsidRPr="001C3705">
        <w:rPr>
          <w:rFonts w:ascii="Times New Roman" w:hAnsi="Times New Roman"/>
          <w:i/>
          <w:sz w:val="22"/>
          <w:szCs w:val="22"/>
        </w:rPr>
        <w:t>Animals, Politics, and Morality</w:t>
      </w:r>
      <w:r w:rsidRPr="001C3705">
        <w:rPr>
          <w:rFonts w:ascii="Times New Roman" w:hAnsi="Times New Roman"/>
          <w:sz w:val="22"/>
          <w:szCs w:val="22"/>
        </w:rPr>
        <w:t xml:space="preserve"> (Manchester: Manchester University Press, 1993), 170.</w:t>
      </w:r>
    </w:p>
  </w:footnote>
  <w:footnote w:id="132">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These environmental laws included the Environmental Pesticide Control Act of 1972, the Clean Water Act of 1977, and the Toxic Substances Control Act of 1976.</w:t>
      </w:r>
    </w:p>
  </w:footnote>
  <w:footnote w:id="133">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Merchant, </w:t>
      </w:r>
      <w:r w:rsidRPr="001C3705">
        <w:rPr>
          <w:rFonts w:ascii="Times New Roman" w:hAnsi="Times New Roman" w:cs="Times New Roman"/>
          <w:i/>
          <w:sz w:val="22"/>
          <w:szCs w:val="22"/>
          <w:shd w:val="clear" w:color="auto" w:fill="FFFFFF"/>
        </w:rPr>
        <w:t xml:space="preserve">The Columbia Guide to American Environmental History, </w:t>
      </w:r>
      <w:r w:rsidRPr="001C3705">
        <w:rPr>
          <w:rFonts w:ascii="Times New Roman" w:hAnsi="Times New Roman" w:cs="Times New Roman"/>
          <w:sz w:val="22"/>
          <w:szCs w:val="22"/>
          <w:shd w:val="clear" w:color="auto" w:fill="FFFFFF"/>
        </w:rPr>
        <w:t>182.</w:t>
      </w:r>
    </w:p>
  </w:footnote>
  <w:footnote w:id="134">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Greenwald, </w:t>
      </w:r>
      <w:r w:rsidRPr="001C3705">
        <w:rPr>
          <w:rFonts w:ascii="Times New Roman" w:hAnsi="Times New Roman" w:cs="Times New Roman"/>
          <w:i/>
          <w:sz w:val="22"/>
          <w:szCs w:val="22"/>
        </w:rPr>
        <w:t xml:space="preserve">Cleveland Amory, </w:t>
      </w:r>
      <w:r w:rsidRPr="001C3705">
        <w:rPr>
          <w:rFonts w:ascii="Times New Roman" w:hAnsi="Times New Roman" w:cs="Times New Roman"/>
          <w:sz w:val="22"/>
          <w:szCs w:val="22"/>
        </w:rPr>
        <w:t xml:space="preserve">109;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ix.</w:t>
      </w:r>
    </w:p>
  </w:footnote>
  <w:footnote w:id="135">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 xml:space="preserve">Making Burros Fly, </w:t>
      </w:r>
      <w:r w:rsidRPr="001C3705">
        <w:rPr>
          <w:rFonts w:ascii="Times New Roman" w:hAnsi="Times New Roman" w:cs="Times New Roman"/>
          <w:sz w:val="22"/>
          <w:szCs w:val="22"/>
          <w:shd w:val="clear" w:color="auto" w:fill="FFFFFF"/>
        </w:rPr>
        <w:t xml:space="preserve">20; </w:t>
      </w:r>
      <w:r w:rsidRPr="001C3705">
        <w:rPr>
          <w:rFonts w:ascii="Times New Roman" w:hAnsi="Times New Roman" w:cs="Times New Roman"/>
          <w:sz w:val="22"/>
          <w:szCs w:val="22"/>
        </w:rPr>
        <w:t xml:space="preserve">Greenwald, </w:t>
      </w:r>
      <w:r w:rsidRPr="001C3705">
        <w:rPr>
          <w:rFonts w:ascii="Times New Roman" w:hAnsi="Times New Roman" w:cs="Times New Roman"/>
          <w:i/>
          <w:sz w:val="22"/>
          <w:szCs w:val="22"/>
        </w:rPr>
        <w:t xml:space="preserve">Cleveland Amory, </w:t>
      </w:r>
      <w:r w:rsidRPr="001C3705">
        <w:rPr>
          <w:rFonts w:ascii="Times New Roman" w:hAnsi="Times New Roman" w:cs="Times New Roman"/>
          <w:sz w:val="22"/>
          <w:szCs w:val="22"/>
        </w:rPr>
        <w:t>116-8.</w:t>
      </w:r>
    </w:p>
  </w:footnote>
  <w:footnote w:id="136">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Greenwald, </w:t>
      </w:r>
      <w:r w:rsidRPr="001C3705">
        <w:rPr>
          <w:rFonts w:ascii="Times New Roman" w:hAnsi="Times New Roman" w:cs="Times New Roman"/>
          <w:i/>
          <w:sz w:val="22"/>
          <w:szCs w:val="22"/>
        </w:rPr>
        <w:t xml:space="preserve">Cleveland Amory, </w:t>
      </w:r>
      <w:r w:rsidRPr="001C3705">
        <w:rPr>
          <w:rFonts w:ascii="Times New Roman" w:hAnsi="Times New Roman" w:cs="Times New Roman"/>
          <w:sz w:val="22"/>
          <w:szCs w:val="22"/>
        </w:rPr>
        <w:t>118.</w:t>
      </w:r>
    </w:p>
  </w:footnote>
  <w:footnote w:id="137">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122.</w:t>
      </w:r>
    </w:p>
  </w:footnote>
  <w:footnote w:id="138">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 xml:space="preserve">Making Burros Fly, </w:t>
      </w:r>
      <w:r w:rsidRPr="001C3705">
        <w:rPr>
          <w:rFonts w:ascii="Times New Roman" w:hAnsi="Times New Roman" w:cs="Times New Roman"/>
          <w:sz w:val="22"/>
          <w:szCs w:val="22"/>
          <w:shd w:val="clear" w:color="auto" w:fill="FFFFFF"/>
        </w:rPr>
        <w:t>24, 28, 34.</w:t>
      </w:r>
    </w:p>
  </w:footnote>
  <w:footnote w:id="139">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34.</w:t>
      </w:r>
    </w:p>
  </w:footnote>
  <w:footnote w:id="140">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35.</w:t>
      </w:r>
    </w:p>
  </w:footnote>
  <w:footnote w:id="141">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Ibid.,</w:t>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43-51, 140.</w:t>
      </w:r>
    </w:p>
  </w:footnote>
  <w:footnote w:id="142">
    <w:p w:rsidR="001F6849" w:rsidRPr="001C3705" w:rsidRDefault="001F6849" w:rsidP="00255A2C">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National Park Service, </w:t>
      </w:r>
      <w:r w:rsidRPr="001C3705">
        <w:rPr>
          <w:rFonts w:ascii="Times New Roman" w:hAnsi="Times New Roman"/>
          <w:i/>
          <w:sz w:val="22"/>
          <w:szCs w:val="22"/>
        </w:rPr>
        <w:t>Feral Burro Management</w:t>
      </w:r>
      <w:r w:rsidRPr="001C3705">
        <w:rPr>
          <w:rFonts w:ascii="Times New Roman" w:hAnsi="Times New Roman"/>
          <w:sz w:val="22"/>
          <w:szCs w:val="22"/>
        </w:rPr>
        <w:t xml:space="preserve">, IX-64; Ivins, “Wild Burros Plucked out of Grand Canyon.” </w:t>
      </w:r>
    </w:p>
  </w:footnote>
  <w:footnote w:id="143">
    <w:p w:rsidR="001F6849" w:rsidRPr="001C3705" w:rsidRDefault="001F6849" w:rsidP="006D5BC4">
      <w:pPr>
        <w:spacing w:line="240" w:lineRule="auto"/>
        <w:jc w:val="both"/>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Albin Krebs and Robert McG. Thomas, “For the ‘Woman who has Everything’: Burros,” </w:t>
      </w:r>
      <w:r w:rsidRPr="001C3705">
        <w:rPr>
          <w:rFonts w:ascii="Times New Roman" w:hAnsi="Times New Roman"/>
          <w:i/>
          <w:sz w:val="22"/>
          <w:szCs w:val="22"/>
        </w:rPr>
        <w:t>The New York Times</w:t>
      </w:r>
      <w:r w:rsidRPr="001C3705">
        <w:rPr>
          <w:rFonts w:ascii="Times New Roman" w:hAnsi="Times New Roman"/>
          <w:sz w:val="22"/>
          <w:szCs w:val="22"/>
        </w:rPr>
        <w:t xml:space="preserve">, December 6, 1980; Correspondence on Burros, (1981 -1986), </w:t>
      </w:r>
      <w:r w:rsidRPr="001C3705">
        <w:rPr>
          <w:rFonts w:ascii="Times New Roman" w:hAnsi="Times New Roman"/>
          <w:i/>
          <w:sz w:val="22"/>
          <w:szCs w:val="22"/>
        </w:rPr>
        <w:t xml:space="preserve">Parade </w:t>
      </w:r>
      <w:r w:rsidRPr="001C3705">
        <w:rPr>
          <w:rFonts w:ascii="Times New Roman" w:hAnsi="Times New Roman"/>
          <w:sz w:val="22"/>
          <w:szCs w:val="22"/>
        </w:rPr>
        <w:t xml:space="preserve">Magazine, 1981 - GRCA 56983; Greenwald, </w:t>
      </w:r>
      <w:r w:rsidRPr="001C3705">
        <w:rPr>
          <w:rFonts w:ascii="Times New Roman" w:hAnsi="Times New Roman"/>
          <w:i/>
          <w:sz w:val="22"/>
          <w:szCs w:val="22"/>
        </w:rPr>
        <w:t xml:space="preserve">Cleveland Amory. </w:t>
      </w:r>
      <w:r w:rsidRPr="001C3705">
        <w:rPr>
          <w:rFonts w:ascii="Times New Roman" w:hAnsi="Times New Roman"/>
          <w:sz w:val="22"/>
          <w:szCs w:val="22"/>
        </w:rPr>
        <w:t xml:space="preserve">166-7; </w:t>
      </w:r>
      <w:r w:rsidRPr="001C3705">
        <w:rPr>
          <w:rFonts w:ascii="Times New Roman" w:hAnsi="Times New Roman"/>
          <w:sz w:val="22"/>
          <w:szCs w:val="22"/>
          <w:shd w:val="clear" w:color="auto" w:fill="FFFFFF"/>
        </w:rPr>
        <w:t xml:space="preserve">Marshall, </w:t>
      </w:r>
      <w:r w:rsidRPr="001C3705">
        <w:rPr>
          <w:rFonts w:ascii="Times New Roman" w:hAnsi="Times New Roman"/>
          <w:i/>
          <w:sz w:val="22"/>
          <w:szCs w:val="22"/>
          <w:shd w:val="clear" w:color="auto" w:fill="FFFFFF"/>
        </w:rPr>
        <w:t>Making Burros Fly</w:t>
      </w:r>
      <w:r w:rsidRPr="001C3705">
        <w:rPr>
          <w:rFonts w:ascii="Times New Roman" w:hAnsi="Times New Roman"/>
          <w:sz w:val="22"/>
          <w:szCs w:val="22"/>
          <w:shd w:val="clear" w:color="auto" w:fill="FFFFFF"/>
        </w:rPr>
        <w:t>. 59.</w:t>
      </w:r>
    </w:p>
  </w:footnote>
  <w:footnote w:id="144">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National Park Service, </w:t>
      </w:r>
      <w:r w:rsidRPr="001C3705">
        <w:rPr>
          <w:rFonts w:ascii="Times New Roman" w:hAnsi="Times New Roman" w:cs="Times New Roman"/>
          <w:i/>
          <w:sz w:val="22"/>
          <w:szCs w:val="22"/>
        </w:rPr>
        <w:t xml:space="preserve">Feral Burro Management. </w:t>
      </w:r>
      <w:r w:rsidRPr="001C3705">
        <w:rPr>
          <w:rFonts w:ascii="Times New Roman" w:hAnsi="Times New Roman" w:cs="Times New Roman"/>
          <w:sz w:val="22"/>
          <w:szCs w:val="22"/>
        </w:rPr>
        <w:t>VIII-6-7.</w:t>
      </w:r>
    </w:p>
  </w:footnote>
  <w:footnote w:id="145">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60.</w:t>
      </w:r>
    </w:p>
  </w:footnote>
  <w:footnote w:id="146">
    <w:p w:rsidR="001F6849" w:rsidRPr="001C3705" w:rsidRDefault="001F6849" w:rsidP="006D5BC4">
      <w:pPr>
        <w:shd w:val="clear" w:color="auto" w:fill="FFFFFF"/>
        <w:spacing w:line="312" w:lineRule="atLeast"/>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Park Superintendent Merle Stitt died on June 10, 1980, two months before the removal start date, however, Richard Marks took his place to oversee the process. “Merle Stitt, Former Head of Grand Canyon, Dies,” </w:t>
      </w:r>
      <w:r w:rsidRPr="001C3705">
        <w:rPr>
          <w:rFonts w:ascii="Times New Roman" w:hAnsi="Times New Roman"/>
          <w:i/>
          <w:sz w:val="22"/>
          <w:szCs w:val="22"/>
        </w:rPr>
        <w:t>Arizona Republican,</w:t>
      </w:r>
      <w:r w:rsidRPr="001C3705">
        <w:rPr>
          <w:rFonts w:ascii="Times New Roman" w:hAnsi="Times New Roman"/>
          <w:sz w:val="22"/>
          <w:szCs w:val="22"/>
        </w:rPr>
        <w:t xml:space="preserve"> June 10, 1980.</w:t>
      </w:r>
    </w:p>
    <w:p w:rsidR="001F6849" w:rsidRPr="001C3705" w:rsidRDefault="001F6849" w:rsidP="006D5BC4">
      <w:pPr>
        <w:shd w:val="clear" w:color="auto" w:fill="FFFFFF"/>
        <w:spacing w:line="312" w:lineRule="atLeast"/>
        <w:rPr>
          <w:rFonts w:ascii="Times New Roman" w:hAnsi="Times New Roman"/>
          <w:sz w:val="22"/>
          <w:szCs w:val="22"/>
        </w:rPr>
      </w:pPr>
    </w:p>
  </w:footnote>
  <w:footnote w:id="147">
    <w:p w:rsidR="001F6849" w:rsidRPr="001C3705" w:rsidRDefault="001F6849" w:rsidP="00255A2C">
      <w:pPr>
        <w:shd w:val="clear" w:color="auto" w:fill="FFFFFF"/>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Cleveland Amory, </w:t>
      </w:r>
      <w:r w:rsidRPr="001C3705">
        <w:rPr>
          <w:rFonts w:ascii="Times New Roman" w:hAnsi="Times New Roman"/>
          <w:i/>
          <w:sz w:val="22"/>
          <w:szCs w:val="22"/>
        </w:rPr>
        <w:t>Ranch of Dreams: The Heartwarming Story of America’s Most Unusual Animal Sanctuary</w:t>
      </w:r>
      <w:r w:rsidRPr="001C3705">
        <w:rPr>
          <w:rFonts w:ascii="Times New Roman" w:hAnsi="Times New Roman"/>
          <w:sz w:val="22"/>
          <w:szCs w:val="22"/>
        </w:rPr>
        <w:t xml:space="preserve"> (New York: Viking, 1997), 66-8, 79;</w:t>
      </w:r>
      <w:r w:rsidRPr="001C3705">
        <w:rPr>
          <w:rFonts w:ascii="Times New Roman" w:hAnsi="Times New Roman"/>
          <w:sz w:val="22"/>
          <w:szCs w:val="22"/>
          <w:shd w:val="clear" w:color="auto" w:fill="FFFFFF"/>
        </w:rPr>
        <w:t xml:space="preserve"> Marshall, </w:t>
      </w:r>
      <w:r w:rsidRPr="001C3705">
        <w:rPr>
          <w:rFonts w:ascii="Times New Roman" w:hAnsi="Times New Roman"/>
          <w:i/>
          <w:sz w:val="22"/>
          <w:szCs w:val="22"/>
          <w:shd w:val="clear" w:color="auto" w:fill="FFFFFF"/>
        </w:rPr>
        <w:t>Making Burros Fly</w:t>
      </w:r>
      <w:r w:rsidRPr="001C3705">
        <w:rPr>
          <w:rFonts w:ascii="Times New Roman" w:hAnsi="Times New Roman"/>
          <w:sz w:val="22"/>
          <w:szCs w:val="22"/>
          <w:shd w:val="clear" w:color="auto" w:fill="FFFFFF"/>
        </w:rPr>
        <w:t>. 63.</w:t>
      </w:r>
    </w:p>
  </w:footnote>
  <w:footnote w:id="148">
    <w:p w:rsidR="001F6849" w:rsidRPr="001C3705" w:rsidRDefault="001F6849" w:rsidP="00255A2C">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Molly Ivins, “Wild Burros Plucked out of Grand Canyon,” </w:t>
      </w:r>
      <w:r w:rsidRPr="001C3705">
        <w:rPr>
          <w:rFonts w:ascii="Times New Roman" w:hAnsi="Times New Roman"/>
          <w:i/>
          <w:sz w:val="22"/>
          <w:szCs w:val="22"/>
        </w:rPr>
        <w:t>New York Times,</w:t>
      </w:r>
      <w:r w:rsidRPr="001C3705">
        <w:rPr>
          <w:rFonts w:ascii="Times New Roman" w:hAnsi="Times New Roman"/>
          <w:sz w:val="22"/>
          <w:szCs w:val="22"/>
        </w:rPr>
        <w:t xml:space="preserve"> July 30, 1980.</w:t>
      </w:r>
    </w:p>
  </w:footnote>
  <w:footnote w:id="149">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63</w:t>
      </w:r>
      <w:r w:rsidRPr="001C3705">
        <w:rPr>
          <w:rFonts w:ascii="Times New Roman" w:hAnsi="Times New Roman" w:cs="Times New Roman"/>
          <w:sz w:val="22"/>
          <w:szCs w:val="22"/>
        </w:rPr>
        <w:t xml:space="preserve">; Leon Lindsay, “A Happy Ending to the Saga of Grand Canyon Burros,” </w:t>
      </w:r>
      <w:r w:rsidRPr="001C3705">
        <w:rPr>
          <w:rFonts w:ascii="Times New Roman" w:hAnsi="Times New Roman" w:cs="Times New Roman"/>
          <w:i/>
          <w:sz w:val="22"/>
          <w:szCs w:val="22"/>
        </w:rPr>
        <w:t>Christian Science Monitor</w:t>
      </w:r>
      <w:r w:rsidRPr="001C3705">
        <w:rPr>
          <w:rFonts w:ascii="Times New Roman" w:hAnsi="Times New Roman" w:cs="Times New Roman"/>
          <w:sz w:val="22"/>
          <w:szCs w:val="22"/>
        </w:rPr>
        <w:t xml:space="preserve"> (Boston, Massachusetts), July 10, 1981; Krebs and Thomas, “For the ‘Woman who has Everything.’”</w:t>
      </w:r>
    </w:p>
  </w:footnote>
  <w:footnote w:id="150">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Wills, “On Burro'd Time," 19; 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63-65.</w:t>
      </w:r>
    </w:p>
  </w:footnote>
  <w:footnote w:id="151">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160;</w:t>
      </w:r>
      <w:r w:rsidRPr="001C3705">
        <w:rPr>
          <w:rFonts w:ascii="Times New Roman" w:hAnsi="Times New Roman" w:cs="Times New Roman"/>
          <w:sz w:val="22"/>
          <w:szCs w:val="22"/>
        </w:rPr>
        <w:t xml:space="preserve"> Burro Scrapbook Materials, (1976 -1981), GRCA 102124; Greenwald, </w:t>
      </w:r>
      <w:r w:rsidRPr="001C3705">
        <w:rPr>
          <w:rFonts w:ascii="Times New Roman" w:hAnsi="Times New Roman" w:cs="Times New Roman"/>
          <w:i/>
          <w:sz w:val="22"/>
          <w:szCs w:val="22"/>
        </w:rPr>
        <w:t>Cleveland Amory</w:t>
      </w:r>
      <w:r w:rsidRPr="001C3705">
        <w:rPr>
          <w:rFonts w:ascii="Times New Roman" w:hAnsi="Times New Roman" w:cs="Times New Roman"/>
          <w:sz w:val="22"/>
          <w:szCs w:val="22"/>
        </w:rPr>
        <w:t>, 167.</w:t>
      </w:r>
    </w:p>
  </w:footnote>
  <w:footnote w:id="152">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National Park Service, </w:t>
      </w:r>
      <w:r w:rsidRPr="001C3705">
        <w:rPr>
          <w:rFonts w:ascii="Times New Roman" w:hAnsi="Times New Roman" w:cs="Times New Roman"/>
          <w:i/>
          <w:sz w:val="22"/>
          <w:szCs w:val="22"/>
        </w:rPr>
        <w:t xml:space="preserve">Feral Burro Management, </w:t>
      </w:r>
      <w:r w:rsidRPr="001C3705">
        <w:rPr>
          <w:rFonts w:ascii="Times New Roman" w:hAnsi="Times New Roman" w:cs="Times New Roman"/>
          <w:sz w:val="22"/>
          <w:szCs w:val="22"/>
        </w:rPr>
        <w:t>7.</w:t>
      </w:r>
    </w:p>
  </w:footnote>
  <w:footnote w:id="153">
    <w:p w:rsidR="001F6849" w:rsidRPr="001C3705" w:rsidRDefault="001F6849" w:rsidP="006D5BC4">
      <w:pPr>
        <w:spacing w:line="240" w:lineRule="auto"/>
        <w:jc w:val="both"/>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Bill-of-Sale, 1981, GRCA 28770.</w:t>
      </w:r>
    </w:p>
  </w:footnote>
  <w:footnote w:id="154">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eastAsia="Times New Roman" w:hAnsi="Times New Roman" w:cs="Times New Roman"/>
          <w:sz w:val="22"/>
          <w:szCs w:val="22"/>
        </w:rPr>
        <w:t xml:space="preserve">Amory, </w:t>
      </w:r>
      <w:r w:rsidRPr="001C3705">
        <w:rPr>
          <w:rFonts w:ascii="Times New Roman" w:eastAsia="Times New Roman" w:hAnsi="Times New Roman" w:cs="Times New Roman"/>
          <w:i/>
          <w:sz w:val="22"/>
          <w:szCs w:val="22"/>
        </w:rPr>
        <w:t>Ranch of Dreams</w:t>
      </w:r>
      <w:r w:rsidRPr="001C3705">
        <w:rPr>
          <w:rFonts w:ascii="Times New Roman" w:eastAsia="Times New Roman" w:hAnsi="Times New Roman" w:cs="Times New Roman"/>
          <w:sz w:val="22"/>
          <w:szCs w:val="22"/>
        </w:rPr>
        <w:t>, 78.</w:t>
      </w:r>
    </w:p>
  </w:footnote>
  <w:footnote w:id="155">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Greenwald, </w:t>
      </w:r>
      <w:r w:rsidRPr="001C3705">
        <w:rPr>
          <w:rFonts w:ascii="Times New Roman" w:hAnsi="Times New Roman" w:cs="Times New Roman"/>
          <w:i/>
          <w:sz w:val="22"/>
          <w:szCs w:val="22"/>
        </w:rPr>
        <w:t>Cleveland Amory</w:t>
      </w:r>
      <w:r w:rsidRPr="001C3705">
        <w:rPr>
          <w:rFonts w:ascii="Times New Roman" w:hAnsi="Times New Roman" w:cs="Times New Roman"/>
          <w:sz w:val="22"/>
          <w:szCs w:val="22"/>
        </w:rPr>
        <w:t xml:space="preserve">, 167; </w:t>
      </w:r>
      <w:r w:rsidRPr="001C3705">
        <w:rPr>
          <w:rFonts w:ascii="Times New Roman" w:eastAsia="Times New Roman" w:hAnsi="Times New Roman" w:cs="Times New Roman"/>
          <w:sz w:val="22"/>
          <w:szCs w:val="22"/>
        </w:rPr>
        <w:t xml:space="preserve">Amory, </w:t>
      </w:r>
      <w:r w:rsidRPr="001C3705">
        <w:rPr>
          <w:rFonts w:ascii="Times New Roman" w:eastAsia="Times New Roman" w:hAnsi="Times New Roman" w:cs="Times New Roman"/>
          <w:i/>
          <w:sz w:val="22"/>
          <w:szCs w:val="22"/>
        </w:rPr>
        <w:t>Ranch of Dreams</w:t>
      </w:r>
      <w:r w:rsidRPr="001C3705">
        <w:rPr>
          <w:rFonts w:ascii="Times New Roman" w:eastAsia="Times New Roman" w:hAnsi="Times New Roman" w:cs="Times New Roman"/>
          <w:sz w:val="22"/>
          <w:szCs w:val="22"/>
        </w:rPr>
        <w:t>, 79-80.</w:t>
      </w:r>
    </w:p>
  </w:footnote>
  <w:footnote w:id="156">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eastAsia="Times New Roman" w:hAnsi="Times New Roman" w:cs="Times New Roman"/>
          <w:sz w:val="22"/>
          <w:szCs w:val="22"/>
        </w:rPr>
        <w:t xml:space="preserve">Amory, </w:t>
      </w:r>
      <w:r w:rsidRPr="001C3705">
        <w:rPr>
          <w:rFonts w:ascii="Times New Roman" w:eastAsia="Times New Roman" w:hAnsi="Times New Roman" w:cs="Times New Roman"/>
          <w:i/>
          <w:sz w:val="22"/>
          <w:szCs w:val="22"/>
        </w:rPr>
        <w:t>Ranch of Dreams</w:t>
      </w:r>
      <w:r w:rsidRPr="001C3705">
        <w:rPr>
          <w:rFonts w:ascii="Times New Roman" w:eastAsia="Times New Roman" w:hAnsi="Times New Roman" w:cs="Times New Roman"/>
          <w:sz w:val="22"/>
          <w:szCs w:val="22"/>
        </w:rPr>
        <w:t>, 139, 168, 245;</w:t>
      </w:r>
      <w:r w:rsidRPr="001C3705">
        <w:rPr>
          <w:rFonts w:ascii="Times New Roman" w:hAnsi="Times New Roman" w:cs="Times New Roman"/>
          <w:sz w:val="22"/>
          <w:szCs w:val="22"/>
          <w:shd w:val="clear" w:color="auto" w:fill="FFFFFF"/>
        </w:rPr>
        <w:t xml:space="preserve"> 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69.</w:t>
      </w:r>
    </w:p>
  </w:footnote>
  <w:footnote w:id="157">
    <w:p w:rsidR="001F6849" w:rsidRPr="001C3705" w:rsidRDefault="001F6849" w:rsidP="006D5BC4">
      <w:pPr>
        <w:spacing w:line="240" w:lineRule="auto"/>
        <w:jc w:val="both"/>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Burro Surveys, Management Plans, Population Control, and Studies of Impacts, (1934 –1982), Population Control Folder, GRCA 103533</w:t>
      </w:r>
    </w:p>
  </w:footnote>
  <w:footnote w:id="158">
    <w:p w:rsidR="001F6849" w:rsidRPr="001C3705" w:rsidRDefault="001F6849" w:rsidP="00D81845">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Steven W. Carothers and Bryan T. Brown, </w:t>
      </w:r>
      <w:r w:rsidRPr="001C3705">
        <w:rPr>
          <w:rFonts w:ascii="Times New Roman" w:hAnsi="Times New Roman"/>
          <w:i/>
          <w:sz w:val="22"/>
          <w:szCs w:val="22"/>
          <w:shd w:val="clear" w:color="auto" w:fill="FFFFFF"/>
        </w:rPr>
        <w:t>The Colorado River through Grand Canyon</w:t>
      </w:r>
      <w:r w:rsidRPr="001C3705">
        <w:rPr>
          <w:rFonts w:ascii="Times New Roman" w:hAnsi="Times New Roman"/>
          <w:sz w:val="22"/>
          <w:szCs w:val="22"/>
          <w:shd w:val="clear" w:color="auto" w:fill="FFFFFF"/>
        </w:rPr>
        <w:t xml:space="preserve"> (Tucson: University of Arizona Press, 1991), 163; Wills, “On Burro'd Time," 19.</w:t>
      </w:r>
    </w:p>
  </w:footnote>
  <w:footnote w:id="159">
    <w:p w:rsidR="001F6849" w:rsidRPr="001C3705" w:rsidRDefault="001F6849" w:rsidP="00D8184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Jackie Brown, “Bighorn Sheep Subject of Park Service Study,” </w:t>
      </w:r>
      <w:r w:rsidRPr="001C3705">
        <w:rPr>
          <w:rFonts w:ascii="Times New Roman" w:hAnsi="Times New Roman"/>
          <w:i/>
          <w:sz w:val="22"/>
          <w:szCs w:val="22"/>
        </w:rPr>
        <w:t>Grand Canyon News</w:t>
      </w:r>
      <w:r w:rsidRPr="001C3705">
        <w:rPr>
          <w:rFonts w:ascii="Times New Roman" w:hAnsi="Times New Roman"/>
          <w:sz w:val="22"/>
          <w:szCs w:val="22"/>
        </w:rPr>
        <w:t>, May 10, 2007.</w:t>
      </w:r>
    </w:p>
  </w:footnote>
  <w:footnote w:id="160">
    <w:p w:rsidR="001F6849" w:rsidRPr="001C3705" w:rsidRDefault="001F6849" w:rsidP="00D8184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Elaine Leslie, “Bighorn Sheep Studies,” </w:t>
      </w:r>
      <w:r w:rsidRPr="001C3705">
        <w:rPr>
          <w:rFonts w:ascii="Times New Roman" w:hAnsi="Times New Roman"/>
          <w:i/>
          <w:sz w:val="22"/>
          <w:szCs w:val="22"/>
        </w:rPr>
        <w:t xml:space="preserve">Grand Canyon Wildlife Research Expedition. </w:t>
      </w:r>
      <w:r w:rsidRPr="001C3705">
        <w:rPr>
          <w:rFonts w:ascii="Times New Roman" w:hAnsi="Times New Roman"/>
          <w:sz w:val="22"/>
          <w:szCs w:val="22"/>
        </w:rPr>
        <w:t>2002.</w:t>
      </w:r>
      <w:r w:rsidRPr="001C3705">
        <w:rPr>
          <w:rFonts w:ascii="Times New Roman" w:hAnsi="Times New Roman"/>
          <w:b/>
          <w:sz w:val="22"/>
          <w:szCs w:val="22"/>
        </w:rPr>
        <w:t xml:space="preserve"> </w:t>
      </w:r>
      <w:r w:rsidRPr="001C3705">
        <w:rPr>
          <w:rFonts w:ascii="Times New Roman" w:hAnsi="Times New Roman"/>
          <w:sz w:val="22"/>
          <w:szCs w:val="22"/>
        </w:rPr>
        <w:t>https://www.nature.nps.gov/Views/Sites/GRCA/HTML</w:t>
      </w:r>
    </w:p>
    <w:p w:rsidR="001F6849" w:rsidRPr="001C3705" w:rsidRDefault="001F6849" w:rsidP="00D81845">
      <w:pPr>
        <w:spacing w:line="240" w:lineRule="auto"/>
        <w:rPr>
          <w:rFonts w:ascii="Times New Roman" w:hAnsi="Times New Roman"/>
          <w:b/>
          <w:sz w:val="22"/>
          <w:szCs w:val="22"/>
        </w:rPr>
      </w:pPr>
      <w:r w:rsidRPr="001C3705">
        <w:rPr>
          <w:rFonts w:ascii="Times New Roman" w:hAnsi="Times New Roman"/>
          <w:sz w:val="22"/>
          <w:szCs w:val="22"/>
        </w:rPr>
        <w:t xml:space="preserve">/Bighorn/Bighorn_ET.htm; </w:t>
      </w:r>
      <w:r w:rsidRPr="001C3705">
        <w:rPr>
          <w:rFonts w:ascii="Times New Roman" w:hAnsi="Times New Roman"/>
          <w:sz w:val="22"/>
          <w:szCs w:val="22"/>
          <w:shd w:val="clear" w:color="auto" w:fill="FFFFFF"/>
        </w:rPr>
        <w:t xml:space="preserve">Webb, </w:t>
      </w:r>
      <w:r w:rsidRPr="001C3705">
        <w:rPr>
          <w:rFonts w:ascii="Times New Roman" w:hAnsi="Times New Roman"/>
          <w:i/>
          <w:sz w:val="22"/>
          <w:szCs w:val="22"/>
          <w:shd w:val="clear" w:color="auto" w:fill="FFFFFF"/>
        </w:rPr>
        <w:t>Grand Canyon a Century of Change,</w:t>
      </w:r>
      <w:r w:rsidRPr="001C3705">
        <w:rPr>
          <w:rFonts w:ascii="Times New Roman" w:hAnsi="Times New Roman"/>
          <w:sz w:val="22"/>
          <w:szCs w:val="22"/>
          <w:shd w:val="clear" w:color="auto" w:fill="FFFFFF"/>
        </w:rPr>
        <w:t xml:space="preserve"> 248.</w:t>
      </w:r>
    </w:p>
  </w:footnote>
  <w:footnote w:id="161">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Wills, “On Burro'd Time," 20; </w:t>
      </w:r>
      <w:r w:rsidRPr="001C3705">
        <w:rPr>
          <w:rFonts w:ascii="Times New Roman" w:eastAsia="Times New Roman" w:hAnsi="Times New Roman" w:cs="Times New Roman"/>
          <w:sz w:val="22"/>
          <w:szCs w:val="22"/>
        </w:rPr>
        <w:t xml:space="preserve">Amory, </w:t>
      </w:r>
      <w:r w:rsidRPr="001C3705">
        <w:rPr>
          <w:rFonts w:ascii="Times New Roman" w:eastAsia="Times New Roman" w:hAnsi="Times New Roman" w:cs="Times New Roman"/>
          <w:i/>
          <w:sz w:val="22"/>
          <w:szCs w:val="22"/>
        </w:rPr>
        <w:t>Ranch of Dreams</w:t>
      </w:r>
      <w:r w:rsidRPr="001C3705">
        <w:rPr>
          <w:rFonts w:ascii="Times New Roman" w:eastAsia="Times New Roman" w:hAnsi="Times New Roman" w:cs="Times New Roman"/>
          <w:sz w:val="22"/>
          <w:szCs w:val="22"/>
        </w:rPr>
        <w:t xml:space="preserve">, 65; </w:t>
      </w:r>
      <w:r w:rsidRPr="001C3705">
        <w:rPr>
          <w:rFonts w:ascii="Times New Roman" w:hAnsi="Times New Roman" w:cs="Times New Roman"/>
          <w:sz w:val="22"/>
          <w:szCs w:val="22"/>
        </w:rPr>
        <w:t xml:space="preserve">Loretta Yerian, “Newbies to the Barn: Training Grand Canyon’s Famous Mules,” </w:t>
      </w:r>
      <w:r w:rsidRPr="001C3705">
        <w:rPr>
          <w:rFonts w:ascii="Times New Roman" w:hAnsi="Times New Roman" w:cs="Times New Roman"/>
          <w:i/>
          <w:sz w:val="22"/>
          <w:szCs w:val="22"/>
        </w:rPr>
        <w:t>Havasunews</w:t>
      </w:r>
      <w:r w:rsidRPr="001C3705">
        <w:rPr>
          <w:rFonts w:ascii="Times New Roman" w:hAnsi="Times New Roman" w:cs="Times New Roman"/>
          <w:sz w:val="22"/>
          <w:szCs w:val="22"/>
        </w:rPr>
        <w:t>, January, 31, 2016. http://www.havasunews.com/news/arizona/newbies-to-the-barn-</w:t>
      </w:r>
    </w:p>
    <w:p w:rsidR="001F6849" w:rsidRPr="001C3705" w:rsidRDefault="001F6849" w:rsidP="006D5BC4">
      <w:pPr>
        <w:spacing w:line="240" w:lineRule="auto"/>
        <w:rPr>
          <w:rFonts w:ascii="Times New Roman" w:hAnsi="Times New Roman"/>
          <w:sz w:val="22"/>
          <w:szCs w:val="22"/>
        </w:rPr>
      </w:pPr>
      <w:r w:rsidRPr="001C3705">
        <w:rPr>
          <w:rFonts w:ascii="Times New Roman" w:hAnsi="Times New Roman"/>
          <w:sz w:val="22"/>
          <w:szCs w:val="22"/>
        </w:rPr>
        <w:t>training-grand-canyon-s-famous-mules/article_614c7662-c81f-11e5-94d1-8390b7425fdc.html</w:t>
      </w:r>
    </w:p>
  </w:footnote>
  <w:footnote w:id="162">
    <w:p w:rsidR="001F6849" w:rsidRPr="001C3705" w:rsidRDefault="001F6849" w:rsidP="0098112D">
      <w:pPr>
        <w:spacing w:line="240" w:lineRule="auto"/>
        <w:rPr>
          <w:rFonts w:ascii="Times New Roman" w:hAnsi="Times New Roman"/>
          <w:i/>
          <w:sz w:val="22"/>
          <w:szCs w:val="22"/>
          <w:shd w:val="clear" w:color="auto" w:fill="FFFFFF"/>
        </w:rPr>
      </w:pPr>
      <w:r w:rsidRPr="001C3705">
        <w:rPr>
          <w:rStyle w:val="FootnoteReference"/>
          <w:sz w:val="22"/>
          <w:szCs w:val="22"/>
        </w:rPr>
        <w:footnoteRef/>
      </w:r>
      <w:r w:rsidRPr="001C3705">
        <w:rPr>
          <w:sz w:val="22"/>
          <w:szCs w:val="22"/>
        </w:rPr>
        <w:t xml:space="preserve"> </w:t>
      </w:r>
      <w:r w:rsidRPr="001C3705">
        <w:rPr>
          <w:rFonts w:ascii="Times New Roman" w:hAnsi="Times New Roman"/>
          <w:sz w:val="22"/>
          <w:szCs w:val="22"/>
          <w:shd w:val="clear" w:color="auto" w:fill="FFFFFF"/>
        </w:rPr>
        <w:t xml:space="preserve">Marc Reisner, </w:t>
      </w:r>
      <w:r w:rsidRPr="001C3705">
        <w:rPr>
          <w:rFonts w:ascii="Times New Roman" w:hAnsi="Times New Roman"/>
          <w:i/>
          <w:sz w:val="22"/>
          <w:szCs w:val="22"/>
          <w:shd w:val="clear" w:color="auto" w:fill="FFFFFF"/>
        </w:rPr>
        <w:t>Cadillac Desert: The American West and its Disappearing Water,</w:t>
      </w:r>
      <w:r w:rsidRPr="001C3705">
        <w:rPr>
          <w:rFonts w:ascii="Times New Roman" w:hAnsi="Times New Roman"/>
          <w:sz w:val="22"/>
          <w:szCs w:val="22"/>
          <w:shd w:val="clear" w:color="auto" w:fill="FFFFFF"/>
        </w:rPr>
        <w:t xml:space="preserve"> 3</w:t>
      </w:r>
      <w:r w:rsidRPr="001C3705">
        <w:rPr>
          <w:rFonts w:ascii="Times New Roman" w:hAnsi="Times New Roman"/>
          <w:sz w:val="22"/>
          <w:szCs w:val="22"/>
          <w:shd w:val="clear" w:color="auto" w:fill="FFFFFF"/>
          <w:vertAlign w:val="superscript"/>
        </w:rPr>
        <w:t>rd</w:t>
      </w:r>
      <w:r w:rsidRPr="001C3705">
        <w:rPr>
          <w:rFonts w:ascii="Times New Roman" w:hAnsi="Times New Roman"/>
          <w:sz w:val="22"/>
          <w:szCs w:val="22"/>
          <w:shd w:val="clear" w:color="auto" w:fill="FFFFFF"/>
        </w:rPr>
        <w:t xml:space="preserve"> ed.</w:t>
      </w:r>
      <w:r w:rsidRPr="001C3705">
        <w:rPr>
          <w:rFonts w:ascii="Times New Roman" w:hAnsi="Times New Roman"/>
          <w:i/>
          <w:sz w:val="22"/>
          <w:szCs w:val="22"/>
          <w:shd w:val="clear" w:color="auto" w:fill="FFFFFF"/>
        </w:rPr>
        <w:t xml:space="preserve"> </w:t>
      </w:r>
      <w:r w:rsidRPr="001C3705">
        <w:rPr>
          <w:rFonts w:ascii="Times New Roman" w:hAnsi="Times New Roman"/>
          <w:sz w:val="22"/>
          <w:szCs w:val="22"/>
          <w:shd w:val="clear" w:color="auto" w:fill="FFFFFF"/>
        </w:rPr>
        <w:t>(New York: Penguin Books, 1993), 125.</w:t>
      </w:r>
    </w:p>
  </w:footnote>
  <w:footnote w:id="163">
    <w:p w:rsidR="001F6849" w:rsidRPr="001C3705" w:rsidRDefault="001F6849" w:rsidP="0098112D">
      <w:pPr>
        <w:spacing w:line="240" w:lineRule="auto"/>
        <w:rPr>
          <w:rFonts w:ascii="Times New Roman" w:hAnsi="Times New Roman"/>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sz w:val="22"/>
          <w:szCs w:val="22"/>
        </w:rPr>
        <w:t xml:space="preserve">Jared Farmer, </w:t>
      </w:r>
      <w:r w:rsidRPr="001C3705">
        <w:rPr>
          <w:rFonts w:ascii="Times New Roman" w:hAnsi="Times New Roman"/>
          <w:i/>
          <w:sz w:val="22"/>
          <w:szCs w:val="22"/>
        </w:rPr>
        <w:t>Glen Canyon Dammed: Inventing Lake Powell and the Canyon Country,</w:t>
      </w:r>
      <w:r w:rsidRPr="001C3705">
        <w:rPr>
          <w:rFonts w:ascii="Times New Roman" w:hAnsi="Times New Roman"/>
          <w:sz w:val="22"/>
          <w:szCs w:val="22"/>
        </w:rPr>
        <w:t xml:space="preserve"> (Tucson: University of Arizona Press, 1999), 142</w:t>
      </w:r>
    </w:p>
  </w:footnote>
  <w:footnote w:id="164">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sz w:val="22"/>
          <w:szCs w:val="22"/>
        </w:rPr>
        <w:t xml:space="preserve">Farmer, </w:t>
      </w:r>
      <w:r w:rsidRPr="001C3705">
        <w:rPr>
          <w:rFonts w:ascii="Times New Roman" w:hAnsi="Times New Roman"/>
          <w:i/>
          <w:sz w:val="22"/>
          <w:szCs w:val="22"/>
        </w:rPr>
        <w:t xml:space="preserve">Glen Canyon Dammed, </w:t>
      </w:r>
      <w:r w:rsidRPr="001C3705">
        <w:rPr>
          <w:rFonts w:ascii="Times New Roman" w:hAnsi="Times New Roman"/>
          <w:sz w:val="22"/>
          <w:szCs w:val="22"/>
        </w:rPr>
        <w:t>143-4.</w:t>
      </w:r>
    </w:p>
  </w:footnote>
  <w:footnote w:id="165">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i/>
          <w:sz w:val="22"/>
          <w:szCs w:val="22"/>
        </w:rPr>
        <w:t>Ibid., 146.</w:t>
      </w:r>
    </w:p>
  </w:footnote>
  <w:footnote w:id="166">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sz w:val="22"/>
          <w:szCs w:val="22"/>
          <w:shd w:val="clear" w:color="auto" w:fill="FFFFFF"/>
        </w:rPr>
        <w:t xml:space="preserve">Reisner, </w:t>
      </w:r>
      <w:r w:rsidRPr="001C3705">
        <w:rPr>
          <w:rFonts w:ascii="Times New Roman" w:hAnsi="Times New Roman"/>
          <w:i/>
          <w:sz w:val="22"/>
          <w:szCs w:val="22"/>
          <w:shd w:val="clear" w:color="auto" w:fill="FFFFFF"/>
        </w:rPr>
        <w:t xml:space="preserve">Cadillac Desert, </w:t>
      </w:r>
      <w:r w:rsidRPr="001C3705">
        <w:rPr>
          <w:rFonts w:ascii="Times New Roman" w:hAnsi="Times New Roman"/>
          <w:sz w:val="22"/>
          <w:szCs w:val="22"/>
          <w:shd w:val="clear" w:color="auto" w:fill="FFFFFF"/>
        </w:rPr>
        <w:t>285.</w:t>
      </w:r>
    </w:p>
  </w:footnote>
  <w:footnote w:id="167">
    <w:p w:rsidR="001F6849" w:rsidRPr="001C3705" w:rsidRDefault="001F6849">
      <w:pPr>
        <w:pStyle w:val="FootnoteText"/>
        <w:rPr>
          <w:sz w:val="22"/>
          <w:szCs w:val="22"/>
        </w:rPr>
      </w:pPr>
      <w:r w:rsidRPr="001C3705">
        <w:rPr>
          <w:rStyle w:val="FootnoteReference"/>
          <w:sz w:val="22"/>
          <w:szCs w:val="22"/>
        </w:rPr>
        <w:footnoteRef/>
      </w:r>
      <w:r w:rsidRPr="001C3705">
        <w:rPr>
          <w:sz w:val="22"/>
          <w:szCs w:val="22"/>
        </w:rPr>
        <w:t xml:space="preserve"> </w:t>
      </w:r>
      <w:r w:rsidRPr="001C3705">
        <w:rPr>
          <w:rFonts w:ascii="Times New Roman" w:hAnsi="Times New Roman"/>
          <w:sz w:val="22"/>
          <w:szCs w:val="22"/>
        </w:rPr>
        <w:t xml:space="preserve">Farmer, </w:t>
      </w:r>
      <w:r w:rsidRPr="001C3705">
        <w:rPr>
          <w:rFonts w:ascii="Times New Roman" w:hAnsi="Times New Roman"/>
          <w:i/>
          <w:sz w:val="22"/>
          <w:szCs w:val="22"/>
        </w:rPr>
        <w:t xml:space="preserve">Glen Canyon Dammed, </w:t>
      </w:r>
      <w:r w:rsidRPr="001C3705">
        <w:rPr>
          <w:rFonts w:ascii="Times New Roman" w:hAnsi="Times New Roman"/>
          <w:sz w:val="22"/>
          <w:szCs w:val="22"/>
        </w:rPr>
        <w:t>152.</w:t>
      </w:r>
    </w:p>
  </w:footnote>
  <w:footnote w:id="168">
    <w:p w:rsidR="001F6849" w:rsidRPr="001C3705" w:rsidRDefault="001F6849" w:rsidP="006D5BC4">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66.</w:t>
      </w:r>
    </w:p>
  </w:footnote>
  <w:footnote w:id="169">
    <w:p w:rsidR="001F6849" w:rsidRPr="001C3705" w:rsidRDefault="001F6849" w:rsidP="00D81845">
      <w:pPr>
        <w:spacing w:line="240" w:lineRule="auto"/>
        <w:jc w:val="both"/>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Amory, </w:t>
      </w:r>
      <w:r w:rsidRPr="001C3705">
        <w:rPr>
          <w:rFonts w:ascii="Times New Roman" w:hAnsi="Times New Roman"/>
          <w:i/>
          <w:sz w:val="22"/>
          <w:szCs w:val="22"/>
        </w:rPr>
        <w:t>Ranch of Dreams</w:t>
      </w:r>
      <w:r w:rsidRPr="001C3705">
        <w:rPr>
          <w:rFonts w:ascii="Times New Roman" w:hAnsi="Times New Roman"/>
          <w:sz w:val="22"/>
          <w:szCs w:val="22"/>
        </w:rPr>
        <w:t>, 126; Burro Scrapbook Materials, (1976 -1981), GRCA 102124.</w:t>
      </w:r>
    </w:p>
  </w:footnote>
  <w:footnote w:id="170">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Merchant, </w:t>
      </w:r>
      <w:r w:rsidRPr="001C3705">
        <w:rPr>
          <w:rFonts w:ascii="Times New Roman" w:hAnsi="Times New Roman" w:cs="Times New Roman"/>
          <w:i/>
          <w:sz w:val="22"/>
          <w:szCs w:val="22"/>
          <w:shd w:val="clear" w:color="auto" w:fill="FFFFFF"/>
        </w:rPr>
        <w:t xml:space="preserve">The Columbia Guide to American Environmental History, </w:t>
      </w:r>
      <w:r w:rsidRPr="001C3705">
        <w:rPr>
          <w:rFonts w:ascii="Times New Roman" w:hAnsi="Times New Roman" w:cs="Times New Roman"/>
          <w:sz w:val="22"/>
          <w:szCs w:val="22"/>
          <w:shd w:val="clear" w:color="auto" w:fill="FFFFFF"/>
        </w:rPr>
        <w:t>180; Brulliard, “The Burro Quandary.”</w:t>
      </w:r>
    </w:p>
  </w:footnote>
  <w:footnote w:id="171">
    <w:p w:rsidR="001F6849" w:rsidRPr="001C3705" w:rsidRDefault="001F6849" w:rsidP="00D81845">
      <w:pPr>
        <w:spacing w:line="240" w:lineRule="auto"/>
        <w:rPr>
          <w:rFonts w:ascii="Times New Roman" w:hAnsi="Times New Roman"/>
          <w:sz w:val="22"/>
          <w:szCs w:val="22"/>
          <w:shd w:val="clear" w:color="auto" w:fill="FFFFFF"/>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Brookshier, </w:t>
      </w:r>
      <w:r w:rsidRPr="001C3705">
        <w:rPr>
          <w:rFonts w:ascii="Times New Roman" w:hAnsi="Times New Roman"/>
          <w:i/>
          <w:sz w:val="22"/>
          <w:szCs w:val="22"/>
          <w:shd w:val="clear" w:color="auto" w:fill="FFFFFF"/>
        </w:rPr>
        <w:t>The Burro</w:t>
      </w:r>
      <w:r w:rsidRPr="001C3705">
        <w:rPr>
          <w:rFonts w:ascii="Times New Roman" w:hAnsi="Times New Roman"/>
          <w:sz w:val="22"/>
          <w:szCs w:val="22"/>
          <w:shd w:val="clear" w:color="auto" w:fill="FFFFFF"/>
        </w:rPr>
        <w:t>, 287.</w:t>
      </w:r>
    </w:p>
  </w:footnote>
  <w:footnote w:id="172">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Brulliard, “The Burro Quandary”</w:t>
      </w:r>
      <w:r w:rsidRPr="001C3705">
        <w:rPr>
          <w:rFonts w:ascii="Times New Roman" w:hAnsi="Times New Roman" w:cs="Times New Roman"/>
          <w:sz w:val="22"/>
          <w:szCs w:val="22"/>
        </w:rPr>
        <w:t xml:space="preserve">; </w:t>
      </w:r>
      <w:r w:rsidRPr="001C3705">
        <w:rPr>
          <w:rFonts w:ascii="Times New Roman" w:eastAsia="Times New Roman" w:hAnsi="Times New Roman" w:cs="Times New Roman"/>
          <w:sz w:val="22"/>
          <w:szCs w:val="22"/>
        </w:rPr>
        <w:t xml:space="preserve">Amory, </w:t>
      </w:r>
      <w:r w:rsidRPr="001C3705">
        <w:rPr>
          <w:rFonts w:ascii="Times New Roman" w:eastAsia="Times New Roman" w:hAnsi="Times New Roman" w:cs="Times New Roman"/>
          <w:i/>
          <w:sz w:val="22"/>
          <w:szCs w:val="22"/>
        </w:rPr>
        <w:t>Ranch of Dreams,</w:t>
      </w:r>
      <w:r w:rsidRPr="001C3705">
        <w:rPr>
          <w:rFonts w:ascii="Times New Roman" w:eastAsia="Times New Roman" w:hAnsi="Times New Roman" w:cs="Times New Roman"/>
          <w:sz w:val="22"/>
          <w:szCs w:val="22"/>
        </w:rPr>
        <w:t xml:space="preserve"> 86.</w:t>
      </w:r>
    </w:p>
  </w:footnote>
  <w:footnote w:id="173">
    <w:p w:rsidR="001F6849" w:rsidRPr="001C3705" w:rsidRDefault="001F6849" w:rsidP="00D81845">
      <w:pPr>
        <w:pStyle w:val="FootnoteText"/>
        <w:rPr>
          <w:rFonts w:ascii="Times New Roman" w:hAnsi="Times New Roman" w:cs="Times New Roman"/>
          <w:i/>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 xml:space="preserve">Making Burros Fly, </w:t>
      </w:r>
      <w:r w:rsidRPr="001C3705">
        <w:rPr>
          <w:rFonts w:ascii="Times New Roman" w:hAnsi="Times New Roman" w:cs="Times New Roman"/>
          <w:sz w:val="22"/>
          <w:szCs w:val="22"/>
          <w:shd w:val="clear" w:color="auto" w:fill="FFFFFF"/>
        </w:rPr>
        <w:t>96-98, 131.</w:t>
      </w:r>
    </w:p>
  </w:footnote>
  <w:footnote w:id="174">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 xml:space="preserve">Ibid., </w:t>
      </w:r>
      <w:r w:rsidRPr="001C3705">
        <w:rPr>
          <w:rFonts w:ascii="Times New Roman" w:hAnsi="Times New Roman" w:cs="Times New Roman"/>
          <w:sz w:val="22"/>
          <w:szCs w:val="22"/>
        </w:rPr>
        <w:t>105, 80, 89-90.</w:t>
      </w:r>
    </w:p>
  </w:footnote>
  <w:footnote w:id="175">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 xml:space="preserve">Ibid, </w:t>
      </w:r>
      <w:r w:rsidRPr="001C3705">
        <w:rPr>
          <w:rFonts w:ascii="Times New Roman" w:hAnsi="Times New Roman" w:cs="Times New Roman"/>
          <w:sz w:val="22"/>
          <w:szCs w:val="22"/>
        </w:rPr>
        <w:t>80, 133.</w:t>
      </w:r>
    </w:p>
  </w:footnote>
  <w:footnote w:id="176">
    <w:p w:rsidR="001F6849" w:rsidRPr="001C3705" w:rsidRDefault="001F6849"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Associated Press, “Carrot-Toting Tourists Making Arizona Burros Fat,” </w:t>
      </w:r>
      <w:r w:rsidRPr="001C3705">
        <w:rPr>
          <w:rFonts w:ascii="Times New Roman" w:hAnsi="Times New Roman"/>
          <w:i/>
          <w:sz w:val="22"/>
          <w:szCs w:val="22"/>
        </w:rPr>
        <w:t xml:space="preserve">NBC News, </w:t>
      </w:r>
      <w:r w:rsidRPr="001C3705">
        <w:rPr>
          <w:rFonts w:ascii="Times New Roman" w:hAnsi="Times New Roman"/>
          <w:sz w:val="22"/>
          <w:szCs w:val="22"/>
        </w:rPr>
        <w:t xml:space="preserve">August 31, </w:t>
      </w:r>
    </w:p>
    <w:p w:rsidR="001F6849" w:rsidRPr="001C3705" w:rsidRDefault="001F6849" w:rsidP="00D81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2"/>
          <w:szCs w:val="22"/>
          <w:shd w:val="clear" w:color="auto" w:fill="FFFFFF"/>
        </w:rPr>
      </w:pPr>
      <w:r w:rsidRPr="001C3705">
        <w:rPr>
          <w:rFonts w:ascii="Times New Roman" w:hAnsi="Times New Roman"/>
          <w:sz w:val="22"/>
          <w:szCs w:val="22"/>
        </w:rPr>
        <w:t xml:space="preserve">2009. </w:t>
      </w:r>
      <w:r w:rsidRPr="001C3705">
        <w:rPr>
          <w:rFonts w:ascii="Times New Roman" w:hAnsi="Times New Roman"/>
          <w:sz w:val="22"/>
          <w:szCs w:val="22"/>
          <w:shd w:val="clear" w:color="auto" w:fill="FFFFFF"/>
        </w:rPr>
        <w:t>http://www.nbcnews.com/id/32626306/ns/travel-destination_travel/t/carrot-toting-tourists-making-ariz-burros-fat/#.WNp9HfnyvIU</w:t>
      </w:r>
    </w:p>
  </w:footnote>
  <w:footnote w:id="177">
    <w:p w:rsidR="001F6849" w:rsidRPr="001C3705" w:rsidRDefault="001F6849" w:rsidP="00D8184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Alison L. Hotten, “Cultural Landscape Development and Tourism in Historic Mining Towns of the Western United States” (Master’s thesis, University of Nevada, Reno, 2011), 78-79.</w:t>
      </w:r>
    </w:p>
  </w:footnote>
  <w:footnote w:id="178">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Bureau of Land Management, </w:t>
      </w:r>
      <w:r w:rsidRPr="001C3705">
        <w:rPr>
          <w:rFonts w:ascii="Times New Roman" w:hAnsi="Times New Roman" w:cs="Times New Roman"/>
          <w:i/>
          <w:sz w:val="22"/>
          <w:szCs w:val="22"/>
        </w:rPr>
        <w:t xml:space="preserve">So You’d Like to Adopt a Wild Horse or Burro </w:t>
      </w:r>
      <w:r w:rsidRPr="001C3705">
        <w:rPr>
          <w:rFonts w:ascii="Times New Roman" w:hAnsi="Times New Roman" w:cs="Times New Roman"/>
          <w:sz w:val="22"/>
          <w:szCs w:val="22"/>
        </w:rPr>
        <w:t>(Washington, D.C.: U.S. Department of the Interior, 1991), 20-21; Associated Press, “Carrot-Toting Tourists.”</w:t>
      </w:r>
    </w:p>
  </w:footnote>
  <w:footnote w:id="179">
    <w:p w:rsidR="001F6849" w:rsidRPr="001C3705" w:rsidRDefault="001F6849" w:rsidP="00D81845">
      <w:pPr>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Brulliard, “The Burro Quandary.”</w:t>
      </w:r>
    </w:p>
  </w:footnote>
  <w:footnote w:id="180">
    <w:p w:rsidR="001F6849" w:rsidRPr="001C3705" w:rsidRDefault="001F6849" w:rsidP="00D8184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Phoebe Sweet, “Leave the Wild Burro Be,” </w:t>
      </w:r>
      <w:r w:rsidRPr="001C3705">
        <w:rPr>
          <w:rFonts w:ascii="Times New Roman" w:hAnsi="Times New Roman"/>
          <w:i/>
          <w:sz w:val="22"/>
          <w:szCs w:val="22"/>
        </w:rPr>
        <w:t>Las Vegas Sun,</w:t>
      </w:r>
      <w:r w:rsidRPr="001C3705">
        <w:rPr>
          <w:rFonts w:ascii="Times New Roman" w:hAnsi="Times New Roman"/>
          <w:sz w:val="22"/>
          <w:szCs w:val="22"/>
        </w:rPr>
        <w:t xml:space="preserve"> May 21, 2008. </w:t>
      </w:r>
    </w:p>
    <w:p w:rsidR="001F6849" w:rsidRPr="001C3705" w:rsidRDefault="001F6849" w:rsidP="00D81845">
      <w:pPr>
        <w:spacing w:line="240" w:lineRule="auto"/>
        <w:rPr>
          <w:rFonts w:ascii="Times New Roman" w:hAnsi="Times New Roman"/>
          <w:sz w:val="22"/>
          <w:szCs w:val="22"/>
        </w:rPr>
      </w:pPr>
      <w:r w:rsidRPr="001C3705">
        <w:rPr>
          <w:rFonts w:ascii="Times New Roman" w:hAnsi="Times New Roman"/>
          <w:sz w:val="22"/>
          <w:szCs w:val="22"/>
          <w:shd w:val="clear" w:color="auto" w:fill="FFFFFF"/>
        </w:rPr>
        <w:t>https://lasvegassun.com/news/2008/may/21/leave-wild-burro-be/</w:t>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Brulliard, “The Burro Quandary.” </w:t>
      </w:r>
    </w:p>
  </w:footnote>
  <w:footnote w:id="181">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Wild Free-Roaming Horses and Burros Act of 1971,</w:t>
      </w:r>
      <w:r w:rsidRPr="001C3705">
        <w:rPr>
          <w:rFonts w:ascii="Times New Roman" w:hAnsi="Times New Roman" w:cs="Times New Roman"/>
          <w:sz w:val="22"/>
          <w:szCs w:val="22"/>
        </w:rPr>
        <w:t xml:space="preserve"> 1.</w:t>
      </w:r>
    </w:p>
  </w:footnote>
  <w:footnote w:id="182">
    <w:p w:rsidR="001F6849" w:rsidRPr="001C3705" w:rsidRDefault="001F6849" w:rsidP="00D8184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Vanessa Elizondo, Timothy Fitzgerald, and Randal R. Rucker, “You Can’t Drag Them Away: An Economic Analysis of the Wild Horse and Burro Program,” </w:t>
      </w:r>
      <w:r w:rsidRPr="001C3705">
        <w:rPr>
          <w:rFonts w:ascii="Times New Roman" w:hAnsi="Times New Roman"/>
          <w:i/>
          <w:sz w:val="22"/>
          <w:szCs w:val="22"/>
        </w:rPr>
        <w:t>Journal of Agricultural</w:t>
      </w:r>
      <w:r w:rsidRPr="001C3705">
        <w:rPr>
          <w:rFonts w:ascii="Times New Roman" w:hAnsi="Times New Roman"/>
          <w:sz w:val="22"/>
          <w:szCs w:val="22"/>
        </w:rPr>
        <w:t xml:space="preserve"> </w:t>
      </w:r>
      <w:r w:rsidRPr="001C3705">
        <w:rPr>
          <w:rFonts w:ascii="Times New Roman" w:hAnsi="Times New Roman"/>
          <w:i/>
          <w:sz w:val="22"/>
          <w:szCs w:val="22"/>
        </w:rPr>
        <w:t>and Resource Economics</w:t>
      </w:r>
      <w:r w:rsidRPr="001C3705">
        <w:rPr>
          <w:rFonts w:ascii="Times New Roman" w:hAnsi="Times New Roman"/>
          <w:sz w:val="22"/>
          <w:szCs w:val="22"/>
        </w:rPr>
        <w:t xml:space="preserve"> 41, no. 1 (2016): 1-24. </w:t>
      </w:r>
      <w:r w:rsidRPr="001C3705">
        <w:rPr>
          <w:rFonts w:ascii="Times New Roman" w:hAnsi="Times New Roman"/>
          <w:sz w:val="22"/>
          <w:szCs w:val="22"/>
          <w:shd w:val="clear" w:color="auto" w:fill="FFFFFF"/>
        </w:rPr>
        <w:t xml:space="preserve">https://search.proquest.com/docview/1812898850?accountid=12964. </w:t>
      </w:r>
      <w:r w:rsidRPr="001C3705">
        <w:rPr>
          <w:rFonts w:ascii="Times New Roman" w:hAnsi="Times New Roman"/>
          <w:sz w:val="22"/>
          <w:szCs w:val="22"/>
        </w:rPr>
        <w:t>3.</w:t>
      </w:r>
    </w:p>
  </w:footnote>
  <w:footnote w:id="183">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Bureau of Land Management, </w:t>
      </w:r>
      <w:r w:rsidRPr="001C3705">
        <w:rPr>
          <w:rFonts w:ascii="Times New Roman" w:hAnsi="Times New Roman" w:cs="Times New Roman"/>
          <w:i/>
          <w:sz w:val="22"/>
          <w:szCs w:val="22"/>
        </w:rPr>
        <w:t>So You’d Like to Adopt a Wild Horse or Burro</w:t>
      </w:r>
      <w:r w:rsidRPr="001C3705">
        <w:rPr>
          <w:rFonts w:ascii="Times New Roman" w:hAnsi="Times New Roman" w:cs="Times New Roman"/>
          <w:sz w:val="22"/>
          <w:szCs w:val="22"/>
        </w:rPr>
        <w:t>, 2; Elizondo, Fitzgerald, and Rucker, “You Can’t Drag Them Away,” 3.</w:t>
      </w:r>
    </w:p>
  </w:footnote>
  <w:footnote w:id="184">
    <w:p w:rsidR="001F6849" w:rsidRPr="001C3705" w:rsidRDefault="001F6849" w:rsidP="00D81845">
      <w:pPr>
        <w:spacing w:line="240" w:lineRule="auto"/>
        <w:rPr>
          <w:rFonts w:ascii="Times New Roman" w:hAnsi="Times New Roman"/>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w:t>
      </w:r>
      <w:r w:rsidRPr="001C3705">
        <w:rPr>
          <w:rFonts w:ascii="Times New Roman" w:hAnsi="Times New Roman"/>
          <w:sz w:val="22"/>
          <w:szCs w:val="22"/>
          <w:shd w:val="clear" w:color="auto" w:fill="FFFFFF"/>
        </w:rPr>
        <w:t xml:space="preserve">Brulliard, “The Burro Quandary”; </w:t>
      </w:r>
      <w:r w:rsidRPr="001C3705">
        <w:rPr>
          <w:rFonts w:ascii="Times New Roman" w:hAnsi="Times New Roman"/>
          <w:sz w:val="22"/>
          <w:szCs w:val="22"/>
        </w:rPr>
        <w:t xml:space="preserve">Lisa Myers and Michael Austin, “Cruel or Necessary? The True Cost of Wild Horse Roundups,” </w:t>
      </w:r>
      <w:r w:rsidRPr="001C3705">
        <w:rPr>
          <w:rFonts w:ascii="Times New Roman" w:hAnsi="Times New Roman"/>
          <w:i/>
          <w:sz w:val="22"/>
          <w:szCs w:val="22"/>
        </w:rPr>
        <w:t>NBC News,</w:t>
      </w:r>
      <w:r w:rsidRPr="001C3705">
        <w:rPr>
          <w:rFonts w:ascii="Times New Roman" w:hAnsi="Times New Roman"/>
          <w:sz w:val="22"/>
          <w:szCs w:val="22"/>
        </w:rPr>
        <w:t xml:space="preserve"> May 14, 2013. http://investigations.nbcnews.com/_news/2013/05/14/17588942-cruel-or-necessary-the-true-cost-of-wild-horse-roundups; Bureau of Land Management, </w:t>
      </w:r>
      <w:r w:rsidRPr="001C3705">
        <w:rPr>
          <w:rFonts w:ascii="Times New Roman" w:hAnsi="Times New Roman"/>
          <w:i/>
          <w:sz w:val="22"/>
          <w:szCs w:val="22"/>
        </w:rPr>
        <w:t xml:space="preserve">Adopt a Wild Horse or Burro </w:t>
      </w:r>
      <w:r w:rsidRPr="001C3705">
        <w:rPr>
          <w:rFonts w:ascii="Times New Roman" w:hAnsi="Times New Roman"/>
          <w:sz w:val="22"/>
          <w:szCs w:val="22"/>
        </w:rPr>
        <w:t>(Washington, D.C.:U.S. Department of the Interior, 2007), 2.</w:t>
      </w:r>
    </w:p>
  </w:footnote>
  <w:footnote w:id="185">
    <w:p w:rsidR="001F6849" w:rsidRPr="001C3705" w:rsidRDefault="001F6849" w:rsidP="00D81845">
      <w:pPr>
        <w:spacing w:line="240" w:lineRule="auto"/>
        <w:rPr>
          <w:rFonts w:ascii="Times New Roman" w:hAnsi="Times New Roman"/>
          <w:i/>
          <w:sz w:val="22"/>
          <w:szCs w:val="22"/>
        </w:rPr>
      </w:pPr>
      <w:r w:rsidRPr="001C3705">
        <w:rPr>
          <w:rStyle w:val="FootnoteReference"/>
          <w:rFonts w:ascii="Times New Roman" w:hAnsi="Times New Roman"/>
          <w:sz w:val="22"/>
          <w:szCs w:val="22"/>
        </w:rPr>
        <w:footnoteRef/>
      </w:r>
      <w:r w:rsidRPr="001C3705">
        <w:rPr>
          <w:rFonts w:ascii="Times New Roman" w:hAnsi="Times New Roman"/>
          <w:sz w:val="22"/>
          <w:szCs w:val="22"/>
        </w:rPr>
        <w:t xml:space="preserve"> Hubble Ray Smith, “Moss: ‘Hunting Burros’ Idea Only Meant to Get Attention,” </w:t>
      </w:r>
      <w:r w:rsidRPr="001C3705">
        <w:rPr>
          <w:rFonts w:ascii="Times New Roman" w:hAnsi="Times New Roman"/>
          <w:i/>
          <w:sz w:val="22"/>
          <w:szCs w:val="22"/>
        </w:rPr>
        <w:t>Kingman Daily Miner,</w:t>
      </w:r>
      <w:r w:rsidRPr="001C3705">
        <w:rPr>
          <w:rFonts w:ascii="Times New Roman" w:hAnsi="Times New Roman"/>
          <w:sz w:val="22"/>
          <w:szCs w:val="22"/>
        </w:rPr>
        <w:t xml:space="preserve"> January 20, 2016. </w:t>
      </w:r>
      <w:r w:rsidRPr="001C3705">
        <w:rPr>
          <w:rFonts w:ascii="Times New Roman" w:hAnsi="Times New Roman"/>
          <w:sz w:val="22"/>
          <w:szCs w:val="22"/>
          <w:shd w:val="clear" w:color="auto" w:fill="FFFFFF"/>
        </w:rPr>
        <w:t xml:space="preserve">https://kdminer.com/news/2016/jan/20/moss-hunting-burros-idea-only-meant-to-get-attent/; </w:t>
      </w:r>
      <w:r w:rsidRPr="001C3705">
        <w:rPr>
          <w:rFonts w:ascii="Times New Roman" w:hAnsi="Times New Roman"/>
          <w:sz w:val="22"/>
          <w:szCs w:val="22"/>
        </w:rPr>
        <w:t>Elizondo, Fitzgerald, and Rucker, “You Can’t Drag Them Away,” 1; Myers and Austin, “Cruel or Necessary?”</w:t>
      </w:r>
    </w:p>
  </w:footnote>
  <w:footnote w:id="186">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Bureau of Land Management, </w:t>
      </w:r>
      <w:r w:rsidRPr="001C3705">
        <w:rPr>
          <w:rFonts w:ascii="Times New Roman" w:hAnsi="Times New Roman" w:cs="Times New Roman"/>
          <w:i/>
          <w:sz w:val="22"/>
          <w:szCs w:val="22"/>
        </w:rPr>
        <w:t>So You’d Like to Adopt a Wild Horse or Burro</w:t>
      </w:r>
      <w:r w:rsidRPr="001C3705">
        <w:rPr>
          <w:rFonts w:ascii="Times New Roman" w:hAnsi="Times New Roman" w:cs="Times New Roman"/>
          <w:sz w:val="22"/>
          <w:szCs w:val="22"/>
        </w:rPr>
        <w:t xml:space="preserve">, 6-7; Elizondo, Fitzgerald, and Rucker, “You Can’t Drag Them Away,” 4; </w:t>
      </w:r>
      <w:r w:rsidRPr="001C3705">
        <w:rPr>
          <w:rFonts w:ascii="Times New Roman" w:hAnsi="Times New Roman" w:cs="Times New Roman"/>
          <w:sz w:val="22"/>
          <w:szCs w:val="22"/>
          <w:shd w:val="clear" w:color="auto" w:fill="FFFFFF"/>
        </w:rPr>
        <w:t xml:space="preserve">Marshall, </w:t>
      </w:r>
      <w:r w:rsidRPr="001C3705">
        <w:rPr>
          <w:rFonts w:ascii="Times New Roman" w:hAnsi="Times New Roman" w:cs="Times New Roman"/>
          <w:i/>
          <w:sz w:val="22"/>
          <w:szCs w:val="22"/>
          <w:shd w:val="clear" w:color="auto" w:fill="FFFFFF"/>
        </w:rPr>
        <w:t>Making Burros Fly,</w:t>
      </w:r>
      <w:r w:rsidRPr="001C3705">
        <w:rPr>
          <w:rFonts w:ascii="Times New Roman" w:hAnsi="Times New Roman" w:cs="Times New Roman"/>
          <w:sz w:val="22"/>
          <w:szCs w:val="22"/>
          <w:shd w:val="clear" w:color="auto" w:fill="FFFFFF"/>
        </w:rPr>
        <w:t xml:space="preserve"> 77; </w:t>
      </w:r>
      <w:r w:rsidRPr="001C3705">
        <w:rPr>
          <w:rFonts w:ascii="Times New Roman" w:hAnsi="Times New Roman" w:cs="Times New Roman"/>
          <w:sz w:val="22"/>
          <w:szCs w:val="22"/>
        </w:rPr>
        <w:t>Myers and Austin, “Cruel or Necessary?”</w:t>
      </w:r>
    </w:p>
  </w:footnote>
  <w:footnote w:id="187">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Bureau of Land Management, </w:t>
      </w:r>
      <w:r w:rsidRPr="001C3705">
        <w:rPr>
          <w:rFonts w:ascii="Times New Roman" w:hAnsi="Times New Roman" w:cs="Times New Roman"/>
          <w:i/>
          <w:sz w:val="22"/>
          <w:szCs w:val="22"/>
        </w:rPr>
        <w:t>So You’d Like to Adopt a Wild Horse or Burro</w:t>
      </w:r>
      <w:r w:rsidRPr="001C3705">
        <w:rPr>
          <w:rFonts w:ascii="Times New Roman" w:hAnsi="Times New Roman" w:cs="Times New Roman"/>
          <w:sz w:val="22"/>
          <w:szCs w:val="22"/>
        </w:rPr>
        <w:t>, 2.</w:t>
      </w:r>
    </w:p>
  </w:footnote>
  <w:footnote w:id="188">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Elizondo, Fitzgerald, and Rucker, “You Can’t Drag Them Away,” 4; Myers and Austin, “Cruel or Necessary?”</w:t>
      </w:r>
    </w:p>
  </w:footnote>
  <w:footnote w:id="189">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rPr>
        <w:t>Wild Free-Roaming Horses and Burros Act of 1971</w:t>
      </w:r>
      <w:r w:rsidRPr="001C3705">
        <w:rPr>
          <w:rFonts w:ascii="Times New Roman" w:hAnsi="Times New Roman" w:cs="Times New Roman"/>
          <w:sz w:val="22"/>
          <w:szCs w:val="22"/>
        </w:rPr>
        <w:t>, 1.</w:t>
      </w:r>
    </w:p>
  </w:footnote>
  <w:footnote w:id="190">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 xml:space="preserve">Brulliard, “The Burro Quandary”; </w:t>
      </w:r>
      <w:r w:rsidRPr="001C3705">
        <w:rPr>
          <w:rFonts w:ascii="Times New Roman" w:hAnsi="Times New Roman" w:cs="Times New Roman"/>
          <w:sz w:val="22"/>
          <w:szCs w:val="22"/>
        </w:rPr>
        <w:t>Elizondo, Fitzgerald, and Rucker, “You Can’t Drag Them Away,” 4.</w:t>
      </w:r>
    </w:p>
  </w:footnote>
  <w:footnote w:id="191">
    <w:p w:rsidR="001F6849" w:rsidRPr="001C3705" w:rsidRDefault="001F6849" w:rsidP="00D81845">
      <w:pPr>
        <w:pStyle w:val="FootnoteText"/>
        <w:rPr>
          <w:rFonts w:ascii="Times New Roman" w:hAnsi="Times New Roman" w:cs="Times New Roman"/>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sz w:val="22"/>
          <w:szCs w:val="22"/>
          <w:shd w:val="clear" w:color="auto" w:fill="FFFFFF"/>
        </w:rPr>
        <w:t>Brulliard, “The Burro Quandary.”</w:t>
      </w:r>
    </w:p>
  </w:footnote>
  <w:footnote w:id="192">
    <w:p w:rsidR="001F6849" w:rsidRPr="001C3705" w:rsidRDefault="001F6849" w:rsidP="00D81845">
      <w:pPr>
        <w:pStyle w:val="FootnoteText"/>
        <w:rPr>
          <w:rFonts w:ascii="Times New Roman" w:hAnsi="Times New Roman" w:cs="Times New Roman"/>
          <w:i/>
          <w:sz w:val="22"/>
          <w:szCs w:val="22"/>
        </w:rPr>
      </w:pPr>
      <w:r w:rsidRPr="001C3705">
        <w:rPr>
          <w:rStyle w:val="FootnoteReference"/>
          <w:rFonts w:ascii="Times New Roman" w:hAnsi="Times New Roman" w:cs="Times New Roman"/>
          <w:sz w:val="22"/>
          <w:szCs w:val="22"/>
        </w:rPr>
        <w:footnoteRef/>
      </w:r>
      <w:r w:rsidRPr="001C3705">
        <w:rPr>
          <w:rFonts w:ascii="Times New Roman" w:hAnsi="Times New Roman" w:cs="Times New Roman"/>
          <w:sz w:val="22"/>
          <w:szCs w:val="22"/>
        </w:rPr>
        <w:t xml:space="preserve"> </w:t>
      </w:r>
      <w:r w:rsidRPr="001C3705">
        <w:rPr>
          <w:rFonts w:ascii="Times New Roman" w:hAnsi="Times New Roman" w:cs="Times New Roman"/>
          <w:i/>
          <w:sz w:val="22"/>
          <w:szCs w:val="22"/>
          <w:shd w:val="clear" w:color="auto" w:fill="FFFFFF"/>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A57C3"/>
    <w:multiLevelType w:val="hybridMultilevel"/>
    <w:tmpl w:val="2278B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5"/>
  </w:num>
  <w:num w:numId="5">
    <w:abstractNumId w:val="4"/>
  </w:num>
  <w:num w:numId="6">
    <w:abstractNumId w:val="6"/>
  </w:num>
  <w:num w:numId="7">
    <w:abstractNumId w:val="8"/>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3ADB"/>
    <w:rsid w:val="00016552"/>
    <w:rsid w:val="00025A12"/>
    <w:rsid w:val="00030630"/>
    <w:rsid w:val="00041638"/>
    <w:rsid w:val="00046112"/>
    <w:rsid w:val="00050979"/>
    <w:rsid w:val="000675C9"/>
    <w:rsid w:val="0007635C"/>
    <w:rsid w:val="00076B36"/>
    <w:rsid w:val="00076DDE"/>
    <w:rsid w:val="00077F0A"/>
    <w:rsid w:val="0008176F"/>
    <w:rsid w:val="000834AC"/>
    <w:rsid w:val="000844F6"/>
    <w:rsid w:val="000A3DB7"/>
    <w:rsid w:val="000C18E6"/>
    <w:rsid w:val="000C24B8"/>
    <w:rsid w:val="000D0CE4"/>
    <w:rsid w:val="000D176C"/>
    <w:rsid w:val="000E7236"/>
    <w:rsid w:val="000F56FF"/>
    <w:rsid w:val="001055E9"/>
    <w:rsid w:val="00105BBB"/>
    <w:rsid w:val="00106C83"/>
    <w:rsid w:val="00111915"/>
    <w:rsid w:val="00120C24"/>
    <w:rsid w:val="001315CA"/>
    <w:rsid w:val="00144B35"/>
    <w:rsid w:val="00146D53"/>
    <w:rsid w:val="00172240"/>
    <w:rsid w:val="00174266"/>
    <w:rsid w:val="00177E36"/>
    <w:rsid w:val="00180428"/>
    <w:rsid w:val="001814CC"/>
    <w:rsid w:val="00187691"/>
    <w:rsid w:val="001B12EF"/>
    <w:rsid w:val="001B58D2"/>
    <w:rsid w:val="001C3705"/>
    <w:rsid w:val="001C3B63"/>
    <w:rsid w:val="001D3D88"/>
    <w:rsid w:val="001E2404"/>
    <w:rsid w:val="001F6849"/>
    <w:rsid w:val="002147D8"/>
    <w:rsid w:val="00221D68"/>
    <w:rsid w:val="00225AD1"/>
    <w:rsid w:val="0023375C"/>
    <w:rsid w:val="00255A2C"/>
    <w:rsid w:val="00260F9A"/>
    <w:rsid w:val="00263C6D"/>
    <w:rsid w:val="00267371"/>
    <w:rsid w:val="00271D98"/>
    <w:rsid w:val="00271ED6"/>
    <w:rsid w:val="00272CAD"/>
    <w:rsid w:val="0028007D"/>
    <w:rsid w:val="002D6E20"/>
    <w:rsid w:val="002E157F"/>
    <w:rsid w:val="002F7097"/>
    <w:rsid w:val="00301A5F"/>
    <w:rsid w:val="0030639F"/>
    <w:rsid w:val="00306FF7"/>
    <w:rsid w:val="0030767B"/>
    <w:rsid w:val="00311ED3"/>
    <w:rsid w:val="00314F3F"/>
    <w:rsid w:val="003218D0"/>
    <w:rsid w:val="003240AA"/>
    <w:rsid w:val="00343673"/>
    <w:rsid w:val="003450B1"/>
    <w:rsid w:val="003635D6"/>
    <w:rsid w:val="00385E9D"/>
    <w:rsid w:val="003867CF"/>
    <w:rsid w:val="00386E26"/>
    <w:rsid w:val="00393159"/>
    <w:rsid w:val="00396207"/>
    <w:rsid w:val="00397ACF"/>
    <w:rsid w:val="003A060D"/>
    <w:rsid w:val="003B73A8"/>
    <w:rsid w:val="003B763D"/>
    <w:rsid w:val="003D30E3"/>
    <w:rsid w:val="003E22B5"/>
    <w:rsid w:val="003F1757"/>
    <w:rsid w:val="00412770"/>
    <w:rsid w:val="0041769D"/>
    <w:rsid w:val="004431B8"/>
    <w:rsid w:val="004431F8"/>
    <w:rsid w:val="00444FEE"/>
    <w:rsid w:val="00456CC2"/>
    <w:rsid w:val="00461AA9"/>
    <w:rsid w:val="00472B7F"/>
    <w:rsid w:val="0047343F"/>
    <w:rsid w:val="00492082"/>
    <w:rsid w:val="004B55DC"/>
    <w:rsid w:val="004D667C"/>
    <w:rsid w:val="004E274C"/>
    <w:rsid w:val="0053028C"/>
    <w:rsid w:val="005354E8"/>
    <w:rsid w:val="005429A3"/>
    <w:rsid w:val="00567157"/>
    <w:rsid w:val="0057775C"/>
    <w:rsid w:val="00582EBC"/>
    <w:rsid w:val="00583934"/>
    <w:rsid w:val="00596960"/>
    <w:rsid w:val="005A2B79"/>
    <w:rsid w:val="005B0705"/>
    <w:rsid w:val="005C67D8"/>
    <w:rsid w:val="005F37E9"/>
    <w:rsid w:val="00616A57"/>
    <w:rsid w:val="006273C0"/>
    <w:rsid w:val="00631B8F"/>
    <w:rsid w:val="00633C74"/>
    <w:rsid w:val="006459A1"/>
    <w:rsid w:val="00645A8F"/>
    <w:rsid w:val="006469B5"/>
    <w:rsid w:val="00653C73"/>
    <w:rsid w:val="00655C57"/>
    <w:rsid w:val="00660B74"/>
    <w:rsid w:val="00661C13"/>
    <w:rsid w:val="0069415A"/>
    <w:rsid w:val="006A16BA"/>
    <w:rsid w:val="006A2661"/>
    <w:rsid w:val="006A6340"/>
    <w:rsid w:val="006B1D41"/>
    <w:rsid w:val="006B5145"/>
    <w:rsid w:val="006B5C7A"/>
    <w:rsid w:val="006C4800"/>
    <w:rsid w:val="006D5BC4"/>
    <w:rsid w:val="006D7C8A"/>
    <w:rsid w:val="006E3332"/>
    <w:rsid w:val="006F10CE"/>
    <w:rsid w:val="006F20BA"/>
    <w:rsid w:val="006F4C20"/>
    <w:rsid w:val="006F7E97"/>
    <w:rsid w:val="0070017B"/>
    <w:rsid w:val="00705086"/>
    <w:rsid w:val="0071246A"/>
    <w:rsid w:val="00730F0A"/>
    <w:rsid w:val="00746E16"/>
    <w:rsid w:val="007478E4"/>
    <w:rsid w:val="007510EC"/>
    <w:rsid w:val="00752060"/>
    <w:rsid w:val="007559B1"/>
    <w:rsid w:val="00761FDB"/>
    <w:rsid w:val="007739FB"/>
    <w:rsid w:val="00775701"/>
    <w:rsid w:val="00775B83"/>
    <w:rsid w:val="00777E64"/>
    <w:rsid w:val="0078679A"/>
    <w:rsid w:val="00792934"/>
    <w:rsid w:val="0079676B"/>
    <w:rsid w:val="007A3C32"/>
    <w:rsid w:val="007B3298"/>
    <w:rsid w:val="007E5847"/>
    <w:rsid w:val="007F2648"/>
    <w:rsid w:val="007F3367"/>
    <w:rsid w:val="007F7A84"/>
    <w:rsid w:val="00803D6A"/>
    <w:rsid w:val="00830BCC"/>
    <w:rsid w:val="008333D0"/>
    <w:rsid w:val="00833E6D"/>
    <w:rsid w:val="00836AB5"/>
    <w:rsid w:val="00844477"/>
    <w:rsid w:val="00851C56"/>
    <w:rsid w:val="00854ABF"/>
    <w:rsid w:val="00863FA3"/>
    <w:rsid w:val="0086523C"/>
    <w:rsid w:val="008A2B4B"/>
    <w:rsid w:val="008A4233"/>
    <w:rsid w:val="008A4F22"/>
    <w:rsid w:val="008D757B"/>
    <w:rsid w:val="008E1C26"/>
    <w:rsid w:val="008E1CF0"/>
    <w:rsid w:val="008F1822"/>
    <w:rsid w:val="00903C48"/>
    <w:rsid w:val="00917D6C"/>
    <w:rsid w:val="009245C5"/>
    <w:rsid w:val="00927233"/>
    <w:rsid w:val="00941CCD"/>
    <w:rsid w:val="009501BE"/>
    <w:rsid w:val="0095441F"/>
    <w:rsid w:val="00957826"/>
    <w:rsid w:val="009671ED"/>
    <w:rsid w:val="0098112D"/>
    <w:rsid w:val="00981B1B"/>
    <w:rsid w:val="00991046"/>
    <w:rsid w:val="00992C28"/>
    <w:rsid w:val="009B49FC"/>
    <w:rsid w:val="009C317E"/>
    <w:rsid w:val="009C4FEF"/>
    <w:rsid w:val="009C7B1B"/>
    <w:rsid w:val="00A0094B"/>
    <w:rsid w:val="00A07330"/>
    <w:rsid w:val="00A07FBA"/>
    <w:rsid w:val="00A460F3"/>
    <w:rsid w:val="00A50007"/>
    <w:rsid w:val="00A5626C"/>
    <w:rsid w:val="00A74AD4"/>
    <w:rsid w:val="00A76D67"/>
    <w:rsid w:val="00A773AA"/>
    <w:rsid w:val="00A90647"/>
    <w:rsid w:val="00A96143"/>
    <w:rsid w:val="00AA0B13"/>
    <w:rsid w:val="00AA1B3B"/>
    <w:rsid w:val="00AA4AED"/>
    <w:rsid w:val="00AC3B2E"/>
    <w:rsid w:val="00AC5E50"/>
    <w:rsid w:val="00AF0BB2"/>
    <w:rsid w:val="00AF2F1D"/>
    <w:rsid w:val="00B13AC0"/>
    <w:rsid w:val="00B242CA"/>
    <w:rsid w:val="00B26394"/>
    <w:rsid w:val="00B36426"/>
    <w:rsid w:val="00B4795C"/>
    <w:rsid w:val="00B67212"/>
    <w:rsid w:val="00B91E22"/>
    <w:rsid w:val="00BA1A3A"/>
    <w:rsid w:val="00BB2DDE"/>
    <w:rsid w:val="00BB3F72"/>
    <w:rsid w:val="00BB4858"/>
    <w:rsid w:val="00BB678C"/>
    <w:rsid w:val="00BC0AFB"/>
    <w:rsid w:val="00BC10E0"/>
    <w:rsid w:val="00BC181A"/>
    <w:rsid w:val="00BD1142"/>
    <w:rsid w:val="00BD2769"/>
    <w:rsid w:val="00BD45C8"/>
    <w:rsid w:val="00BD6CA1"/>
    <w:rsid w:val="00BE45E8"/>
    <w:rsid w:val="00BE7541"/>
    <w:rsid w:val="00C16C66"/>
    <w:rsid w:val="00C1721F"/>
    <w:rsid w:val="00C30CCE"/>
    <w:rsid w:val="00C36E17"/>
    <w:rsid w:val="00C3745C"/>
    <w:rsid w:val="00C378FA"/>
    <w:rsid w:val="00C4062A"/>
    <w:rsid w:val="00C4480F"/>
    <w:rsid w:val="00C63C23"/>
    <w:rsid w:val="00C72C0C"/>
    <w:rsid w:val="00C8326D"/>
    <w:rsid w:val="00C92079"/>
    <w:rsid w:val="00C96185"/>
    <w:rsid w:val="00CD0846"/>
    <w:rsid w:val="00CE1629"/>
    <w:rsid w:val="00D020E8"/>
    <w:rsid w:val="00D040A1"/>
    <w:rsid w:val="00D23514"/>
    <w:rsid w:val="00D27F27"/>
    <w:rsid w:val="00D332B1"/>
    <w:rsid w:val="00D348FE"/>
    <w:rsid w:val="00D417E2"/>
    <w:rsid w:val="00D418C5"/>
    <w:rsid w:val="00D72088"/>
    <w:rsid w:val="00D81845"/>
    <w:rsid w:val="00DA0169"/>
    <w:rsid w:val="00DA10D5"/>
    <w:rsid w:val="00DA1971"/>
    <w:rsid w:val="00DA6A75"/>
    <w:rsid w:val="00DB664C"/>
    <w:rsid w:val="00DD4353"/>
    <w:rsid w:val="00DE1EF7"/>
    <w:rsid w:val="00DE50F8"/>
    <w:rsid w:val="00DF31FD"/>
    <w:rsid w:val="00DF7412"/>
    <w:rsid w:val="00E0501B"/>
    <w:rsid w:val="00E1327A"/>
    <w:rsid w:val="00E13792"/>
    <w:rsid w:val="00E20B9A"/>
    <w:rsid w:val="00E252B0"/>
    <w:rsid w:val="00E453E8"/>
    <w:rsid w:val="00E51887"/>
    <w:rsid w:val="00E53D7E"/>
    <w:rsid w:val="00E6062A"/>
    <w:rsid w:val="00E609BF"/>
    <w:rsid w:val="00E725AE"/>
    <w:rsid w:val="00E77477"/>
    <w:rsid w:val="00E8523C"/>
    <w:rsid w:val="00E915E0"/>
    <w:rsid w:val="00E948D0"/>
    <w:rsid w:val="00EA7E4F"/>
    <w:rsid w:val="00EB1D71"/>
    <w:rsid w:val="00EE3797"/>
    <w:rsid w:val="00F061D4"/>
    <w:rsid w:val="00F27248"/>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5:docId w15:val="{B2FCFC42-A7D8-4547-BD5D-0690F25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BC181A"/>
    <w:pPr>
      <w:keepNext/>
      <w:ind w:left="-630"/>
    </w:pPr>
    <w:rPr>
      <w:bCs w:val="0"/>
    </w:rPr>
  </w:style>
  <w:style w:type="character" w:customStyle="1" w:styleId="TitleChar">
    <w:name w:val="Title Char"/>
    <w:basedOn w:val="DefaultParagraphFont"/>
    <w:link w:val="Title"/>
    <w:uiPriority w:val="10"/>
    <w:rsid w:val="00BC181A"/>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C181A"/>
    <w:pPr>
      <w:tabs>
        <w:tab w:val="right" w:leader="dot" w:pos="8486"/>
      </w:tabs>
      <w:ind w:left="720" w:hanging="720"/>
      <w:jc w:val="center"/>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unhideWhenUsed/>
    <w:rsid w:val="0071246A"/>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rsid w:val="0071246A"/>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1246A"/>
    <w:rPr>
      <w:vertAlign w:val="superscript"/>
    </w:rPr>
  </w:style>
  <w:style w:type="character" w:customStyle="1" w:styleId="apple-converted-space">
    <w:name w:val="apple-converted-space"/>
    <w:basedOn w:val="DefaultParagraphFont"/>
    <w:rsid w:val="0071246A"/>
  </w:style>
  <w:style w:type="paragraph" w:styleId="PlainText">
    <w:name w:val="Plain Text"/>
    <w:basedOn w:val="Normal"/>
    <w:link w:val="PlainTextChar"/>
    <w:uiPriority w:val="99"/>
    <w:unhideWhenUsed/>
    <w:rsid w:val="0071246A"/>
    <w:pPr>
      <w:spacing w:line="240" w:lineRule="auto"/>
    </w:pPr>
    <w:rPr>
      <w:rFonts w:ascii="Calibri" w:eastAsiaTheme="minorHAnsi" w:hAnsi="Calibri" w:cs="Calibri"/>
      <w:sz w:val="22"/>
      <w:szCs w:val="22"/>
      <w:lang w:bidi="ar-SA"/>
    </w:rPr>
  </w:style>
  <w:style w:type="character" w:customStyle="1" w:styleId="PlainTextChar">
    <w:name w:val="Plain Text Char"/>
    <w:basedOn w:val="DefaultParagraphFont"/>
    <w:link w:val="PlainText"/>
    <w:uiPriority w:val="99"/>
    <w:rsid w:val="0071246A"/>
    <w:rPr>
      <w:rFonts w:ascii="Calibri" w:eastAsiaTheme="minorHAnsi" w:hAnsi="Calibri" w:cs="Calibri"/>
      <w:sz w:val="22"/>
      <w:szCs w:val="22"/>
    </w:rPr>
  </w:style>
  <w:style w:type="paragraph" w:customStyle="1" w:styleId="commentcontentpara">
    <w:name w:val="commentcontentpara"/>
    <w:basedOn w:val="Normal"/>
    <w:rsid w:val="0071246A"/>
    <w:pPr>
      <w:spacing w:before="100" w:beforeAutospacing="1" w:after="100" w:afterAutospacing="1" w:line="240" w:lineRule="auto"/>
    </w:pPr>
    <w:rPr>
      <w:rFonts w:ascii="Times New Roman" w:hAnsi="Times New Roman"/>
      <w:lang w:bidi="ar-SA"/>
    </w:rPr>
  </w:style>
  <w:style w:type="paragraph" w:styleId="NormalWeb">
    <w:name w:val="Normal (Web)"/>
    <w:basedOn w:val="Normal"/>
    <w:uiPriority w:val="99"/>
    <w:unhideWhenUsed/>
    <w:rsid w:val="006A2661"/>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41599">
      <w:bodyDiv w:val="1"/>
      <w:marLeft w:val="0"/>
      <w:marRight w:val="0"/>
      <w:marTop w:val="0"/>
      <w:marBottom w:val="0"/>
      <w:divBdr>
        <w:top w:val="none" w:sz="0" w:space="0" w:color="auto"/>
        <w:left w:val="none" w:sz="0" w:space="0" w:color="auto"/>
        <w:bottom w:val="none" w:sz="0" w:space="0" w:color="auto"/>
        <w:right w:val="none" w:sz="0" w:space="0" w:color="auto"/>
      </w:divBdr>
    </w:div>
    <w:div w:id="362440644">
      <w:bodyDiv w:val="1"/>
      <w:marLeft w:val="0"/>
      <w:marRight w:val="0"/>
      <w:marTop w:val="0"/>
      <w:marBottom w:val="0"/>
      <w:divBdr>
        <w:top w:val="none" w:sz="0" w:space="0" w:color="auto"/>
        <w:left w:val="none" w:sz="0" w:space="0" w:color="auto"/>
        <w:bottom w:val="none" w:sz="0" w:space="0" w:color="auto"/>
        <w:right w:val="none" w:sz="0" w:space="0" w:color="auto"/>
      </w:divBdr>
      <w:divsChild>
        <w:div w:id="908274947">
          <w:marLeft w:val="0"/>
          <w:marRight w:val="0"/>
          <w:marTop w:val="0"/>
          <w:marBottom w:val="0"/>
          <w:divBdr>
            <w:top w:val="none" w:sz="0" w:space="0" w:color="auto"/>
            <w:left w:val="none" w:sz="0" w:space="0" w:color="auto"/>
            <w:bottom w:val="none" w:sz="0" w:space="0" w:color="auto"/>
            <w:right w:val="none" w:sz="0" w:space="0" w:color="auto"/>
          </w:divBdr>
        </w:div>
        <w:div w:id="1953122357">
          <w:marLeft w:val="0"/>
          <w:marRight w:val="0"/>
          <w:marTop w:val="0"/>
          <w:marBottom w:val="0"/>
          <w:divBdr>
            <w:top w:val="none" w:sz="0" w:space="0" w:color="auto"/>
            <w:left w:val="none" w:sz="0" w:space="0" w:color="auto"/>
            <w:bottom w:val="none" w:sz="0" w:space="0" w:color="auto"/>
            <w:right w:val="none" w:sz="0" w:space="0" w:color="auto"/>
          </w:divBdr>
          <w:divsChild>
            <w:div w:id="1502627037">
              <w:marLeft w:val="0"/>
              <w:marRight w:val="0"/>
              <w:marTop w:val="0"/>
              <w:marBottom w:val="0"/>
              <w:divBdr>
                <w:top w:val="none" w:sz="0" w:space="0" w:color="auto"/>
                <w:left w:val="none" w:sz="0" w:space="0" w:color="auto"/>
                <w:bottom w:val="none" w:sz="0" w:space="0" w:color="auto"/>
                <w:right w:val="none" w:sz="0" w:space="0" w:color="auto"/>
              </w:divBdr>
            </w:div>
            <w:div w:id="2088918416">
              <w:marLeft w:val="0"/>
              <w:marRight w:val="0"/>
              <w:marTop w:val="0"/>
              <w:marBottom w:val="0"/>
              <w:divBdr>
                <w:top w:val="none" w:sz="0" w:space="0" w:color="auto"/>
                <w:left w:val="none" w:sz="0" w:space="0" w:color="auto"/>
                <w:bottom w:val="none" w:sz="0" w:space="0" w:color="auto"/>
                <w:right w:val="none" w:sz="0" w:space="0" w:color="auto"/>
              </w:divBdr>
            </w:div>
            <w:div w:id="2054571429">
              <w:marLeft w:val="0"/>
              <w:marRight w:val="0"/>
              <w:marTop w:val="0"/>
              <w:marBottom w:val="0"/>
              <w:divBdr>
                <w:top w:val="none" w:sz="0" w:space="0" w:color="auto"/>
                <w:left w:val="none" w:sz="0" w:space="0" w:color="auto"/>
                <w:bottom w:val="none" w:sz="0" w:space="0" w:color="auto"/>
                <w:right w:val="none" w:sz="0" w:space="0" w:color="auto"/>
              </w:divBdr>
            </w:div>
          </w:divsChild>
        </w:div>
        <w:div w:id="1198816536">
          <w:marLeft w:val="0"/>
          <w:marRight w:val="0"/>
          <w:marTop w:val="0"/>
          <w:marBottom w:val="0"/>
          <w:divBdr>
            <w:top w:val="none" w:sz="0" w:space="0" w:color="auto"/>
            <w:left w:val="none" w:sz="0" w:space="0" w:color="auto"/>
            <w:bottom w:val="none" w:sz="0" w:space="0" w:color="auto"/>
            <w:right w:val="none" w:sz="0" w:space="0" w:color="auto"/>
          </w:divBdr>
        </w:div>
        <w:div w:id="1064182090">
          <w:marLeft w:val="0"/>
          <w:marRight w:val="0"/>
          <w:marTop w:val="0"/>
          <w:marBottom w:val="0"/>
          <w:divBdr>
            <w:top w:val="none" w:sz="0" w:space="0" w:color="auto"/>
            <w:left w:val="none" w:sz="0" w:space="0" w:color="auto"/>
            <w:bottom w:val="none" w:sz="0" w:space="0" w:color="auto"/>
            <w:right w:val="none" w:sz="0" w:space="0" w:color="auto"/>
          </w:divBdr>
        </w:div>
      </w:divsChild>
    </w:div>
    <w:div w:id="68564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www.nbcnews.com/id/32626306/ns/travel-"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25991A364CFA4F5A8B0D3E1B75ED503B"/>
        <w:category>
          <w:name w:val="General"/>
          <w:gallery w:val="placeholder"/>
        </w:category>
        <w:types>
          <w:type w:val="bbPlcHdr"/>
        </w:types>
        <w:behaviors>
          <w:behavior w:val="content"/>
        </w:behaviors>
        <w:guid w:val="{273391B9-1CA2-4CBF-84B1-5A37A99D6FFF}"/>
      </w:docPartPr>
      <w:docPartBody>
        <w:p w:rsidR="00B27878" w:rsidRDefault="00B27878" w:rsidP="00B27878">
          <w:pPr>
            <w:pStyle w:val="25991A364CFA4F5A8B0D3E1B75ED503B"/>
          </w:pPr>
          <w:r w:rsidRPr="00AC7F2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0C02"/>
    <w:rsid w:val="001F1822"/>
    <w:rsid w:val="002F2904"/>
    <w:rsid w:val="00303490"/>
    <w:rsid w:val="003153C5"/>
    <w:rsid w:val="00327900"/>
    <w:rsid w:val="004D1374"/>
    <w:rsid w:val="004F10EE"/>
    <w:rsid w:val="0053599A"/>
    <w:rsid w:val="005C08FC"/>
    <w:rsid w:val="00617A9D"/>
    <w:rsid w:val="00713126"/>
    <w:rsid w:val="007332C0"/>
    <w:rsid w:val="007D11E5"/>
    <w:rsid w:val="0086030F"/>
    <w:rsid w:val="008809FC"/>
    <w:rsid w:val="008B7CFD"/>
    <w:rsid w:val="008C0287"/>
    <w:rsid w:val="008C532B"/>
    <w:rsid w:val="008D1845"/>
    <w:rsid w:val="009066B7"/>
    <w:rsid w:val="00943536"/>
    <w:rsid w:val="009A7815"/>
    <w:rsid w:val="00A4381C"/>
    <w:rsid w:val="00AC75E0"/>
    <w:rsid w:val="00AD7AA9"/>
    <w:rsid w:val="00B12DA6"/>
    <w:rsid w:val="00B27878"/>
    <w:rsid w:val="00B64CF0"/>
    <w:rsid w:val="00C576CC"/>
    <w:rsid w:val="00C854C0"/>
    <w:rsid w:val="00D13DB9"/>
    <w:rsid w:val="00E5448F"/>
    <w:rsid w:val="00E637F6"/>
    <w:rsid w:val="00E85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878"/>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DB971CECBC994490B8B19035816D3EB0">
    <w:name w:val="DB971CECBC994490B8B19035816D3EB0"/>
    <w:rsid w:val="001F0C02"/>
    <w:pPr>
      <w:spacing w:after="160" w:line="259" w:lineRule="auto"/>
    </w:pPr>
  </w:style>
  <w:style w:type="paragraph" w:customStyle="1" w:styleId="25991A364CFA4F5A8B0D3E1B75ED503B">
    <w:name w:val="25991A364CFA4F5A8B0D3E1B75ED503B"/>
    <w:rsid w:val="00B2787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67A20-70F9-4E12-A7D2-80ED7A82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23414</Words>
  <Characters>133461</Characters>
  <Application>Microsoft Office Word</Application>
  <DocSecurity>4</DocSecurity>
  <Lines>1112</Lines>
  <Paragraphs>313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156562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libtech</cp:lastModifiedBy>
  <cp:revision>2</cp:revision>
  <cp:lastPrinted>2017-05-11T18:53:00Z</cp:lastPrinted>
  <dcterms:created xsi:type="dcterms:W3CDTF">2017-05-11T19:10:00Z</dcterms:created>
  <dcterms:modified xsi:type="dcterms:W3CDTF">2017-05-11T19:10:00Z</dcterms:modified>
</cp:coreProperties>
</file>