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DAB01" w14:textId="0F356651" w:rsidR="0033751E" w:rsidRPr="003C63F3" w:rsidRDefault="006C4017" w:rsidP="004C7A7A">
      <w:pPr>
        <w:pBdr>
          <w:top w:val="nil"/>
          <w:left w:val="nil"/>
          <w:bottom w:val="nil"/>
          <w:right w:val="nil"/>
          <w:between w:val="nil"/>
        </w:pBdr>
        <w:spacing w:line="480" w:lineRule="auto"/>
        <w:jc w:val="center"/>
        <w:rPr>
          <w:rFonts w:ascii="Times New Roman" w:hAnsi="Times New Roman" w:cs="Times New Roman"/>
          <w:sz w:val="28"/>
          <w:szCs w:val="28"/>
        </w:rPr>
      </w:pPr>
      <w:r w:rsidRPr="003C63F3">
        <w:rPr>
          <w:rFonts w:ascii="Times New Roman" w:hAnsi="Times New Roman" w:cs="Times New Roman"/>
          <w:sz w:val="28"/>
          <w:szCs w:val="28"/>
        </w:rPr>
        <w:t>UNIVERSITY OF OKLAHOMA</w:t>
      </w:r>
    </w:p>
    <w:p w14:paraId="274E8969" w14:textId="0416480F" w:rsidR="0033751E" w:rsidRPr="003C63F3" w:rsidRDefault="006C4017" w:rsidP="004C7A7A">
      <w:pPr>
        <w:pBdr>
          <w:top w:val="nil"/>
          <w:left w:val="nil"/>
          <w:bottom w:val="nil"/>
          <w:right w:val="nil"/>
          <w:between w:val="nil"/>
        </w:pBdr>
        <w:spacing w:line="480" w:lineRule="auto"/>
        <w:jc w:val="center"/>
        <w:rPr>
          <w:rFonts w:ascii="Times New Roman" w:hAnsi="Times New Roman" w:cs="Times New Roman"/>
          <w:sz w:val="28"/>
          <w:szCs w:val="28"/>
        </w:rPr>
      </w:pPr>
      <w:r w:rsidRPr="003C63F3">
        <w:rPr>
          <w:rFonts w:ascii="Times New Roman" w:hAnsi="Times New Roman" w:cs="Times New Roman"/>
          <w:sz w:val="28"/>
          <w:szCs w:val="28"/>
        </w:rPr>
        <w:t>GRADUATE COLLEGE</w:t>
      </w:r>
    </w:p>
    <w:p w14:paraId="470936F3" w14:textId="77777777" w:rsidR="00CD3C5C" w:rsidRPr="003C63F3" w:rsidRDefault="00CD3C5C" w:rsidP="00351A15">
      <w:pPr>
        <w:pBdr>
          <w:top w:val="nil"/>
          <w:left w:val="nil"/>
          <w:bottom w:val="nil"/>
          <w:right w:val="nil"/>
          <w:between w:val="nil"/>
        </w:pBdr>
        <w:spacing w:line="480" w:lineRule="auto"/>
        <w:rPr>
          <w:rFonts w:ascii="Times New Roman" w:hAnsi="Times New Roman" w:cs="Times New Roman"/>
          <w:sz w:val="28"/>
          <w:szCs w:val="28"/>
        </w:rPr>
      </w:pPr>
    </w:p>
    <w:p w14:paraId="700C0CE0" w14:textId="77777777" w:rsidR="00BD27FE" w:rsidRPr="003C63F3" w:rsidRDefault="00BD27FE" w:rsidP="004C7A7A">
      <w:pPr>
        <w:pBdr>
          <w:top w:val="nil"/>
          <w:left w:val="nil"/>
          <w:bottom w:val="nil"/>
          <w:right w:val="nil"/>
          <w:between w:val="nil"/>
        </w:pBdr>
        <w:spacing w:line="480" w:lineRule="auto"/>
        <w:jc w:val="center"/>
        <w:rPr>
          <w:rFonts w:ascii="Times New Roman" w:hAnsi="Times New Roman" w:cs="Times New Roman"/>
          <w:sz w:val="28"/>
          <w:szCs w:val="28"/>
        </w:rPr>
      </w:pPr>
    </w:p>
    <w:p w14:paraId="41140C22" w14:textId="536109ED" w:rsidR="0033751E" w:rsidRPr="003C63F3" w:rsidRDefault="002842F5" w:rsidP="00760F74">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8"/>
          <w:szCs w:val="28"/>
        </w:rPr>
      </w:pPr>
      <w:r w:rsidRPr="003C63F3">
        <w:rPr>
          <w:rFonts w:ascii="Times New Roman" w:eastAsia="Times New Roman" w:hAnsi="Times New Roman" w:cs="Times New Roman"/>
          <w:color w:val="000000" w:themeColor="text1"/>
          <w:sz w:val="28"/>
          <w:szCs w:val="28"/>
        </w:rPr>
        <w:t>O</w:t>
      </w:r>
      <w:r w:rsidR="00760F74" w:rsidRPr="003C63F3">
        <w:rPr>
          <w:rFonts w:ascii="Times New Roman" w:eastAsia="Times New Roman" w:hAnsi="Times New Roman" w:cs="Times New Roman"/>
          <w:color w:val="000000" w:themeColor="text1"/>
          <w:sz w:val="28"/>
          <w:szCs w:val="28"/>
        </w:rPr>
        <w:t xml:space="preserve">NLINE CLOSED-LOOP </w:t>
      </w:r>
      <w:r w:rsidR="00CF40EE" w:rsidRPr="003C63F3">
        <w:rPr>
          <w:rFonts w:ascii="Times New Roman" w:eastAsia="Times New Roman" w:hAnsi="Times New Roman" w:cs="Times New Roman"/>
          <w:color w:val="000000" w:themeColor="text1"/>
          <w:sz w:val="28"/>
          <w:szCs w:val="28"/>
        </w:rPr>
        <w:t>tACS</w:t>
      </w:r>
      <w:r w:rsidR="00F25953" w:rsidRPr="003C63F3">
        <w:rPr>
          <w:rFonts w:ascii="Times New Roman" w:eastAsia="Times New Roman" w:hAnsi="Times New Roman" w:cs="Times New Roman"/>
          <w:color w:val="000000" w:themeColor="text1"/>
          <w:sz w:val="28"/>
          <w:szCs w:val="28"/>
        </w:rPr>
        <w:t>-fMRI FOR BRAIN MODULATION</w:t>
      </w:r>
    </w:p>
    <w:p w14:paraId="2808F781" w14:textId="77777777" w:rsidR="00CD3C5C" w:rsidRPr="003C63F3" w:rsidRDefault="00CD3C5C" w:rsidP="00351A15">
      <w:pPr>
        <w:pBdr>
          <w:top w:val="nil"/>
          <w:left w:val="nil"/>
          <w:bottom w:val="nil"/>
          <w:right w:val="nil"/>
          <w:between w:val="nil"/>
        </w:pBdr>
        <w:spacing w:line="480" w:lineRule="auto"/>
        <w:rPr>
          <w:rFonts w:ascii="Times New Roman" w:hAnsi="Times New Roman" w:cs="Times New Roman"/>
          <w:sz w:val="28"/>
          <w:szCs w:val="28"/>
        </w:rPr>
      </w:pPr>
    </w:p>
    <w:p w14:paraId="4B515B58" w14:textId="77777777" w:rsidR="00F22976" w:rsidRPr="003C63F3" w:rsidRDefault="00F22976" w:rsidP="004C7A7A">
      <w:pPr>
        <w:pBdr>
          <w:top w:val="nil"/>
          <w:left w:val="nil"/>
          <w:bottom w:val="nil"/>
          <w:right w:val="nil"/>
          <w:between w:val="nil"/>
        </w:pBdr>
        <w:spacing w:line="480" w:lineRule="auto"/>
        <w:jc w:val="center"/>
        <w:rPr>
          <w:rFonts w:ascii="Times New Roman" w:hAnsi="Times New Roman" w:cs="Times New Roman"/>
          <w:sz w:val="28"/>
          <w:szCs w:val="28"/>
        </w:rPr>
      </w:pPr>
    </w:p>
    <w:p w14:paraId="6A53FFDE" w14:textId="77777777" w:rsidR="00F22976" w:rsidRPr="003C63F3" w:rsidRDefault="006C4017" w:rsidP="004C7A7A">
      <w:pPr>
        <w:pBdr>
          <w:top w:val="nil"/>
          <w:left w:val="nil"/>
          <w:bottom w:val="nil"/>
          <w:right w:val="nil"/>
          <w:between w:val="nil"/>
        </w:pBdr>
        <w:spacing w:line="480" w:lineRule="auto"/>
        <w:jc w:val="center"/>
        <w:rPr>
          <w:rFonts w:ascii="Times New Roman" w:hAnsi="Times New Roman" w:cs="Times New Roman"/>
          <w:sz w:val="28"/>
          <w:szCs w:val="28"/>
        </w:rPr>
      </w:pPr>
      <w:r w:rsidRPr="003C63F3">
        <w:rPr>
          <w:rFonts w:ascii="Times New Roman" w:hAnsi="Times New Roman" w:cs="Times New Roman"/>
          <w:sz w:val="28"/>
          <w:szCs w:val="28"/>
        </w:rPr>
        <w:t xml:space="preserve">A DISSERTATION </w:t>
      </w:r>
    </w:p>
    <w:p w14:paraId="7A55FC06" w14:textId="0B2A2181" w:rsidR="00EB436F" w:rsidRPr="003C63F3" w:rsidRDefault="006C4017" w:rsidP="004C7A7A">
      <w:pPr>
        <w:pBdr>
          <w:top w:val="nil"/>
          <w:left w:val="nil"/>
          <w:bottom w:val="nil"/>
          <w:right w:val="nil"/>
          <w:between w:val="nil"/>
        </w:pBdr>
        <w:spacing w:line="480" w:lineRule="auto"/>
        <w:jc w:val="center"/>
        <w:rPr>
          <w:rFonts w:ascii="Times New Roman" w:hAnsi="Times New Roman" w:cs="Times New Roman"/>
          <w:sz w:val="28"/>
          <w:szCs w:val="28"/>
        </w:rPr>
      </w:pPr>
      <w:r w:rsidRPr="003C63F3">
        <w:rPr>
          <w:rFonts w:ascii="Times New Roman" w:hAnsi="Times New Roman" w:cs="Times New Roman"/>
          <w:sz w:val="28"/>
          <w:szCs w:val="28"/>
        </w:rPr>
        <w:t>SUBMITTED TO THE GRADUATE FACULTY</w:t>
      </w:r>
    </w:p>
    <w:p w14:paraId="2E463653" w14:textId="14B9F774" w:rsidR="00584F8E" w:rsidRPr="003C63F3" w:rsidRDefault="006C4017" w:rsidP="004C7A7A">
      <w:pPr>
        <w:pBdr>
          <w:top w:val="nil"/>
          <w:left w:val="nil"/>
          <w:bottom w:val="nil"/>
          <w:right w:val="nil"/>
          <w:between w:val="nil"/>
        </w:pBdr>
        <w:spacing w:line="480" w:lineRule="auto"/>
        <w:jc w:val="center"/>
        <w:rPr>
          <w:rFonts w:ascii="Times New Roman" w:hAnsi="Times New Roman" w:cs="Times New Roman"/>
          <w:sz w:val="28"/>
          <w:szCs w:val="28"/>
        </w:rPr>
      </w:pPr>
      <w:r w:rsidRPr="003C63F3">
        <w:rPr>
          <w:rFonts w:ascii="Times New Roman" w:hAnsi="Times New Roman" w:cs="Times New Roman"/>
          <w:sz w:val="28"/>
          <w:szCs w:val="28"/>
        </w:rPr>
        <w:t>in partial fulfillment of the requirements for the</w:t>
      </w:r>
    </w:p>
    <w:p w14:paraId="2822D95D" w14:textId="3D56C6E0" w:rsidR="00584F8E" w:rsidRPr="003C63F3" w:rsidRDefault="006C4017" w:rsidP="004C7A7A">
      <w:pPr>
        <w:pBdr>
          <w:top w:val="nil"/>
          <w:left w:val="nil"/>
          <w:bottom w:val="nil"/>
          <w:right w:val="nil"/>
          <w:between w:val="nil"/>
        </w:pBdr>
        <w:spacing w:line="480" w:lineRule="auto"/>
        <w:jc w:val="center"/>
        <w:rPr>
          <w:rFonts w:ascii="Times New Roman" w:hAnsi="Times New Roman" w:cs="Times New Roman"/>
          <w:sz w:val="28"/>
          <w:szCs w:val="28"/>
        </w:rPr>
      </w:pPr>
      <w:r w:rsidRPr="003C63F3">
        <w:rPr>
          <w:rFonts w:ascii="Times New Roman" w:hAnsi="Times New Roman" w:cs="Times New Roman"/>
          <w:sz w:val="28"/>
          <w:szCs w:val="28"/>
        </w:rPr>
        <w:t>Degree of</w:t>
      </w:r>
    </w:p>
    <w:p w14:paraId="0E422019" w14:textId="6D96BAC7" w:rsidR="00584F8E" w:rsidRPr="003C63F3" w:rsidRDefault="006C4017" w:rsidP="004C7A7A">
      <w:pPr>
        <w:pBdr>
          <w:top w:val="nil"/>
          <w:left w:val="nil"/>
          <w:bottom w:val="nil"/>
          <w:right w:val="nil"/>
          <w:between w:val="nil"/>
        </w:pBdr>
        <w:spacing w:line="480" w:lineRule="auto"/>
        <w:jc w:val="center"/>
        <w:rPr>
          <w:rFonts w:ascii="Times New Roman" w:hAnsi="Times New Roman" w:cs="Times New Roman"/>
          <w:sz w:val="28"/>
          <w:szCs w:val="28"/>
        </w:rPr>
      </w:pPr>
      <w:r w:rsidRPr="003C63F3">
        <w:rPr>
          <w:rFonts w:ascii="Times New Roman" w:hAnsi="Times New Roman" w:cs="Times New Roman"/>
          <w:sz w:val="28"/>
          <w:szCs w:val="28"/>
        </w:rPr>
        <w:t>DOCTOR OF PHILOSOPHY</w:t>
      </w:r>
    </w:p>
    <w:p w14:paraId="4A88603A" w14:textId="76EB4FE7" w:rsidR="00F65335" w:rsidRPr="003C63F3" w:rsidRDefault="00F65335" w:rsidP="004C7A7A">
      <w:pPr>
        <w:pBdr>
          <w:top w:val="nil"/>
          <w:left w:val="nil"/>
          <w:bottom w:val="nil"/>
          <w:right w:val="nil"/>
          <w:between w:val="nil"/>
        </w:pBdr>
        <w:spacing w:line="480" w:lineRule="auto"/>
        <w:jc w:val="center"/>
        <w:rPr>
          <w:rFonts w:ascii="Times New Roman" w:hAnsi="Times New Roman" w:cs="Times New Roman"/>
          <w:sz w:val="28"/>
          <w:szCs w:val="28"/>
        </w:rPr>
      </w:pPr>
      <w:r w:rsidRPr="003C63F3">
        <w:rPr>
          <w:rFonts w:ascii="Times New Roman" w:hAnsi="Times New Roman" w:cs="Times New Roman"/>
          <w:sz w:val="28"/>
          <w:szCs w:val="28"/>
        </w:rPr>
        <w:t>in Electrical &amp; Computer Engineering</w:t>
      </w:r>
    </w:p>
    <w:p w14:paraId="6B2298BF" w14:textId="77777777" w:rsidR="002F35EA" w:rsidRPr="003C63F3" w:rsidRDefault="002F35EA" w:rsidP="00351A15">
      <w:pPr>
        <w:pBdr>
          <w:top w:val="nil"/>
          <w:left w:val="nil"/>
          <w:bottom w:val="nil"/>
          <w:right w:val="nil"/>
          <w:between w:val="nil"/>
        </w:pBdr>
        <w:spacing w:line="480" w:lineRule="auto"/>
        <w:rPr>
          <w:rFonts w:ascii="Times New Roman" w:hAnsi="Times New Roman" w:cs="Times New Roman"/>
          <w:sz w:val="28"/>
          <w:szCs w:val="28"/>
        </w:rPr>
      </w:pPr>
    </w:p>
    <w:p w14:paraId="52A8C58A" w14:textId="35F3992F" w:rsidR="00351A15" w:rsidRPr="003C63F3" w:rsidRDefault="00351A15" w:rsidP="00351A15">
      <w:pPr>
        <w:pBdr>
          <w:top w:val="nil"/>
          <w:left w:val="nil"/>
          <w:bottom w:val="nil"/>
          <w:right w:val="nil"/>
          <w:between w:val="nil"/>
        </w:pBdr>
        <w:spacing w:line="480" w:lineRule="auto"/>
        <w:rPr>
          <w:rFonts w:ascii="Times New Roman" w:hAnsi="Times New Roman" w:cs="Times New Roman"/>
          <w:sz w:val="28"/>
          <w:szCs w:val="28"/>
        </w:rPr>
      </w:pPr>
    </w:p>
    <w:p w14:paraId="5D487E68" w14:textId="024F5899" w:rsidR="007E52CF" w:rsidRDefault="007E52CF" w:rsidP="00351A15">
      <w:pPr>
        <w:pBdr>
          <w:top w:val="nil"/>
          <w:left w:val="nil"/>
          <w:bottom w:val="nil"/>
          <w:right w:val="nil"/>
          <w:between w:val="nil"/>
        </w:pBdr>
        <w:spacing w:line="480" w:lineRule="auto"/>
        <w:rPr>
          <w:rFonts w:ascii="Times New Roman" w:hAnsi="Times New Roman" w:cs="Times New Roman"/>
          <w:b/>
          <w:bCs/>
          <w:sz w:val="28"/>
          <w:szCs w:val="28"/>
        </w:rPr>
      </w:pPr>
    </w:p>
    <w:p w14:paraId="39068E92" w14:textId="77777777" w:rsidR="005C729B" w:rsidRPr="002842F5" w:rsidRDefault="005C729B" w:rsidP="00351A15">
      <w:pPr>
        <w:pBdr>
          <w:top w:val="nil"/>
          <w:left w:val="nil"/>
          <w:bottom w:val="nil"/>
          <w:right w:val="nil"/>
          <w:between w:val="nil"/>
        </w:pBdr>
        <w:spacing w:line="480" w:lineRule="auto"/>
        <w:rPr>
          <w:rFonts w:ascii="Times New Roman" w:hAnsi="Times New Roman" w:cs="Times New Roman"/>
          <w:b/>
          <w:bCs/>
          <w:sz w:val="28"/>
          <w:szCs w:val="28"/>
        </w:rPr>
      </w:pPr>
    </w:p>
    <w:p w14:paraId="7847DC0D" w14:textId="788772C5" w:rsidR="00CD3C5C" w:rsidRPr="005C729B" w:rsidRDefault="006C4017" w:rsidP="00B67317">
      <w:pPr>
        <w:pBdr>
          <w:top w:val="nil"/>
          <w:left w:val="nil"/>
          <w:bottom w:val="nil"/>
          <w:right w:val="nil"/>
          <w:between w:val="nil"/>
        </w:pBdr>
        <w:spacing w:line="480" w:lineRule="auto"/>
        <w:jc w:val="center"/>
        <w:rPr>
          <w:rFonts w:ascii="Times New Roman" w:hAnsi="Times New Roman" w:cs="Times New Roman"/>
          <w:sz w:val="28"/>
          <w:szCs w:val="28"/>
        </w:rPr>
      </w:pPr>
      <w:r w:rsidRPr="005C729B">
        <w:rPr>
          <w:rFonts w:ascii="Times New Roman" w:hAnsi="Times New Roman" w:cs="Times New Roman"/>
          <w:sz w:val="28"/>
          <w:szCs w:val="28"/>
        </w:rPr>
        <w:t xml:space="preserve">By </w:t>
      </w:r>
    </w:p>
    <w:p w14:paraId="7A69D877" w14:textId="11584C2F" w:rsidR="00B67317" w:rsidRPr="007E52CF" w:rsidRDefault="004C7A7A" w:rsidP="007E52CF">
      <w:pPr>
        <w:pBdr>
          <w:top w:val="nil"/>
          <w:left w:val="nil"/>
          <w:bottom w:val="nil"/>
          <w:right w:val="nil"/>
          <w:between w:val="nil"/>
        </w:pBdr>
        <w:jc w:val="center"/>
        <w:rPr>
          <w:rFonts w:ascii="Times New Roman" w:hAnsi="Times New Roman" w:cs="Times New Roman"/>
          <w:sz w:val="28"/>
          <w:szCs w:val="28"/>
        </w:rPr>
      </w:pPr>
      <w:r w:rsidRPr="007E52CF">
        <w:rPr>
          <w:rFonts w:ascii="Times New Roman" w:hAnsi="Times New Roman" w:cs="Times New Roman"/>
          <w:sz w:val="28"/>
          <w:szCs w:val="28"/>
        </w:rPr>
        <w:t>BENI MULYANA</w:t>
      </w:r>
    </w:p>
    <w:p w14:paraId="39CA67CE" w14:textId="6DAE9F33" w:rsidR="004C7A7A" w:rsidRPr="007E52CF" w:rsidRDefault="00E94EF6" w:rsidP="007E52CF">
      <w:pPr>
        <w:pBdr>
          <w:top w:val="nil"/>
          <w:left w:val="nil"/>
          <w:bottom w:val="nil"/>
          <w:right w:val="nil"/>
          <w:between w:val="nil"/>
        </w:pBdr>
        <w:jc w:val="center"/>
        <w:rPr>
          <w:rFonts w:ascii="Times New Roman" w:hAnsi="Times New Roman" w:cs="Times New Roman"/>
          <w:sz w:val="28"/>
          <w:szCs w:val="28"/>
        </w:rPr>
      </w:pPr>
      <w:r w:rsidRPr="007E52CF">
        <w:rPr>
          <w:rFonts w:ascii="Times New Roman" w:hAnsi="Times New Roman" w:cs="Times New Roman"/>
          <w:sz w:val="28"/>
          <w:szCs w:val="28"/>
        </w:rPr>
        <w:t>Norman</w:t>
      </w:r>
      <w:r w:rsidR="006C4017" w:rsidRPr="007E52CF">
        <w:rPr>
          <w:rFonts w:ascii="Times New Roman" w:hAnsi="Times New Roman" w:cs="Times New Roman"/>
          <w:sz w:val="28"/>
          <w:szCs w:val="28"/>
        </w:rPr>
        <w:t>, Oklahoma</w:t>
      </w:r>
    </w:p>
    <w:p w14:paraId="0798E245" w14:textId="35A8371B" w:rsidR="001343F8" w:rsidRPr="007E52CF" w:rsidRDefault="006C4017" w:rsidP="007E52CF">
      <w:pPr>
        <w:pBdr>
          <w:top w:val="nil"/>
          <w:left w:val="nil"/>
          <w:bottom w:val="nil"/>
          <w:right w:val="nil"/>
          <w:between w:val="nil"/>
        </w:pBdr>
        <w:jc w:val="center"/>
        <w:rPr>
          <w:rFonts w:ascii="Times New Roman" w:hAnsi="Times New Roman" w:cs="Times New Roman"/>
          <w:sz w:val="28"/>
          <w:szCs w:val="28"/>
        </w:rPr>
      </w:pPr>
      <w:r w:rsidRPr="007E52CF">
        <w:rPr>
          <w:rFonts w:ascii="Times New Roman" w:hAnsi="Times New Roman" w:cs="Times New Roman"/>
          <w:sz w:val="28"/>
          <w:szCs w:val="28"/>
        </w:rPr>
        <w:t>2</w:t>
      </w:r>
      <w:r w:rsidR="00D27F71" w:rsidRPr="007E52CF">
        <w:rPr>
          <w:rFonts w:ascii="Times New Roman" w:hAnsi="Times New Roman" w:cs="Times New Roman"/>
          <w:sz w:val="28"/>
          <w:szCs w:val="28"/>
        </w:rPr>
        <w:t>022</w:t>
      </w:r>
    </w:p>
    <w:p w14:paraId="1156E0A7" w14:textId="4CF511FA" w:rsidR="009205B5" w:rsidRDefault="009205B5" w:rsidP="009205B5">
      <w:pPr>
        <w:pBdr>
          <w:top w:val="nil"/>
          <w:left w:val="nil"/>
          <w:bottom w:val="nil"/>
          <w:right w:val="nil"/>
          <w:between w:val="nil"/>
        </w:pBdr>
        <w:jc w:val="center"/>
        <w:rPr>
          <w:rFonts w:ascii="Times New Roman" w:hAnsi="Times New Roman" w:cs="Times New Roman"/>
          <w:sz w:val="28"/>
          <w:szCs w:val="28"/>
        </w:rPr>
      </w:pPr>
    </w:p>
    <w:p w14:paraId="70BF7D35" w14:textId="77777777" w:rsidR="009205B5" w:rsidRPr="009205B5" w:rsidRDefault="009205B5" w:rsidP="009205B5">
      <w:pPr>
        <w:pBdr>
          <w:top w:val="nil"/>
          <w:left w:val="nil"/>
          <w:bottom w:val="nil"/>
          <w:right w:val="nil"/>
          <w:between w:val="nil"/>
        </w:pBdr>
        <w:jc w:val="center"/>
        <w:rPr>
          <w:rFonts w:ascii="Times New Roman" w:hAnsi="Times New Roman" w:cs="Times New Roman"/>
          <w:sz w:val="28"/>
          <w:szCs w:val="28"/>
        </w:rPr>
      </w:pPr>
    </w:p>
    <w:p w14:paraId="3489FC82" w14:textId="5F529ACC" w:rsidR="00C87C9A" w:rsidRPr="00814FEE" w:rsidRDefault="00C87C9A" w:rsidP="00C87C9A">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8"/>
          <w:szCs w:val="28"/>
        </w:rPr>
      </w:pPr>
      <w:r w:rsidRPr="00814FEE">
        <w:rPr>
          <w:rFonts w:ascii="Times New Roman" w:eastAsia="Times New Roman" w:hAnsi="Times New Roman" w:cs="Times New Roman"/>
          <w:color w:val="000000" w:themeColor="text1"/>
          <w:sz w:val="28"/>
          <w:szCs w:val="28"/>
        </w:rPr>
        <w:t>ONLINE CLOSED-LOOP tACS-fMRI FOR BRAIN MODULATION</w:t>
      </w:r>
    </w:p>
    <w:p w14:paraId="49972764" w14:textId="77777777" w:rsidR="00E20FF2" w:rsidRPr="00814FEE" w:rsidRDefault="00E20FF2" w:rsidP="00C87C9A">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8"/>
          <w:szCs w:val="28"/>
        </w:rPr>
      </w:pPr>
    </w:p>
    <w:p w14:paraId="140778C9" w14:textId="3C6682D0" w:rsidR="000A51E5" w:rsidRPr="00814FEE" w:rsidRDefault="000A51E5" w:rsidP="00C87C9A">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8"/>
          <w:szCs w:val="28"/>
        </w:rPr>
      </w:pPr>
    </w:p>
    <w:p w14:paraId="43B52D32" w14:textId="4C4A55BE" w:rsidR="00F912E4" w:rsidRPr="00814FEE" w:rsidRDefault="00F912E4" w:rsidP="00C87C9A">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8"/>
          <w:szCs w:val="28"/>
        </w:rPr>
      </w:pPr>
    </w:p>
    <w:p w14:paraId="5AC842B2" w14:textId="77777777" w:rsidR="00F912E4" w:rsidRPr="00814FEE" w:rsidRDefault="00F912E4" w:rsidP="00C87C9A">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8"/>
          <w:szCs w:val="28"/>
        </w:rPr>
      </w:pPr>
    </w:p>
    <w:p w14:paraId="07EC2D52" w14:textId="77777777" w:rsidR="00E20FF2" w:rsidRPr="00814FEE" w:rsidRDefault="00DE679F" w:rsidP="00A835A3">
      <w:pPr>
        <w:pBdr>
          <w:top w:val="nil"/>
          <w:left w:val="nil"/>
          <w:bottom w:val="nil"/>
          <w:right w:val="nil"/>
          <w:between w:val="nil"/>
        </w:pBdr>
        <w:spacing w:line="360" w:lineRule="auto"/>
        <w:jc w:val="center"/>
        <w:rPr>
          <w:rFonts w:ascii="Times New Roman" w:eastAsia="Times New Roman" w:hAnsi="Times New Roman" w:cs="Times New Roman"/>
          <w:color w:val="000000" w:themeColor="text1"/>
          <w:sz w:val="28"/>
          <w:szCs w:val="28"/>
        </w:rPr>
      </w:pPr>
      <w:r w:rsidRPr="00814FEE">
        <w:rPr>
          <w:rFonts w:ascii="Times New Roman" w:eastAsia="Times New Roman" w:hAnsi="Times New Roman" w:cs="Times New Roman"/>
          <w:color w:val="000000" w:themeColor="text1"/>
          <w:sz w:val="28"/>
          <w:szCs w:val="28"/>
        </w:rPr>
        <w:t xml:space="preserve">A DISSERTATION APPROVED FOR THE SCHOOL OF ELECTRICAL AND COMPUTER ENGINEERING </w:t>
      </w:r>
    </w:p>
    <w:p w14:paraId="78EE7F33" w14:textId="77777777" w:rsidR="00E20FF2" w:rsidRPr="00814FEE" w:rsidRDefault="00E20FF2" w:rsidP="000A51E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8"/>
          <w:szCs w:val="28"/>
        </w:rPr>
      </w:pPr>
    </w:p>
    <w:p w14:paraId="7DEB051C" w14:textId="77777777" w:rsidR="00E20FF2" w:rsidRPr="00814FEE" w:rsidRDefault="00E20FF2" w:rsidP="00E20FF2">
      <w:pPr>
        <w:pBdr>
          <w:top w:val="nil"/>
          <w:left w:val="nil"/>
          <w:bottom w:val="nil"/>
          <w:right w:val="nil"/>
          <w:between w:val="nil"/>
        </w:pBdr>
        <w:spacing w:line="480" w:lineRule="auto"/>
        <w:jc w:val="right"/>
        <w:rPr>
          <w:rFonts w:ascii="Times New Roman" w:eastAsia="Times New Roman" w:hAnsi="Times New Roman" w:cs="Times New Roman"/>
          <w:color w:val="000000" w:themeColor="text1"/>
          <w:sz w:val="28"/>
          <w:szCs w:val="28"/>
        </w:rPr>
      </w:pPr>
    </w:p>
    <w:p w14:paraId="72A18226" w14:textId="1EBD08DA" w:rsidR="008C4DF6" w:rsidRPr="00814FEE" w:rsidRDefault="00000C61" w:rsidP="006D5DEB">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8"/>
          <w:szCs w:val="28"/>
        </w:rPr>
      </w:pPr>
      <w:r w:rsidRPr="00814FEE">
        <w:rPr>
          <w:rFonts w:ascii="Times New Roman" w:eastAsia="Times New Roman" w:hAnsi="Times New Roman" w:cs="Times New Roman"/>
          <w:color w:val="000000" w:themeColor="text1"/>
          <w:sz w:val="28"/>
          <w:szCs w:val="28"/>
        </w:rPr>
        <w:t>BY THE COMMITTEE CONSISTING OF</w:t>
      </w:r>
      <w:r w:rsidR="00DE679F" w:rsidRPr="00814FEE">
        <w:rPr>
          <w:rFonts w:ascii="Times New Roman" w:eastAsia="Times New Roman" w:hAnsi="Times New Roman" w:cs="Times New Roman"/>
          <w:color w:val="000000" w:themeColor="text1"/>
          <w:sz w:val="28"/>
          <w:szCs w:val="28"/>
        </w:rPr>
        <w:t xml:space="preserve"> </w:t>
      </w:r>
    </w:p>
    <w:p w14:paraId="2DD2406E" w14:textId="09462ECF" w:rsidR="008C4DF6" w:rsidRPr="00814FEE" w:rsidRDefault="008C4DF6" w:rsidP="00D7134B">
      <w:pPr>
        <w:pBdr>
          <w:top w:val="nil"/>
          <w:left w:val="nil"/>
          <w:bottom w:val="nil"/>
          <w:right w:val="nil"/>
          <w:between w:val="nil"/>
        </w:pBdr>
        <w:jc w:val="right"/>
        <w:rPr>
          <w:rFonts w:ascii="Times New Roman" w:eastAsia="Times New Roman" w:hAnsi="Times New Roman" w:cs="Times New Roman"/>
          <w:color w:val="000000" w:themeColor="text1"/>
          <w:sz w:val="28"/>
          <w:szCs w:val="28"/>
        </w:rPr>
      </w:pPr>
    </w:p>
    <w:p w14:paraId="47E11D57" w14:textId="4B953C61" w:rsidR="00A835A3" w:rsidRPr="00814FEE" w:rsidRDefault="00A835A3" w:rsidP="00814FEE">
      <w:pPr>
        <w:pBdr>
          <w:top w:val="nil"/>
          <w:left w:val="nil"/>
          <w:bottom w:val="nil"/>
          <w:right w:val="nil"/>
          <w:between w:val="nil"/>
        </w:pBdr>
        <w:spacing w:line="480" w:lineRule="auto"/>
        <w:ind w:left="5760" w:firstLine="720"/>
        <w:jc w:val="center"/>
        <w:rPr>
          <w:rFonts w:ascii="Times New Roman" w:eastAsia="Times New Roman" w:hAnsi="Times New Roman" w:cs="Times New Roman"/>
          <w:color w:val="000000" w:themeColor="text1"/>
          <w:sz w:val="28"/>
          <w:szCs w:val="28"/>
        </w:rPr>
      </w:pPr>
      <w:r w:rsidRPr="00814FEE">
        <w:rPr>
          <w:rFonts w:ascii="Times New Roman" w:eastAsia="Times New Roman" w:hAnsi="Times New Roman" w:cs="Times New Roman"/>
          <w:color w:val="000000" w:themeColor="text1"/>
          <w:sz w:val="28"/>
          <w:szCs w:val="28"/>
        </w:rPr>
        <w:t>Dr. Samuel Cheng, Chair</w:t>
      </w:r>
    </w:p>
    <w:p w14:paraId="40D68DAD" w14:textId="1EABD524" w:rsidR="00A835A3" w:rsidRPr="00814FEE" w:rsidRDefault="00DE679F" w:rsidP="00AF4C61">
      <w:pPr>
        <w:pBdr>
          <w:top w:val="nil"/>
          <w:left w:val="nil"/>
          <w:bottom w:val="nil"/>
          <w:right w:val="nil"/>
          <w:between w:val="nil"/>
        </w:pBdr>
        <w:spacing w:line="480" w:lineRule="auto"/>
        <w:ind w:left="2880" w:firstLine="720"/>
        <w:jc w:val="right"/>
        <w:rPr>
          <w:rFonts w:ascii="Times New Roman" w:eastAsia="Times New Roman" w:hAnsi="Times New Roman" w:cs="Times New Roman"/>
          <w:color w:val="000000" w:themeColor="text1"/>
          <w:sz w:val="28"/>
          <w:szCs w:val="28"/>
        </w:rPr>
      </w:pPr>
      <w:r w:rsidRPr="00814FEE">
        <w:rPr>
          <w:rFonts w:ascii="Times New Roman" w:eastAsia="Times New Roman" w:hAnsi="Times New Roman" w:cs="Times New Roman"/>
          <w:color w:val="000000" w:themeColor="text1"/>
          <w:sz w:val="28"/>
          <w:szCs w:val="28"/>
        </w:rPr>
        <w:t xml:space="preserve">Dr. </w:t>
      </w:r>
      <w:r w:rsidR="004B17E3" w:rsidRPr="00814FEE">
        <w:rPr>
          <w:rFonts w:ascii="Times New Roman" w:eastAsia="Times New Roman" w:hAnsi="Times New Roman" w:cs="Times New Roman"/>
          <w:color w:val="000000" w:themeColor="text1"/>
          <w:sz w:val="28"/>
          <w:szCs w:val="28"/>
        </w:rPr>
        <w:t>Yuan</w:t>
      </w:r>
      <w:r w:rsidR="0071236C">
        <w:rPr>
          <w:rFonts w:ascii="Times New Roman" w:eastAsia="Times New Roman" w:hAnsi="Times New Roman" w:cs="Times New Roman"/>
          <w:color w:val="000000" w:themeColor="text1"/>
          <w:sz w:val="28"/>
          <w:szCs w:val="28"/>
        </w:rPr>
        <w:t xml:space="preserve"> Yang</w:t>
      </w:r>
      <w:r w:rsidRPr="00814FEE">
        <w:rPr>
          <w:rFonts w:ascii="Times New Roman" w:eastAsia="Times New Roman" w:hAnsi="Times New Roman" w:cs="Times New Roman"/>
          <w:color w:val="000000" w:themeColor="text1"/>
          <w:sz w:val="28"/>
          <w:szCs w:val="28"/>
        </w:rPr>
        <w:t xml:space="preserve">, Co-chair  </w:t>
      </w:r>
    </w:p>
    <w:p w14:paraId="369A396B" w14:textId="661BD16A" w:rsidR="00A835A3" w:rsidRPr="00814FEE" w:rsidRDefault="00BC4154" w:rsidP="00AF4C61">
      <w:pPr>
        <w:pBdr>
          <w:top w:val="nil"/>
          <w:left w:val="nil"/>
          <w:bottom w:val="nil"/>
          <w:right w:val="nil"/>
          <w:between w:val="nil"/>
        </w:pBdr>
        <w:spacing w:line="480" w:lineRule="auto"/>
        <w:ind w:left="2880" w:firstLine="720"/>
        <w:jc w:val="center"/>
        <w:rPr>
          <w:rFonts w:ascii="Times New Roman" w:eastAsia="Times New Roman" w:hAnsi="Times New Roman" w:cs="Times New Roman"/>
          <w:color w:val="000000" w:themeColor="text1"/>
          <w:sz w:val="28"/>
          <w:szCs w:val="28"/>
        </w:rPr>
      </w:pPr>
      <w:r w:rsidRPr="00814FEE">
        <w:rPr>
          <w:rFonts w:ascii="Times New Roman" w:eastAsia="Times New Roman" w:hAnsi="Times New Roman" w:cs="Times New Roman"/>
          <w:color w:val="000000" w:themeColor="text1"/>
          <w:sz w:val="28"/>
          <w:szCs w:val="28"/>
        </w:rPr>
        <w:t xml:space="preserve">                              </w:t>
      </w:r>
      <w:r w:rsidR="00814FEE">
        <w:rPr>
          <w:rFonts w:ascii="Times New Roman" w:eastAsia="Times New Roman" w:hAnsi="Times New Roman" w:cs="Times New Roman"/>
          <w:color w:val="000000" w:themeColor="text1"/>
          <w:sz w:val="28"/>
          <w:szCs w:val="28"/>
        </w:rPr>
        <w:t xml:space="preserve">   </w:t>
      </w:r>
      <w:r w:rsidR="00DE679F" w:rsidRPr="00814FEE">
        <w:rPr>
          <w:rFonts w:ascii="Times New Roman" w:eastAsia="Times New Roman" w:hAnsi="Times New Roman" w:cs="Times New Roman"/>
          <w:color w:val="000000" w:themeColor="text1"/>
          <w:sz w:val="28"/>
          <w:szCs w:val="28"/>
        </w:rPr>
        <w:t xml:space="preserve">Dr. </w:t>
      </w:r>
      <w:r w:rsidR="001935F3" w:rsidRPr="00814FEE">
        <w:rPr>
          <w:rFonts w:ascii="Times New Roman" w:eastAsia="Times New Roman" w:hAnsi="Times New Roman" w:cs="Times New Roman"/>
          <w:color w:val="000000" w:themeColor="text1"/>
          <w:sz w:val="28"/>
          <w:szCs w:val="28"/>
        </w:rPr>
        <w:t>Hamed Ekhtiari</w:t>
      </w:r>
      <w:r w:rsidR="00DE679F" w:rsidRPr="00814FEE">
        <w:rPr>
          <w:rFonts w:ascii="Times New Roman" w:eastAsia="Times New Roman" w:hAnsi="Times New Roman" w:cs="Times New Roman"/>
          <w:color w:val="000000" w:themeColor="text1"/>
          <w:sz w:val="28"/>
          <w:szCs w:val="28"/>
        </w:rPr>
        <w:t xml:space="preserve">  </w:t>
      </w:r>
    </w:p>
    <w:p w14:paraId="3A782511" w14:textId="172073AB" w:rsidR="007C5239" w:rsidRPr="00814FEE" w:rsidRDefault="00BC4154" w:rsidP="00AF4C61">
      <w:pPr>
        <w:pBdr>
          <w:top w:val="nil"/>
          <w:left w:val="nil"/>
          <w:bottom w:val="nil"/>
          <w:right w:val="nil"/>
          <w:between w:val="nil"/>
        </w:pBdr>
        <w:spacing w:line="480" w:lineRule="auto"/>
        <w:ind w:left="3600" w:firstLine="720"/>
        <w:jc w:val="center"/>
        <w:rPr>
          <w:rFonts w:ascii="Times New Roman" w:eastAsia="Times New Roman" w:hAnsi="Times New Roman" w:cs="Times New Roman"/>
          <w:color w:val="000000" w:themeColor="text1"/>
          <w:sz w:val="28"/>
          <w:szCs w:val="28"/>
        </w:rPr>
      </w:pPr>
      <w:r w:rsidRPr="00814FEE">
        <w:rPr>
          <w:rFonts w:ascii="Times New Roman" w:eastAsia="Times New Roman" w:hAnsi="Times New Roman" w:cs="Times New Roman"/>
          <w:color w:val="000000" w:themeColor="text1"/>
          <w:sz w:val="28"/>
          <w:szCs w:val="28"/>
        </w:rPr>
        <w:t xml:space="preserve">      </w:t>
      </w:r>
      <w:r w:rsidR="00584000" w:rsidRPr="00814FEE">
        <w:rPr>
          <w:rFonts w:ascii="Times New Roman" w:eastAsia="Times New Roman" w:hAnsi="Times New Roman" w:cs="Times New Roman"/>
          <w:color w:val="000000" w:themeColor="text1"/>
          <w:sz w:val="28"/>
          <w:szCs w:val="28"/>
        </w:rPr>
        <w:t xml:space="preserve">         </w:t>
      </w:r>
      <w:r w:rsidR="00814FEE">
        <w:rPr>
          <w:rFonts w:ascii="Times New Roman" w:eastAsia="Times New Roman" w:hAnsi="Times New Roman" w:cs="Times New Roman"/>
          <w:color w:val="000000" w:themeColor="text1"/>
          <w:sz w:val="28"/>
          <w:szCs w:val="28"/>
        </w:rPr>
        <w:t xml:space="preserve">    </w:t>
      </w:r>
      <w:r w:rsidR="00DE679F" w:rsidRPr="00814FEE">
        <w:rPr>
          <w:rFonts w:ascii="Times New Roman" w:eastAsia="Times New Roman" w:hAnsi="Times New Roman" w:cs="Times New Roman"/>
          <w:color w:val="000000" w:themeColor="text1"/>
          <w:sz w:val="28"/>
          <w:szCs w:val="28"/>
        </w:rPr>
        <w:t xml:space="preserve">Dr. </w:t>
      </w:r>
      <w:r w:rsidR="00913E89" w:rsidRPr="00814FEE">
        <w:rPr>
          <w:rFonts w:ascii="Times New Roman" w:eastAsia="Times New Roman" w:hAnsi="Times New Roman" w:cs="Times New Roman"/>
          <w:color w:val="000000" w:themeColor="text1"/>
          <w:sz w:val="28"/>
          <w:szCs w:val="28"/>
        </w:rPr>
        <w:t>Sahib Khalsa</w:t>
      </w:r>
      <w:r w:rsidR="00DE679F" w:rsidRPr="00814FEE">
        <w:rPr>
          <w:rFonts w:ascii="Times New Roman" w:eastAsia="Times New Roman" w:hAnsi="Times New Roman" w:cs="Times New Roman"/>
          <w:color w:val="000000" w:themeColor="text1"/>
          <w:sz w:val="28"/>
          <w:szCs w:val="28"/>
        </w:rPr>
        <w:t xml:space="preserve">  </w:t>
      </w:r>
    </w:p>
    <w:p w14:paraId="28B98E60" w14:textId="7525C3CB" w:rsidR="00BF1270" w:rsidRPr="00814FEE" w:rsidRDefault="00636376" w:rsidP="00AF4C61">
      <w:pPr>
        <w:pBdr>
          <w:top w:val="nil"/>
          <w:left w:val="nil"/>
          <w:bottom w:val="nil"/>
          <w:right w:val="nil"/>
          <w:between w:val="nil"/>
        </w:pBdr>
        <w:spacing w:line="480" w:lineRule="auto"/>
        <w:ind w:left="3600" w:firstLine="720"/>
        <w:jc w:val="center"/>
        <w:rPr>
          <w:rFonts w:ascii="Times New Roman" w:eastAsia="Times New Roman" w:hAnsi="Times New Roman" w:cs="Times New Roman"/>
          <w:color w:val="000000" w:themeColor="text1"/>
          <w:sz w:val="28"/>
          <w:szCs w:val="28"/>
        </w:rPr>
      </w:pPr>
      <w:r w:rsidRPr="00814FEE">
        <w:rPr>
          <w:rFonts w:ascii="Times New Roman" w:eastAsia="Times New Roman" w:hAnsi="Times New Roman" w:cs="Times New Roman"/>
          <w:color w:val="000000" w:themeColor="text1"/>
          <w:sz w:val="28"/>
          <w:szCs w:val="28"/>
        </w:rPr>
        <w:t xml:space="preserve">                           </w:t>
      </w:r>
      <w:r w:rsidR="00814FEE">
        <w:rPr>
          <w:rFonts w:ascii="Times New Roman" w:eastAsia="Times New Roman" w:hAnsi="Times New Roman" w:cs="Times New Roman"/>
          <w:color w:val="000000" w:themeColor="text1"/>
          <w:sz w:val="28"/>
          <w:szCs w:val="28"/>
        </w:rPr>
        <w:t xml:space="preserve">    </w:t>
      </w:r>
      <w:r w:rsidR="00DE679F" w:rsidRPr="00814FEE">
        <w:rPr>
          <w:rFonts w:ascii="Times New Roman" w:eastAsia="Times New Roman" w:hAnsi="Times New Roman" w:cs="Times New Roman"/>
          <w:color w:val="000000" w:themeColor="text1"/>
          <w:sz w:val="28"/>
          <w:szCs w:val="28"/>
        </w:rPr>
        <w:t>Dr.</w:t>
      </w:r>
      <w:r w:rsidR="00913E89" w:rsidRPr="00814FEE">
        <w:rPr>
          <w:rFonts w:ascii="Times New Roman" w:eastAsia="Times New Roman" w:hAnsi="Times New Roman" w:cs="Times New Roman"/>
          <w:color w:val="000000" w:themeColor="text1"/>
          <w:sz w:val="28"/>
          <w:szCs w:val="28"/>
        </w:rPr>
        <w:t xml:space="preserve"> Gregory Mac</w:t>
      </w:r>
      <w:r w:rsidR="006C35FC" w:rsidRPr="00814FEE">
        <w:rPr>
          <w:rFonts w:ascii="Times New Roman" w:eastAsia="Times New Roman" w:hAnsi="Times New Roman" w:cs="Times New Roman"/>
          <w:color w:val="000000" w:themeColor="text1"/>
          <w:sz w:val="28"/>
          <w:szCs w:val="28"/>
        </w:rPr>
        <w:t>D</w:t>
      </w:r>
      <w:r w:rsidR="00913E89" w:rsidRPr="00814FEE">
        <w:rPr>
          <w:rFonts w:ascii="Times New Roman" w:eastAsia="Times New Roman" w:hAnsi="Times New Roman" w:cs="Times New Roman"/>
          <w:color w:val="000000" w:themeColor="text1"/>
          <w:sz w:val="28"/>
          <w:szCs w:val="28"/>
        </w:rPr>
        <w:t>onald</w:t>
      </w:r>
    </w:p>
    <w:p w14:paraId="372C7985" w14:textId="77777777" w:rsidR="00BF1270" w:rsidRPr="00814FEE" w:rsidRDefault="00BF1270" w:rsidP="002623B3">
      <w:pPr>
        <w:pBdr>
          <w:top w:val="nil"/>
          <w:left w:val="nil"/>
          <w:bottom w:val="nil"/>
          <w:right w:val="nil"/>
          <w:between w:val="nil"/>
        </w:pBdr>
        <w:spacing w:line="360" w:lineRule="auto"/>
        <w:ind w:left="3600" w:firstLine="720"/>
        <w:jc w:val="center"/>
        <w:rPr>
          <w:rFonts w:ascii="Times New Roman" w:eastAsia="Times New Roman" w:hAnsi="Times New Roman" w:cs="Times New Roman"/>
          <w:color w:val="000000" w:themeColor="text1"/>
          <w:sz w:val="28"/>
          <w:szCs w:val="28"/>
        </w:rPr>
      </w:pPr>
    </w:p>
    <w:p w14:paraId="013584D4" w14:textId="77777777" w:rsidR="00BF1270" w:rsidRDefault="00BF1270" w:rsidP="00636376">
      <w:pPr>
        <w:pBdr>
          <w:top w:val="nil"/>
          <w:left w:val="nil"/>
          <w:bottom w:val="nil"/>
          <w:right w:val="nil"/>
          <w:between w:val="nil"/>
        </w:pBdr>
        <w:ind w:left="3600" w:firstLine="720"/>
        <w:jc w:val="center"/>
        <w:rPr>
          <w:rFonts w:ascii="Times New Roman" w:eastAsia="Times New Roman" w:hAnsi="Times New Roman" w:cs="Times New Roman"/>
          <w:b/>
          <w:bCs/>
          <w:color w:val="000000" w:themeColor="text1"/>
          <w:sz w:val="28"/>
          <w:szCs w:val="28"/>
        </w:rPr>
      </w:pPr>
    </w:p>
    <w:p w14:paraId="416E5B62" w14:textId="77777777" w:rsidR="00BF1270" w:rsidRDefault="00BF1270" w:rsidP="00636376">
      <w:pPr>
        <w:pBdr>
          <w:top w:val="nil"/>
          <w:left w:val="nil"/>
          <w:bottom w:val="nil"/>
          <w:right w:val="nil"/>
          <w:between w:val="nil"/>
        </w:pBdr>
        <w:ind w:left="3600" w:firstLine="720"/>
        <w:jc w:val="center"/>
        <w:rPr>
          <w:rFonts w:ascii="Times New Roman" w:eastAsia="Times New Roman" w:hAnsi="Times New Roman" w:cs="Times New Roman"/>
          <w:b/>
          <w:bCs/>
          <w:color w:val="000000" w:themeColor="text1"/>
          <w:sz w:val="28"/>
          <w:szCs w:val="28"/>
        </w:rPr>
      </w:pPr>
    </w:p>
    <w:p w14:paraId="05C1B841" w14:textId="77777777" w:rsidR="00BF1270" w:rsidRDefault="00BF1270" w:rsidP="00BF1270">
      <w:pPr>
        <w:pBdr>
          <w:top w:val="nil"/>
          <w:left w:val="nil"/>
          <w:bottom w:val="nil"/>
          <w:right w:val="nil"/>
          <w:between w:val="nil"/>
        </w:pBdr>
        <w:rPr>
          <w:rFonts w:ascii="Times New Roman" w:eastAsia="Times New Roman" w:hAnsi="Times New Roman" w:cs="Times New Roman"/>
          <w:b/>
          <w:bCs/>
          <w:color w:val="000000" w:themeColor="text1"/>
          <w:sz w:val="28"/>
          <w:szCs w:val="28"/>
        </w:rPr>
      </w:pPr>
    </w:p>
    <w:p w14:paraId="7C4F1C2D" w14:textId="77777777" w:rsidR="00BF1270" w:rsidRDefault="00BF1270" w:rsidP="00BF1270">
      <w:pPr>
        <w:pBdr>
          <w:top w:val="nil"/>
          <w:left w:val="nil"/>
          <w:bottom w:val="nil"/>
          <w:right w:val="nil"/>
          <w:between w:val="nil"/>
        </w:pBdr>
        <w:rPr>
          <w:rFonts w:ascii="Times New Roman" w:eastAsia="Times New Roman" w:hAnsi="Times New Roman" w:cs="Times New Roman"/>
          <w:b/>
          <w:bCs/>
          <w:color w:val="000000" w:themeColor="text1"/>
          <w:sz w:val="28"/>
          <w:szCs w:val="28"/>
        </w:rPr>
      </w:pPr>
    </w:p>
    <w:p w14:paraId="3DECCDE4" w14:textId="77777777" w:rsidR="00CE08B9" w:rsidRDefault="00CE08B9" w:rsidP="00655B7D">
      <w:pPr>
        <w:pBdr>
          <w:top w:val="nil"/>
          <w:left w:val="nil"/>
          <w:bottom w:val="nil"/>
          <w:right w:val="nil"/>
          <w:between w:val="nil"/>
        </w:pBdr>
        <w:jc w:val="center"/>
      </w:pPr>
    </w:p>
    <w:p w14:paraId="5F111AAC" w14:textId="77777777" w:rsidR="00CE08B9" w:rsidRDefault="00CE08B9" w:rsidP="00655B7D">
      <w:pPr>
        <w:pBdr>
          <w:top w:val="nil"/>
          <w:left w:val="nil"/>
          <w:bottom w:val="nil"/>
          <w:right w:val="nil"/>
          <w:between w:val="nil"/>
        </w:pBdr>
        <w:jc w:val="center"/>
      </w:pPr>
    </w:p>
    <w:p w14:paraId="2A6CEA4E" w14:textId="77777777" w:rsidR="00CE08B9" w:rsidRDefault="00CE08B9" w:rsidP="00655B7D">
      <w:pPr>
        <w:pBdr>
          <w:top w:val="nil"/>
          <w:left w:val="nil"/>
          <w:bottom w:val="nil"/>
          <w:right w:val="nil"/>
          <w:between w:val="nil"/>
        </w:pBdr>
        <w:jc w:val="center"/>
      </w:pPr>
    </w:p>
    <w:p w14:paraId="38EF7B37" w14:textId="77777777" w:rsidR="00CE08B9" w:rsidRDefault="00CE08B9" w:rsidP="00655B7D">
      <w:pPr>
        <w:pBdr>
          <w:top w:val="nil"/>
          <w:left w:val="nil"/>
          <w:bottom w:val="nil"/>
          <w:right w:val="nil"/>
          <w:between w:val="nil"/>
        </w:pBdr>
        <w:jc w:val="center"/>
      </w:pPr>
    </w:p>
    <w:p w14:paraId="0A80E0B9" w14:textId="77777777" w:rsidR="00CE08B9" w:rsidRDefault="00CE08B9" w:rsidP="00655B7D">
      <w:pPr>
        <w:pBdr>
          <w:top w:val="nil"/>
          <w:left w:val="nil"/>
          <w:bottom w:val="nil"/>
          <w:right w:val="nil"/>
          <w:between w:val="nil"/>
        </w:pBdr>
        <w:jc w:val="center"/>
      </w:pPr>
    </w:p>
    <w:p w14:paraId="5DBDD714" w14:textId="77777777" w:rsidR="00CE08B9" w:rsidRDefault="00CE08B9" w:rsidP="00655B7D">
      <w:pPr>
        <w:pBdr>
          <w:top w:val="nil"/>
          <w:left w:val="nil"/>
          <w:bottom w:val="nil"/>
          <w:right w:val="nil"/>
          <w:between w:val="nil"/>
        </w:pBdr>
        <w:jc w:val="center"/>
      </w:pPr>
    </w:p>
    <w:p w14:paraId="08EB3105" w14:textId="77777777" w:rsidR="00CE08B9" w:rsidRDefault="00CE08B9" w:rsidP="00655B7D">
      <w:pPr>
        <w:pBdr>
          <w:top w:val="nil"/>
          <w:left w:val="nil"/>
          <w:bottom w:val="nil"/>
          <w:right w:val="nil"/>
          <w:between w:val="nil"/>
        </w:pBdr>
        <w:jc w:val="center"/>
      </w:pPr>
    </w:p>
    <w:p w14:paraId="1F54D1D0" w14:textId="77777777" w:rsidR="00CE08B9" w:rsidRDefault="00CE08B9" w:rsidP="00655B7D">
      <w:pPr>
        <w:pBdr>
          <w:top w:val="nil"/>
          <w:left w:val="nil"/>
          <w:bottom w:val="nil"/>
          <w:right w:val="nil"/>
          <w:between w:val="nil"/>
        </w:pBdr>
        <w:jc w:val="center"/>
      </w:pPr>
    </w:p>
    <w:p w14:paraId="30AEEBA7" w14:textId="77777777" w:rsidR="00CE08B9" w:rsidRDefault="00CE08B9" w:rsidP="00655B7D">
      <w:pPr>
        <w:pBdr>
          <w:top w:val="nil"/>
          <w:left w:val="nil"/>
          <w:bottom w:val="nil"/>
          <w:right w:val="nil"/>
          <w:between w:val="nil"/>
        </w:pBdr>
        <w:jc w:val="center"/>
      </w:pPr>
    </w:p>
    <w:p w14:paraId="3B0C5F04" w14:textId="77777777" w:rsidR="00CE08B9" w:rsidRDefault="00CE08B9" w:rsidP="00655B7D">
      <w:pPr>
        <w:pBdr>
          <w:top w:val="nil"/>
          <w:left w:val="nil"/>
          <w:bottom w:val="nil"/>
          <w:right w:val="nil"/>
          <w:between w:val="nil"/>
        </w:pBdr>
        <w:jc w:val="center"/>
      </w:pPr>
    </w:p>
    <w:p w14:paraId="7C2AD1EA" w14:textId="77777777" w:rsidR="00CE08B9" w:rsidRDefault="00CE08B9" w:rsidP="00655B7D">
      <w:pPr>
        <w:pBdr>
          <w:top w:val="nil"/>
          <w:left w:val="nil"/>
          <w:bottom w:val="nil"/>
          <w:right w:val="nil"/>
          <w:between w:val="nil"/>
        </w:pBdr>
        <w:jc w:val="center"/>
      </w:pPr>
    </w:p>
    <w:p w14:paraId="3EDB4994" w14:textId="77777777" w:rsidR="00CE08B9" w:rsidRDefault="00CE08B9" w:rsidP="00655B7D">
      <w:pPr>
        <w:pBdr>
          <w:top w:val="nil"/>
          <w:left w:val="nil"/>
          <w:bottom w:val="nil"/>
          <w:right w:val="nil"/>
          <w:between w:val="nil"/>
        </w:pBdr>
        <w:jc w:val="center"/>
      </w:pPr>
    </w:p>
    <w:p w14:paraId="303E1984" w14:textId="77777777" w:rsidR="00CE08B9" w:rsidRDefault="00CE08B9" w:rsidP="00655B7D">
      <w:pPr>
        <w:pBdr>
          <w:top w:val="nil"/>
          <w:left w:val="nil"/>
          <w:bottom w:val="nil"/>
          <w:right w:val="nil"/>
          <w:between w:val="nil"/>
        </w:pBdr>
        <w:jc w:val="center"/>
      </w:pPr>
    </w:p>
    <w:p w14:paraId="6AFBD49C" w14:textId="77777777" w:rsidR="00CE08B9" w:rsidRDefault="00CE08B9" w:rsidP="00655B7D">
      <w:pPr>
        <w:pBdr>
          <w:top w:val="nil"/>
          <w:left w:val="nil"/>
          <w:bottom w:val="nil"/>
          <w:right w:val="nil"/>
          <w:between w:val="nil"/>
        </w:pBdr>
        <w:jc w:val="center"/>
      </w:pPr>
    </w:p>
    <w:p w14:paraId="3BADBED3" w14:textId="77777777" w:rsidR="00CE08B9" w:rsidRDefault="00CE08B9" w:rsidP="00655B7D">
      <w:pPr>
        <w:pBdr>
          <w:top w:val="nil"/>
          <w:left w:val="nil"/>
          <w:bottom w:val="nil"/>
          <w:right w:val="nil"/>
          <w:between w:val="nil"/>
        </w:pBdr>
        <w:jc w:val="center"/>
      </w:pPr>
    </w:p>
    <w:p w14:paraId="0AE796DC" w14:textId="77777777" w:rsidR="00CE08B9" w:rsidRDefault="00CE08B9" w:rsidP="00655B7D">
      <w:pPr>
        <w:pBdr>
          <w:top w:val="nil"/>
          <w:left w:val="nil"/>
          <w:bottom w:val="nil"/>
          <w:right w:val="nil"/>
          <w:between w:val="nil"/>
        </w:pBdr>
        <w:jc w:val="center"/>
      </w:pPr>
    </w:p>
    <w:p w14:paraId="0A016BE1" w14:textId="77777777" w:rsidR="00CE08B9" w:rsidRDefault="00CE08B9" w:rsidP="00655B7D">
      <w:pPr>
        <w:pBdr>
          <w:top w:val="nil"/>
          <w:left w:val="nil"/>
          <w:bottom w:val="nil"/>
          <w:right w:val="nil"/>
          <w:between w:val="nil"/>
        </w:pBdr>
        <w:jc w:val="center"/>
      </w:pPr>
    </w:p>
    <w:p w14:paraId="2A9F3279" w14:textId="77777777" w:rsidR="00CE08B9" w:rsidRDefault="00CE08B9" w:rsidP="00655B7D">
      <w:pPr>
        <w:pBdr>
          <w:top w:val="nil"/>
          <w:left w:val="nil"/>
          <w:bottom w:val="nil"/>
          <w:right w:val="nil"/>
          <w:between w:val="nil"/>
        </w:pBdr>
        <w:jc w:val="center"/>
      </w:pPr>
    </w:p>
    <w:p w14:paraId="22F0F800" w14:textId="77777777" w:rsidR="00CE08B9" w:rsidRDefault="00CE08B9" w:rsidP="00655B7D">
      <w:pPr>
        <w:pBdr>
          <w:top w:val="nil"/>
          <w:left w:val="nil"/>
          <w:bottom w:val="nil"/>
          <w:right w:val="nil"/>
          <w:between w:val="nil"/>
        </w:pBdr>
        <w:jc w:val="center"/>
      </w:pPr>
    </w:p>
    <w:p w14:paraId="22AB0FD4" w14:textId="77777777" w:rsidR="00CE08B9" w:rsidRDefault="00CE08B9" w:rsidP="00655B7D">
      <w:pPr>
        <w:pBdr>
          <w:top w:val="nil"/>
          <w:left w:val="nil"/>
          <w:bottom w:val="nil"/>
          <w:right w:val="nil"/>
          <w:between w:val="nil"/>
        </w:pBdr>
        <w:jc w:val="center"/>
      </w:pPr>
    </w:p>
    <w:p w14:paraId="28EF79CB" w14:textId="77777777" w:rsidR="00CE08B9" w:rsidRDefault="00CE08B9" w:rsidP="00655B7D">
      <w:pPr>
        <w:pBdr>
          <w:top w:val="nil"/>
          <w:left w:val="nil"/>
          <w:bottom w:val="nil"/>
          <w:right w:val="nil"/>
          <w:between w:val="nil"/>
        </w:pBdr>
        <w:jc w:val="center"/>
      </w:pPr>
    </w:p>
    <w:p w14:paraId="65EEFD90" w14:textId="77777777" w:rsidR="00CE08B9" w:rsidRDefault="00CE08B9" w:rsidP="00655B7D">
      <w:pPr>
        <w:pBdr>
          <w:top w:val="nil"/>
          <w:left w:val="nil"/>
          <w:bottom w:val="nil"/>
          <w:right w:val="nil"/>
          <w:between w:val="nil"/>
        </w:pBdr>
        <w:jc w:val="center"/>
      </w:pPr>
    </w:p>
    <w:p w14:paraId="62EF071E" w14:textId="77777777" w:rsidR="00CE08B9" w:rsidRDefault="00CE08B9" w:rsidP="00655B7D">
      <w:pPr>
        <w:pBdr>
          <w:top w:val="nil"/>
          <w:left w:val="nil"/>
          <w:bottom w:val="nil"/>
          <w:right w:val="nil"/>
          <w:between w:val="nil"/>
        </w:pBdr>
        <w:jc w:val="center"/>
      </w:pPr>
    </w:p>
    <w:p w14:paraId="74272DA5" w14:textId="77777777" w:rsidR="00CE08B9" w:rsidRDefault="00CE08B9" w:rsidP="00655B7D">
      <w:pPr>
        <w:pBdr>
          <w:top w:val="nil"/>
          <w:left w:val="nil"/>
          <w:bottom w:val="nil"/>
          <w:right w:val="nil"/>
          <w:between w:val="nil"/>
        </w:pBdr>
        <w:jc w:val="center"/>
      </w:pPr>
    </w:p>
    <w:p w14:paraId="36573860" w14:textId="77777777" w:rsidR="00CE08B9" w:rsidRDefault="00CE08B9" w:rsidP="00655B7D">
      <w:pPr>
        <w:pBdr>
          <w:top w:val="nil"/>
          <w:left w:val="nil"/>
          <w:bottom w:val="nil"/>
          <w:right w:val="nil"/>
          <w:between w:val="nil"/>
        </w:pBdr>
        <w:jc w:val="center"/>
      </w:pPr>
    </w:p>
    <w:p w14:paraId="42E2B2A9" w14:textId="77777777" w:rsidR="00CE08B9" w:rsidRDefault="00CE08B9" w:rsidP="00655B7D">
      <w:pPr>
        <w:pBdr>
          <w:top w:val="nil"/>
          <w:left w:val="nil"/>
          <w:bottom w:val="nil"/>
          <w:right w:val="nil"/>
          <w:between w:val="nil"/>
        </w:pBdr>
        <w:jc w:val="center"/>
      </w:pPr>
    </w:p>
    <w:p w14:paraId="22D69BC9" w14:textId="77777777" w:rsidR="00CE08B9" w:rsidRDefault="00CE08B9" w:rsidP="00655B7D">
      <w:pPr>
        <w:pBdr>
          <w:top w:val="nil"/>
          <w:left w:val="nil"/>
          <w:bottom w:val="nil"/>
          <w:right w:val="nil"/>
          <w:between w:val="nil"/>
        </w:pBdr>
        <w:jc w:val="center"/>
      </w:pPr>
    </w:p>
    <w:p w14:paraId="2BB9D27B" w14:textId="77777777" w:rsidR="00CE08B9" w:rsidRDefault="00CE08B9" w:rsidP="00655B7D">
      <w:pPr>
        <w:pBdr>
          <w:top w:val="nil"/>
          <w:left w:val="nil"/>
          <w:bottom w:val="nil"/>
          <w:right w:val="nil"/>
          <w:between w:val="nil"/>
        </w:pBdr>
        <w:jc w:val="center"/>
      </w:pPr>
    </w:p>
    <w:p w14:paraId="716CA01F" w14:textId="77777777" w:rsidR="00CE08B9" w:rsidRDefault="00CE08B9" w:rsidP="00655B7D">
      <w:pPr>
        <w:pBdr>
          <w:top w:val="nil"/>
          <w:left w:val="nil"/>
          <w:bottom w:val="nil"/>
          <w:right w:val="nil"/>
          <w:between w:val="nil"/>
        </w:pBdr>
        <w:jc w:val="center"/>
      </w:pPr>
    </w:p>
    <w:p w14:paraId="0C8A2735" w14:textId="77777777" w:rsidR="00CE08B9" w:rsidRDefault="00CE08B9" w:rsidP="00655B7D">
      <w:pPr>
        <w:pBdr>
          <w:top w:val="nil"/>
          <w:left w:val="nil"/>
          <w:bottom w:val="nil"/>
          <w:right w:val="nil"/>
          <w:between w:val="nil"/>
        </w:pBdr>
        <w:jc w:val="center"/>
      </w:pPr>
    </w:p>
    <w:p w14:paraId="00F64E79" w14:textId="77777777" w:rsidR="00CE08B9" w:rsidRDefault="00CE08B9" w:rsidP="00655B7D">
      <w:pPr>
        <w:pBdr>
          <w:top w:val="nil"/>
          <w:left w:val="nil"/>
          <w:bottom w:val="nil"/>
          <w:right w:val="nil"/>
          <w:between w:val="nil"/>
        </w:pBdr>
        <w:jc w:val="center"/>
      </w:pPr>
    </w:p>
    <w:p w14:paraId="4889FF96" w14:textId="77777777" w:rsidR="00CE08B9" w:rsidRDefault="00CE08B9" w:rsidP="00655B7D">
      <w:pPr>
        <w:pBdr>
          <w:top w:val="nil"/>
          <w:left w:val="nil"/>
          <w:bottom w:val="nil"/>
          <w:right w:val="nil"/>
          <w:between w:val="nil"/>
        </w:pBdr>
        <w:jc w:val="center"/>
      </w:pPr>
    </w:p>
    <w:p w14:paraId="3F6D2778" w14:textId="77777777" w:rsidR="00CE08B9" w:rsidRDefault="00CE08B9" w:rsidP="00655B7D">
      <w:pPr>
        <w:pBdr>
          <w:top w:val="nil"/>
          <w:left w:val="nil"/>
          <w:bottom w:val="nil"/>
          <w:right w:val="nil"/>
          <w:between w:val="nil"/>
        </w:pBdr>
        <w:jc w:val="center"/>
      </w:pPr>
    </w:p>
    <w:p w14:paraId="2AC3A9E9" w14:textId="77777777" w:rsidR="00CE08B9" w:rsidRDefault="00CE08B9" w:rsidP="00655B7D">
      <w:pPr>
        <w:pBdr>
          <w:top w:val="nil"/>
          <w:left w:val="nil"/>
          <w:bottom w:val="nil"/>
          <w:right w:val="nil"/>
          <w:between w:val="nil"/>
        </w:pBdr>
        <w:jc w:val="center"/>
      </w:pPr>
    </w:p>
    <w:p w14:paraId="7C2E8CD4" w14:textId="77777777" w:rsidR="00CE08B9" w:rsidRDefault="00CE08B9" w:rsidP="00655B7D">
      <w:pPr>
        <w:pBdr>
          <w:top w:val="nil"/>
          <w:left w:val="nil"/>
          <w:bottom w:val="nil"/>
          <w:right w:val="nil"/>
          <w:between w:val="nil"/>
        </w:pBdr>
        <w:jc w:val="center"/>
      </w:pPr>
    </w:p>
    <w:p w14:paraId="12808A4E" w14:textId="77777777" w:rsidR="00CE08B9" w:rsidRDefault="00CE08B9" w:rsidP="00655B7D">
      <w:pPr>
        <w:pBdr>
          <w:top w:val="nil"/>
          <w:left w:val="nil"/>
          <w:bottom w:val="nil"/>
          <w:right w:val="nil"/>
          <w:between w:val="nil"/>
        </w:pBdr>
        <w:jc w:val="center"/>
      </w:pPr>
    </w:p>
    <w:p w14:paraId="4E7C3493" w14:textId="77777777" w:rsidR="00CE08B9" w:rsidRDefault="00CE08B9" w:rsidP="00655B7D">
      <w:pPr>
        <w:pBdr>
          <w:top w:val="nil"/>
          <w:left w:val="nil"/>
          <w:bottom w:val="nil"/>
          <w:right w:val="nil"/>
          <w:between w:val="nil"/>
        </w:pBdr>
        <w:jc w:val="center"/>
      </w:pPr>
    </w:p>
    <w:p w14:paraId="48372643" w14:textId="77777777" w:rsidR="00CE08B9" w:rsidRDefault="00CE08B9" w:rsidP="00655B7D">
      <w:pPr>
        <w:pBdr>
          <w:top w:val="nil"/>
          <w:left w:val="nil"/>
          <w:bottom w:val="nil"/>
          <w:right w:val="nil"/>
          <w:between w:val="nil"/>
        </w:pBdr>
        <w:jc w:val="center"/>
      </w:pPr>
    </w:p>
    <w:p w14:paraId="205DEF45" w14:textId="77777777" w:rsidR="00CE08B9" w:rsidRDefault="00CE08B9" w:rsidP="00655B7D">
      <w:pPr>
        <w:pBdr>
          <w:top w:val="nil"/>
          <w:left w:val="nil"/>
          <w:bottom w:val="nil"/>
          <w:right w:val="nil"/>
          <w:between w:val="nil"/>
        </w:pBdr>
        <w:jc w:val="center"/>
      </w:pPr>
    </w:p>
    <w:p w14:paraId="2E1C7EAA" w14:textId="77777777" w:rsidR="00CE08B9" w:rsidRDefault="00CE08B9" w:rsidP="00655B7D">
      <w:pPr>
        <w:pBdr>
          <w:top w:val="nil"/>
          <w:left w:val="nil"/>
          <w:bottom w:val="nil"/>
          <w:right w:val="nil"/>
          <w:between w:val="nil"/>
        </w:pBdr>
        <w:jc w:val="center"/>
      </w:pPr>
    </w:p>
    <w:p w14:paraId="78FA5DCE" w14:textId="77777777" w:rsidR="00CE08B9" w:rsidRDefault="00CE08B9" w:rsidP="00655B7D">
      <w:pPr>
        <w:pBdr>
          <w:top w:val="nil"/>
          <w:left w:val="nil"/>
          <w:bottom w:val="nil"/>
          <w:right w:val="nil"/>
          <w:between w:val="nil"/>
        </w:pBdr>
        <w:jc w:val="center"/>
      </w:pPr>
    </w:p>
    <w:p w14:paraId="64BD1C0E" w14:textId="63AE0DC1" w:rsidR="00CE08B9" w:rsidRDefault="00CE08B9" w:rsidP="00655B7D">
      <w:pPr>
        <w:pBdr>
          <w:top w:val="nil"/>
          <w:left w:val="nil"/>
          <w:bottom w:val="nil"/>
          <w:right w:val="nil"/>
          <w:between w:val="nil"/>
        </w:pBdr>
        <w:jc w:val="center"/>
      </w:pPr>
    </w:p>
    <w:p w14:paraId="275297AE" w14:textId="2691BDA3" w:rsidR="00AF4C61" w:rsidRDefault="00AF4C61" w:rsidP="00655B7D">
      <w:pPr>
        <w:pBdr>
          <w:top w:val="nil"/>
          <w:left w:val="nil"/>
          <w:bottom w:val="nil"/>
          <w:right w:val="nil"/>
          <w:between w:val="nil"/>
        </w:pBdr>
        <w:jc w:val="center"/>
      </w:pPr>
    </w:p>
    <w:p w14:paraId="4024DE5F" w14:textId="6173B947" w:rsidR="00AF4C61" w:rsidRDefault="00AF4C61" w:rsidP="00655B7D">
      <w:pPr>
        <w:pBdr>
          <w:top w:val="nil"/>
          <w:left w:val="nil"/>
          <w:bottom w:val="nil"/>
          <w:right w:val="nil"/>
          <w:between w:val="nil"/>
        </w:pBdr>
        <w:jc w:val="center"/>
      </w:pPr>
    </w:p>
    <w:p w14:paraId="2F97BFAC" w14:textId="77777777" w:rsidR="00AF4C61" w:rsidRDefault="00AF4C61" w:rsidP="00655B7D">
      <w:pPr>
        <w:pBdr>
          <w:top w:val="nil"/>
          <w:left w:val="nil"/>
          <w:bottom w:val="nil"/>
          <w:right w:val="nil"/>
          <w:between w:val="nil"/>
        </w:pBdr>
        <w:jc w:val="center"/>
      </w:pPr>
    </w:p>
    <w:p w14:paraId="107B0806" w14:textId="099033C8" w:rsidR="00655B7D" w:rsidRPr="00CE08B9" w:rsidRDefault="00CE08B9" w:rsidP="00655B7D">
      <w:pPr>
        <w:pBdr>
          <w:top w:val="nil"/>
          <w:left w:val="nil"/>
          <w:bottom w:val="nil"/>
          <w:right w:val="nil"/>
          <w:between w:val="nil"/>
        </w:pBdr>
        <w:jc w:val="center"/>
        <w:rPr>
          <w:rFonts w:ascii="Times New Roman" w:hAnsi="Times New Roman" w:cs="Times New Roman"/>
        </w:rPr>
      </w:pPr>
      <w:r w:rsidRPr="00CE08B9">
        <w:rPr>
          <w:rFonts w:ascii="Times New Roman" w:hAnsi="Times New Roman" w:cs="Times New Roman"/>
        </w:rPr>
        <w:t>©</w:t>
      </w:r>
      <w:r w:rsidR="00BF1270" w:rsidRPr="00CE08B9">
        <w:rPr>
          <w:rFonts w:ascii="Times New Roman" w:hAnsi="Times New Roman" w:cs="Times New Roman"/>
        </w:rPr>
        <w:t xml:space="preserve">Copyright by </w:t>
      </w:r>
      <w:r w:rsidR="00655B7D" w:rsidRPr="00CE08B9">
        <w:rPr>
          <w:rFonts w:ascii="Times New Roman" w:hAnsi="Times New Roman" w:cs="Times New Roman"/>
        </w:rPr>
        <w:t>BENI MULYANA</w:t>
      </w:r>
      <w:r w:rsidR="00BF1270" w:rsidRPr="00CE08B9">
        <w:rPr>
          <w:rFonts w:ascii="Times New Roman" w:hAnsi="Times New Roman" w:cs="Times New Roman"/>
        </w:rPr>
        <w:t xml:space="preserve"> 20</w:t>
      </w:r>
      <w:r w:rsidR="00D27F71" w:rsidRPr="00CE08B9">
        <w:rPr>
          <w:rFonts w:ascii="Times New Roman" w:hAnsi="Times New Roman" w:cs="Times New Roman"/>
        </w:rPr>
        <w:t>22</w:t>
      </w:r>
    </w:p>
    <w:p w14:paraId="27DBFD0B" w14:textId="77777777" w:rsidR="001343F8" w:rsidRDefault="00BF1270" w:rsidP="00655B7D">
      <w:pPr>
        <w:pBdr>
          <w:top w:val="nil"/>
          <w:left w:val="nil"/>
          <w:bottom w:val="nil"/>
          <w:right w:val="nil"/>
          <w:between w:val="nil"/>
        </w:pBdr>
        <w:jc w:val="center"/>
        <w:rPr>
          <w:rFonts w:ascii="Times New Roman" w:hAnsi="Times New Roman" w:cs="Times New Roman"/>
        </w:rPr>
      </w:pPr>
      <w:r w:rsidRPr="00CE08B9">
        <w:rPr>
          <w:rFonts w:ascii="Times New Roman" w:hAnsi="Times New Roman" w:cs="Times New Roman"/>
        </w:rPr>
        <w:t>All Rights Reserved.</w:t>
      </w:r>
    </w:p>
    <w:p w14:paraId="25DC0C50" w14:textId="50B4F540" w:rsidR="009F525E" w:rsidRDefault="000943A8" w:rsidP="00133EB7">
      <w:pPr>
        <w:spacing w:line="480" w:lineRule="auto"/>
        <w:jc w:val="center"/>
        <w:rPr>
          <w:rStyle w:val="periodabstract"/>
          <w:rFonts w:ascii="Times New Roman" w:hAnsi="Times New Roman" w:cs="Times New Roman"/>
        </w:rPr>
      </w:pPr>
      <w:r w:rsidRPr="000943A8">
        <w:rPr>
          <w:rStyle w:val="periodabstract"/>
          <w:rFonts w:ascii="Times New Roman" w:hAnsi="Times New Roman" w:cs="Times New Roman"/>
        </w:rPr>
        <w:lastRenderedPageBreak/>
        <w:t>This is dedicated to my mo</w:t>
      </w:r>
      <w:r w:rsidR="00A50B72">
        <w:rPr>
          <w:rStyle w:val="periodabstract"/>
          <w:rFonts w:ascii="Times New Roman" w:hAnsi="Times New Roman" w:cs="Times New Roman"/>
        </w:rPr>
        <w:t>ther</w:t>
      </w:r>
      <w:r w:rsidRPr="000943A8">
        <w:rPr>
          <w:rStyle w:val="periodabstract"/>
          <w:rFonts w:ascii="Times New Roman" w:hAnsi="Times New Roman" w:cs="Times New Roman"/>
        </w:rPr>
        <w:t xml:space="preserve"> who always </w:t>
      </w:r>
      <w:r w:rsidR="00F647F8">
        <w:rPr>
          <w:rStyle w:val="periodabstract"/>
          <w:rFonts w:ascii="Times New Roman" w:hAnsi="Times New Roman" w:cs="Times New Roman"/>
        </w:rPr>
        <w:t>give</w:t>
      </w:r>
      <w:r w:rsidRPr="000943A8">
        <w:rPr>
          <w:rStyle w:val="periodabstract"/>
          <w:rFonts w:ascii="Times New Roman" w:hAnsi="Times New Roman" w:cs="Times New Roman"/>
        </w:rPr>
        <w:t>s motivation and prays</w:t>
      </w:r>
      <w:r w:rsidR="00133EB7">
        <w:rPr>
          <w:rStyle w:val="periodabstract"/>
          <w:rFonts w:ascii="Times New Roman" w:hAnsi="Times New Roman" w:cs="Times New Roman"/>
        </w:rPr>
        <w:t xml:space="preserve"> for my goodness</w:t>
      </w:r>
      <w:r w:rsidRPr="000943A8">
        <w:rPr>
          <w:rStyle w:val="periodabstract"/>
          <w:rFonts w:ascii="Times New Roman" w:hAnsi="Times New Roman" w:cs="Times New Roman"/>
        </w:rPr>
        <w:t xml:space="preserve">. </w:t>
      </w:r>
      <w:r w:rsidR="005E1D7B" w:rsidRPr="000943A8">
        <w:rPr>
          <w:rStyle w:val="periodabstract"/>
          <w:rFonts w:ascii="Times New Roman" w:hAnsi="Times New Roman" w:cs="Times New Roman"/>
        </w:rPr>
        <w:t>Also,</w:t>
      </w:r>
      <w:r w:rsidRPr="000943A8">
        <w:rPr>
          <w:rStyle w:val="periodabstract"/>
          <w:rFonts w:ascii="Times New Roman" w:hAnsi="Times New Roman" w:cs="Times New Roman"/>
        </w:rPr>
        <w:t xml:space="preserve"> to Eni Puji Lestari and Qalesya Mulya, my wife and my lovely daughter who faithfully accompanies me in any situation </w:t>
      </w:r>
      <w:r w:rsidR="00B34FEE">
        <w:rPr>
          <w:rStyle w:val="periodabstract"/>
          <w:rFonts w:ascii="Times New Roman" w:hAnsi="Times New Roman" w:cs="Times New Roman"/>
        </w:rPr>
        <w:t>during study</w:t>
      </w:r>
      <w:r w:rsidRPr="000943A8">
        <w:rPr>
          <w:rStyle w:val="periodabstract"/>
          <w:rFonts w:ascii="Times New Roman" w:hAnsi="Times New Roman" w:cs="Times New Roman"/>
        </w:rPr>
        <w:t xml:space="preserve"> and always gives joy and enthusiasm to everything.</w:t>
      </w:r>
    </w:p>
    <w:p w14:paraId="2575CD03" w14:textId="3346AE07" w:rsidR="003E631E" w:rsidRDefault="003E631E" w:rsidP="000943A8">
      <w:pPr>
        <w:spacing w:line="480" w:lineRule="auto"/>
        <w:jc w:val="center"/>
        <w:rPr>
          <w:rStyle w:val="periodabstract"/>
          <w:rFonts w:ascii="Times New Roman" w:hAnsi="Times New Roman" w:cs="Times New Roman"/>
        </w:rPr>
      </w:pPr>
    </w:p>
    <w:p w14:paraId="398F1663" w14:textId="415AB79F" w:rsidR="003E631E" w:rsidRDefault="003E631E" w:rsidP="000943A8">
      <w:pPr>
        <w:spacing w:line="480" w:lineRule="auto"/>
        <w:jc w:val="center"/>
        <w:rPr>
          <w:rStyle w:val="periodabstract"/>
          <w:rFonts w:ascii="Times New Roman" w:hAnsi="Times New Roman" w:cs="Times New Roman"/>
        </w:rPr>
      </w:pPr>
    </w:p>
    <w:p w14:paraId="50431891" w14:textId="3912494B" w:rsidR="003E631E" w:rsidRDefault="003E631E" w:rsidP="000943A8">
      <w:pPr>
        <w:spacing w:line="480" w:lineRule="auto"/>
        <w:jc w:val="center"/>
        <w:rPr>
          <w:rStyle w:val="periodabstract"/>
          <w:rFonts w:ascii="Times New Roman" w:hAnsi="Times New Roman" w:cs="Times New Roman"/>
        </w:rPr>
      </w:pPr>
    </w:p>
    <w:p w14:paraId="0D929B30" w14:textId="4C584B37" w:rsidR="003E631E" w:rsidRDefault="003E631E" w:rsidP="000943A8">
      <w:pPr>
        <w:spacing w:line="480" w:lineRule="auto"/>
        <w:jc w:val="center"/>
        <w:rPr>
          <w:rStyle w:val="periodabstract"/>
          <w:rFonts w:ascii="Times New Roman" w:hAnsi="Times New Roman" w:cs="Times New Roman"/>
        </w:rPr>
      </w:pPr>
    </w:p>
    <w:p w14:paraId="724A6175" w14:textId="2A89B599" w:rsidR="003E631E" w:rsidRDefault="003E631E" w:rsidP="000943A8">
      <w:pPr>
        <w:spacing w:line="480" w:lineRule="auto"/>
        <w:jc w:val="center"/>
        <w:rPr>
          <w:rStyle w:val="periodabstract"/>
          <w:rFonts w:ascii="Times New Roman" w:hAnsi="Times New Roman" w:cs="Times New Roman"/>
        </w:rPr>
      </w:pPr>
    </w:p>
    <w:p w14:paraId="00087E3C" w14:textId="60DF7A7E" w:rsidR="003E631E" w:rsidRDefault="003E631E" w:rsidP="000943A8">
      <w:pPr>
        <w:spacing w:line="480" w:lineRule="auto"/>
        <w:jc w:val="center"/>
        <w:rPr>
          <w:rStyle w:val="periodabstract"/>
          <w:rFonts w:ascii="Times New Roman" w:hAnsi="Times New Roman" w:cs="Times New Roman"/>
        </w:rPr>
      </w:pPr>
    </w:p>
    <w:p w14:paraId="786B248A" w14:textId="4165B7C5" w:rsidR="003E631E" w:rsidRDefault="003E631E" w:rsidP="000943A8">
      <w:pPr>
        <w:spacing w:line="480" w:lineRule="auto"/>
        <w:jc w:val="center"/>
        <w:rPr>
          <w:rStyle w:val="periodabstract"/>
          <w:rFonts w:ascii="Times New Roman" w:hAnsi="Times New Roman" w:cs="Times New Roman"/>
        </w:rPr>
      </w:pPr>
    </w:p>
    <w:p w14:paraId="7647E14C" w14:textId="3E9B0D8E" w:rsidR="003E631E" w:rsidRDefault="003E631E" w:rsidP="000943A8">
      <w:pPr>
        <w:spacing w:line="480" w:lineRule="auto"/>
        <w:jc w:val="center"/>
        <w:rPr>
          <w:rStyle w:val="periodabstract"/>
          <w:rFonts w:ascii="Times New Roman" w:hAnsi="Times New Roman" w:cs="Times New Roman"/>
        </w:rPr>
      </w:pPr>
    </w:p>
    <w:p w14:paraId="5D63DE9F" w14:textId="5B605207" w:rsidR="003E631E" w:rsidRDefault="003E631E" w:rsidP="000943A8">
      <w:pPr>
        <w:spacing w:line="480" w:lineRule="auto"/>
        <w:jc w:val="center"/>
        <w:rPr>
          <w:rStyle w:val="periodabstract"/>
          <w:rFonts w:ascii="Times New Roman" w:hAnsi="Times New Roman" w:cs="Times New Roman"/>
        </w:rPr>
      </w:pPr>
    </w:p>
    <w:p w14:paraId="1937AF56" w14:textId="084E3316" w:rsidR="003E631E" w:rsidRDefault="003E631E" w:rsidP="000943A8">
      <w:pPr>
        <w:spacing w:line="480" w:lineRule="auto"/>
        <w:jc w:val="center"/>
        <w:rPr>
          <w:rStyle w:val="periodabstract"/>
          <w:rFonts w:ascii="Times New Roman" w:hAnsi="Times New Roman" w:cs="Times New Roman"/>
        </w:rPr>
      </w:pPr>
    </w:p>
    <w:p w14:paraId="3B0A995A" w14:textId="20A9DAAD" w:rsidR="003E631E" w:rsidRDefault="003E631E" w:rsidP="000943A8">
      <w:pPr>
        <w:spacing w:line="480" w:lineRule="auto"/>
        <w:jc w:val="center"/>
        <w:rPr>
          <w:rStyle w:val="periodabstract"/>
          <w:rFonts w:ascii="Times New Roman" w:hAnsi="Times New Roman" w:cs="Times New Roman"/>
        </w:rPr>
      </w:pPr>
    </w:p>
    <w:p w14:paraId="2F36F58B" w14:textId="6A768F0A" w:rsidR="003E631E" w:rsidRDefault="003E631E" w:rsidP="000943A8">
      <w:pPr>
        <w:spacing w:line="480" w:lineRule="auto"/>
        <w:jc w:val="center"/>
        <w:rPr>
          <w:rStyle w:val="periodabstract"/>
          <w:rFonts w:ascii="Times New Roman" w:hAnsi="Times New Roman" w:cs="Times New Roman"/>
        </w:rPr>
      </w:pPr>
    </w:p>
    <w:p w14:paraId="615A5FA7" w14:textId="63146E85" w:rsidR="003E631E" w:rsidRDefault="003E631E" w:rsidP="000943A8">
      <w:pPr>
        <w:spacing w:line="480" w:lineRule="auto"/>
        <w:jc w:val="center"/>
        <w:rPr>
          <w:rStyle w:val="periodabstract"/>
          <w:rFonts w:ascii="Times New Roman" w:hAnsi="Times New Roman" w:cs="Times New Roman"/>
        </w:rPr>
      </w:pPr>
    </w:p>
    <w:p w14:paraId="21E0D0E4" w14:textId="48BA75DF" w:rsidR="003E631E" w:rsidRDefault="003E631E" w:rsidP="000943A8">
      <w:pPr>
        <w:spacing w:line="480" w:lineRule="auto"/>
        <w:jc w:val="center"/>
        <w:rPr>
          <w:rStyle w:val="periodabstract"/>
          <w:rFonts w:ascii="Times New Roman" w:hAnsi="Times New Roman" w:cs="Times New Roman"/>
        </w:rPr>
      </w:pPr>
    </w:p>
    <w:p w14:paraId="3448CAF2" w14:textId="679E8512" w:rsidR="003E631E" w:rsidRDefault="003E631E" w:rsidP="000943A8">
      <w:pPr>
        <w:spacing w:line="480" w:lineRule="auto"/>
        <w:jc w:val="center"/>
        <w:rPr>
          <w:rStyle w:val="periodabstract"/>
          <w:rFonts w:ascii="Times New Roman" w:hAnsi="Times New Roman" w:cs="Times New Roman"/>
        </w:rPr>
      </w:pPr>
    </w:p>
    <w:p w14:paraId="4763F79A" w14:textId="611EB6A5" w:rsidR="003E631E" w:rsidRDefault="003E631E" w:rsidP="000943A8">
      <w:pPr>
        <w:spacing w:line="480" w:lineRule="auto"/>
        <w:jc w:val="center"/>
        <w:rPr>
          <w:rStyle w:val="periodabstract"/>
          <w:rFonts w:ascii="Times New Roman" w:hAnsi="Times New Roman" w:cs="Times New Roman"/>
        </w:rPr>
      </w:pPr>
    </w:p>
    <w:p w14:paraId="7251C0C3" w14:textId="455CFD77" w:rsidR="003E631E" w:rsidRDefault="003E631E" w:rsidP="000943A8">
      <w:pPr>
        <w:spacing w:line="480" w:lineRule="auto"/>
        <w:jc w:val="center"/>
        <w:rPr>
          <w:rStyle w:val="periodabstract"/>
          <w:rFonts w:ascii="Times New Roman" w:hAnsi="Times New Roman" w:cs="Times New Roman"/>
        </w:rPr>
      </w:pPr>
    </w:p>
    <w:p w14:paraId="08CD6600" w14:textId="77777777" w:rsidR="00F10C46" w:rsidRDefault="00F10C46" w:rsidP="000943A8">
      <w:pPr>
        <w:spacing w:line="480" w:lineRule="auto"/>
        <w:jc w:val="center"/>
        <w:rPr>
          <w:rStyle w:val="periodabstract"/>
          <w:rFonts w:ascii="Times New Roman" w:hAnsi="Times New Roman" w:cs="Times New Roman"/>
        </w:rPr>
        <w:sectPr w:rsidR="00F10C46" w:rsidSect="00F672AD">
          <w:headerReference w:type="default" r:id="rId12"/>
          <w:footerReference w:type="even" r:id="rId13"/>
          <w:footerReference w:type="default" r:id="rId14"/>
          <w:footerReference w:type="first" r:id="rId15"/>
          <w:pgSz w:w="12240" w:h="15840"/>
          <w:pgMar w:top="1440" w:right="1440" w:bottom="1440" w:left="1440" w:header="720" w:footer="720" w:gutter="0"/>
          <w:pgNumType w:fmt="lowerRoman" w:start="1"/>
          <w:cols w:space="720"/>
          <w:docGrid w:linePitch="326"/>
        </w:sectPr>
      </w:pPr>
    </w:p>
    <w:p w14:paraId="00B51B6F" w14:textId="77777777" w:rsidR="00F10C46" w:rsidRDefault="00F10C46" w:rsidP="00F10C46">
      <w:pPr>
        <w:pStyle w:val="Style1abstract1"/>
        <w:rPr>
          <w:rStyle w:val="periodabstract"/>
        </w:rPr>
      </w:pPr>
      <w:bookmarkStart w:id="0" w:name="_Toc109743420"/>
      <w:r>
        <w:rPr>
          <w:rStyle w:val="periodabstract"/>
        </w:rPr>
        <w:lastRenderedPageBreak/>
        <w:t>Acknowledgments</w:t>
      </w:r>
      <w:bookmarkEnd w:id="0"/>
    </w:p>
    <w:p w14:paraId="10168F19" w14:textId="4C7C5D8A" w:rsidR="001A3798" w:rsidRPr="003C3A76" w:rsidRDefault="001A3798" w:rsidP="003C3A76">
      <w:pPr>
        <w:spacing w:line="480" w:lineRule="auto"/>
        <w:jc w:val="both"/>
        <w:rPr>
          <w:rStyle w:val="periodabstract"/>
          <w:rFonts w:ascii="Times New Roman" w:hAnsi="Times New Roman" w:cs="Times New Roman"/>
        </w:rPr>
      </w:pPr>
    </w:p>
    <w:p w14:paraId="5A1D5E75" w14:textId="62DB1D38" w:rsidR="001A3798" w:rsidRPr="003C3A76" w:rsidRDefault="003C3A76" w:rsidP="003C3A76">
      <w:pPr>
        <w:spacing w:line="480" w:lineRule="auto"/>
        <w:jc w:val="both"/>
        <w:rPr>
          <w:rFonts w:ascii="Times New Roman" w:hAnsi="Times New Roman" w:cs="Times New Roman"/>
        </w:rPr>
      </w:pPr>
      <w:r w:rsidRPr="003C3A76">
        <w:rPr>
          <w:rFonts w:ascii="Times New Roman" w:hAnsi="Times New Roman" w:cs="Times New Roman"/>
        </w:rPr>
        <w:t xml:space="preserve">Struggling for something we desire will surely be filled with challenges. However, facing challenges will feel lighter because of the support of many people around us. This dissertation is the work of </w:t>
      </w:r>
      <w:r w:rsidR="0029267F">
        <w:rPr>
          <w:rFonts w:ascii="Times New Roman" w:hAnsi="Times New Roman" w:cs="Times New Roman"/>
        </w:rPr>
        <w:t xml:space="preserve">numerous </w:t>
      </w:r>
      <w:r w:rsidRPr="003C3A76">
        <w:rPr>
          <w:rFonts w:ascii="Times New Roman" w:hAnsi="Times New Roman" w:cs="Times New Roman"/>
        </w:rPr>
        <w:t xml:space="preserve">people. Firstly, I would like to express my deepest gratitude and respect to Dr. Samuel Cheng and Dr. Jerzy Bodurka for their support, both academic and non-academic, during my life </w:t>
      </w:r>
      <w:r w:rsidR="00D64960">
        <w:rPr>
          <w:rFonts w:ascii="Times New Roman" w:hAnsi="Times New Roman" w:cs="Times New Roman"/>
        </w:rPr>
        <w:t xml:space="preserve">and study </w:t>
      </w:r>
      <w:r w:rsidRPr="003C3A76">
        <w:rPr>
          <w:rFonts w:ascii="Times New Roman" w:hAnsi="Times New Roman" w:cs="Times New Roman"/>
        </w:rPr>
        <w:t xml:space="preserve">in the US and their incredible support and guidance. I am grateful to Dr. Jerzy Bodurka for his kindness and cheers </w:t>
      </w:r>
      <w:r w:rsidR="00EF09C8">
        <w:rPr>
          <w:rFonts w:ascii="Times New Roman" w:hAnsi="Times New Roman" w:cs="Times New Roman"/>
        </w:rPr>
        <w:t>since</w:t>
      </w:r>
      <w:r w:rsidRPr="003C3A76">
        <w:rPr>
          <w:rFonts w:ascii="Times New Roman" w:hAnsi="Times New Roman" w:cs="Times New Roman"/>
        </w:rPr>
        <w:t xml:space="preserve"> I came to the US until the end of his life. Dr. Jerzy Bodurka ha</w:t>
      </w:r>
      <w:r w:rsidR="00023FA8">
        <w:rPr>
          <w:rFonts w:ascii="Times New Roman" w:hAnsi="Times New Roman" w:cs="Times New Roman"/>
        </w:rPr>
        <w:t>d</w:t>
      </w:r>
      <w:r w:rsidRPr="003C3A76">
        <w:rPr>
          <w:rFonts w:ascii="Times New Roman" w:hAnsi="Times New Roman" w:cs="Times New Roman"/>
        </w:rPr>
        <w:t xml:space="preserve"> opened up new perspectives for thought and created the seed of invaluable research space on brain imaging. He is an unforgettable person in my life. Likewise, Dr. Samuel Cheng is always willing to help me pave the way and offer advice, support, and generosity at all times serving my questions and outpourings through long chats at any time and unconditionally for going through this study. I also want to express my deepest gratitude to Dr. Hamed Ekhtiari for all the ideas and help to develop great ideas about combining tES and fMRI and for providing literature to support the thesis that is being built. This is an invaluable support and help because ideas are the essence of all creativities. My gratitude also must go to other committee members: Dr. Yan</w:t>
      </w:r>
      <w:r w:rsidR="00B17061">
        <w:rPr>
          <w:rFonts w:ascii="Times New Roman" w:hAnsi="Times New Roman" w:cs="Times New Roman"/>
        </w:rPr>
        <w:t>g</w:t>
      </w:r>
      <w:r w:rsidRPr="003C3A76">
        <w:rPr>
          <w:rFonts w:ascii="Times New Roman" w:hAnsi="Times New Roman" w:cs="Times New Roman"/>
        </w:rPr>
        <w:t xml:space="preserve"> Yuan, Dr. Sahib Khalsa, and Dr. Gregory Mac</w:t>
      </w:r>
      <w:r w:rsidR="0071204D">
        <w:rPr>
          <w:rFonts w:ascii="Times New Roman" w:hAnsi="Times New Roman" w:cs="Times New Roman"/>
        </w:rPr>
        <w:t>D</w:t>
      </w:r>
      <w:r w:rsidRPr="003C3A76">
        <w:rPr>
          <w:rFonts w:ascii="Times New Roman" w:hAnsi="Times New Roman" w:cs="Times New Roman"/>
        </w:rPr>
        <w:t xml:space="preserve">onald, for their comments, feedback, and tremendous encouragement in going through all of this study. During my study, experiments, and writing manuscript, I obtained great teamwork </w:t>
      </w:r>
      <w:r w:rsidR="00195729">
        <w:rPr>
          <w:rFonts w:ascii="Times New Roman" w:hAnsi="Times New Roman" w:cs="Times New Roman"/>
        </w:rPr>
        <w:t>from</w:t>
      </w:r>
      <w:r w:rsidRPr="003C3A76">
        <w:rPr>
          <w:rFonts w:ascii="Times New Roman" w:hAnsi="Times New Roman" w:cs="Times New Roman"/>
        </w:rPr>
        <w:t xml:space="preserve"> Dr. Jerzy Bodurka's lab. Therefore, I am grateful to </w:t>
      </w:r>
      <w:r w:rsidR="001610E7">
        <w:rPr>
          <w:rFonts w:ascii="Times New Roman" w:hAnsi="Times New Roman" w:cs="Times New Roman"/>
        </w:rPr>
        <w:t xml:space="preserve">Dr. </w:t>
      </w:r>
      <w:r w:rsidRPr="003C3A76">
        <w:rPr>
          <w:rFonts w:ascii="Times New Roman" w:hAnsi="Times New Roman" w:cs="Times New Roman"/>
        </w:rPr>
        <w:t xml:space="preserve">Masaya Misaki, </w:t>
      </w:r>
      <w:r w:rsidR="001610E7">
        <w:rPr>
          <w:rFonts w:ascii="Times New Roman" w:hAnsi="Times New Roman" w:cs="Times New Roman"/>
        </w:rPr>
        <w:t xml:space="preserve">Dr. </w:t>
      </w:r>
      <w:r w:rsidRPr="003C3A76">
        <w:rPr>
          <w:rFonts w:ascii="Times New Roman" w:hAnsi="Times New Roman" w:cs="Times New Roman"/>
        </w:rPr>
        <w:t xml:space="preserve">Aki Tsuchiyagaito, Jared Smith, Julie Arterbury, Bill Alden, Julie DiCarlo, and Greg Hammond. I have gained so much experience, and they are very patient people to help me in the manuscript writing and experiment with all sincerity. My gratitude also to </w:t>
      </w:r>
      <w:r w:rsidR="00EF75A2">
        <w:rPr>
          <w:rFonts w:ascii="Times New Roman" w:hAnsi="Times New Roman" w:cs="Times New Roman"/>
        </w:rPr>
        <w:t xml:space="preserve">Dr. </w:t>
      </w:r>
      <w:r w:rsidRPr="003C3A76">
        <w:rPr>
          <w:rFonts w:ascii="Times New Roman" w:hAnsi="Times New Roman" w:cs="Times New Roman"/>
        </w:rPr>
        <w:t xml:space="preserve">Ghazaleh Soleimani </w:t>
      </w:r>
      <w:r w:rsidR="00545C4F">
        <w:rPr>
          <w:rFonts w:ascii="Times New Roman" w:hAnsi="Times New Roman" w:cs="Times New Roman"/>
        </w:rPr>
        <w:t xml:space="preserve">and </w:t>
      </w:r>
      <w:r w:rsidR="00EF75A2">
        <w:rPr>
          <w:rFonts w:ascii="Times New Roman" w:hAnsi="Times New Roman" w:cs="Times New Roman"/>
        </w:rPr>
        <w:t xml:space="preserve">Dr. Rayus Kuplicki </w:t>
      </w:r>
      <w:r w:rsidRPr="003C3A76">
        <w:rPr>
          <w:rFonts w:ascii="Times New Roman" w:hAnsi="Times New Roman" w:cs="Times New Roman"/>
        </w:rPr>
        <w:t xml:space="preserve">for online meeting with me regularly and </w:t>
      </w:r>
      <w:r w:rsidRPr="003C3A76">
        <w:rPr>
          <w:rFonts w:ascii="Times New Roman" w:hAnsi="Times New Roman" w:cs="Times New Roman"/>
        </w:rPr>
        <w:lastRenderedPageBreak/>
        <w:t>providing me feedback and comments, which nourish my academic growth. Thanks to the Laureate Institute for Brain Research, including</w:t>
      </w:r>
      <w:r w:rsidR="00601AAC">
        <w:rPr>
          <w:rFonts w:ascii="Times New Roman" w:hAnsi="Times New Roman" w:cs="Times New Roman"/>
        </w:rPr>
        <w:t xml:space="preserve"> </w:t>
      </w:r>
      <w:r w:rsidRPr="003C3A76">
        <w:rPr>
          <w:rFonts w:ascii="Times New Roman" w:hAnsi="Times New Roman" w:cs="Times New Roman"/>
        </w:rPr>
        <w:t xml:space="preserve">all staff who have offered support and training opportunities. This work would not have been possible without generous access to the state of the art of </w:t>
      </w:r>
      <w:r w:rsidR="00A02963">
        <w:rPr>
          <w:rFonts w:ascii="Times New Roman" w:hAnsi="Times New Roman" w:cs="Times New Roman"/>
        </w:rPr>
        <w:t xml:space="preserve">the </w:t>
      </w:r>
      <w:r w:rsidRPr="003C3A76">
        <w:rPr>
          <w:rFonts w:ascii="Times New Roman" w:hAnsi="Times New Roman" w:cs="Times New Roman"/>
        </w:rPr>
        <w:t>online closed-loop tES-fMRI devices, datasets, and high-quality facilities. In particular, my gratitude to Dr.</w:t>
      </w:r>
      <w:r w:rsidR="00601AAC">
        <w:rPr>
          <w:rFonts w:ascii="Times New Roman" w:hAnsi="Times New Roman" w:cs="Times New Roman"/>
        </w:rPr>
        <w:t xml:space="preserve"> </w:t>
      </w:r>
      <w:r w:rsidRPr="003C3A76">
        <w:rPr>
          <w:rFonts w:ascii="Times New Roman" w:hAnsi="Times New Roman" w:cs="Times New Roman"/>
        </w:rPr>
        <w:t xml:space="preserve">Martin Paulus for his guidance and support </w:t>
      </w:r>
      <w:r w:rsidR="005F5DDD">
        <w:rPr>
          <w:rFonts w:ascii="Times New Roman" w:hAnsi="Times New Roman" w:cs="Times New Roman"/>
        </w:rPr>
        <w:t xml:space="preserve">for me and </w:t>
      </w:r>
      <w:r w:rsidRPr="003C3A76">
        <w:rPr>
          <w:rFonts w:ascii="Times New Roman" w:hAnsi="Times New Roman" w:cs="Times New Roman"/>
        </w:rPr>
        <w:t>my family, especially after Dr. Jerzy Bodurka passed, who is very important for survival in the US and undergoes this study. I also thank all OU-Tulsa staff who have helped me a lot in administration during my study. Finally, I would like to thank the institution that funded my work: the William K. Warren Foundation and, in part, the Brain &amp; Behavior Research Foundation through a NARSAD young investigator grant (#27305 to Dr. Hamed Ekhtiari).</w:t>
      </w:r>
    </w:p>
    <w:p w14:paraId="429B1C1F" w14:textId="77777777" w:rsidR="009F525E" w:rsidRPr="003C3A76" w:rsidRDefault="009F525E" w:rsidP="003C3A76">
      <w:pPr>
        <w:spacing w:line="480" w:lineRule="auto"/>
        <w:jc w:val="both"/>
        <w:rPr>
          <w:rStyle w:val="periodabstract"/>
          <w:rFonts w:ascii="Times New Roman" w:hAnsi="Times New Roman" w:cs="Times New Roman"/>
        </w:rPr>
      </w:pPr>
    </w:p>
    <w:p w14:paraId="3AD50BF9" w14:textId="77777777" w:rsidR="009F525E" w:rsidRDefault="009F525E" w:rsidP="009F525E">
      <w:pPr>
        <w:rPr>
          <w:rStyle w:val="periodabstract"/>
        </w:rPr>
      </w:pPr>
    </w:p>
    <w:p w14:paraId="1EC3F0D8" w14:textId="6DA74B71" w:rsidR="009F525E" w:rsidRDefault="009F525E" w:rsidP="009F525E">
      <w:pPr>
        <w:rPr>
          <w:rStyle w:val="periodabstract"/>
        </w:rPr>
      </w:pPr>
    </w:p>
    <w:p w14:paraId="460610F5" w14:textId="71C557D9" w:rsidR="00573FE8" w:rsidRDefault="00573FE8" w:rsidP="009F525E">
      <w:pPr>
        <w:rPr>
          <w:rStyle w:val="periodabstract"/>
        </w:rPr>
      </w:pPr>
    </w:p>
    <w:p w14:paraId="3AC81FA9" w14:textId="2A736BBD" w:rsidR="00573FE8" w:rsidRDefault="00573FE8" w:rsidP="009F525E">
      <w:pPr>
        <w:rPr>
          <w:rStyle w:val="periodabstract"/>
        </w:rPr>
      </w:pPr>
    </w:p>
    <w:p w14:paraId="28F9073B" w14:textId="7497268A" w:rsidR="00573FE8" w:rsidRDefault="00573FE8" w:rsidP="009F525E">
      <w:pPr>
        <w:rPr>
          <w:rStyle w:val="periodabstract"/>
        </w:rPr>
      </w:pPr>
    </w:p>
    <w:p w14:paraId="65AE809B" w14:textId="7288998A" w:rsidR="00573FE8" w:rsidRDefault="00573FE8" w:rsidP="009F525E">
      <w:pPr>
        <w:rPr>
          <w:rStyle w:val="periodabstract"/>
        </w:rPr>
      </w:pPr>
    </w:p>
    <w:p w14:paraId="7D773E29" w14:textId="6298B4FC" w:rsidR="00573FE8" w:rsidRDefault="00573FE8" w:rsidP="009F525E">
      <w:pPr>
        <w:rPr>
          <w:rStyle w:val="periodabstract"/>
        </w:rPr>
      </w:pPr>
    </w:p>
    <w:p w14:paraId="17641EC3" w14:textId="76FCD1F0" w:rsidR="00573FE8" w:rsidRDefault="00573FE8" w:rsidP="009F525E">
      <w:pPr>
        <w:rPr>
          <w:rStyle w:val="periodabstract"/>
        </w:rPr>
      </w:pPr>
    </w:p>
    <w:p w14:paraId="5C0EDFBE" w14:textId="41AA6A18" w:rsidR="00573FE8" w:rsidRDefault="00573FE8" w:rsidP="009F525E">
      <w:pPr>
        <w:rPr>
          <w:rStyle w:val="periodabstract"/>
        </w:rPr>
      </w:pPr>
    </w:p>
    <w:p w14:paraId="41B4EE0A" w14:textId="551CCEDF" w:rsidR="00573FE8" w:rsidRDefault="00573FE8" w:rsidP="009F525E">
      <w:pPr>
        <w:rPr>
          <w:rStyle w:val="periodabstract"/>
        </w:rPr>
      </w:pPr>
    </w:p>
    <w:p w14:paraId="4D3927AA" w14:textId="24B378C1" w:rsidR="00573FE8" w:rsidRDefault="00573FE8" w:rsidP="009F525E">
      <w:pPr>
        <w:rPr>
          <w:rStyle w:val="periodabstract"/>
        </w:rPr>
      </w:pPr>
    </w:p>
    <w:p w14:paraId="142C4F58" w14:textId="02ECA489" w:rsidR="00573FE8" w:rsidRDefault="00573FE8" w:rsidP="009F525E">
      <w:pPr>
        <w:rPr>
          <w:rStyle w:val="periodabstract"/>
        </w:rPr>
      </w:pPr>
    </w:p>
    <w:p w14:paraId="4B70CCC6" w14:textId="416C99D4" w:rsidR="00573FE8" w:rsidRDefault="00573FE8" w:rsidP="009F525E">
      <w:pPr>
        <w:rPr>
          <w:rStyle w:val="periodabstract"/>
        </w:rPr>
      </w:pPr>
    </w:p>
    <w:p w14:paraId="7E5638F2" w14:textId="4CD3A170" w:rsidR="00573FE8" w:rsidRDefault="00573FE8" w:rsidP="009F525E">
      <w:pPr>
        <w:rPr>
          <w:rStyle w:val="periodabstract"/>
        </w:rPr>
      </w:pPr>
    </w:p>
    <w:p w14:paraId="6DE51389" w14:textId="082B6469" w:rsidR="00573FE8" w:rsidRDefault="00573FE8" w:rsidP="009F525E">
      <w:pPr>
        <w:rPr>
          <w:rStyle w:val="periodabstract"/>
        </w:rPr>
      </w:pPr>
    </w:p>
    <w:p w14:paraId="03B7CA85" w14:textId="3CE0F089" w:rsidR="00573FE8" w:rsidRDefault="00573FE8" w:rsidP="009F525E">
      <w:pPr>
        <w:rPr>
          <w:rStyle w:val="periodabstract"/>
        </w:rPr>
      </w:pPr>
    </w:p>
    <w:p w14:paraId="1C7895A8" w14:textId="5912185C" w:rsidR="00573FE8" w:rsidRDefault="00573FE8" w:rsidP="009F525E">
      <w:pPr>
        <w:rPr>
          <w:rStyle w:val="periodabstract"/>
        </w:rPr>
      </w:pPr>
    </w:p>
    <w:p w14:paraId="263D6275" w14:textId="1BF6DE99" w:rsidR="00573FE8" w:rsidRDefault="00573FE8" w:rsidP="009F525E">
      <w:pPr>
        <w:rPr>
          <w:rStyle w:val="periodabstract"/>
        </w:rPr>
      </w:pPr>
    </w:p>
    <w:p w14:paraId="68C660FB" w14:textId="1D836F60" w:rsidR="00573FE8" w:rsidRDefault="00573FE8" w:rsidP="009F525E">
      <w:pPr>
        <w:rPr>
          <w:rStyle w:val="periodabstract"/>
        </w:rPr>
      </w:pPr>
    </w:p>
    <w:p w14:paraId="565488D2" w14:textId="0411BD0E" w:rsidR="00573FE8" w:rsidRDefault="00573FE8" w:rsidP="009F525E">
      <w:pPr>
        <w:rPr>
          <w:rStyle w:val="periodabstract"/>
        </w:rPr>
      </w:pPr>
    </w:p>
    <w:p w14:paraId="378E709E" w14:textId="6E832F84" w:rsidR="00573FE8" w:rsidRDefault="00573FE8" w:rsidP="009F525E">
      <w:pPr>
        <w:rPr>
          <w:rStyle w:val="periodabstract"/>
        </w:rPr>
      </w:pPr>
    </w:p>
    <w:p w14:paraId="39C2DE27" w14:textId="03D15A1C" w:rsidR="00573FE8" w:rsidRDefault="00573FE8" w:rsidP="009F525E">
      <w:pPr>
        <w:rPr>
          <w:rStyle w:val="periodabstract"/>
        </w:rPr>
      </w:pPr>
    </w:p>
    <w:p w14:paraId="74044950" w14:textId="77777777" w:rsidR="00573FE8" w:rsidRDefault="00573FE8" w:rsidP="009F525E">
      <w:pPr>
        <w:rPr>
          <w:rStyle w:val="periodabstract"/>
        </w:rPr>
      </w:pPr>
    </w:p>
    <w:p w14:paraId="7ECF9A56" w14:textId="1A392EC5" w:rsidR="003D3F0A" w:rsidRDefault="0056136E" w:rsidP="0056136E">
      <w:pPr>
        <w:pStyle w:val="Style1abstract1"/>
      </w:pPr>
      <w:bookmarkStart w:id="1" w:name="_Hlk106436667"/>
      <w:bookmarkStart w:id="2" w:name="_Toc109743421"/>
      <w:r>
        <w:rPr>
          <w:rStyle w:val="periodabstract"/>
        </w:rPr>
        <w:lastRenderedPageBreak/>
        <w:t>Contents</w:t>
      </w:r>
      <w:bookmarkEnd w:id="2"/>
    </w:p>
    <w:bookmarkEnd w:id="1" w:displacedByCustomXml="next"/>
    <w:sdt>
      <w:sdtPr>
        <w:rPr>
          <w:rFonts w:ascii="Calibri" w:eastAsia="Calibri" w:hAnsi="Calibri" w:cs="Calibri"/>
          <w:color w:val="auto"/>
          <w:sz w:val="24"/>
          <w:szCs w:val="24"/>
        </w:rPr>
        <w:id w:val="1905488733"/>
        <w:docPartObj>
          <w:docPartGallery w:val="Table of Contents"/>
          <w:docPartUnique/>
        </w:docPartObj>
      </w:sdtPr>
      <w:sdtEndPr>
        <w:rPr>
          <w:b/>
          <w:bCs/>
          <w:noProof/>
        </w:rPr>
      </w:sdtEndPr>
      <w:sdtContent>
        <w:p w14:paraId="7999C1BA" w14:textId="389C5190" w:rsidR="00FD7804" w:rsidRDefault="00FD7804">
          <w:pPr>
            <w:pStyle w:val="TOCHeading"/>
          </w:pPr>
        </w:p>
        <w:p w14:paraId="3450A2CF" w14:textId="10C5F31E" w:rsidR="009A375B" w:rsidRDefault="00FD7804">
          <w:pPr>
            <w:pStyle w:val="TOC1"/>
            <w:rPr>
              <w:rFonts w:asciiTheme="minorHAnsi" w:eastAsiaTheme="minorEastAsia" w:hAnsiTheme="minorHAnsi" w:cstheme="minorBidi"/>
              <w:b w:val="0"/>
              <w:bCs w:val="0"/>
              <w:sz w:val="22"/>
              <w:szCs w:val="22"/>
            </w:rPr>
          </w:pPr>
          <w:r>
            <w:fldChar w:fldCharType="begin"/>
          </w:r>
          <w:r>
            <w:instrText xml:space="preserve"> TOC \o "1-3" \h \z \u </w:instrText>
          </w:r>
          <w:r>
            <w:fldChar w:fldCharType="separate"/>
          </w:r>
          <w:hyperlink w:anchor="_Toc109743420" w:history="1">
            <w:r w:rsidR="009A375B" w:rsidRPr="0016605A">
              <w:rPr>
                <w:rStyle w:val="Hyperlink"/>
              </w:rPr>
              <w:t>Acknowledgments</w:t>
            </w:r>
            <w:r w:rsidR="009A375B">
              <w:rPr>
                <w:webHidden/>
              </w:rPr>
              <w:tab/>
            </w:r>
            <w:r w:rsidR="009A375B">
              <w:rPr>
                <w:webHidden/>
              </w:rPr>
              <w:fldChar w:fldCharType="begin"/>
            </w:r>
            <w:r w:rsidR="009A375B">
              <w:rPr>
                <w:webHidden/>
              </w:rPr>
              <w:instrText xml:space="preserve"> PAGEREF _Toc109743420 \h </w:instrText>
            </w:r>
            <w:r w:rsidR="009A375B">
              <w:rPr>
                <w:webHidden/>
              </w:rPr>
            </w:r>
            <w:r w:rsidR="009A375B">
              <w:rPr>
                <w:webHidden/>
              </w:rPr>
              <w:fldChar w:fldCharType="separate"/>
            </w:r>
            <w:r w:rsidR="00B42160">
              <w:rPr>
                <w:webHidden/>
              </w:rPr>
              <w:t>iv</w:t>
            </w:r>
            <w:r w:rsidR="009A375B">
              <w:rPr>
                <w:webHidden/>
              </w:rPr>
              <w:fldChar w:fldCharType="end"/>
            </w:r>
          </w:hyperlink>
        </w:p>
        <w:p w14:paraId="1482B30C" w14:textId="4A5E3BFA" w:rsidR="009A375B" w:rsidRDefault="009A375B">
          <w:pPr>
            <w:pStyle w:val="TOC1"/>
            <w:rPr>
              <w:rFonts w:asciiTheme="minorHAnsi" w:eastAsiaTheme="minorEastAsia" w:hAnsiTheme="minorHAnsi" w:cstheme="minorBidi"/>
              <w:b w:val="0"/>
              <w:bCs w:val="0"/>
              <w:sz w:val="22"/>
              <w:szCs w:val="22"/>
            </w:rPr>
          </w:pPr>
          <w:hyperlink w:anchor="_Toc109743421" w:history="1">
            <w:r w:rsidRPr="0016605A">
              <w:rPr>
                <w:rStyle w:val="Hyperlink"/>
              </w:rPr>
              <w:t>Contents</w:t>
            </w:r>
            <w:r w:rsidR="002D10E8">
              <w:rPr>
                <w:webHidden/>
              </w:rPr>
              <w:t>……………………………………………………………………………………………………………………………….</w:t>
            </w:r>
            <w:r>
              <w:rPr>
                <w:webHidden/>
              </w:rPr>
              <w:fldChar w:fldCharType="begin"/>
            </w:r>
            <w:r>
              <w:rPr>
                <w:webHidden/>
              </w:rPr>
              <w:instrText xml:space="preserve"> PAGEREF _Toc109743421 \h </w:instrText>
            </w:r>
            <w:r>
              <w:rPr>
                <w:webHidden/>
              </w:rPr>
            </w:r>
            <w:r>
              <w:rPr>
                <w:webHidden/>
              </w:rPr>
              <w:fldChar w:fldCharType="separate"/>
            </w:r>
            <w:r w:rsidR="00B42160">
              <w:rPr>
                <w:webHidden/>
              </w:rPr>
              <w:t>vi</w:t>
            </w:r>
            <w:r>
              <w:rPr>
                <w:webHidden/>
              </w:rPr>
              <w:fldChar w:fldCharType="end"/>
            </w:r>
          </w:hyperlink>
        </w:p>
        <w:p w14:paraId="751B90A6" w14:textId="70D8310B" w:rsidR="009A375B" w:rsidRDefault="009A375B">
          <w:pPr>
            <w:pStyle w:val="TOC1"/>
            <w:rPr>
              <w:rFonts w:asciiTheme="minorHAnsi" w:eastAsiaTheme="minorEastAsia" w:hAnsiTheme="minorHAnsi" w:cstheme="minorBidi"/>
              <w:b w:val="0"/>
              <w:bCs w:val="0"/>
              <w:sz w:val="22"/>
              <w:szCs w:val="22"/>
            </w:rPr>
          </w:pPr>
          <w:hyperlink w:anchor="_Toc109743422" w:history="1">
            <w:r w:rsidRPr="0016605A">
              <w:rPr>
                <w:rStyle w:val="Hyperlink"/>
              </w:rPr>
              <w:t>List of Figures</w:t>
            </w:r>
            <w:r>
              <w:rPr>
                <w:webHidden/>
              </w:rPr>
              <w:tab/>
            </w:r>
            <w:r>
              <w:rPr>
                <w:webHidden/>
              </w:rPr>
              <w:fldChar w:fldCharType="begin"/>
            </w:r>
            <w:r>
              <w:rPr>
                <w:webHidden/>
              </w:rPr>
              <w:instrText xml:space="preserve"> PAGEREF _Toc109743422 \h </w:instrText>
            </w:r>
            <w:r>
              <w:rPr>
                <w:webHidden/>
              </w:rPr>
            </w:r>
            <w:r>
              <w:rPr>
                <w:webHidden/>
              </w:rPr>
              <w:fldChar w:fldCharType="separate"/>
            </w:r>
            <w:r w:rsidR="00B42160">
              <w:rPr>
                <w:webHidden/>
              </w:rPr>
              <w:t>viii</w:t>
            </w:r>
            <w:r>
              <w:rPr>
                <w:webHidden/>
              </w:rPr>
              <w:fldChar w:fldCharType="end"/>
            </w:r>
          </w:hyperlink>
        </w:p>
        <w:p w14:paraId="3D892079" w14:textId="6032C611" w:rsidR="009A375B" w:rsidRDefault="009A375B">
          <w:pPr>
            <w:pStyle w:val="TOC1"/>
            <w:rPr>
              <w:rFonts w:asciiTheme="minorHAnsi" w:eastAsiaTheme="minorEastAsia" w:hAnsiTheme="minorHAnsi" w:cstheme="minorBidi"/>
              <w:b w:val="0"/>
              <w:bCs w:val="0"/>
              <w:sz w:val="22"/>
              <w:szCs w:val="22"/>
            </w:rPr>
          </w:pPr>
          <w:hyperlink w:anchor="_Toc109743423" w:history="1">
            <w:r w:rsidRPr="0016605A">
              <w:rPr>
                <w:rStyle w:val="Hyperlink"/>
              </w:rPr>
              <w:t>Abstract</w:t>
            </w:r>
            <w:r w:rsidR="00294BFE">
              <w:rPr>
                <w:webHidden/>
              </w:rPr>
              <w:t>…………………………………………………………………………………………………………………………………</w:t>
            </w:r>
            <w:r>
              <w:rPr>
                <w:webHidden/>
              </w:rPr>
              <w:fldChar w:fldCharType="begin"/>
            </w:r>
            <w:r>
              <w:rPr>
                <w:webHidden/>
              </w:rPr>
              <w:instrText xml:space="preserve"> PAGEREF _Toc109743423 \h </w:instrText>
            </w:r>
            <w:r>
              <w:rPr>
                <w:webHidden/>
              </w:rPr>
            </w:r>
            <w:r>
              <w:rPr>
                <w:webHidden/>
              </w:rPr>
              <w:fldChar w:fldCharType="separate"/>
            </w:r>
            <w:r w:rsidR="00B42160">
              <w:rPr>
                <w:webHidden/>
              </w:rPr>
              <w:t>x</w:t>
            </w:r>
            <w:r>
              <w:rPr>
                <w:webHidden/>
              </w:rPr>
              <w:fldChar w:fldCharType="end"/>
            </w:r>
          </w:hyperlink>
        </w:p>
        <w:p w14:paraId="50AF98A6" w14:textId="798F6FB2" w:rsidR="009A375B" w:rsidRDefault="009A375B">
          <w:pPr>
            <w:pStyle w:val="TOC1"/>
            <w:rPr>
              <w:rFonts w:asciiTheme="minorHAnsi" w:eastAsiaTheme="minorEastAsia" w:hAnsiTheme="minorHAnsi" w:cstheme="minorBidi"/>
              <w:b w:val="0"/>
              <w:bCs w:val="0"/>
              <w:sz w:val="22"/>
              <w:szCs w:val="22"/>
            </w:rPr>
          </w:pPr>
          <w:hyperlink w:anchor="_Toc109743424" w:history="1">
            <w:r w:rsidRPr="0016605A">
              <w:rPr>
                <w:rStyle w:val="Hyperlink"/>
              </w:rPr>
              <w:t>Chapter 1:</w:t>
            </w:r>
            <w:r>
              <w:rPr>
                <w:rFonts w:asciiTheme="minorHAnsi" w:eastAsiaTheme="minorEastAsia" w:hAnsiTheme="minorHAnsi" w:cstheme="minorBidi"/>
                <w:b w:val="0"/>
                <w:bCs w:val="0"/>
                <w:sz w:val="22"/>
                <w:szCs w:val="22"/>
              </w:rPr>
              <w:tab/>
            </w:r>
            <w:r w:rsidRPr="0016605A">
              <w:rPr>
                <w:rStyle w:val="Hyperlink"/>
              </w:rPr>
              <w:t>Primer on tES-fMRI analysis</w:t>
            </w:r>
            <w:r>
              <w:rPr>
                <w:webHidden/>
              </w:rPr>
              <w:tab/>
            </w:r>
            <w:r>
              <w:rPr>
                <w:webHidden/>
              </w:rPr>
              <w:fldChar w:fldCharType="begin"/>
            </w:r>
            <w:r>
              <w:rPr>
                <w:webHidden/>
              </w:rPr>
              <w:instrText xml:space="preserve"> PAGEREF _Toc109743424 \h </w:instrText>
            </w:r>
            <w:r>
              <w:rPr>
                <w:webHidden/>
              </w:rPr>
            </w:r>
            <w:r>
              <w:rPr>
                <w:webHidden/>
              </w:rPr>
              <w:fldChar w:fldCharType="separate"/>
            </w:r>
            <w:r w:rsidR="00B42160">
              <w:rPr>
                <w:webHidden/>
              </w:rPr>
              <w:t>1</w:t>
            </w:r>
            <w:r>
              <w:rPr>
                <w:webHidden/>
              </w:rPr>
              <w:fldChar w:fldCharType="end"/>
            </w:r>
          </w:hyperlink>
        </w:p>
        <w:p w14:paraId="7B7FF836" w14:textId="030720F4"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25" w:history="1">
            <w:r w:rsidRPr="0016605A">
              <w:rPr>
                <w:rStyle w:val="Hyperlink"/>
                <w:noProof/>
              </w:rPr>
              <w:t>1.1</w:t>
            </w:r>
            <w:r>
              <w:rPr>
                <w:rFonts w:asciiTheme="minorHAnsi" w:eastAsiaTheme="minorEastAsia" w:hAnsiTheme="minorHAnsi" w:cstheme="minorBidi"/>
                <w:noProof/>
                <w:sz w:val="22"/>
                <w:szCs w:val="22"/>
              </w:rPr>
              <w:tab/>
            </w:r>
            <w:r w:rsidRPr="0016605A">
              <w:rPr>
                <w:rStyle w:val="Hyperlink"/>
                <w:noProof/>
              </w:rPr>
              <w:t>Introduction</w:t>
            </w:r>
            <w:r>
              <w:rPr>
                <w:noProof/>
                <w:webHidden/>
              </w:rPr>
              <w:tab/>
            </w:r>
            <w:r>
              <w:rPr>
                <w:noProof/>
                <w:webHidden/>
              </w:rPr>
              <w:fldChar w:fldCharType="begin"/>
            </w:r>
            <w:r>
              <w:rPr>
                <w:noProof/>
                <w:webHidden/>
              </w:rPr>
              <w:instrText xml:space="preserve"> PAGEREF _Toc109743425 \h </w:instrText>
            </w:r>
            <w:r>
              <w:rPr>
                <w:noProof/>
                <w:webHidden/>
              </w:rPr>
            </w:r>
            <w:r>
              <w:rPr>
                <w:noProof/>
                <w:webHidden/>
              </w:rPr>
              <w:fldChar w:fldCharType="separate"/>
            </w:r>
            <w:r w:rsidR="00B42160">
              <w:rPr>
                <w:noProof/>
                <w:webHidden/>
              </w:rPr>
              <w:t>1</w:t>
            </w:r>
            <w:r>
              <w:rPr>
                <w:noProof/>
                <w:webHidden/>
              </w:rPr>
              <w:fldChar w:fldCharType="end"/>
            </w:r>
          </w:hyperlink>
        </w:p>
        <w:p w14:paraId="77621CA3" w14:textId="074E0068"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26" w:history="1">
            <w:r w:rsidRPr="0016605A">
              <w:rPr>
                <w:rStyle w:val="Hyperlink"/>
                <w:noProof/>
              </w:rPr>
              <w:t>1.2</w:t>
            </w:r>
            <w:r>
              <w:rPr>
                <w:rFonts w:asciiTheme="minorHAnsi" w:eastAsiaTheme="minorEastAsia" w:hAnsiTheme="minorHAnsi" w:cstheme="minorBidi"/>
                <w:noProof/>
                <w:sz w:val="22"/>
                <w:szCs w:val="22"/>
              </w:rPr>
              <w:tab/>
            </w:r>
            <w:r w:rsidRPr="0016605A">
              <w:rPr>
                <w:rStyle w:val="Hyperlink"/>
                <w:noProof/>
              </w:rPr>
              <w:t>Transcranial electrical stimulation</w:t>
            </w:r>
            <w:r>
              <w:rPr>
                <w:noProof/>
                <w:webHidden/>
              </w:rPr>
              <w:tab/>
            </w:r>
            <w:r>
              <w:rPr>
                <w:noProof/>
                <w:webHidden/>
              </w:rPr>
              <w:fldChar w:fldCharType="begin"/>
            </w:r>
            <w:r>
              <w:rPr>
                <w:noProof/>
                <w:webHidden/>
              </w:rPr>
              <w:instrText xml:space="preserve"> PAGEREF _Toc109743426 \h </w:instrText>
            </w:r>
            <w:r>
              <w:rPr>
                <w:noProof/>
                <w:webHidden/>
              </w:rPr>
            </w:r>
            <w:r>
              <w:rPr>
                <w:noProof/>
                <w:webHidden/>
              </w:rPr>
              <w:fldChar w:fldCharType="separate"/>
            </w:r>
            <w:r w:rsidR="00B42160">
              <w:rPr>
                <w:noProof/>
                <w:webHidden/>
              </w:rPr>
              <w:t>2</w:t>
            </w:r>
            <w:r>
              <w:rPr>
                <w:noProof/>
                <w:webHidden/>
              </w:rPr>
              <w:fldChar w:fldCharType="end"/>
            </w:r>
          </w:hyperlink>
        </w:p>
        <w:p w14:paraId="09F17E26" w14:textId="7A57304D"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27" w:history="1">
            <w:r w:rsidRPr="0016605A">
              <w:rPr>
                <w:rStyle w:val="Hyperlink"/>
                <w:noProof/>
                <w:lang w:bidi="fa-IR"/>
              </w:rPr>
              <w:t>1.3</w:t>
            </w:r>
            <w:r>
              <w:rPr>
                <w:rFonts w:asciiTheme="minorHAnsi" w:eastAsiaTheme="minorEastAsia" w:hAnsiTheme="minorHAnsi" w:cstheme="minorBidi"/>
                <w:noProof/>
                <w:sz w:val="22"/>
                <w:szCs w:val="22"/>
              </w:rPr>
              <w:tab/>
            </w:r>
            <w:r w:rsidRPr="0016605A">
              <w:rPr>
                <w:rStyle w:val="Hyperlink"/>
                <w:noProof/>
                <w:lang w:bidi="fa-IR"/>
              </w:rPr>
              <w:t>Functional Magnetic Resonance Imaging</w:t>
            </w:r>
            <w:r>
              <w:rPr>
                <w:noProof/>
                <w:webHidden/>
              </w:rPr>
              <w:tab/>
            </w:r>
            <w:r>
              <w:rPr>
                <w:noProof/>
                <w:webHidden/>
              </w:rPr>
              <w:fldChar w:fldCharType="begin"/>
            </w:r>
            <w:r>
              <w:rPr>
                <w:noProof/>
                <w:webHidden/>
              </w:rPr>
              <w:instrText xml:space="preserve"> PAGEREF _Toc109743427 \h </w:instrText>
            </w:r>
            <w:r>
              <w:rPr>
                <w:noProof/>
                <w:webHidden/>
              </w:rPr>
            </w:r>
            <w:r>
              <w:rPr>
                <w:noProof/>
                <w:webHidden/>
              </w:rPr>
              <w:fldChar w:fldCharType="separate"/>
            </w:r>
            <w:r w:rsidR="00B42160">
              <w:rPr>
                <w:noProof/>
                <w:webHidden/>
              </w:rPr>
              <w:t>4</w:t>
            </w:r>
            <w:r>
              <w:rPr>
                <w:noProof/>
                <w:webHidden/>
              </w:rPr>
              <w:fldChar w:fldCharType="end"/>
            </w:r>
          </w:hyperlink>
        </w:p>
        <w:p w14:paraId="10811EB2" w14:textId="50E34A2F"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28" w:history="1">
            <w:r w:rsidRPr="0016605A">
              <w:rPr>
                <w:rStyle w:val="Hyperlink"/>
                <w:noProof/>
                <w:lang w:bidi="fa-IR"/>
              </w:rPr>
              <w:t>1.4</w:t>
            </w:r>
            <w:r>
              <w:rPr>
                <w:rFonts w:asciiTheme="minorHAnsi" w:eastAsiaTheme="minorEastAsia" w:hAnsiTheme="minorHAnsi" w:cstheme="minorBidi"/>
                <w:noProof/>
                <w:sz w:val="22"/>
                <w:szCs w:val="22"/>
              </w:rPr>
              <w:tab/>
            </w:r>
            <w:r w:rsidRPr="0016605A">
              <w:rPr>
                <w:rStyle w:val="Hyperlink"/>
                <w:noProof/>
                <w:lang w:bidi="fa-IR"/>
              </w:rPr>
              <w:t>tACS-fMRI</w:t>
            </w:r>
            <w:r>
              <w:rPr>
                <w:noProof/>
                <w:webHidden/>
              </w:rPr>
              <w:tab/>
            </w:r>
            <w:r>
              <w:rPr>
                <w:noProof/>
                <w:webHidden/>
              </w:rPr>
              <w:fldChar w:fldCharType="begin"/>
            </w:r>
            <w:r>
              <w:rPr>
                <w:noProof/>
                <w:webHidden/>
              </w:rPr>
              <w:instrText xml:space="preserve"> PAGEREF _Toc109743428 \h </w:instrText>
            </w:r>
            <w:r>
              <w:rPr>
                <w:noProof/>
                <w:webHidden/>
              </w:rPr>
            </w:r>
            <w:r>
              <w:rPr>
                <w:noProof/>
                <w:webHidden/>
              </w:rPr>
              <w:fldChar w:fldCharType="separate"/>
            </w:r>
            <w:r w:rsidR="00B42160">
              <w:rPr>
                <w:noProof/>
                <w:webHidden/>
              </w:rPr>
              <w:t>4</w:t>
            </w:r>
            <w:r>
              <w:rPr>
                <w:noProof/>
                <w:webHidden/>
              </w:rPr>
              <w:fldChar w:fldCharType="end"/>
            </w:r>
          </w:hyperlink>
        </w:p>
        <w:p w14:paraId="4483508E" w14:textId="6E107161"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29" w:history="1">
            <w:r w:rsidRPr="0016605A">
              <w:rPr>
                <w:rStyle w:val="Hyperlink"/>
                <w:noProof/>
              </w:rPr>
              <w:t>1.5</w:t>
            </w:r>
            <w:r>
              <w:rPr>
                <w:rFonts w:asciiTheme="minorHAnsi" w:eastAsiaTheme="minorEastAsia" w:hAnsiTheme="minorHAnsi" w:cstheme="minorBidi"/>
                <w:noProof/>
                <w:sz w:val="22"/>
                <w:szCs w:val="22"/>
              </w:rPr>
              <w:tab/>
            </w:r>
            <w:r w:rsidRPr="0016605A">
              <w:rPr>
                <w:rStyle w:val="Hyperlink"/>
                <w:noProof/>
              </w:rPr>
              <w:t>Summary of Contribution</w:t>
            </w:r>
            <w:r>
              <w:rPr>
                <w:noProof/>
                <w:webHidden/>
              </w:rPr>
              <w:tab/>
            </w:r>
            <w:r>
              <w:rPr>
                <w:noProof/>
                <w:webHidden/>
              </w:rPr>
              <w:fldChar w:fldCharType="begin"/>
            </w:r>
            <w:r>
              <w:rPr>
                <w:noProof/>
                <w:webHidden/>
              </w:rPr>
              <w:instrText xml:space="preserve"> PAGEREF _Toc109743429 \h </w:instrText>
            </w:r>
            <w:r>
              <w:rPr>
                <w:noProof/>
                <w:webHidden/>
              </w:rPr>
            </w:r>
            <w:r>
              <w:rPr>
                <w:noProof/>
                <w:webHidden/>
              </w:rPr>
              <w:fldChar w:fldCharType="separate"/>
            </w:r>
            <w:r w:rsidR="00B42160">
              <w:rPr>
                <w:noProof/>
                <w:webHidden/>
              </w:rPr>
              <w:t>7</w:t>
            </w:r>
            <w:r>
              <w:rPr>
                <w:noProof/>
                <w:webHidden/>
              </w:rPr>
              <w:fldChar w:fldCharType="end"/>
            </w:r>
          </w:hyperlink>
        </w:p>
        <w:p w14:paraId="7CB632C5" w14:textId="67BEBF50"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30" w:history="1">
            <w:r w:rsidRPr="0016605A">
              <w:rPr>
                <w:rStyle w:val="Hyperlink"/>
                <w:rFonts w:eastAsia="Times New Roman"/>
                <w:noProof/>
              </w:rPr>
              <w:t>1.6</w:t>
            </w:r>
            <w:r>
              <w:rPr>
                <w:rFonts w:asciiTheme="minorHAnsi" w:eastAsiaTheme="minorEastAsia" w:hAnsiTheme="minorHAnsi" w:cstheme="minorBidi"/>
                <w:noProof/>
                <w:sz w:val="22"/>
                <w:szCs w:val="22"/>
              </w:rPr>
              <w:tab/>
            </w:r>
            <w:r w:rsidRPr="0016605A">
              <w:rPr>
                <w:rStyle w:val="Hyperlink"/>
                <w:noProof/>
              </w:rPr>
              <w:t>Dissertation Outline</w:t>
            </w:r>
            <w:r>
              <w:rPr>
                <w:noProof/>
                <w:webHidden/>
              </w:rPr>
              <w:tab/>
            </w:r>
            <w:r>
              <w:rPr>
                <w:noProof/>
                <w:webHidden/>
              </w:rPr>
              <w:fldChar w:fldCharType="begin"/>
            </w:r>
            <w:r>
              <w:rPr>
                <w:noProof/>
                <w:webHidden/>
              </w:rPr>
              <w:instrText xml:space="preserve"> PAGEREF _Toc109743430 \h </w:instrText>
            </w:r>
            <w:r>
              <w:rPr>
                <w:noProof/>
                <w:webHidden/>
              </w:rPr>
            </w:r>
            <w:r>
              <w:rPr>
                <w:noProof/>
                <w:webHidden/>
              </w:rPr>
              <w:fldChar w:fldCharType="separate"/>
            </w:r>
            <w:r w:rsidR="00B42160">
              <w:rPr>
                <w:noProof/>
                <w:webHidden/>
              </w:rPr>
              <w:t>8</w:t>
            </w:r>
            <w:r>
              <w:rPr>
                <w:noProof/>
                <w:webHidden/>
              </w:rPr>
              <w:fldChar w:fldCharType="end"/>
            </w:r>
          </w:hyperlink>
        </w:p>
        <w:p w14:paraId="74C6B1F0" w14:textId="6F329CE2" w:rsidR="009A375B" w:rsidRDefault="009A375B">
          <w:pPr>
            <w:pStyle w:val="TOC1"/>
            <w:rPr>
              <w:rFonts w:asciiTheme="minorHAnsi" w:eastAsiaTheme="minorEastAsia" w:hAnsiTheme="minorHAnsi" w:cstheme="minorBidi"/>
              <w:b w:val="0"/>
              <w:bCs w:val="0"/>
              <w:sz w:val="22"/>
              <w:szCs w:val="22"/>
            </w:rPr>
          </w:pPr>
          <w:hyperlink w:anchor="_Toc109743431" w:history="1">
            <w:r w:rsidRPr="0016605A">
              <w:rPr>
                <w:rStyle w:val="Hyperlink"/>
              </w:rPr>
              <w:t>Chapter 2:</w:t>
            </w:r>
            <w:r>
              <w:rPr>
                <w:rFonts w:asciiTheme="minorHAnsi" w:eastAsiaTheme="minorEastAsia" w:hAnsiTheme="minorHAnsi" w:cstheme="minorBidi"/>
                <w:b w:val="0"/>
                <w:bCs w:val="0"/>
                <w:sz w:val="22"/>
                <w:szCs w:val="22"/>
              </w:rPr>
              <w:tab/>
            </w:r>
            <w:r w:rsidRPr="0016605A">
              <w:rPr>
                <w:rStyle w:val="Hyperlink"/>
              </w:rPr>
              <w:t>Closed-loop tACS-fMRI setup</w:t>
            </w:r>
            <w:r>
              <w:rPr>
                <w:webHidden/>
              </w:rPr>
              <w:tab/>
            </w:r>
            <w:r>
              <w:rPr>
                <w:webHidden/>
              </w:rPr>
              <w:fldChar w:fldCharType="begin"/>
            </w:r>
            <w:r>
              <w:rPr>
                <w:webHidden/>
              </w:rPr>
              <w:instrText xml:space="preserve"> PAGEREF _Toc109743431 \h </w:instrText>
            </w:r>
            <w:r>
              <w:rPr>
                <w:webHidden/>
              </w:rPr>
            </w:r>
            <w:r>
              <w:rPr>
                <w:webHidden/>
              </w:rPr>
              <w:fldChar w:fldCharType="separate"/>
            </w:r>
            <w:r w:rsidR="00B42160">
              <w:rPr>
                <w:webHidden/>
              </w:rPr>
              <w:t>10</w:t>
            </w:r>
            <w:r>
              <w:rPr>
                <w:webHidden/>
              </w:rPr>
              <w:fldChar w:fldCharType="end"/>
            </w:r>
          </w:hyperlink>
        </w:p>
        <w:p w14:paraId="05A5467E" w14:textId="000A035E"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32" w:history="1">
            <w:r w:rsidRPr="0016605A">
              <w:rPr>
                <w:rStyle w:val="Hyperlink"/>
                <w:noProof/>
              </w:rPr>
              <w:t>2.1</w:t>
            </w:r>
            <w:r>
              <w:rPr>
                <w:rFonts w:asciiTheme="minorHAnsi" w:eastAsiaTheme="minorEastAsia" w:hAnsiTheme="minorHAnsi" w:cstheme="minorBidi"/>
                <w:noProof/>
                <w:sz w:val="22"/>
                <w:szCs w:val="22"/>
              </w:rPr>
              <w:tab/>
            </w:r>
            <w:r w:rsidRPr="0016605A">
              <w:rPr>
                <w:rStyle w:val="Hyperlink"/>
                <w:noProof/>
              </w:rPr>
              <w:t>System overview</w:t>
            </w:r>
            <w:r>
              <w:rPr>
                <w:noProof/>
                <w:webHidden/>
              </w:rPr>
              <w:tab/>
            </w:r>
            <w:r>
              <w:rPr>
                <w:noProof/>
                <w:webHidden/>
              </w:rPr>
              <w:fldChar w:fldCharType="begin"/>
            </w:r>
            <w:r>
              <w:rPr>
                <w:noProof/>
                <w:webHidden/>
              </w:rPr>
              <w:instrText xml:space="preserve"> PAGEREF _Toc109743432 \h </w:instrText>
            </w:r>
            <w:r>
              <w:rPr>
                <w:noProof/>
                <w:webHidden/>
              </w:rPr>
            </w:r>
            <w:r>
              <w:rPr>
                <w:noProof/>
                <w:webHidden/>
              </w:rPr>
              <w:fldChar w:fldCharType="separate"/>
            </w:r>
            <w:r w:rsidR="00B42160">
              <w:rPr>
                <w:noProof/>
                <w:webHidden/>
              </w:rPr>
              <w:t>10</w:t>
            </w:r>
            <w:r>
              <w:rPr>
                <w:noProof/>
                <w:webHidden/>
              </w:rPr>
              <w:fldChar w:fldCharType="end"/>
            </w:r>
          </w:hyperlink>
        </w:p>
        <w:p w14:paraId="308DFE74" w14:textId="13A17024"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33" w:history="1">
            <w:r w:rsidRPr="0016605A">
              <w:rPr>
                <w:rStyle w:val="Hyperlink"/>
                <w:noProof/>
              </w:rPr>
              <w:t>2.2</w:t>
            </w:r>
            <w:r>
              <w:rPr>
                <w:rFonts w:asciiTheme="minorHAnsi" w:eastAsiaTheme="minorEastAsia" w:hAnsiTheme="minorHAnsi" w:cstheme="minorBidi"/>
                <w:noProof/>
                <w:sz w:val="22"/>
                <w:szCs w:val="22"/>
              </w:rPr>
              <w:tab/>
            </w:r>
            <w:r w:rsidRPr="0016605A">
              <w:rPr>
                <w:rStyle w:val="Hyperlink"/>
                <w:noProof/>
              </w:rPr>
              <w:t>tACS electrodes</w:t>
            </w:r>
            <w:r>
              <w:rPr>
                <w:noProof/>
                <w:webHidden/>
              </w:rPr>
              <w:tab/>
            </w:r>
            <w:r>
              <w:rPr>
                <w:noProof/>
                <w:webHidden/>
              </w:rPr>
              <w:fldChar w:fldCharType="begin"/>
            </w:r>
            <w:r>
              <w:rPr>
                <w:noProof/>
                <w:webHidden/>
              </w:rPr>
              <w:instrText xml:space="preserve"> PAGEREF _Toc109743433 \h </w:instrText>
            </w:r>
            <w:r>
              <w:rPr>
                <w:noProof/>
                <w:webHidden/>
              </w:rPr>
            </w:r>
            <w:r>
              <w:rPr>
                <w:noProof/>
                <w:webHidden/>
              </w:rPr>
              <w:fldChar w:fldCharType="separate"/>
            </w:r>
            <w:r w:rsidR="00B42160">
              <w:rPr>
                <w:noProof/>
                <w:webHidden/>
              </w:rPr>
              <w:t>12</w:t>
            </w:r>
            <w:r>
              <w:rPr>
                <w:noProof/>
                <w:webHidden/>
              </w:rPr>
              <w:fldChar w:fldCharType="end"/>
            </w:r>
          </w:hyperlink>
        </w:p>
        <w:p w14:paraId="52678833" w14:textId="4CC0BE36"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34" w:history="1">
            <w:r w:rsidRPr="0016605A">
              <w:rPr>
                <w:rStyle w:val="Hyperlink"/>
                <w:noProof/>
              </w:rPr>
              <w:t>2.3</w:t>
            </w:r>
            <w:r>
              <w:rPr>
                <w:rFonts w:asciiTheme="minorHAnsi" w:eastAsiaTheme="minorEastAsia" w:hAnsiTheme="minorHAnsi" w:cstheme="minorBidi"/>
                <w:noProof/>
                <w:sz w:val="22"/>
                <w:szCs w:val="22"/>
              </w:rPr>
              <w:tab/>
            </w:r>
            <w:r w:rsidRPr="0016605A">
              <w:rPr>
                <w:rStyle w:val="Hyperlink"/>
                <w:noProof/>
              </w:rPr>
              <w:t>Electrode montage</w:t>
            </w:r>
            <w:r>
              <w:rPr>
                <w:noProof/>
                <w:webHidden/>
              </w:rPr>
              <w:tab/>
            </w:r>
            <w:r>
              <w:rPr>
                <w:noProof/>
                <w:webHidden/>
              </w:rPr>
              <w:fldChar w:fldCharType="begin"/>
            </w:r>
            <w:r>
              <w:rPr>
                <w:noProof/>
                <w:webHidden/>
              </w:rPr>
              <w:instrText xml:space="preserve"> PAGEREF _Toc109743434 \h </w:instrText>
            </w:r>
            <w:r>
              <w:rPr>
                <w:noProof/>
                <w:webHidden/>
              </w:rPr>
            </w:r>
            <w:r>
              <w:rPr>
                <w:noProof/>
                <w:webHidden/>
              </w:rPr>
              <w:fldChar w:fldCharType="separate"/>
            </w:r>
            <w:r w:rsidR="00B42160">
              <w:rPr>
                <w:noProof/>
                <w:webHidden/>
              </w:rPr>
              <w:t>14</w:t>
            </w:r>
            <w:r>
              <w:rPr>
                <w:noProof/>
                <w:webHidden/>
              </w:rPr>
              <w:fldChar w:fldCharType="end"/>
            </w:r>
          </w:hyperlink>
        </w:p>
        <w:p w14:paraId="68E0E11F" w14:textId="5E65FD52"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35" w:history="1">
            <w:r w:rsidRPr="0016605A">
              <w:rPr>
                <w:rStyle w:val="Hyperlink"/>
                <w:noProof/>
              </w:rPr>
              <w:t>2.4</w:t>
            </w:r>
            <w:r>
              <w:rPr>
                <w:rFonts w:asciiTheme="minorHAnsi" w:eastAsiaTheme="minorEastAsia" w:hAnsiTheme="minorHAnsi" w:cstheme="minorBidi"/>
                <w:noProof/>
                <w:sz w:val="22"/>
                <w:szCs w:val="22"/>
              </w:rPr>
              <w:tab/>
            </w:r>
            <w:r w:rsidRPr="0016605A">
              <w:rPr>
                <w:rStyle w:val="Hyperlink"/>
                <w:noProof/>
              </w:rPr>
              <w:t>tACS capping</w:t>
            </w:r>
            <w:r>
              <w:rPr>
                <w:noProof/>
                <w:webHidden/>
              </w:rPr>
              <w:tab/>
            </w:r>
            <w:r>
              <w:rPr>
                <w:noProof/>
                <w:webHidden/>
              </w:rPr>
              <w:fldChar w:fldCharType="begin"/>
            </w:r>
            <w:r>
              <w:rPr>
                <w:noProof/>
                <w:webHidden/>
              </w:rPr>
              <w:instrText xml:space="preserve"> PAGEREF _Toc109743435 \h </w:instrText>
            </w:r>
            <w:r>
              <w:rPr>
                <w:noProof/>
                <w:webHidden/>
              </w:rPr>
            </w:r>
            <w:r>
              <w:rPr>
                <w:noProof/>
                <w:webHidden/>
              </w:rPr>
              <w:fldChar w:fldCharType="separate"/>
            </w:r>
            <w:r w:rsidR="00B42160">
              <w:rPr>
                <w:noProof/>
                <w:webHidden/>
              </w:rPr>
              <w:t>16</w:t>
            </w:r>
            <w:r>
              <w:rPr>
                <w:noProof/>
                <w:webHidden/>
              </w:rPr>
              <w:fldChar w:fldCharType="end"/>
            </w:r>
          </w:hyperlink>
        </w:p>
        <w:p w14:paraId="16293EE0" w14:textId="5FADBC1C"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36" w:history="1">
            <w:r w:rsidRPr="0016605A">
              <w:rPr>
                <w:rStyle w:val="Hyperlink"/>
                <w:noProof/>
              </w:rPr>
              <w:t>2.5</w:t>
            </w:r>
            <w:r>
              <w:rPr>
                <w:rFonts w:asciiTheme="minorHAnsi" w:eastAsiaTheme="minorEastAsia" w:hAnsiTheme="minorHAnsi" w:cstheme="minorBidi"/>
                <w:noProof/>
                <w:sz w:val="22"/>
                <w:szCs w:val="22"/>
              </w:rPr>
              <w:tab/>
            </w:r>
            <w:r w:rsidRPr="0016605A">
              <w:rPr>
                <w:rStyle w:val="Hyperlink"/>
                <w:noProof/>
              </w:rPr>
              <w:t>The electric field of the montage</w:t>
            </w:r>
            <w:r>
              <w:rPr>
                <w:noProof/>
                <w:webHidden/>
              </w:rPr>
              <w:tab/>
            </w:r>
            <w:r>
              <w:rPr>
                <w:noProof/>
                <w:webHidden/>
              </w:rPr>
              <w:fldChar w:fldCharType="begin"/>
            </w:r>
            <w:r>
              <w:rPr>
                <w:noProof/>
                <w:webHidden/>
              </w:rPr>
              <w:instrText xml:space="preserve"> PAGEREF _Toc109743436 \h </w:instrText>
            </w:r>
            <w:r>
              <w:rPr>
                <w:noProof/>
                <w:webHidden/>
              </w:rPr>
            </w:r>
            <w:r>
              <w:rPr>
                <w:noProof/>
                <w:webHidden/>
              </w:rPr>
              <w:fldChar w:fldCharType="separate"/>
            </w:r>
            <w:r w:rsidR="00B42160">
              <w:rPr>
                <w:noProof/>
                <w:webHidden/>
              </w:rPr>
              <w:t>17</w:t>
            </w:r>
            <w:r>
              <w:rPr>
                <w:noProof/>
                <w:webHidden/>
              </w:rPr>
              <w:fldChar w:fldCharType="end"/>
            </w:r>
          </w:hyperlink>
        </w:p>
        <w:p w14:paraId="475DDE55" w14:textId="219F8138" w:rsidR="009A375B" w:rsidRDefault="009A375B">
          <w:pPr>
            <w:pStyle w:val="TOC1"/>
            <w:rPr>
              <w:rFonts w:asciiTheme="minorHAnsi" w:eastAsiaTheme="minorEastAsia" w:hAnsiTheme="minorHAnsi" w:cstheme="minorBidi"/>
              <w:b w:val="0"/>
              <w:bCs w:val="0"/>
              <w:sz w:val="22"/>
              <w:szCs w:val="22"/>
            </w:rPr>
          </w:pPr>
          <w:hyperlink w:anchor="_Toc109743437" w:history="1">
            <w:r w:rsidRPr="0016605A">
              <w:rPr>
                <w:rStyle w:val="Hyperlink"/>
              </w:rPr>
              <w:t>Chapter 3:</w:t>
            </w:r>
            <w:r>
              <w:rPr>
                <w:rFonts w:asciiTheme="minorHAnsi" w:eastAsiaTheme="minorEastAsia" w:hAnsiTheme="minorHAnsi" w:cstheme="minorBidi"/>
                <w:b w:val="0"/>
                <w:bCs w:val="0"/>
                <w:sz w:val="22"/>
                <w:szCs w:val="22"/>
              </w:rPr>
              <w:tab/>
            </w:r>
            <w:r w:rsidRPr="0016605A">
              <w:rPr>
                <w:rStyle w:val="Hyperlink"/>
              </w:rPr>
              <w:t>tACS-fMRI quality check and safety</w:t>
            </w:r>
            <w:r>
              <w:rPr>
                <w:webHidden/>
              </w:rPr>
              <w:tab/>
            </w:r>
            <w:r>
              <w:rPr>
                <w:webHidden/>
              </w:rPr>
              <w:fldChar w:fldCharType="begin"/>
            </w:r>
            <w:r>
              <w:rPr>
                <w:webHidden/>
              </w:rPr>
              <w:instrText xml:space="preserve"> PAGEREF _Toc109743437 \h </w:instrText>
            </w:r>
            <w:r>
              <w:rPr>
                <w:webHidden/>
              </w:rPr>
            </w:r>
            <w:r>
              <w:rPr>
                <w:webHidden/>
              </w:rPr>
              <w:fldChar w:fldCharType="separate"/>
            </w:r>
            <w:r w:rsidR="00B42160">
              <w:rPr>
                <w:webHidden/>
              </w:rPr>
              <w:t>21</w:t>
            </w:r>
            <w:r>
              <w:rPr>
                <w:webHidden/>
              </w:rPr>
              <w:fldChar w:fldCharType="end"/>
            </w:r>
          </w:hyperlink>
        </w:p>
        <w:p w14:paraId="77273D3D" w14:textId="7B5706D8"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38" w:history="1">
            <w:r w:rsidRPr="0016605A">
              <w:rPr>
                <w:rStyle w:val="Hyperlink"/>
                <w:noProof/>
              </w:rPr>
              <w:t>3.1</w:t>
            </w:r>
            <w:r>
              <w:rPr>
                <w:rFonts w:asciiTheme="minorHAnsi" w:eastAsiaTheme="minorEastAsia" w:hAnsiTheme="minorHAnsi" w:cstheme="minorBidi"/>
                <w:noProof/>
                <w:sz w:val="22"/>
                <w:szCs w:val="22"/>
              </w:rPr>
              <w:tab/>
            </w:r>
            <w:r w:rsidRPr="0016605A">
              <w:rPr>
                <w:rStyle w:val="Hyperlink"/>
                <w:noProof/>
              </w:rPr>
              <w:t>Background</w:t>
            </w:r>
            <w:r>
              <w:rPr>
                <w:noProof/>
                <w:webHidden/>
              </w:rPr>
              <w:tab/>
            </w:r>
            <w:r>
              <w:rPr>
                <w:noProof/>
                <w:webHidden/>
              </w:rPr>
              <w:fldChar w:fldCharType="begin"/>
            </w:r>
            <w:r>
              <w:rPr>
                <w:noProof/>
                <w:webHidden/>
              </w:rPr>
              <w:instrText xml:space="preserve"> PAGEREF _Toc109743438 \h </w:instrText>
            </w:r>
            <w:r>
              <w:rPr>
                <w:noProof/>
                <w:webHidden/>
              </w:rPr>
            </w:r>
            <w:r>
              <w:rPr>
                <w:noProof/>
                <w:webHidden/>
              </w:rPr>
              <w:fldChar w:fldCharType="separate"/>
            </w:r>
            <w:r w:rsidR="00B42160">
              <w:rPr>
                <w:noProof/>
                <w:webHidden/>
              </w:rPr>
              <w:t>21</w:t>
            </w:r>
            <w:r>
              <w:rPr>
                <w:noProof/>
                <w:webHidden/>
              </w:rPr>
              <w:fldChar w:fldCharType="end"/>
            </w:r>
          </w:hyperlink>
        </w:p>
        <w:p w14:paraId="37654F9C" w14:textId="47D02ECD"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39" w:history="1">
            <w:r w:rsidRPr="0016605A">
              <w:rPr>
                <w:rStyle w:val="Hyperlink"/>
                <w:noProof/>
              </w:rPr>
              <w:t>3.2</w:t>
            </w:r>
            <w:r>
              <w:rPr>
                <w:rFonts w:asciiTheme="minorHAnsi" w:eastAsiaTheme="minorEastAsia" w:hAnsiTheme="minorHAnsi" w:cstheme="minorBidi"/>
                <w:noProof/>
                <w:sz w:val="22"/>
                <w:szCs w:val="22"/>
              </w:rPr>
              <w:tab/>
            </w:r>
            <w:r w:rsidRPr="0016605A">
              <w:rPr>
                <w:rStyle w:val="Hyperlink"/>
                <w:noProof/>
              </w:rPr>
              <w:t>MRI/fMRI noise</w:t>
            </w:r>
            <w:r>
              <w:rPr>
                <w:noProof/>
                <w:webHidden/>
              </w:rPr>
              <w:tab/>
            </w:r>
            <w:r>
              <w:rPr>
                <w:noProof/>
                <w:webHidden/>
              </w:rPr>
              <w:fldChar w:fldCharType="begin"/>
            </w:r>
            <w:r>
              <w:rPr>
                <w:noProof/>
                <w:webHidden/>
              </w:rPr>
              <w:instrText xml:space="preserve"> PAGEREF _Toc109743439 \h </w:instrText>
            </w:r>
            <w:r>
              <w:rPr>
                <w:noProof/>
                <w:webHidden/>
              </w:rPr>
            </w:r>
            <w:r>
              <w:rPr>
                <w:noProof/>
                <w:webHidden/>
              </w:rPr>
              <w:fldChar w:fldCharType="separate"/>
            </w:r>
            <w:r w:rsidR="00B42160">
              <w:rPr>
                <w:noProof/>
                <w:webHidden/>
              </w:rPr>
              <w:t>21</w:t>
            </w:r>
            <w:r>
              <w:rPr>
                <w:noProof/>
                <w:webHidden/>
              </w:rPr>
              <w:fldChar w:fldCharType="end"/>
            </w:r>
          </w:hyperlink>
        </w:p>
        <w:p w14:paraId="44ABF6A7" w14:textId="560BED5E"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40" w:history="1">
            <w:r w:rsidRPr="0016605A">
              <w:rPr>
                <w:rStyle w:val="Hyperlink"/>
                <w:rFonts w:eastAsiaTheme="majorEastAsia"/>
                <w:noProof/>
              </w:rPr>
              <w:t>3.3</w:t>
            </w:r>
            <w:r>
              <w:rPr>
                <w:rFonts w:asciiTheme="minorHAnsi" w:eastAsiaTheme="minorEastAsia" w:hAnsiTheme="minorHAnsi" w:cstheme="minorBidi"/>
                <w:noProof/>
                <w:sz w:val="22"/>
                <w:szCs w:val="22"/>
              </w:rPr>
              <w:tab/>
            </w:r>
            <w:r w:rsidRPr="0016605A">
              <w:rPr>
                <w:rStyle w:val="Hyperlink"/>
                <w:noProof/>
              </w:rPr>
              <w:t>Temperature measurement results</w:t>
            </w:r>
            <w:r>
              <w:rPr>
                <w:noProof/>
                <w:webHidden/>
              </w:rPr>
              <w:tab/>
            </w:r>
            <w:r>
              <w:rPr>
                <w:noProof/>
                <w:webHidden/>
              </w:rPr>
              <w:fldChar w:fldCharType="begin"/>
            </w:r>
            <w:r>
              <w:rPr>
                <w:noProof/>
                <w:webHidden/>
              </w:rPr>
              <w:instrText xml:space="preserve"> PAGEREF _Toc109743440 \h </w:instrText>
            </w:r>
            <w:r>
              <w:rPr>
                <w:noProof/>
                <w:webHidden/>
              </w:rPr>
            </w:r>
            <w:r>
              <w:rPr>
                <w:noProof/>
                <w:webHidden/>
              </w:rPr>
              <w:fldChar w:fldCharType="separate"/>
            </w:r>
            <w:r w:rsidR="00B42160">
              <w:rPr>
                <w:noProof/>
                <w:webHidden/>
              </w:rPr>
              <w:t>24</w:t>
            </w:r>
            <w:r>
              <w:rPr>
                <w:noProof/>
                <w:webHidden/>
              </w:rPr>
              <w:fldChar w:fldCharType="end"/>
            </w:r>
          </w:hyperlink>
        </w:p>
        <w:p w14:paraId="14223C7D" w14:textId="229251AE" w:rsidR="009A375B" w:rsidRDefault="009A375B">
          <w:pPr>
            <w:pStyle w:val="TOC1"/>
            <w:rPr>
              <w:rFonts w:asciiTheme="minorHAnsi" w:eastAsiaTheme="minorEastAsia" w:hAnsiTheme="minorHAnsi" w:cstheme="minorBidi"/>
              <w:b w:val="0"/>
              <w:bCs w:val="0"/>
              <w:sz w:val="22"/>
              <w:szCs w:val="22"/>
            </w:rPr>
          </w:pPr>
          <w:hyperlink w:anchor="_Toc109743441" w:history="1">
            <w:r w:rsidRPr="0016605A">
              <w:rPr>
                <w:rStyle w:val="Hyperlink"/>
              </w:rPr>
              <w:t>Chapter 4:</w:t>
            </w:r>
            <w:r>
              <w:rPr>
                <w:rFonts w:asciiTheme="minorHAnsi" w:eastAsiaTheme="minorEastAsia" w:hAnsiTheme="minorHAnsi" w:cstheme="minorBidi"/>
                <w:b w:val="0"/>
                <w:bCs w:val="0"/>
                <w:sz w:val="22"/>
                <w:szCs w:val="22"/>
              </w:rPr>
              <w:tab/>
            </w:r>
            <w:r w:rsidRPr="0016605A">
              <w:rPr>
                <w:rStyle w:val="Hyperlink"/>
              </w:rPr>
              <w:t>Study design</w:t>
            </w:r>
            <w:r>
              <w:rPr>
                <w:webHidden/>
              </w:rPr>
              <w:tab/>
            </w:r>
            <w:r>
              <w:rPr>
                <w:webHidden/>
              </w:rPr>
              <w:fldChar w:fldCharType="begin"/>
            </w:r>
            <w:r>
              <w:rPr>
                <w:webHidden/>
              </w:rPr>
              <w:instrText xml:space="preserve"> PAGEREF _Toc109743441 \h </w:instrText>
            </w:r>
            <w:r>
              <w:rPr>
                <w:webHidden/>
              </w:rPr>
            </w:r>
            <w:r>
              <w:rPr>
                <w:webHidden/>
              </w:rPr>
              <w:fldChar w:fldCharType="separate"/>
            </w:r>
            <w:r w:rsidR="00B42160">
              <w:rPr>
                <w:webHidden/>
              </w:rPr>
              <w:t>27</w:t>
            </w:r>
            <w:r>
              <w:rPr>
                <w:webHidden/>
              </w:rPr>
              <w:fldChar w:fldCharType="end"/>
            </w:r>
          </w:hyperlink>
        </w:p>
        <w:p w14:paraId="00773665" w14:textId="5751EA70"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42" w:history="1">
            <w:r w:rsidRPr="0016605A">
              <w:rPr>
                <w:rStyle w:val="Hyperlink"/>
                <w:noProof/>
              </w:rPr>
              <w:t>4.1</w:t>
            </w:r>
            <w:r>
              <w:rPr>
                <w:rFonts w:asciiTheme="minorHAnsi" w:eastAsiaTheme="minorEastAsia" w:hAnsiTheme="minorHAnsi" w:cstheme="minorBidi"/>
                <w:noProof/>
                <w:sz w:val="22"/>
                <w:szCs w:val="22"/>
              </w:rPr>
              <w:tab/>
            </w:r>
            <w:r w:rsidRPr="0016605A">
              <w:rPr>
                <w:rStyle w:val="Hyperlink"/>
                <w:noProof/>
              </w:rPr>
              <w:t>Experiment protocol</w:t>
            </w:r>
            <w:r>
              <w:rPr>
                <w:noProof/>
                <w:webHidden/>
              </w:rPr>
              <w:tab/>
            </w:r>
            <w:r>
              <w:rPr>
                <w:noProof/>
                <w:webHidden/>
              </w:rPr>
              <w:fldChar w:fldCharType="begin"/>
            </w:r>
            <w:r>
              <w:rPr>
                <w:noProof/>
                <w:webHidden/>
              </w:rPr>
              <w:instrText xml:space="preserve"> PAGEREF _Toc109743442 \h </w:instrText>
            </w:r>
            <w:r>
              <w:rPr>
                <w:noProof/>
                <w:webHidden/>
              </w:rPr>
            </w:r>
            <w:r>
              <w:rPr>
                <w:noProof/>
                <w:webHidden/>
              </w:rPr>
              <w:fldChar w:fldCharType="separate"/>
            </w:r>
            <w:r w:rsidR="00B42160">
              <w:rPr>
                <w:noProof/>
                <w:webHidden/>
              </w:rPr>
              <w:t>28</w:t>
            </w:r>
            <w:r>
              <w:rPr>
                <w:noProof/>
                <w:webHidden/>
              </w:rPr>
              <w:fldChar w:fldCharType="end"/>
            </w:r>
          </w:hyperlink>
        </w:p>
        <w:p w14:paraId="786E6FE5" w14:textId="7DAF966C"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43" w:history="1">
            <w:r w:rsidRPr="0016605A">
              <w:rPr>
                <w:rStyle w:val="Hyperlink"/>
                <w:noProof/>
              </w:rPr>
              <w:t>4.2</w:t>
            </w:r>
            <w:r>
              <w:rPr>
                <w:rFonts w:asciiTheme="minorHAnsi" w:eastAsiaTheme="minorEastAsia" w:hAnsiTheme="minorHAnsi" w:cstheme="minorBidi"/>
                <w:noProof/>
                <w:sz w:val="22"/>
                <w:szCs w:val="22"/>
              </w:rPr>
              <w:tab/>
            </w:r>
            <w:r w:rsidRPr="0016605A">
              <w:rPr>
                <w:rStyle w:val="Hyperlink"/>
                <w:noProof/>
              </w:rPr>
              <w:t>Hypotheses and expected outcomes</w:t>
            </w:r>
            <w:r>
              <w:rPr>
                <w:noProof/>
                <w:webHidden/>
              </w:rPr>
              <w:tab/>
            </w:r>
            <w:r>
              <w:rPr>
                <w:noProof/>
                <w:webHidden/>
              </w:rPr>
              <w:fldChar w:fldCharType="begin"/>
            </w:r>
            <w:r>
              <w:rPr>
                <w:noProof/>
                <w:webHidden/>
              </w:rPr>
              <w:instrText xml:space="preserve"> PAGEREF _Toc109743443 \h </w:instrText>
            </w:r>
            <w:r>
              <w:rPr>
                <w:noProof/>
                <w:webHidden/>
              </w:rPr>
            </w:r>
            <w:r>
              <w:rPr>
                <w:noProof/>
                <w:webHidden/>
              </w:rPr>
              <w:fldChar w:fldCharType="separate"/>
            </w:r>
            <w:r w:rsidR="00B42160">
              <w:rPr>
                <w:noProof/>
                <w:webHidden/>
              </w:rPr>
              <w:t>32</w:t>
            </w:r>
            <w:r>
              <w:rPr>
                <w:noProof/>
                <w:webHidden/>
              </w:rPr>
              <w:fldChar w:fldCharType="end"/>
            </w:r>
          </w:hyperlink>
        </w:p>
        <w:p w14:paraId="3FC78EAB" w14:textId="03833C7E" w:rsidR="009A375B" w:rsidRDefault="009A375B">
          <w:pPr>
            <w:pStyle w:val="TOC1"/>
            <w:rPr>
              <w:rFonts w:asciiTheme="minorHAnsi" w:eastAsiaTheme="minorEastAsia" w:hAnsiTheme="minorHAnsi" w:cstheme="minorBidi"/>
              <w:b w:val="0"/>
              <w:bCs w:val="0"/>
              <w:sz w:val="22"/>
              <w:szCs w:val="22"/>
            </w:rPr>
          </w:pPr>
          <w:hyperlink w:anchor="_Toc109743444" w:history="1">
            <w:r w:rsidRPr="0016605A">
              <w:rPr>
                <w:rStyle w:val="Hyperlink"/>
              </w:rPr>
              <w:t>Chapter 5:</w:t>
            </w:r>
            <w:r>
              <w:rPr>
                <w:rFonts w:asciiTheme="minorHAnsi" w:eastAsiaTheme="minorEastAsia" w:hAnsiTheme="minorHAnsi" w:cstheme="minorBidi"/>
                <w:b w:val="0"/>
                <w:bCs w:val="0"/>
                <w:sz w:val="22"/>
                <w:szCs w:val="22"/>
              </w:rPr>
              <w:tab/>
            </w:r>
            <w:r w:rsidRPr="0016605A">
              <w:rPr>
                <w:rStyle w:val="Hyperlink"/>
              </w:rPr>
              <w:t>Experiment results and analyses</w:t>
            </w:r>
            <w:r>
              <w:rPr>
                <w:webHidden/>
              </w:rPr>
              <w:tab/>
            </w:r>
            <w:r>
              <w:rPr>
                <w:webHidden/>
              </w:rPr>
              <w:fldChar w:fldCharType="begin"/>
            </w:r>
            <w:r>
              <w:rPr>
                <w:webHidden/>
              </w:rPr>
              <w:instrText xml:space="preserve"> PAGEREF _Toc109743444 \h </w:instrText>
            </w:r>
            <w:r>
              <w:rPr>
                <w:webHidden/>
              </w:rPr>
            </w:r>
            <w:r>
              <w:rPr>
                <w:webHidden/>
              </w:rPr>
              <w:fldChar w:fldCharType="separate"/>
            </w:r>
            <w:r w:rsidR="00B42160">
              <w:rPr>
                <w:webHidden/>
              </w:rPr>
              <w:t>34</w:t>
            </w:r>
            <w:r>
              <w:rPr>
                <w:webHidden/>
              </w:rPr>
              <w:fldChar w:fldCharType="end"/>
            </w:r>
          </w:hyperlink>
        </w:p>
        <w:p w14:paraId="65B8F97B" w14:textId="0D3A9A7D"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45" w:history="1">
            <w:r w:rsidRPr="0016605A">
              <w:rPr>
                <w:rStyle w:val="Hyperlink"/>
                <w:noProof/>
              </w:rPr>
              <w:t>5.1</w:t>
            </w:r>
            <w:r>
              <w:rPr>
                <w:rFonts w:asciiTheme="minorHAnsi" w:eastAsiaTheme="minorEastAsia" w:hAnsiTheme="minorHAnsi" w:cstheme="minorBidi"/>
                <w:noProof/>
                <w:sz w:val="22"/>
                <w:szCs w:val="22"/>
              </w:rPr>
              <w:tab/>
            </w:r>
            <w:r w:rsidRPr="0016605A">
              <w:rPr>
                <w:rStyle w:val="Hyperlink"/>
                <w:noProof/>
              </w:rPr>
              <w:t>Linear mixed effect of PPI</w:t>
            </w:r>
            <w:r>
              <w:rPr>
                <w:noProof/>
                <w:webHidden/>
              </w:rPr>
              <w:tab/>
            </w:r>
            <w:r>
              <w:rPr>
                <w:noProof/>
                <w:webHidden/>
              </w:rPr>
              <w:fldChar w:fldCharType="begin"/>
            </w:r>
            <w:r>
              <w:rPr>
                <w:noProof/>
                <w:webHidden/>
              </w:rPr>
              <w:instrText xml:space="preserve"> PAGEREF _Toc109743445 \h </w:instrText>
            </w:r>
            <w:r>
              <w:rPr>
                <w:noProof/>
                <w:webHidden/>
              </w:rPr>
            </w:r>
            <w:r>
              <w:rPr>
                <w:noProof/>
                <w:webHidden/>
              </w:rPr>
              <w:fldChar w:fldCharType="separate"/>
            </w:r>
            <w:r w:rsidR="00B42160">
              <w:rPr>
                <w:noProof/>
                <w:webHidden/>
              </w:rPr>
              <w:t>34</w:t>
            </w:r>
            <w:r>
              <w:rPr>
                <w:noProof/>
                <w:webHidden/>
              </w:rPr>
              <w:fldChar w:fldCharType="end"/>
            </w:r>
          </w:hyperlink>
        </w:p>
        <w:p w14:paraId="0447C8D7" w14:textId="2D07519D"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46" w:history="1">
            <w:r w:rsidRPr="0016605A">
              <w:rPr>
                <w:rStyle w:val="Hyperlink"/>
                <w:noProof/>
              </w:rPr>
              <w:t>5.2</w:t>
            </w:r>
            <w:r>
              <w:rPr>
                <w:rFonts w:asciiTheme="minorHAnsi" w:eastAsiaTheme="minorEastAsia" w:hAnsiTheme="minorHAnsi" w:cstheme="minorBidi"/>
                <w:noProof/>
                <w:sz w:val="22"/>
                <w:szCs w:val="22"/>
              </w:rPr>
              <w:tab/>
            </w:r>
            <w:r w:rsidRPr="0016605A">
              <w:rPr>
                <w:rStyle w:val="Hyperlink"/>
                <w:noProof/>
              </w:rPr>
              <w:t>Cognitive analyses</w:t>
            </w:r>
            <w:r>
              <w:rPr>
                <w:noProof/>
                <w:webHidden/>
              </w:rPr>
              <w:tab/>
            </w:r>
            <w:r>
              <w:rPr>
                <w:noProof/>
                <w:webHidden/>
              </w:rPr>
              <w:fldChar w:fldCharType="begin"/>
            </w:r>
            <w:r>
              <w:rPr>
                <w:noProof/>
                <w:webHidden/>
              </w:rPr>
              <w:instrText xml:space="preserve"> PAGEREF _Toc109743446 \h </w:instrText>
            </w:r>
            <w:r>
              <w:rPr>
                <w:noProof/>
                <w:webHidden/>
              </w:rPr>
            </w:r>
            <w:r>
              <w:rPr>
                <w:noProof/>
                <w:webHidden/>
              </w:rPr>
              <w:fldChar w:fldCharType="separate"/>
            </w:r>
            <w:r w:rsidR="00B42160">
              <w:rPr>
                <w:noProof/>
                <w:webHidden/>
              </w:rPr>
              <w:t>39</w:t>
            </w:r>
            <w:r>
              <w:rPr>
                <w:noProof/>
                <w:webHidden/>
              </w:rPr>
              <w:fldChar w:fldCharType="end"/>
            </w:r>
          </w:hyperlink>
        </w:p>
        <w:p w14:paraId="50F09BD3" w14:textId="09C16F22"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47" w:history="1">
            <w:r w:rsidRPr="0016605A">
              <w:rPr>
                <w:rStyle w:val="Hyperlink"/>
                <w:noProof/>
              </w:rPr>
              <w:t>5.3</w:t>
            </w:r>
            <w:r>
              <w:rPr>
                <w:rFonts w:asciiTheme="minorHAnsi" w:eastAsiaTheme="minorEastAsia" w:hAnsiTheme="minorHAnsi" w:cstheme="minorBidi"/>
                <w:noProof/>
                <w:sz w:val="22"/>
                <w:szCs w:val="22"/>
              </w:rPr>
              <w:tab/>
            </w:r>
            <w:r w:rsidRPr="0016605A">
              <w:rPr>
                <w:rStyle w:val="Hyperlink"/>
                <w:noProof/>
              </w:rPr>
              <w:t>Limitation</w:t>
            </w:r>
            <w:r>
              <w:rPr>
                <w:noProof/>
                <w:webHidden/>
              </w:rPr>
              <w:tab/>
            </w:r>
            <w:r>
              <w:rPr>
                <w:noProof/>
                <w:webHidden/>
              </w:rPr>
              <w:fldChar w:fldCharType="begin"/>
            </w:r>
            <w:r>
              <w:rPr>
                <w:noProof/>
                <w:webHidden/>
              </w:rPr>
              <w:instrText xml:space="preserve"> PAGEREF _Toc109743447 \h </w:instrText>
            </w:r>
            <w:r>
              <w:rPr>
                <w:noProof/>
                <w:webHidden/>
              </w:rPr>
            </w:r>
            <w:r>
              <w:rPr>
                <w:noProof/>
                <w:webHidden/>
              </w:rPr>
              <w:fldChar w:fldCharType="separate"/>
            </w:r>
            <w:r w:rsidR="00B42160">
              <w:rPr>
                <w:noProof/>
                <w:webHidden/>
              </w:rPr>
              <w:t>41</w:t>
            </w:r>
            <w:r>
              <w:rPr>
                <w:noProof/>
                <w:webHidden/>
              </w:rPr>
              <w:fldChar w:fldCharType="end"/>
            </w:r>
          </w:hyperlink>
        </w:p>
        <w:p w14:paraId="3996BE93" w14:textId="600280E1" w:rsidR="009A375B" w:rsidRDefault="009A375B">
          <w:pPr>
            <w:pStyle w:val="TOC1"/>
            <w:rPr>
              <w:rFonts w:asciiTheme="minorHAnsi" w:eastAsiaTheme="minorEastAsia" w:hAnsiTheme="minorHAnsi" w:cstheme="minorBidi"/>
              <w:b w:val="0"/>
              <w:bCs w:val="0"/>
              <w:sz w:val="22"/>
              <w:szCs w:val="22"/>
            </w:rPr>
          </w:pPr>
          <w:hyperlink w:anchor="_Toc109743448" w:history="1">
            <w:r w:rsidRPr="0016605A">
              <w:rPr>
                <w:rStyle w:val="Hyperlink"/>
              </w:rPr>
              <w:t>Chapter 6:</w:t>
            </w:r>
            <w:r>
              <w:rPr>
                <w:rFonts w:asciiTheme="minorHAnsi" w:eastAsiaTheme="minorEastAsia" w:hAnsiTheme="minorHAnsi" w:cstheme="minorBidi"/>
                <w:b w:val="0"/>
                <w:bCs w:val="0"/>
                <w:sz w:val="22"/>
                <w:szCs w:val="22"/>
              </w:rPr>
              <w:tab/>
            </w:r>
            <w:r w:rsidRPr="0016605A">
              <w:rPr>
                <w:rStyle w:val="Hyperlink"/>
              </w:rPr>
              <w:t>Conclusion and future work</w:t>
            </w:r>
            <w:r>
              <w:rPr>
                <w:webHidden/>
              </w:rPr>
              <w:tab/>
            </w:r>
            <w:r>
              <w:rPr>
                <w:webHidden/>
              </w:rPr>
              <w:fldChar w:fldCharType="begin"/>
            </w:r>
            <w:r>
              <w:rPr>
                <w:webHidden/>
              </w:rPr>
              <w:instrText xml:space="preserve"> PAGEREF _Toc109743448 \h </w:instrText>
            </w:r>
            <w:r>
              <w:rPr>
                <w:webHidden/>
              </w:rPr>
            </w:r>
            <w:r>
              <w:rPr>
                <w:webHidden/>
              </w:rPr>
              <w:fldChar w:fldCharType="separate"/>
            </w:r>
            <w:r w:rsidR="00B42160">
              <w:rPr>
                <w:webHidden/>
              </w:rPr>
              <w:t>43</w:t>
            </w:r>
            <w:r>
              <w:rPr>
                <w:webHidden/>
              </w:rPr>
              <w:fldChar w:fldCharType="end"/>
            </w:r>
          </w:hyperlink>
        </w:p>
        <w:p w14:paraId="6719EDD5" w14:textId="242BD156"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49" w:history="1">
            <w:r w:rsidRPr="0016605A">
              <w:rPr>
                <w:rStyle w:val="Hyperlink"/>
                <w:noProof/>
              </w:rPr>
              <w:t>6.1</w:t>
            </w:r>
            <w:r>
              <w:rPr>
                <w:rFonts w:asciiTheme="minorHAnsi" w:eastAsiaTheme="minorEastAsia" w:hAnsiTheme="minorHAnsi" w:cstheme="minorBidi"/>
                <w:noProof/>
                <w:sz w:val="22"/>
                <w:szCs w:val="22"/>
              </w:rPr>
              <w:tab/>
            </w:r>
            <w:r w:rsidRPr="0016605A">
              <w:rPr>
                <w:rStyle w:val="Hyperlink"/>
                <w:noProof/>
              </w:rPr>
              <w:t>Conclusion</w:t>
            </w:r>
            <w:r>
              <w:rPr>
                <w:noProof/>
                <w:webHidden/>
              </w:rPr>
              <w:tab/>
            </w:r>
            <w:r>
              <w:rPr>
                <w:noProof/>
                <w:webHidden/>
              </w:rPr>
              <w:fldChar w:fldCharType="begin"/>
            </w:r>
            <w:r>
              <w:rPr>
                <w:noProof/>
                <w:webHidden/>
              </w:rPr>
              <w:instrText xml:space="preserve"> PAGEREF _Toc109743449 \h </w:instrText>
            </w:r>
            <w:r>
              <w:rPr>
                <w:noProof/>
                <w:webHidden/>
              </w:rPr>
            </w:r>
            <w:r>
              <w:rPr>
                <w:noProof/>
                <w:webHidden/>
              </w:rPr>
              <w:fldChar w:fldCharType="separate"/>
            </w:r>
            <w:r w:rsidR="00B42160">
              <w:rPr>
                <w:noProof/>
                <w:webHidden/>
              </w:rPr>
              <w:t>43</w:t>
            </w:r>
            <w:r>
              <w:rPr>
                <w:noProof/>
                <w:webHidden/>
              </w:rPr>
              <w:fldChar w:fldCharType="end"/>
            </w:r>
          </w:hyperlink>
        </w:p>
        <w:p w14:paraId="68C5FBD0" w14:textId="73936027" w:rsidR="009A375B" w:rsidRDefault="009A375B">
          <w:pPr>
            <w:pStyle w:val="TOC2"/>
            <w:tabs>
              <w:tab w:val="left" w:pos="880"/>
              <w:tab w:val="right" w:leader="dot" w:pos="9350"/>
            </w:tabs>
            <w:rPr>
              <w:rFonts w:asciiTheme="minorHAnsi" w:eastAsiaTheme="minorEastAsia" w:hAnsiTheme="minorHAnsi" w:cstheme="minorBidi"/>
              <w:noProof/>
              <w:sz w:val="22"/>
              <w:szCs w:val="22"/>
            </w:rPr>
          </w:pPr>
          <w:hyperlink w:anchor="_Toc109743450" w:history="1">
            <w:r w:rsidRPr="0016605A">
              <w:rPr>
                <w:rStyle w:val="Hyperlink"/>
                <w:noProof/>
              </w:rPr>
              <w:t>6.2</w:t>
            </w:r>
            <w:r>
              <w:rPr>
                <w:rFonts w:asciiTheme="minorHAnsi" w:eastAsiaTheme="minorEastAsia" w:hAnsiTheme="minorHAnsi" w:cstheme="minorBidi"/>
                <w:noProof/>
                <w:sz w:val="22"/>
                <w:szCs w:val="22"/>
              </w:rPr>
              <w:tab/>
            </w:r>
            <w:r w:rsidRPr="0016605A">
              <w:rPr>
                <w:rStyle w:val="Hyperlink"/>
                <w:noProof/>
              </w:rPr>
              <w:t>Future work</w:t>
            </w:r>
            <w:r>
              <w:rPr>
                <w:noProof/>
                <w:webHidden/>
              </w:rPr>
              <w:tab/>
            </w:r>
            <w:r>
              <w:rPr>
                <w:noProof/>
                <w:webHidden/>
              </w:rPr>
              <w:fldChar w:fldCharType="begin"/>
            </w:r>
            <w:r>
              <w:rPr>
                <w:noProof/>
                <w:webHidden/>
              </w:rPr>
              <w:instrText xml:space="preserve"> PAGEREF _Toc109743450 \h </w:instrText>
            </w:r>
            <w:r>
              <w:rPr>
                <w:noProof/>
                <w:webHidden/>
              </w:rPr>
            </w:r>
            <w:r>
              <w:rPr>
                <w:noProof/>
                <w:webHidden/>
              </w:rPr>
              <w:fldChar w:fldCharType="separate"/>
            </w:r>
            <w:r w:rsidR="00B42160">
              <w:rPr>
                <w:noProof/>
                <w:webHidden/>
              </w:rPr>
              <w:t>46</w:t>
            </w:r>
            <w:r>
              <w:rPr>
                <w:noProof/>
                <w:webHidden/>
              </w:rPr>
              <w:fldChar w:fldCharType="end"/>
            </w:r>
          </w:hyperlink>
        </w:p>
        <w:p w14:paraId="0E5A48EF" w14:textId="67C55B43" w:rsidR="009A375B" w:rsidRDefault="009A375B">
          <w:pPr>
            <w:pStyle w:val="TOC2"/>
            <w:tabs>
              <w:tab w:val="right" w:leader="dot" w:pos="9350"/>
            </w:tabs>
            <w:rPr>
              <w:rFonts w:asciiTheme="minorHAnsi" w:eastAsiaTheme="minorEastAsia" w:hAnsiTheme="minorHAnsi" w:cstheme="minorBidi"/>
              <w:noProof/>
              <w:sz w:val="22"/>
              <w:szCs w:val="22"/>
            </w:rPr>
          </w:pPr>
          <w:hyperlink w:anchor="_Toc109743451" w:history="1">
            <w:r w:rsidRPr="0016605A">
              <w:rPr>
                <w:rStyle w:val="Hyperlink"/>
                <w:noProof/>
              </w:rPr>
              <w:t>Pipeline for fMRI Informed Montage Optimization in Dual Site tACS</w:t>
            </w:r>
            <w:r>
              <w:rPr>
                <w:noProof/>
                <w:webHidden/>
              </w:rPr>
              <w:tab/>
            </w:r>
            <w:r>
              <w:rPr>
                <w:noProof/>
                <w:webHidden/>
              </w:rPr>
              <w:fldChar w:fldCharType="begin"/>
            </w:r>
            <w:r>
              <w:rPr>
                <w:noProof/>
                <w:webHidden/>
              </w:rPr>
              <w:instrText xml:space="preserve"> PAGEREF _Toc109743451 \h </w:instrText>
            </w:r>
            <w:r>
              <w:rPr>
                <w:noProof/>
                <w:webHidden/>
              </w:rPr>
            </w:r>
            <w:r>
              <w:rPr>
                <w:noProof/>
                <w:webHidden/>
              </w:rPr>
              <w:fldChar w:fldCharType="separate"/>
            </w:r>
            <w:r w:rsidR="00B42160">
              <w:rPr>
                <w:noProof/>
                <w:webHidden/>
              </w:rPr>
              <w:t>46</w:t>
            </w:r>
            <w:r>
              <w:rPr>
                <w:noProof/>
                <w:webHidden/>
              </w:rPr>
              <w:fldChar w:fldCharType="end"/>
            </w:r>
          </w:hyperlink>
        </w:p>
        <w:p w14:paraId="38ACC1A8" w14:textId="6E3FDC46" w:rsidR="009A375B" w:rsidRDefault="009A375B">
          <w:pPr>
            <w:pStyle w:val="TOC3"/>
            <w:tabs>
              <w:tab w:val="left" w:pos="1100"/>
              <w:tab w:val="right" w:leader="dot" w:pos="9350"/>
            </w:tabs>
            <w:rPr>
              <w:rFonts w:asciiTheme="minorHAnsi" w:eastAsiaTheme="minorEastAsia" w:hAnsiTheme="minorHAnsi" w:cstheme="minorBidi"/>
              <w:noProof/>
              <w:sz w:val="22"/>
              <w:szCs w:val="22"/>
            </w:rPr>
          </w:pPr>
          <w:hyperlink w:anchor="_Toc109743452" w:history="1">
            <w:r w:rsidRPr="0016605A">
              <w:rPr>
                <w:rStyle w:val="Hyperlink"/>
                <w:noProof/>
              </w:rPr>
              <w:t>A.</w:t>
            </w:r>
            <w:r>
              <w:rPr>
                <w:rFonts w:asciiTheme="minorHAnsi" w:eastAsiaTheme="minorEastAsia" w:hAnsiTheme="minorHAnsi" w:cstheme="minorBidi"/>
                <w:noProof/>
                <w:sz w:val="22"/>
                <w:szCs w:val="22"/>
              </w:rPr>
              <w:tab/>
            </w:r>
            <w:r w:rsidRPr="0016605A">
              <w:rPr>
                <w:rStyle w:val="Hyperlink"/>
                <w:noProof/>
              </w:rPr>
              <w:t>Determination of the first stimulation site</w:t>
            </w:r>
            <w:r>
              <w:rPr>
                <w:noProof/>
                <w:webHidden/>
              </w:rPr>
              <w:tab/>
            </w:r>
            <w:r>
              <w:rPr>
                <w:noProof/>
                <w:webHidden/>
              </w:rPr>
              <w:fldChar w:fldCharType="begin"/>
            </w:r>
            <w:r>
              <w:rPr>
                <w:noProof/>
                <w:webHidden/>
              </w:rPr>
              <w:instrText xml:space="preserve"> PAGEREF _Toc109743452 \h </w:instrText>
            </w:r>
            <w:r>
              <w:rPr>
                <w:noProof/>
                <w:webHidden/>
              </w:rPr>
            </w:r>
            <w:r>
              <w:rPr>
                <w:noProof/>
                <w:webHidden/>
              </w:rPr>
              <w:fldChar w:fldCharType="separate"/>
            </w:r>
            <w:r w:rsidR="00B42160">
              <w:rPr>
                <w:noProof/>
                <w:webHidden/>
              </w:rPr>
              <w:t>46</w:t>
            </w:r>
            <w:r>
              <w:rPr>
                <w:noProof/>
                <w:webHidden/>
              </w:rPr>
              <w:fldChar w:fldCharType="end"/>
            </w:r>
          </w:hyperlink>
        </w:p>
        <w:p w14:paraId="568E12C9" w14:textId="45DA1F7B" w:rsidR="009A375B" w:rsidRDefault="009A375B">
          <w:pPr>
            <w:pStyle w:val="TOC3"/>
            <w:tabs>
              <w:tab w:val="left" w:pos="1100"/>
              <w:tab w:val="right" w:leader="dot" w:pos="9350"/>
            </w:tabs>
            <w:rPr>
              <w:rFonts w:asciiTheme="minorHAnsi" w:eastAsiaTheme="minorEastAsia" w:hAnsiTheme="minorHAnsi" w:cstheme="minorBidi"/>
              <w:noProof/>
              <w:sz w:val="22"/>
              <w:szCs w:val="22"/>
            </w:rPr>
          </w:pPr>
          <w:hyperlink w:anchor="_Toc109743453" w:history="1">
            <w:r w:rsidRPr="0016605A">
              <w:rPr>
                <w:rStyle w:val="Hyperlink"/>
                <w:noProof/>
              </w:rPr>
              <w:t>B.</w:t>
            </w:r>
            <w:r>
              <w:rPr>
                <w:rFonts w:asciiTheme="minorHAnsi" w:eastAsiaTheme="minorEastAsia" w:hAnsiTheme="minorHAnsi" w:cstheme="minorBidi"/>
                <w:noProof/>
                <w:sz w:val="22"/>
                <w:szCs w:val="22"/>
              </w:rPr>
              <w:tab/>
            </w:r>
            <w:r w:rsidRPr="0016605A">
              <w:rPr>
                <w:rStyle w:val="Hyperlink"/>
                <w:noProof/>
              </w:rPr>
              <w:t>Definition of the fMRI-informed activated/connected regions.</w:t>
            </w:r>
            <w:r>
              <w:rPr>
                <w:noProof/>
                <w:webHidden/>
              </w:rPr>
              <w:tab/>
            </w:r>
            <w:r>
              <w:rPr>
                <w:noProof/>
                <w:webHidden/>
              </w:rPr>
              <w:fldChar w:fldCharType="begin"/>
            </w:r>
            <w:r>
              <w:rPr>
                <w:noProof/>
                <w:webHidden/>
              </w:rPr>
              <w:instrText xml:space="preserve"> PAGEREF _Toc109743453 \h </w:instrText>
            </w:r>
            <w:r>
              <w:rPr>
                <w:noProof/>
                <w:webHidden/>
              </w:rPr>
            </w:r>
            <w:r>
              <w:rPr>
                <w:noProof/>
                <w:webHidden/>
              </w:rPr>
              <w:fldChar w:fldCharType="separate"/>
            </w:r>
            <w:r w:rsidR="00B42160">
              <w:rPr>
                <w:noProof/>
                <w:webHidden/>
              </w:rPr>
              <w:t>47</w:t>
            </w:r>
            <w:r>
              <w:rPr>
                <w:noProof/>
                <w:webHidden/>
              </w:rPr>
              <w:fldChar w:fldCharType="end"/>
            </w:r>
          </w:hyperlink>
        </w:p>
        <w:p w14:paraId="2373912C" w14:textId="1E223088" w:rsidR="009A375B" w:rsidRDefault="009A375B">
          <w:pPr>
            <w:pStyle w:val="TOC3"/>
            <w:tabs>
              <w:tab w:val="left" w:pos="1100"/>
              <w:tab w:val="right" w:leader="dot" w:pos="9350"/>
            </w:tabs>
            <w:rPr>
              <w:rFonts w:asciiTheme="minorHAnsi" w:eastAsiaTheme="minorEastAsia" w:hAnsiTheme="minorHAnsi" w:cstheme="minorBidi"/>
              <w:noProof/>
              <w:sz w:val="22"/>
              <w:szCs w:val="22"/>
            </w:rPr>
          </w:pPr>
          <w:hyperlink w:anchor="_Toc109743454" w:history="1">
            <w:r w:rsidRPr="0016605A">
              <w:rPr>
                <w:rStyle w:val="Hyperlink"/>
                <w:noProof/>
              </w:rPr>
              <w:t>C.</w:t>
            </w:r>
            <w:r>
              <w:rPr>
                <w:rFonts w:asciiTheme="minorHAnsi" w:eastAsiaTheme="minorEastAsia" w:hAnsiTheme="minorHAnsi" w:cstheme="minorBidi"/>
                <w:noProof/>
                <w:sz w:val="22"/>
                <w:szCs w:val="22"/>
              </w:rPr>
              <w:tab/>
            </w:r>
            <w:r w:rsidRPr="0016605A">
              <w:rPr>
                <w:rStyle w:val="Hyperlink"/>
                <w:noProof/>
              </w:rPr>
              <w:t>Selection of the second stimulation site.</w:t>
            </w:r>
            <w:r>
              <w:rPr>
                <w:noProof/>
                <w:webHidden/>
              </w:rPr>
              <w:tab/>
            </w:r>
            <w:r>
              <w:rPr>
                <w:noProof/>
                <w:webHidden/>
              </w:rPr>
              <w:fldChar w:fldCharType="begin"/>
            </w:r>
            <w:r>
              <w:rPr>
                <w:noProof/>
                <w:webHidden/>
              </w:rPr>
              <w:instrText xml:space="preserve"> PAGEREF _Toc109743454 \h </w:instrText>
            </w:r>
            <w:r>
              <w:rPr>
                <w:noProof/>
                <w:webHidden/>
              </w:rPr>
            </w:r>
            <w:r>
              <w:rPr>
                <w:noProof/>
                <w:webHidden/>
              </w:rPr>
              <w:fldChar w:fldCharType="separate"/>
            </w:r>
            <w:r w:rsidR="00B42160">
              <w:rPr>
                <w:noProof/>
                <w:webHidden/>
              </w:rPr>
              <w:t>47</w:t>
            </w:r>
            <w:r>
              <w:rPr>
                <w:noProof/>
                <w:webHidden/>
              </w:rPr>
              <w:fldChar w:fldCharType="end"/>
            </w:r>
          </w:hyperlink>
        </w:p>
        <w:p w14:paraId="23950AE5" w14:textId="196F15DE" w:rsidR="009A375B" w:rsidRDefault="009A375B">
          <w:pPr>
            <w:pStyle w:val="TOC3"/>
            <w:tabs>
              <w:tab w:val="left" w:pos="1100"/>
              <w:tab w:val="right" w:leader="dot" w:pos="9350"/>
            </w:tabs>
            <w:rPr>
              <w:rFonts w:asciiTheme="minorHAnsi" w:eastAsiaTheme="minorEastAsia" w:hAnsiTheme="minorHAnsi" w:cstheme="minorBidi"/>
              <w:noProof/>
              <w:sz w:val="22"/>
              <w:szCs w:val="22"/>
            </w:rPr>
          </w:pPr>
          <w:hyperlink w:anchor="_Toc109743455" w:history="1">
            <w:r w:rsidRPr="0016605A">
              <w:rPr>
                <w:rStyle w:val="Hyperlink"/>
                <w:noProof/>
              </w:rPr>
              <w:t>D.</w:t>
            </w:r>
            <w:r>
              <w:rPr>
                <w:rFonts w:asciiTheme="minorHAnsi" w:eastAsiaTheme="minorEastAsia" w:hAnsiTheme="minorHAnsi" w:cstheme="minorBidi"/>
                <w:noProof/>
                <w:sz w:val="22"/>
                <w:szCs w:val="22"/>
              </w:rPr>
              <w:tab/>
            </w:r>
            <w:r w:rsidRPr="0016605A">
              <w:rPr>
                <w:rStyle w:val="Hyperlink"/>
                <w:noProof/>
              </w:rPr>
              <w:t>Determination of the current amplitude in each stimulation site</w:t>
            </w:r>
            <w:r>
              <w:rPr>
                <w:noProof/>
                <w:webHidden/>
              </w:rPr>
              <w:tab/>
            </w:r>
            <w:r>
              <w:rPr>
                <w:noProof/>
                <w:webHidden/>
              </w:rPr>
              <w:fldChar w:fldCharType="begin"/>
            </w:r>
            <w:r>
              <w:rPr>
                <w:noProof/>
                <w:webHidden/>
              </w:rPr>
              <w:instrText xml:space="preserve"> PAGEREF _Toc109743455 \h </w:instrText>
            </w:r>
            <w:r>
              <w:rPr>
                <w:noProof/>
                <w:webHidden/>
              </w:rPr>
            </w:r>
            <w:r>
              <w:rPr>
                <w:noProof/>
                <w:webHidden/>
              </w:rPr>
              <w:fldChar w:fldCharType="separate"/>
            </w:r>
            <w:r w:rsidR="00B42160">
              <w:rPr>
                <w:noProof/>
                <w:webHidden/>
              </w:rPr>
              <w:t>47</w:t>
            </w:r>
            <w:r>
              <w:rPr>
                <w:noProof/>
                <w:webHidden/>
              </w:rPr>
              <w:fldChar w:fldCharType="end"/>
            </w:r>
          </w:hyperlink>
        </w:p>
        <w:p w14:paraId="27CFB8BA" w14:textId="72759BFE" w:rsidR="009A375B" w:rsidRDefault="009A375B">
          <w:pPr>
            <w:pStyle w:val="TOC3"/>
            <w:tabs>
              <w:tab w:val="left" w:pos="880"/>
              <w:tab w:val="right" w:leader="dot" w:pos="9350"/>
            </w:tabs>
            <w:rPr>
              <w:rFonts w:asciiTheme="minorHAnsi" w:eastAsiaTheme="minorEastAsia" w:hAnsiTheme="minorHAnsi" w:cstheme="minorBidi"/>
              <w:noProof/>
              <w:sz w:val="22"/>
              <w:szCs w:val="22"/>
            </w:rPr>
          </w:pPr>
          <w:hyperlink w:anchor="_Toc109743456" w:history="1">
            <w:r w:rsidRPr="0016605A">
              <w:rPr>
                <w:rStyle w:val="Hyperlink"/>
                <w:noProof/>
              </w:rPr>
              <w:t>E.</w:t>
            </w:r>
            <w:r>
              <w:rPr>
                <w:rFonts w:asciiTheme="minorHAnsi" w:eastAsiaTheme="minorEastAsia" w:hAnsiTheme="minorHAnsi" w:cstheme="minorBidi"/>
                <w:noProof/>
                <w:sz w:val="22"/>
                <w:szCs w:val="22"/>
              </w:rPr>
              <w:tab/>
            </w:r>
            <w:r w:rsidR="00294BFE">
              <w:rPr>
                <w:rFonts w:asciiTheme="minorHAnsi" w:eastAsiaTheme="minorEastAsia" w:hAnsiTheme="minorHAnsi" w:cstheme="minorBidi"/>
                <w:noProof/>
                <w:sz w:val="22"/>
                <w:szCs w:val="22"/>
              </w:rPr>
              <w:t xml:space="preserve">    </w:t>
            </w:r>
            <w:r w:rsidRPr="0016605A">
              <w:rPr>
                <w:rStyle w:val="Hyperlink"/>
                <w:noProof/>
              </w:rPr>
              <w:t>tACS parameters optimization</w:t>
            </w:r>
            <w:r>
              <w:rPr>
                <w:noProof/>
                <w:webHidden/>
              </w:rPr>
              <w:tab/>
            </w:r>
            <w:r>
              <w:rPr>
                <w:noProof/>
                <w:webHidden/>
              </w:rPr>
              <w:fldChar w:fldCharType="begin"/>
            </w:r>
            <w:r>
              <w:rPr>
                <w:noProof/>
                <w:webHidden/>
              </w:rPr>
              <w:instrText xml:space="preserve"> PAGEREF _Toc109743456 \h </w:instrText>
            </w:r>
            <w:r>
              <w:rPr>
                <w:noProof/>
                <w:webHidden/>
              </w:rPr>
            </w:r>
            <w:r>
              <w:rPr>
                <w:noProof/>
                <w:webHidden/>
              </w:rPr>
              <w:fldChar w:fldCharType="separate"/>
            </w:r>
            <w:r w:rsidR="00B42160">
              <w:rPr>
                <w:noProof/>
                <w:webHidden/>
              </w:rPr>
              <w:t>48</w:t>
            </w:r>
            <w:r>
              <w:rPr>
                <w:noProof/>
                <w:webHidden/>
              </w:rPr>
              <w:fldChar w:fldCharType="end"/>
            </w:r>
          </w:hyperlink>
        </w:p>
        <w:p w14:paraId="66EE80A0" w14:textId="6813BA2A" w:rsidR="009A375B" w:rsidRDefault="009A375B">
          <w:pPr>
            <w:pStyle w:val="TOC2"/>
            <w:tabs>
              <w:tab w:val="right" w:leader="dot" w:pos="9350"/>
            </w:tabs>
            <w:rPr>
              <w:rFonts w:asciiTheme="minorHAnsi" w:eastAsiaTheme="minorEastAsia" w:hAnsiTheme="minorHAnsi" w:cstheme="minorBidi"/>
              <w:noProof/>
              <w:sz w:val="22"/>
              <w:szCs w:val="22"/>
            </w:rPr>
          </w:pPr>
          <w:hyperlink w:anchor="_Toc109743457" w:history="1">
            <w:r w:rsidRPr="0016605A">
              <w:rPr>
                <w:rStyle w:val="Hyperlink"/>
                <w:noProof/>
              </w:rPr>
              <w:t>Practical example for the integrating CHM with closed-loop concurrent tACS-fMRI</w:t>
            </w:r>
            <w:r>
              <w:rPr>
                <w:noProof/>
                <w:webHidden/>
              </w:rPr>
              <w:tab/>
            </w:r>
            <w:r>
              <w:rPr>
                <w:noProof/>
                <w:webHidden/>
              </w:rPr>
              <w:fldChar w:fldCharType="begin"/>
            </w:r>
            <w:r>
              <w:rPr>
                <w:noProof/>
                <w:webHidden/>
              </w:rPr>
              <w:instrText xml:space="preserve"> PAGEREF _Toc109743457 \h </w:instrText>
            </w:r>
            <w:r>
              <w:rPr>
                <w:noProof/>
                <w:webHidden/>
              </w:rPr>
            </w:r>
            <w:r>
              <w:rPr>
                <w:noProof/>
                <w:webHidden/>
              </w:rPr>
              <w:fldChar w:fldCharType="separate"/>
            </w:r>
            <w:r w:rsidR="00B42160">
              <w:rPr>
                <w:noProof/>
                <w:webHidden/>
              </w:rPr>
              <w:t>49</w:t>
            </w:r>
            <w:r>
              <w:rPr>
                <w:noProof/>
                <w:webHidden/>
              </w:rPr>
              <w:fldChar w:fldCharType="end"/>
            </w:r>
          </w:hyperlink>
        </w:p>
        <w:p w14:paraId="66C957C9" w14:textId="5B62716D" w:rsidR="009A375B" w:rsidRDefault="009A375B">
          <w:pPr>
            <w:pStyle w:val="TOC3"/>
            <w:tabs>
              <w:tab w:val="left" w:pos="1100"/>
              <w:tab w:val="right" w:leader="dot" w:pos="9350"/>
            </w:tabs>
            <w:rPr>
              <w:rFonts w:asciiTheme="minorHAnsi" w:eastAsiaTheme="minorEastAsia" w:hAnsiTheme="minorHAnsi" w:cstheme="minorBidi"/>
              <w:noProof/>
              <w:sz w:val="22"/>
              <w:szCs w:val="22"/>
            </w:rPr>
          </w:pPr>
          <w:hyperlink w:anchor="_Toc109743458" w:history="1">
            <w:r w:rsidRPr="0016605A">
              <w:rPr>
                <w:rStyle w:val="Hyperlink"/>
                <w:noProof/>
              </w:rPr>
              <w:t>A.</w:t>
            </w:r>
            <w:r>
              <w:rPr>
                <w:rFonts w:asciiTheme="minorHAnsi" w:eastAsiaTheme="minorEastAsia" w:hAnsiTheme="minorHAnsi" w:cstheme="minorBidi"/>
                <w:noProof/>
                <w:sz w:val="22"/>
                <w:szCs w:val="22"/>
              </w:rPr>
              <w:tab/>
            </w:r>
            <w:r w:rsidRPr="0016605A">
              <w:rPr>
                <w:rStyle w:val="Hyperlink"/>
                <w:noProof/>
              </w:rPr>
              <w:t>Determination of the first stimulation site</w:t>
            </w:r>
            <w:r>
              <w:rPr>
                <w:noProof/>
                <w:webHidden/>
              </w:rPr>
              <w:tab/>
            </w:r>
            <w:r>
              <w:rPr>
                <w:noProof/>
                <w:webHidden/>
              </w:rPr>
              <w:fldChar w:fldCharType="begin"/>
            </w:r>
            <w:r>
              <w:rPr>
                <w:noProof/>
                <w:webHidden/>
              </w:rPr>
              <w:instrText xml:space="preserve"> PAGEREF _Toc109743458 \h </w:instrText>
            </w:r>
            <w:r>
              <w:rPr>
                <w:noProof/>
                <w:webHidden/>
              </w:rPr>
            </w:r>
            <w:r>
              <w:rPr>
                <w:noProof/>
                <w:webHidden/>
              </w:rPr>
              <w:fldChar w:fldCharType="separate"/>
            </w:r>
            <w:r w:rsidR="00B42160">
              <w:rPr>
                <w:noProof/>
                <w:webHidden/>
              </w:rPr>
              <w:t>49</w:t>
            </w:r>
            <w:r>
              <w:rPr>
                <w:noProof/>
                <w:webHidden/>
              </w:rPr>
              <w:fldChar w:fldCharType="end"/>
            </w:r>
          </w:hyperlink>
        </w:p>
        <w:p w14:paraId="553995CE" w14:textId="0985A28A" w:rsidR="009A375B" w:rsidRDefault="009A375B">
          <w:pPr>
            <w:pStyle w:val="TOC3"/>
            <w:tabs>
              <w:tab w:val="left" w:pos="1100"/>
              <w:tab w:val="right" w:leader="dot" w:pos="9350"/>
            </w:tabs>
            <w:rPr>
              <w:rFonts w:asciiTheme="minorHAnsi" w:eastAsiaTheme="minorEastAsia" w:hAnsiTheme="minorHAnsi" w:cstheme="minorBidi"/>
              <w:noProof/>
              <w:sz w:val="22"/>
              <w:szCs w:val="22"/>
            </w:rPr>
          </w:pPr>
          <w:hyperlink w:anchor="_Toc109743459" w:history="1">
            <w:r w:rsidRPr="0016605A">
              <w:rPr>
                <w:rStyle w:val="Hyperlink"/>
                <w:noProof/>
              </w:rPr>
              <w:t>B.</w:t>
            </w:r>
            <w:r>
              <w:rPr>
                <w:rFonts w:asciiTheme="minorHAnsi" w:eastAsiaTheme="minorEastAsia" w:hAnsiTheme="minorHAnsi" w:cstheme="minorBidi"/>
                <w:noProof/>
                <w:sz w:val="22"/>
                <w:szCs w:val="22"/>
              </w:rPr>
              <w:tab/>
            </w:r>
            <w:r w:rsidRPr="0016605A">
              <w:rPr>
                <w:rStyle w:val="Hyperlink"/>
                <w:noProof/>
              </w:rPr>
              <w:t>Determination of the second stimulation site</w:t>
            </w:r>
            <w:r>
              <w:rPr>
                <w:noProof/>
                <w:webHidden/>
              </w:rPr>
              <w:tab/>
            </w:r>
            <w:r>
              <w:rPr>
                <w:noProof/>
                <w:webHidden/>
              </w:rPr>
              <w:fldChar w:fldCharType="begin"/>
            </w:r>
            <w:r>
              <w:rPr>
                <w:noProof/>
                <w:webHidden/>
              </w:rPr>
              <w:instrText xml:space="preserve"> PAGEREF _Toc109743459 \h </w:instrText>
            </w:r>
            <w:r>
              <w:rPr>
                <w:noProof/>
                <w:webHidden/>
              </w:rPr>
            </w:r>
            <w:r>
              <w:rPr>
                <w:noProof/>
                <w:webHidden/>
              </w:rPr>
              <w:fldChar w:fldCharType="separate"/>
            </w:r>
            <w:r w:rsidR="00B42160">
              <w:rPr>
                <w:noProof/>
                <w:webHidden/>
              </w:rPr>
              <w:t>51</w:t>
            </w:r>
            <w:r>
              <w:rPr>
                <w:noProof/>
                <w:webHidden/>
              </w:rPr>
              <w:fldChar w:fldCharType="end"/>
            </w:r>
          </w:hyperlink>
        </w:p>
        <w:p w14:paraId="1D34ED3C" w14:textId="6C86B1F4" w:rsidR="009A375B" w:rsidRDefault="009A375B">
          <w:pPr>
            <w:pStyle w:val="TOC3"/>
            <w:tabs>
              <w:tab w:val="left" w:pos="1100"/>
              <w:tab w:val="right" w:leader="dot" w:pos="9350"/>
            </w:tabs>
            <w:rPr>
              <w:rFonts w:asciiTheme="minorHAnsi" w:eastAsiaTheme="minorEastAsia" w:hAnsiTheme="minorHAnsi" w:cstheme="minorBidi"/>
              <w:noProof/>
              <w:sz w:val="22"/>
              <w:szCs w:val="22"/>
            </w:rPr>
          </w:pPr>
          <w:hyperlink w:anchor="_Toc109743460" w:history="1">
            <w:r w:rsidRPr="0016605A">
              <w:rPr>
                <w:rStyle w:val="Hyperlink"/>
                <w:noProof/>
              </w:rPr>
              <w:t>C.</w:t>
            </w:r>
            <w:r>
              <w:rPr>
                <w:rFonts w:asciiTheme="minorHAnsi" w:eastAsiaTheme="minorEastAsia" w:hAnsiTheme="minorHAnsi" w:cstheme="minorBidi"/>
                <w:noProof/>
                <w:sz w:val="22"/>
                <w:szCs w:val="22"/>
              </w:rPr>
              <w:tab/>
            </w:r>
            <w:r w:rsidRPr="0016605A">
              <w:rPr>
                <w:rStyle w:val="Hyperlink"/>
                <w:noProof/>
              </w:rPr>
              <w:t>Determination of electric current for each site</w:t>
            </w:r>
            <w:r>
              <w:rPr>
                <w:noProof/>
                <w:webHidden/>
              </w:rPr>
              <w:tab/>
            </w:r>
            <w:r>
              <w:rPr>
                <w:noProof/>
                <w:webHidden/>
              </w:rPr>
              <w:fldChar w:fldCharType="begin"/>
            </w:r>
            <w:r>
              <w:rPr>
                <w:noProof/>
                <w:webHidden/>
              </w:rPr>
              <w:instrText xml:space="preserve"> PAGEREF _Toc109743460 \h </w:instrText>
            </w:r>
            <w:r>
              <w:rPr>
                <w:noProof/>
                <w:webHidden/>
              </w:rPr>
            </w:r>
            <w:r>
              <w:rPr>
                <w:noProof/>
                <w:webHidden/>
              </w:rPr>
              <w:fldChar w:fldCharType="separate"/>
            </w:r>
            <w:r w:rsidR="00B42160">
              <w:rPr>
                <w:noProof/>
                <w:webHidden/>
              </w:rPr>
              <w:t>55</w:t>
            </w:r>
            <w:r>
              <w:rPr>
                <w:noProof/>
                <w:webHidden/>
              </w:rPr>
              <w:fldChar w:fldCharType="end"/>
            </w:r>
          </w:hyperlink>
        </w:p>
        <w:p w14:paraId="127DD1C5" w14:textId="086A8DC8" w:rsidR="009A375B" w:rsidRDefault="009A375B">
          <w:pPr>
            <w:pStyle w:val="TOC3"/>
            <w:tabs>
              <w:tab w:val="left" w:pos="1100"/>
              <w:tab w:val="right" w:leader="dot" w:pos="9350"/>
            </w:tabs>
            <w:rPr>
              <w:rFonts w:asciiTheme="minorHAnsi" w:eastAsiaTheme="minorEastAsia" w:hAnsiTheme="minorHAnsi" w:cstheme="minorBidi"/>
              <w:noProof/>
              <w:sz w:val="22"/>
              <w:szCs w:val="22"/>
            </w:rPr>
          </w:pPr>
          <w:hyperlink w:anchor="_Toc109743461" w:history="1">
            <w:r w:rsidRPr="0016605A">
              <w:rPr>
                <w:rStyle w:val="Hyperlink"/>
                <w:noProof/>
              </w:rPr>
              <w:t>D.</w:t>
            </w:r>
            <w:r>
              <w:rPr>
                <w:rFonts w:asciiTheme="minorHAnsi" w:eastAsiaTheme="minorEastAsia" w:hAnsiTheme="minorHAnsi" w:cstheme="minorBidi"/>
                <w:noProof/>
                <w:sz w:val="22"/>
                <w:szCs w:val="22"/>
              </w:rPr>
              <w:tab/>
            </w:r>
            <w:r w:rsidRPr="0016605A">
              <w:rPr>
                <w:rStyle w:val="Hyperlink"/>
                <w:noProof/>
              </w:rPr>
              <w:t>tACS parameters optimization</w:t>
            </w:r>
            <w:r>
              <w:rPr>
                <w:noProof/>
                <w:webHidden/>
              </w:rPr>
              <w:tab/>
            </w:r>
            <w:r>
              <w:rPr>
                <w:noProof/>
                <w:webHidden/>
              </w:rPr>
              <w:fldChar w:fldCharType="begin"/>
            </w:r>
            <w:r>
              <w:rPr>
                <w:noProof/>
                <w:webHidden/>
              </w:rPr>
              <w:instrText xml:space="preserve"> PAGEREF _Toc109743461 \h </w:instrText>
            </w:r>
            <w:r>
              <w:rPr>
                <w:noProof/>
                <w:webHidden/>
              </w:rPr>
            </w:r>
            <w:r>
              <w:rPr>
                <w:noProof/>
                <w:webHidden/>
              </w:rPr>
              <w:fldChar w:fldCharType="separate"/>
            </w:r>
            <w:r w:rsidR="00B42160">
              <w:rPr>
                <w:noProof/>
                <w:webHidden/>
              </w:rPr>
              <w:t>58</w:t>
            </w:r>
            <w:r>
              <w:rPr>
                <w:noProof/>
                <w:webHidden/>
              </w:rPr>
              <w:fldChar w:fldCharType="end"/>
            </w:r>
          </w:hyperlink>
        </w:p>
        <w:p w14:paraId="7FE5242A" w14:textId="462FCE4B" w:rsidR="009A375B" w:rsidRDefault="009A375B">
          <w:pPr>
            <w:pStyle w:val="TOC1"/>
            <w:rPr>
              <w:rFonts w:asciiTheme="minorHAnsi" w:eastAsiaTheme="minorEastAsia" w:hAnsiTheme="minorHAnsi" w:cstheme="minorBidi"/>
              <w:b w:val="0"/>
              <w:bCs w:val="0"/>
              <w:sz w:val="22"/>
              <w:szCs w:val="22"/>
            </w:rPr>
          </w:pPr>
          <w:hyperlink w:anchor="_Toc109743462" w:history="1">
            <w:r w:rsidRPr="0016605A">
              <w:rPr>
                <w:rStyle w:val="Hyperlink"/>
              </w:rPr>
              <w:t>Supplementary Materials</w:t>
            </w:r>
            <w:r>
              <w:rPr>
                <w:webHidden/>
              </w:rPr>
              <w:tab/>
            </w:r>
            <w:r>
              <w:rPr>
                <w:webHidden/>
              </w:rPr>
              <w:fldChar w:fldCharType="begin"/>
            </w:r>
            <w:r>
              <w:rPr>
                <w:webHidden/>
              </w:rPr>
              <w:instrText xml:space="preserve"> PAGEREF _Toc109743462 \h </w:instrText>
            </w:r>
            <w:r>
              <w:rPr>
                <w:webHidden/>
              </w:rPr>
            </w:r>
            <w:r>
              <w:rPr>
                <w:webHidden/>
              </w:rPr>
              <w:fldChar w:fldCharType="separate"/>
            </w:r>
            <w:r w:rsidR="00B42160">
              <w:rPr>
                <w:webHidden/>
              </w:rPr>
              <w:t>62</w:t>
            </w:r>
            <w:r>
              <w:rPr>
                <w:webHidden/>
              </w:rPr>
              <w:fldChar w:fldCharType="end"/>
            </w:r>
          </w:hyperlink>
        </w:p>
        <w:p w14:paraId="14A968E7" w14:textId="1ED376ED" w:rsidR="009A375B" w:rsidRDefault="009A375B">
          <w:pPr>
            <w:pStyle w:val="TOC3"/>
            <w:tabs>
              <w:tab w:val="left" w:pos="1100"/>
              <w:tab w:val="right" w:leader="dot" w:pos="9350"/>
            </w:tabs>
            <w:rPr>
              <w:rFonts w:asciiTheme="minorHAnsi" w:eastAsiaTheme="minorEastAsia" w:hAnsiTheme="minorHAnsi" w:cstheme="minorBidi"/>
              <w:noProof/>
              <w:sz w:val="22"/>
              <w:szCs w:val="22"/>
            </w:rPr>
          </w:pPr>
          <w:hyperlink w:anchor="_Toc109743463" w:history="1">
            <w:r w:rsidRPr="0016605A">
              <w:rPr>
                <w:rStyle w:val="Hyperlink"/>
                <w:noProof/>
              </w:rPr>
              <w:t>A.</w:t>
            </w:r>
            <w:r>
              <w:rPr>
                <w:rFonts w:asciiTheme="minorHAnsi" w:eastAsiaTheme="minorEastAsia" w:hAnsiTheme="minorHAnsi" w:cstheme="minorBidi"/>
                <w:noProof/>
                <w:sz w:val="22"/>
                <w:szCs w:val="22"/>
              </w:rPr>
              <w:tab/>
            </w:r>
            <w:r w:rsidRPr="0016605A">
              <w:rPr>
                <w:rStyle w:val="Hyperlink"/>
                <w:noProof/>
              </w:rPr>
              <w:t>Electric field derivation in-phase and anti-phase condition</w:t>
            </w:r>
            <w:r>
              <w:rPr>
                <w:noProof/>
                <w:webHidden/>
              </w:rPr>
              <w:tab/>
            </w:r>
            <w:r>
              <w:rPr>
                <w:noProof/>
                <w:webHidden/>
              </w:rPr>
              <w:fldChar w:fldCharType="begin"/>
            </w:r>
            <w:r>
              <w:rPr>
                <w:noProof/>
                <w:webHidden/>
              </w:rPr>
              <w:instrText xml:space="preserve"> PAGEREF _Toc109743463 \h </w:instrText>
            </w:r>
            <w:r>
              <w:rPr>
                <w:noProof/>
                <w:webHidden/>
              </w:rPr>
            </w:r>
            <w:r>
              <w:rPr>
                <w:noProof/>
                <w:webHidden/>
              </w:rPr>
              <w:fldChar w:fldCharType="separate"/>
            </w:r>
            <w:r w:rsidR="00B42160">
              <w:rPr>
                <w:noProof/>
                <w:webHidden/>
              </w:rPr>
              <w:t>62</w:t>
            </w:r>
            <w:r>
              <w:rPr>
                <w:noProof/>
                <w:webHidden/>
              </w:rPr>
              <w:fldChar w:fldCharType="end"/>
            </w:r>
          </w:hyperlink>
        </w:p>
        <w:p w14:paraId="422A3352" w14:textId="01216CA1" w:rsidR="009A375B" w:rsidRDefault="009A375B">
          <w:pPr>
            <w:pStyle w:val="TOC3"/>
            <w:tabs>
              <w:tab w:val="left" w:pos="1100"/>
              <w:tab w:val="right" w:leader="dot" w:pos="9350"/>
            </w:tabs>
            <w:rPr>
              <w:rFonts w:asciiTheme="minorHAnsi" w:eastAsiaTheme="minorEastAsia" w:hAnsiTheme="minorHAnsi" w:cstheme="minorBidi"/>
              <w:noProof/>
              <w:sz w:val="22"/>
              <w:szCs w:val="22"/>
            </w:rPr>
          </w:pPr>
          <w:hyperlink w:anchor="_Toc109743464" w:history="1">
            <w:r w:rsidRPr="0016605A">
              <w:rPr>
                <w:rStyle w:val="Hyperlink"/>
                <w:noProof/>
              </w:rPr>
              <w:t>B.</w:t>
            </w:r>
            <w:r>
              <w:rPr>
                <w:rFonts w:asciiTheme="minorHAnsi" w:eastAsiaTheme="minorEastAsia" w:hAnsiTheme="minorHAnsi" w:cstheme="minorBidi"/>
                <w:noProof/>
                <w:sz w:val="22"/>
                <w:szCs w:val="22"/>
              </w:rPr>
              <w:tab/>
            </w:r>
            <w:r w:rsidRPr="0016605A">
              <w:rPr>
                <w:rStyle w:val="Hyperlink"/>
                <w:noProof/>
              </w:rPr>
              <w:t>MRI Artifacts, fMRI Noise Testing Method</w:t>
            </w:r>
            <w:r>
              <w:rPr>
                <w:noProof/>
                <w:webHidden/>
              </w:rPr>
              <w:tab/>
            </w:r>
            <w:r>
              <w:rPr>
                <w:noProof/>
                <w:webHidden/>
              </w:rPr>
              <w:fldChar w:fldCharType="begin"/>
            </w:r>
            <w:r>
              <w:rPr>
                <w:noProof/>
                <w:webHidden/>
              </w:rPr>
              <w:instrText xml:space="preserve"> PAGEREF _Toc109743464 \h </w:instrText>
            </w:r>
            <w:r>
              <w:rPr>
                <w:noProof/>
                <w:webHidden/>
              </w:rPr>
            </w:r>
            <w:r>
              <w:rPr>
                <w:noProof/>
                <w:webHidden/>
              </w:rPr>
              <w:fldChar w:fldCharType="separate"/>
            </w:r>
            <w:r w:rsidR="00B42160">
              <w:rPr>
                <w:noProof/>
                <w:webHidden/>
              </w:rPr>
              <w:t>66</w:t>
            </w:r>
            <w:r>
              <w:rPr>
                <w:noProof/>
                <w:webHidden/>
              </w:rPr>
              <w:fldChar w:fldCharType="end"/>
            </w:r>
          </w:hyperlink>
        </w:p>
        <w:p w14:paraId="67FF9C9D" w14:textId="11D01490" w:rsidR="009A375B" w:rsidRDefault="009A375B">
          <w:pPr>
            <w:pStyle w:val="TOC3"/>
            <w:tabs>
              <w:tab w:val="left" w:pos="1100"/>
              <w:tab w:val="right" w:leader="dot" w:pos="9350"/>
            </w:tabs>
            <w:rPr>
              <w:rFonts w:asciiTheme="minorHAnsi" w:eastAsiaTheme="minorEastAsia" w:hAnsiTheme="minorHAnsi" w:cstheme="minorBidi"/>
              <w:noProof/>
              <w:sz w:val="22"/>
              <w:szCs w:val="22"/>
            </w:rPr>
          </w:pPr>
          <w:hyperlink w:anchor="_Toc109743465" w:history="1">
            <w:r w:rsidRPr="0016605A">
              <w:rPr>
                <w:rStyle w:val="Hyperlink"/>
                <w:noProof/>
              </w:rPr>
              <w:t>C.</w:t>
            </w:r>
            <w:r>
              <w:rPr>
                <w:rFonts w:asciiTheme="minorHAnsi" w:eastAsiaTheme="minorEastAsia" w:hAnsiTheme="minorHAnsi" w:cstheme="minorBidi"/>
                <w:noProof/>
                <w:sz w:val="22"/>
                <w:szCs w:val="22"/>
              </w:rPr>
              <w:tab/>
            </w:r>
            <w:r w:rsidRPr="0016605A">
              <w:rPr>
                <w:rStyle w:val="Hyperlink"/>
                <w:noProof/>
              </w:rPr>
              <w:t>Prior- and post-scannings data analysis</w:t>
            </w:r>
            <w:r>
              <w:rPr>
                <w:noProof/>
                <w:webHidden/>
              </w:rPr>
              <w:tab/>
            </w:r>
            <w:r>
              <w:rPr>
                <w:noProof/>
                <w:webHidden/>
              </w:rPr>
              <w:fldChar w:fldCharType="begin"/>
            </w:r>
            <w:r>
              <w:rPr>
                <w:noProof/>
                <w:webHidden/>
              </w:rPr>
              <w:instrText xml:space="preserve"> PAGEREF _Toc109743465 \h </w:instrText>
            </w:r>
            <w:r>
              <w:rPr>
                <w:noProof/>
                <w:webHidden/>
              </w:rPr>
            </w:r>
            <w:r>
              <w:rPr>
                <w:noProof/>
                <w:webHidden/>
              </w:rPr>
              <w:fldChar w:fldCharType="separate"/>
            </w:r>
            <w:r w:rsidR="00B42160">
              <w:rPr>
                <w:noProof/>
                <w:webHidden/>
              </w:rPr>
              <w:t>68</w:t>
            </w:r>
            <w:r>
              <w:rPr>
                <w:noProof/>
                <w:webHidden/>
              </w:rPr>
              <w:fldChar w:fldCharType="end"/>
            </w:r>
          </w:hyperlink>
        </w:p>
        <w:p w14:paraId="54282C58" w14:textId="1685BC73" w:rsidR="009A375B" w:rsidRDefault="009A375B">
          <w:pPr>
            <w:pStyle w:val="TOC3"/>
            <w:tabs>
              <w:tab w:val="left" w:pos="1100"/>
              <w:tab w:val="right" w:leader="dot" w:pos="9350"/>
            </w:tabs>
            <w:rPr>
              <w:rFonts w:asciiTheme="minorHAnsi" w:eastAsiaTheme="minorEastAsia" w:hAnsiTheme="minorHAnsi" w:cstheme="minorBidi"/>
              <w:noProof/>
              <w:sz w:val="22"/>
              <w:szCs w:val="22"/>
            </w:rPr>
          </w:pPr>
          <w:hyperlink w:anchor="_Toc109743466" w:history="1">
            <w:r w:rsidRPr="0016605A">
              <w:rPr>
                <w:rStyle w:val="Hyperlink"/>
                <w:noProof/>
              </w:rPr>
              <w:t>D.</w:t>
            </w:r>
            <w:r>
              <w:rPr>
                <w:rFonts w:asciiTheme="minorHAnsi" w:eastAsiaTheme="minorEastAsia" w:hAnsiTheme="minorHAnsi" w:cstheme="minorBidi"/>
                <w:noProof/>
                <w:sz w:val="22"/>
                <w:szCs w:val="22"/>
              </w:rPr>
              <w:tab/>
            </w:r>
            <w:r w:rsidRPr="0016605A">
              <w:rPr>
                <w:rStyle w:val="Hyperlink"/>
                <w:noProof/>
              </w:rPr>
              <w:t>Description of PPI method</w:t>
            </w:r>
            <w:r>
              <w:rPr>
                <w:noProof/>
                <w:webHidden/>
              </w:rPr>
              <w:tab/>
            </w:r>
            <w:r>
              <w:rPr>
                <w:noProof/>
                <w:webHidden/>
              </w:rPr>
              <w:fldChar w:fldCharType="begin"/>
            </w:r>
            <w:r>
              <w:rPr>
                <w:noProof/>
                <w:webHidden/>
              </w:rPr>
              <w:instrText xml:space="preserve"> PAGEREF _Toc109743466 \h </w:instrText>
            </w:r>
            <w:r>
              <w:rPr>
                <w:noProof/>
                <w:webHidden/>
              </w:rPr>
            </w:r>
            <w:r>
              <w:rPr>
                <w:noProof/>
                <w:webHidden/>
              </w:rPr>
              <w:fldChar w:fldCharType="separate"/>
            </w:r>
            <w:r w:rsidR="00B42160">
              <w:rPr>
                <w:noProof/>
                <w:webHidden/>
              </w:rPr>
              <w:t>72</w:t>
            </w:r>
            <w:r>
              <w:rPr>
                <w:noProof/>
                <w:webHidden/>
              </w:rPr>
              <w:fldChar w:fldCharType="end"/>
            </w:r>
          </w:hyperlink>
        </w:p>
        <w:p w14:paraId="243A08BB" w14:textId="195ECEB2" w:rsidR="009A375B" w:rsidRDefault="009A375B">
          <w:pPr>
            <w:pStyle w:val="TOC3"/>
            <w:tabs>
              <w:tab w:val="left" w:pos="880"/>
              <w:tab w:val="right" w:leader="dot" w:pos="9350"/>
            </w:tabs>
            <w:rPr>
              <w:rFonts w:asciiTheme="minorHAnsi" w:eastAsiaTheme="minorEastAsia" w:hAnsiTheme="minorHAnsi" w:cstheme="minorBidi"/>
              <w:noProof/>
              <w:sz w:val="22"/>
              <w:szCs w:val="22"/>
            </w:rPr>
          </w:pPr>
          <w:hyperlink w:anchor="_Toc109743467" w:history="1">
            <w:r w:rsidRPr="0016605A">
              <w:rPr>
                <w:rStyle w:val="Hyperlink"/>
                <w:noProof/>
              </w:rPr>
              <w:t>E.</w:t>
            </w:r>
            <w:r>
              <w:rPr>
                <w:rFonts w:asciiTheme="minorHAnsi" w:eastAsiaTheme="minorEastAsia" w:hAnsiTheme="minorHAnsi" w:cstheme="minorBidi"/>
                <w:noProof/>
                <w:sz w:val="22"/>
                <w:szCs w:val="22"/>
              </w:rPr>
              <w:tab/>
            </w:r>
            <w:r w:rsidR="00A734F4">
              <w:rPr>
                <w:rFonts w:asciiTheme="minorHAnsi" w:eastAsiaTheme="minorEastAsia" w:hAnsiTheme="minorHAnsi" w:cstheme="minorBidi"/>
                <w:noProof/>
                <w:sz w:val="22"/>
                <w:szCs w:val="22"/>
              </w:rPr>
              <w:t xml:space="preserve">    </w:t>
            </w:r>
            <w:r w:rsidRPr="0016605A">
              <w:rPr>
                <w:rStyle w:val="Hyperlink"/>
                <w:noProof/>
              </w:rPr>
              <w:t>Behavior analysis</w:t>
            </w:r>
            <w:r>
              <w:rPr>
                <w:noProof/>
                <w:webHidden/>
              </w:rPr>
              <w:tab/>
            </w:r>
            <w:r>
              <w:rPr>
                <w:noProof/>
                <w:webHidden/>
              </w:rPr>
              <w:fldChar w:fldCharType="begin"/>
            </w:r>
            <w:r>
              <w:rPr>
                <w:noProof/>
                <w:webHidden/>
              </w:rPr>
              <w:instrText xml:space="preserve"> PAGEREF _Toc109743467 \h </w:instrText>
            </w:r>
            <w:r>
              <w:rPr>
                <w:noProof/>
                <w:webHidden/>
              </w:rPr>
            </w:r>
            <w:r>
              <w:rPr>
                <w:noProof/>
                <w:webHidden/>
              </w:rPr>
              <w:fldChar w:fldCharType="separate"/>
            </w:r>
            <w:r w:rsidR="00B42160">
              <w:rPr>
                <w:noProof/>
                <w:webHidden/>
              </w:rPr>
              <w:t>73</w:t>
            </w:r>
            <w:r>
              <w:rPr>
                <w:noProof/>
                <w:webHidden/>
              </w:rPr>
              <w:fldChar w:fldCharType="end"/>
            </w:r>
          </w:hyperlink>
        </w:p>
        <w:p w14:paraId="616DC2D3" w14:textId="6EC6767C" w:rsidR="009A375B" w:rsidRDefault="009A375B">
          <w:pPr>
            <w:pStyle w:val="TOC1"/>
            <w:rPr>
              <w:rFonts w:asciiTheme="minorHAnsi" w:eastAsiaTheme="minorEastAsia" w:hAnsiTheme="minorHAnsi" w:cstheme="minorBidi"/>
              <w:b w:val="0"/>
              <w:bCs w:val="0"/>
              <w:sz w:val="22"/>
              <w:szCs w:val="22"/>
            </w:rPr>
          </w:pPr>
          <w:hyperlink w:anchor="_Toc109743468" w:history="1">
            <w:r w:rsidRPr="0016605A">
              <w:rPr>
                <w:rStyle w:val="Hyperlink"/>
              </w:rPr>
              <w:t>Glossary of Terms</w:t>
            </w:r>
            <w:r>
              <w:rPr>
                <w:webHidden/>
              </w:rPr>
              <w:tab/>
            </w:r>
            <w:r>
              <w:rPr>
                <w:webHidden/>
              </w:rPr>
              <w:fldChar w:fldCharType="begin"/>
            </w:r>
            <w:r>
              <w:rPr>
                <w:webHidden/>
              </w:rPr>
              <w:instrText xml:space="preserve"> PAGEREF _Toc109743468 \h </w:instrText>
            </w:r>
            <w:r>
              <w:rPr>
                <w:webHidden/>
              </w:rPr>
            </w:r>
            <w:r>
              <w:rPr>
                <w:webHidden/>
              </w:rPr>
              <w:fldChar w:fldCharType="separate"/>
            </w:r>
            <w:r w:rsidR="00B42160">
              <w:rPr>
                <w:webHidden/>
              </w:rPr>
              <w:t>76</w:t>
            </w:r>
            <w:r>
              <w:rPr>
                <w:webHidden/>
              </w:rPr>
              <w:fldChar w:fldCharType="end"/>
            </w:r>
          </w:hyperlink>
        </w:p>
        <w:p w14:paraId="4AD81123" w14:textId="2DC3B9D4" w:rsidR="009A375B" w:rsidRDefault="009A375B">
          <w:pPr>
            <w:pStyle w:val="TOC1"/>
            <w:rPr>
              <w:rFonts w:asciiTheme="minorHAnsi" w:eastAsiaTheme="minorEastAsia" w:hAnsiTheme="minorHAnsi" w:cstheme="minorBidi"/>
              <w:b w:val="0"/>
              <w:bCs w:val="0"/>
              <w:sz w:val="22"/>
              <w:szCs w:val="22"/>
            </w:rPr>
          </w:pPr>
          <w:hyperlink w:anchor="_Toc109743469" w:history="1">
            <w:r w:rsidRPr="0016605A">
              <w:rPr>
                <w:rStyle w:val="Hyperlink"/>
              </w:rPr>
              <w:t>References</w:t>
            </w:r>
            <w:r w:rsidR="00A734F4">
              <w:rPr>
                <w:webHidden/>
              </w:rPr>
              <w:t>…………………………………………………………………………………………………………………………..</w:t>
            </w:r>
            <w:r>
              <w:rPr>
                <w:webHidden/>
              </w:rPr>
              <w:fldChar w:fldCharType="begin"/>
            </w:r>
            <w:r>
              <w:rPr>
                <w:webHidden/>
              </w:rPr>
              <w:instrText xml:space="preserve"> PAGEREF _Toc109743469 \h </w:instrText>
            </w:r>
            <w:r>
              <w:rPr>
                <w:webHidden/>
              </w:rPr>
            </w:r>
            <w:r>
              <w:rPr>
                <w:webHidden/>
              </w:rPr>
              <w:fldChar w:fldCharType="separate"/>
            </w:r>
            <w:r w:rsidR="00B42160">
              <w:rPr>
                <w:webHidden/>
              </w:rPr>
              <w:t>79</w:t>
            </w:r>
            <w:r>
              <w:rPr>
                <w:webHidden/>
              </w:rPr>
              <w:fldChar w:fldCharType="end"/>
            </w:r>
          </w:hyperlink>
        </w:p>
        <w:p w14:paraId="3EE972A1" w14:textId="5E16488D" w:rsidR="003D3F0A" w:rsidRDefault="00FD7804" w:rsidP="0027696B">
          <w:pPr>
            <w:rPr>
              <w:b/>
              <w:bCs/>
              <w:noProof/>
            </w:rPr>
          </w:pPr>
          <w:r>
            <w:rPr>
              <w:b/>
              <w:bCs/>
              <w:noProof/>
            </w:rPr>
            <w:fldChar w:fldCharType="end"/>
          </w:r>
        </w:p>
      </w:sdtContent>
    </w:sdt>
    <w:p w14:paraId="3E08167F" w14:textId="77777777" w:rsidR="00983F33" w:rsidRPr="00983F33" w:rsidRDefault="00983F33" w:rsidP="00983F33"/>
    <w:p w14:paraId="48374652" w14:textId="77777777" w:rsidR="00983F33" w:rsidRPr="00983F33" w:rsidRDefault="00983F33" w:rsidP="00983F33"/>
    <w:p w14:paraId="68C67397" w14:textId="5FE9B630" w:rsidR="00983F33" w:rsidRDefault="00983F33" w:rsidP="00983F33">
      <w:pPr>
        <w:rPr>
          <w:b/>
          <w:bCs/>
          <w:noProof/>
        </w:rPr>
      </w:pPr>
    </w:p>
    <w:p w14:paraId="23FF375D" w14:textId="27F8681C" w:rsidR="00964AF3" w:rsidRDefault="00964AF3" w:rsidP="00983F33">
      <w:pPr>
        <w:rPr>
          <w:b/>
          <w:bCs/>
          <w:noProof/>
        </w:rPr>
      </w:pPr>
    </w:p>
    <w:p w14:paraId="7FBEBC08" w14:textId="2DA43684" w:rsidR="00964AF3" w:rsidRDefault="00964AF3" w:rsidP="00983F33">
      <w:pPr>
        <w:rPr>
          <w:b/>
          <w:bCs/>
          <w:noProof/>
        </w:rPr>
      </w:pPr>
    </w:p>
    <w:p w14:paraId="0FCC37DA" w14:textId="71B8DD12" w:rsidR="00964AF3" w:rsidRDefault="00964AF3" w:rsidP="00983F33">
      <w:pPr>
        <w:rPr>
          <w:b/>
          <w:bCs/>
          <w:noProof/>
        </w:rPr>
      </w:pPr>
    </w:p>
    <w:p w14:paraId="5C05E377" w14:textId="76427E81" w:rsidR="00964AF3" w:rsidRDefault="00964AF3" w:rsidP="00983F33">
      <w:pPr>
        <w:rPr>
          <w:b/>
          <w:bCs/>
          <w:noProof/>
        </w:rPr>
      </w:pPr>
    </w:p>
    <w:p w14:paraId="6FFC0389" w14:textId="78F0F506" w:rsidR="00964AF3" w:rsidRDefault="00964AF3" w:rsidP="00983F33">
      <w:pPr>
        <w:rPr>
          <w:b/>
          <w:bCs/>
          <w:noProof/>
        </w:rPr>
      </w:pPr>
    </w:p>
    <w:p w14:paraId="4EF4CECE" w14:textId="37FFF7E6" w:rsidR="00964AF3" w:rsidRDefault="00964AF3" w:rsidP="00983F33">
      <w:pPr>
        <w:rPr>
          <w:b/>
          <w:bCs/>
          <w:noProof/>
        </w:rPr>
      </w:pPr>
    </w:p>
    <w:p w14:paraId="71D602E0" w14:textId="197077B2" w:rsidR="00964AF3" w:rsidRDefault="00964AF3" w:rsidP="00983F33">
      <w:pPr>
        <w:rPr>
          <w:b/>
          <w:bCs/>
          <w:noProof/>
        </w:rPr>
      </w:pPr>
    </w:p>
    <w:p w14:paraId="0AACA230" w14:textId="2971D65D" w:rsidR="00964AF3" w:rsidRDefault="00964AF3" w:rsidP="00983F33">
      <w:pPr>
        <w:rPr>
          <w:b/>
          <w:bCs/>
          <w:noProof/>
        </w:rPr>
      </w:pPr>
    </w:p>
    <w:p w14:paraId="0F3987C7" w14:textId="63BA8221" w:rsidR="00964AF3" w:rsidRDefault="00964AF3" w:rsidP="00983F33">
      <w:pPr>
        <w:rPr>
          <w:b/>
          <w:bCs/>
          <w:noProof/>
        </w:rPr>
      </w:pPr>
    </w:p>
    <w:p w14:paraId="051F1737" w14:textId="673AA7C8" w:rsidR="00964AF3" w:rsidRDefault="00964AF3" w:rsidP="00983F33">
      <w:pPr>
        <w:rPr>
          <w:b/>
          <w:bCs/>
          <w:noProof/>
        </w:rPr>
      </w:pPr>
    </w:p>
    <w:p w14:paraId="50438A62" w14:textId="7E182EBB" w:rsidR="00964AF3" w:rsidRDefault="00964AF3" w:rsidP="00983F33">
      <w:pPr>
        <w:rPr>
          <w:b/>
          <w:bCs/>
          <w:noProof/>
        </w:rPr>
      </w:pPr>
    </w:p>
    <w:p w14:paraId="281658FC" w14:textId="77777777" w:rsidR="00E9079F" w:rsidRDefault="00E9079F" w:rsidP="00983F33">
      <w:pPr>
        <w:rPr>
          <w:b/>
          <w:bCs/>
          <w:noProof/>
        </w:rPr>
      </w:pPr>
    </w:p>
    <w:p w14:paraId="60D181CB" w14:textId="62793B6D" w:rsidR="00964AF3" w:rsidRDefault="00964AF3" w:rsidP="00964AF3">
      <w:pPr>
        <w:pStyle w:val="Style1abstract1"/>
      </w:pPr>
      <w:bookmarkStart w:id="3" w:name="_Toc109743422"/>
      <w:r>
        <w:rPr>
          <w:rStyle w:val="periodabstract"/>
        </w:rPr>
        <w:lastRenderedPageBreak/>
        <w:t>List of Figures</w:t>
      </w:r>
      <w:bookmarkEnd w:id="3"/>
    </w:p>
    <w:p w14:paraId="6F422E80" w14:textId="5E9C20D6" w:rsidR="003E47C2" w:rsidRPr="007810D0" w:rsidRDefault="00983F33" w:rsidP="007810D0">
      <w:pPr>
        <w:tabs>
          <w:tab w:val="left" w:pos="3367"/>
        </w:tabs>
        <w:rPr>
          <w:rStyle w:val="periodabstract"/>
        </w:rPr>
      </w:pPr>
      <w:r>
        <w:tab/>
      </w:r>
    </w:p>
    <w:bookmarkStart w:id="4" w:name="_Toc106005317"/>
    <w:bookmarkStart w:id="5" w:name="_Toc106005365"/>
    <w:bookmarkStart w:id="6" w:name="_Toc106005407"/>
    <w:bookmarkStart w:id="7" w:name="_Toc106006131"/>
    <w:bookmarkStart w:id="8" w:name="_Toc106006297"/>
    <w:p w14:paraId="335773D0" w14:textId="166471D1" w:rsidR="00242A27" w:rsidRDefault="001F3962" w:rsidP="00242A27">
      <w:pPr>
        <w:pStyle w:val="TableofFigures"/>
        <w:tabs>
          <w:tab w:val="right" w:leader="dot" w:pos="9350"/>
        </w:tabs>
        <w:spacing w:line="480" w:lineRule="auto"/>
        <w:rPr>
          <w:rFonts w:asciiTheme="minorHAnsi" w:eastAsiaTheme="minorEastAsia" w:hAnsiTheme="minorHAnsi" w:cstheme="minorBidi"/>
          <w:noProof/>
          <w:sz w:val="22"/>
          <w:szCs w:val="22"/>
        </w:rPr>
      </w:pPr>
      <w:r>
        <w:rPr>
          <w:rStyle w:val="periodabstract"/>
          <w:rFonts w:cs="Times New Roman"/>
          <w:color w:val="000000" w:themeColor="text1"/>
        </w:rPr>
        <w:fldChar w:fldCharType="begin"/>
      </w:r>
      <w:r>
        <w:rPr>
          <w:rStyle w:val="periodabstract"/>
          <w:rFonts w:cs="Times New Roman"/>
          <w:color w:val="000000" w:themeColor="text1"/>
        </w:rPr>
        <w:instrText xml:space="preserve"> TOC \h \z \c "Figure" </w:instrText>
      </w:r>
      <w:r>
        <w:rPr>
          <w:rStyle w:val="periodabstract"/>
          <w:rFonts w:cs="Times New Roman"/>
          <w:color w:val="000000" w:themeColor="text1"/>
        </w:rPr>
        <w:fldChar w:fldCharType="separate"/>
      </w:r>
      <w:hyperlink r:id="rId16" w:anchor="_Toc109743220" w:history="1">
        <w:r w:rsidR="00242A27" w:rsidRPr="00F34639">
          <w:rPr>
            <w:rStyle w:val="Hyperlink"/>
            <w:rFonts w:cs="Times New Roman"/>
            <w:b/>
            <w:bCs/>
            <w:noProof/>
          </w:rPr>
          <w:t>Figure 1-1</w:t>
        </w:r>
        <w:r w:rsidR="00242A27" w:rsidRPr="00F34639">
          <w:rPr>
            <w:rStyle w:val="Hyperlink"/>
            <w:rFonts w:cs="Times New Roman"/>
            <w:noProof/>
          </w:rPr>
          <w:t>: Schematic of tES modalities</w:t>
        </w:r>
        <w:r w:rsidR="00242A27">
          <w:rPr>
            <w:noProof/>
            <w:webHidden/>
          </w:rPr>
          <w:tab/>
        </w:r>
        <w:r w:rsidR="00242A27">
          <w:rPr>
            <w:noProof/>
            <w:webHidden/>
          </w:rPr>
          <w:fldChar w:fldCharType="begin"/>
        </w:r>
        <w:r w:rsidR="00242A27">
          <w:rPr>
            <w:noProof/>
            <w:webHidden/>
          </w:rPr>
          <w:instrText xml:space="preserve"> PAGEREF _Toc109743220 \h </w:instrText>
        </w:r>
        <w:r w:rsidR="00242A27">
          <w:rPr>
            <w:noProof/>
            <w:webHidden/>
          </w:rPr>
        </w:r>
        <w:r w:rsidR="00242A27">
          <w:rPr>
            <w:noProof/>
            <w:webHidden/>
          </w:rPr>
          <w:fldChar w:fldCharType="separate"/>
        </w:r>
        <w:r w:rsidR="00B42160">
          <w:rPr>
            <w:noProof/>
            <w:webHidden/>
          </w:rPr>
          <w:t>3</w:t>
        </w:r>
        <w:r w:rsidR="00242A27">
          <w:rPr>
            <w:noProof/>
            <w:webHidden/>
          </w:rPr>
          <w:fldChar w:fldCharType="end"/>
        </w:r>
      </w:hyperlink>
    </w:p>
    <w:p w14:paraId="3D02D41F" w14:textId="1115C915"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r:id="rId17" w:anchor="_Toc109743221" w:history="1">
        <w:r w:rsidRPr="00F34639">
          <w:rPr>
            <w:rStyle w:val="Hyperlink"/>
            <w:rFonts w:cs="Times New Roman"/>
            <w:b/>
            <w:bCs/>
            <w:noProof/>
          </w:rPr>
          <w:t>Figure 1</w:t>
        </w:r>
        <w:r w:rsidRPr="00F34639">
          <w:rPr>
            <w:rStyle w:val="Hyperlink"/>
            <w:rFonts w:cs="Times New Roman"/>
            <w:b/>
            <w:bCs/>
            <w:noProof/>
          </w:rPr>
          <w:noBreakHyphen/>
          <w:t>2</w:t>
        </w:r>
        <w:r w:rsidRPr="00F34639">
          <w:rPr>
            <w:rStyle w:val="Hyperlink"/>
            <w:rFonts w:cs="Times New Roman"/>
            <w:noProof/>
          </w:rPr>
          <w:t>: Online closed-loop tACS-fMRI.</w:t>
        </w:r>
        <w:r>
          <w:rPr>
            <w:noProof/>
            <w:webHidden/>
          </w:rPr>
          <w:tab/>
        </w:r>
        <w:r>
          <w:rPr>
            <w:noProof/>
            <w:webHidden/>
          </w:rPr>
          <w:fldChar w:fldCharType="begin"/>
        </w:r>
        <w:r>
          <w:rPr>
            <w:noProof/>
            <w:webHidden/>
          </w:rPr>
          <w:instrText xml:space="preserve"> PAGEREF _Toc109743221 \h </w:instrText>
        </w:r>
        <w:r>
          <w:rPr>
            <w:noProof/>
            <w:webHidden/>
          </w:rPr>
        </w:r>
        <w:r>
          <w:rPr>
            <w:noProof/>
            <w:webHidden/>
          </w:rPr>
          <w:fldChar w:fldCharType="separate"/>
        </w:r>
        <w:r w:rsidR="00B42160">
          <w:rPr>
            <w:noProof/>
            <w:webHidden/>
          </w:rPr>
          <w:t>6</w:t>
        </w:r>
        <w:r>
          <w:rPr>
            <w:noProof/>
            <w:webHidden/>
          </w:rPr>
          <w:fldChar w:fldCharType="end"/>
        </w:r>
      </w:hyperlink>
    </w:p>
    <w:p w14:paraId="30906FC5" w14:textId="3F0474F1"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22" w:history="1">
        <w:r w:rsidRPr="00F34639">
          <w:rPr>
            <w:rStyle w:val="Hyperlink"/>
            <w:rFonts w:cs="Times New Roman"/>
            <w:b/>
            <w:bCs/>
            <w:noProof/>
          </w:rPr>
          <w:t>Figure 2</w:t>
        </w:r>
        <w:r w:rsidRPr="00F34639">
          <w:rPr>
            <w:rStyle w:val="Hyperlink"/>
            <w:rFonts w:cs="Times New Roman"/>
            <w:b/>
            <w:bCs/>
            <w:noProof/>
          </w:rPr>
          <w:noBreakHyphen/>
          <w:t>1</w:t>
        </w:r>
        <w:r w:rsidRPr="00F34639">
          <w:rPr>
            <w:rStyle w:val="Hyperlink"/>
            <w:rFonts w:cs="Times New Roman"/>
            <w:noProof/>
          </w:rPr>
          <w:t xml:space="preserve">: </w:t>
        </w:r>
        <w:r w:rsidRPr="00F34639">
          <w:rPr>
            <w:rStyle w:val="Hyperlink"/>
            <w:rFonts w:cs="Times New Roman"/>
            <w:bCs/>
            <w:noProof/>
          </w:rPr>
          <w:t>Closed-loop tACS-fMRI setup.</w:t>
        </w:r>
        <w:r>
          <w:rPr>
            <w:noProof/>
            <w:webHidden/>
          </w:rPr>
          <w:tab/>
        </w:r>
        <w:r>
          <w:rPr>
            <w:noProof/>
            <w:webHidden/>
          </w:rPr>
          <w:fldChar w:fldCharType="begin"/>
        </w:r>
        <w:r>
          <w:rPr>
            <w:noProof/>
            <w:webHidden/>
          </w:rPr>
          <w:instrText xml:space="preserve"> PAGEREF _Toc109743222 \h </w:instrText>
        </w:r>
        <w:r>
          <w:rPr>
            <w:noProof/>
            <w:webHidden/>
          </w:rPr>
        </w:r>
        <w:r>
          <w:rPr>
            <w:noProof/>
            <w:webHidden/>
          </w:rPr>
          <w:fldChar w:fldCharType="separate"/>
        </w:r>
        <w:r w:rsidR="00B42160">
          <w:rPr>
            <w:noProof/>
            <w:webHidden/>
          </w:rPr>
          <w:t>11</w:t>
        </w:r>
        <w:r>
          <w:rPr>
            <w:noProof/>
            <w:webHidden/>
          </w:rPr>
          <w:fldChar w:fldCharType="end"/>
        </w:r>
      </w:hyperlink>
    </w:p>
    <w:p w14:paraId="301CAF7C" w14:textId="0DC45EC2"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23" w:history="1">
        <w:r w:rsidRPr="00F34639">
          <w:rPr>
            <w:rStyle w:val="Hyperlink"/>
            <w:rFonts w:cs="Times New Roman"/>
            <w:b/>
            <w:bCs/>
            <w:noProof/>
          </w:rPr>
          <w:t>Figure 2-2</w:t>
        </w:r>
        <w:r w:rsidRPr="00F34639">
          <w:rPr>
            <w:rStyle w:val="Hyperlink"/>
            <w:rFonts w:cs="Times New Roman"/>
            <w:noProof/>
          </w:rPr>
          <w:t>: MR compatible HD electrodes and montage settings.</w:t>
        </w:r>
        <w:r>
          <w:rPr>
            <w:noProof/>
            <w:webHidden/>
          </w:rPr>
          <w:tab/>
        </w:r>
        <w:r>
          <w:rPr>
            <w:noProof/>
            <w:webHidden/>
          </w:rPr>
          <w:fldChar w:fldCharType="begin"/>
        </w:r>
        <w:r>
          <w:rPr>
            <w:noProof/>
            <w:webHidden/>
          </w:rPr>
          <w:instrText xml:space="preserve"> PAGEREF _Toc109743223 \h </w:instrText>
        </w:r>
        <w:r>
          <w:rPr>
            <w:noProof/>
            <w:webHidden/>
          </w:rPr>
        </w:r>
        <w:r>
          <w:rPr>
            <w:noProof/>
            <w:webHidden/>
          </w:rPr>
          <w:fldChar w:fldCharType="separate"/>
        </w:r>
        <w:r w:rsidR="00B42160">
          <w:rPr>
            <w:noProof/>
            <w:webHidden/>
          </w:rPr>
          <w:t>13</w:t>
        </w:r>
        <w:r>
          <w:rPr>
            <w:noProof/>
            <w:webHidden/>
          </w:rPr>
          <w:fldChar w:fldCharType="end"/>
        </w:r>
      </w:hyperlink>
    </w:p>
    <w:p w14:paraId="5784F67F" w14:textId="17551FA2"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24" w:history="1">
        <w:r w:rsidRPr="00F34639">
          <w:rPr>
            <w:rStyle w:val="Hyperlink"/>
            <w:rFonts w:cs="Times New Roman"/>
            <w:b/>
            <w:bCs/>
            <w:noProof/>
          </w:rPr>
          <w:t>Figure 2-3</w:t>
        </w:r>
        <w:r w:rsidRPr="00F34639">
          <w:rPr>
            <w:rStyle w:val="Hyperlink"/>
            <w:rFonts w:cs="Times New Roman"/>
            <w:noProof/>
          </w:rPr>
          <w:t>: Overview of the frontoparietal montage with 10 HD electrodes.</w:t>
        </w:r>
        <w:r>
          <w:rPr>
            <w:noProof/>
            <w:webHidden/>
          </w:rPr>
          <w:tab/>
        </w:r>
        <w:r>
          <w:rPr>
            <w:noProof/>
            <w:webHidden/>
          </w:rPr>
          <w:fldChar w:fldCharType="begin"/>
        </w:r>
        <w:r>
          <w:rPr>
            <w:noProof/>
            <w:webHidden/>
          </w:rPr>
          <w:instrText xml:space="preserve"> PAGEREF _Toc109743224 \h </w:instrText>
        </w:r>
        <w:r>
          <w:rPr>
            <w:noProof/>
            <w:webHidden/>
          </w:rPr>
        </w:r>
        <w:r>
          <w:rPr>
            <w:noProof/>
            <w:webHidden/>
          </w:rPr>
          <w:fldChar w:fldCharType="separate"/>
        </w:r>
        <w:r w:rsidR="00B42160">
          <w:rPr>
            <w:noProof/>
            <w:webHidden/>
          </w:rPr>
          <w:t>15</w:t>
        </w:r>
        <w:r>
          <w:rPr>
            <w:noProof/>
            <w:webHidden/>
          </w:rPr>
          <w:fldChar w:fldCharType="end"/>
        </w:r>
      </w:hyperlink>
    </w:p>
    <w:p w14:paraId="22F146CC" w14:textId="42C38A00"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25" w:history="1">
        <w:r w:rsidRPr="00F34639">
          <w:rPr>
            <w:rStyle w:val="Hyperlink"/>
            <w:rFonts w:cs="Times New Roman"/>
            <w:b/>
            <w:noProof/>
          </w:rPr>
          <w:t>Figure 2-4</w:t>
        </w:r>
        <w:r w:rsidRPr="00F34639">
          <w:rPr>
            <w:rStyle w:val="Hyperlink"/>
            <w:rFonts w:cs="Times New Roman"/>
            <w:bCs/>
            <w:noProof/>
          </w:rPr>
          <w:t>: Peripheral cautions for dual-site HD montage capping.</w:t>
        </w:r>
        <w:r>
          <w:rPr>
            <w:noProof/>
            <w:webHidden/>
          </w:rPr>
          <w:tab/>
        </w:r>
        <w:r>
          <w:rPr>
            <w:noProof/>
            <w:webHidden/>
          </w:rPr>
          <w:fldChar w:fldCharType="begin"/>
        </w:r>
        <w:r>
          <w:rPr>
            <w:noProof/>
            <w:webHidden/>
          </w:rPr>
          <w:instrText xml:space="preserve"> PAGEREF _Toc109743225 \h </w:instrText>
        </w:r>
        <w:r>
          <w:rPr>
            <w:noProof/>
            <w:webHidden/>
          </w:rPr>
        </w:r>
        <w:r>
          <w:rPr>
            <w:noProof/>
            <w:webHidden/>
          </w:rPr>
          <w:fldChar w:fldCharType="separate"/>
        </w:r>
        <w:r w:rsidR="00B42160">
          <w:rPr>
            <w:noProof/>
            <w:webHidden/>
          </w:rPr>
          <w:t>16</w:t>
        </w:r>
        <w:r>
          <w:rPr>
            <w:noProof/>
            <w:webHidden/>
          </w:rPr>
          <w:fldChar w:fldCharType="end"/>
        </w:r>
      </w:hyperlink>
    </w:p>
    <w:p w14:paraId="1D35BFBA" w14:textId="17FDFBAF"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26" w:history="1">
        <w:r w:rsidRPr="00F34639">
          <w:rPr>
            <w:rStyle w:val="Hyperlink"/>
            <w:rFonts w:cs="Times New Roman"/>
            <w:b/>
            <w:bCs/>
            <w:noProof/>
          </w:rPr>
          <w:t>Figure 2-5</w:t>
        </w:r>
        <w:r w:rsidRPr="00F34639">
          <w:rPr>
            <w:rStyle w:val="Hyperlink"/>
            <w:rFonts w:cs="Times New Roman"/>
            <w:noProof/>
          </w:rPr>
          <w:t xml:space="preserve">: </w:t>
        </w:r>
        <w:r w:rsidRPr="00F34639">
          <w:rPr>
            <w:rStyle w:val="Hyperlink"/>
            <w:rFonts w:cs="Times New Roman"/>
            <w:bCs/>
            <w:noProof/>
          </w:rPr>
          <w:t>Surface- and volume-based comparison of in- and anti-phase conditions.</w:t>
        </w:r>
        <w:r>
          <w:rPr>
            <w:noProof/>
            <w:webHidden/>
          </w:rPr>
          <w:tab/>
        </w:r>
        <w:r>
          <w:rPr>
            <w:noProof/>
            <w:webHidden/>
          </w:rPr>
          <w:fldChar w:fldCharType="begin"/>
        </w:r>
        <w:r>
          <w:rPr>
            <w:noProof/>
            <w:webHidden/>
          </w:rPr>
          <w:instrText xml:space="preserve"> PAGEREF _Toc109743226 \h </w:instrText>
        </w:r>
        <w:r>
          <w:rPr>
            <w:noProof/>
            <w:webHidden/>
          </w:rPr>
        </w:r>
        <w:r>
          <w:rPr>
            <w:noProof/>
            <w:webHidden/>
          </w:rPr>
          <w:fldChar w:fldCharType="separate"/>
        </w:r>
        <w:r w:rsidR="00B42160">
          <w:rPr>
            <w:noProof/>
            <w:webHidden/>
          </w:rPr>
          <w:t>20</w:t>
        </w:r>
        <w:r>
          <w:rPr>
            <w:noProof/>
            <w:webHidden/>
          </w:rPr>
          <w:fldChar w:fldCharType="end"/>
        </w:r>
      </w:hyperlink>
    </w:p>
    <w:p w14:paraId="3208FE37" w14:textId="5C0E9C6C"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27" w:history="1">
        <w:r w:rsidRPr="00F34639">
          <w:rPr>
            <w:rStyle w:val="Hyperlink"/>
            <w:rFonts w:cs="Times New Roman"/>
            <w:b/>
            <w:bCs/>
            <w:noProof/>
          </w:rPr>
          <w:t>Figure 3-1</w:t>
        </w:r>
        <w:r w:rsidRPr="00F34639">
          <w:rPr>
            <w:rStyle w:val="Hyperlink"/>
            <w:rFonts w:cs="Times New Roman"/>
            <w:noProof/>
          </w:rPr>
          <w:t xml:space="preserve">: </w:t>
        </w:r>
        <w:r w:rsidRPr="00F34639">
          <w:rPr>
            <w:rStyle w:val="Hyperlink"/>
            <w:rFonts w:cs="Times New Roman"/>
            <w:bCs/>
            <w:noProof/>
          </w:rPr>
          <w:t>Results of the noise test influencing fMRI signal (EPIs).</w:t>
        </w:r>
        <w:r>
          <w:rPr>
            <w:noProof/>
            <w:webHidden/>
          </w:rPr>
          <w:tab/>
        </w:r>
        <w:r>
          <w:rPr>
            <w:noProof/>
            <w:webHidden/>
          </w:rPr>
          <w:fldChar w:fldCharType="begin"/>
        </w:r>
        <w:r>
          <w:rPr>
            <w:noProof/>
            <w:webHidden/>
          </w:rPr>
          <w:instrText xml:space="preserve"> PAGEREF _Toc109743227 \h </w:instrText>
        </w:r>
        <w:r>
          <w:rPr>
            <w:noProof/>
            <w:webHidden/>
          </w:rPr>
        </w:r>
        <w:r>
          <w:rPr>
            <w:noProof/>
            <w:webHidden/>
          </w:rPr>
          <w:fldChar w:fldCharType="separate"/>
        </w:r>
        <w:r w:rsidR="00B42160">
          <w:rPr>
            <w:noProof/>
            <w:webHidden/>
          </w:rPr>
          <w:t>23</w:t>
        </w:r>
        <w:r>
          <w:rPr>
            <w:noProof/>
            <w:webHidden/>
          </w:rPr>
          <w:fldChar w:fldCharType="end"/>
        </w:r>
      </w:hyperlink>
    </w:p>
    <w:p w14:paraId="1E0D4DF0" w14:textId="3876CCFF"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28" w:history="1">
        <w:r w:rsidRPr="00F34639">
          <w:rPr>
            <w:rStyle w:val="Hyperlink"/>
            <w:rFonts w:cs="Times New Roman"/>
            <w:b/>
            <w:bCs/>
            <w:noProof/>
          </w:rPr>
          <w:t>Figure 3-2</w:t>
        </w:r>
        <w:r w:rsidRPr="00F34639">
          <w:rPr>
            <w:rStyle w:val="Hyperlink"/>
            <w:rFonts w:cs="Times New Roman"/>
            <w:bCs/>
            <w:noProof/>
          </w:rPr>
          <w:t>: Safety test using temperature records under the electrodes.</w:t>
        </w:r>
        <w:r>
          <w:rPr>
            <w:noProof/>
            <w:webHidden/>
          </w:rPr>
          <w:tab/>
        </w:r>
        <w:r>
          <w:rPr>
            <w:noProof/>
            <w:webHidden/>
          </w:rPr>
          <w:fldChar w:fldCharType="begin"/>
        </w:r>
        <w:r>
          <w:rPr>
            <w:noProof/>
            <w:webHidden/>
          </w:rPr>
          <w:instrText xml:space="preserve"> PAGEREF _Toc109743228 \h </w:instrText>
        </w:r>
        <w:r>
          <w:rPr>
            <w:noProof/>
            <w:webHidden/>
          </w:rPr>
        </w:r>
        <w:r>
          <w:rPr>
            <w:noProof/>
            <w:webHidden/>
          </w:rPr>
          <w:fldChar w:fldCharType="separate"/>
        </w:r>
        <w:r w:rsidR="00B42160">
          <w:rPr>
            <w:noProof/>
            <w:webHidden/>
          </w:rPr>
          <w:t>25</w:t>
        </w:r>
        <w:r>
          <w:rPr>
            <w:noProof/>
            <w:webHidden/>
          </w:rPr>
          <w:fldChar w:fldCharType="end"/>
        </w:r>
      </w:hyperlink>
    </w:p>
    <w:p w14:paraId="7F73AE60" w14:textId="4FE82ABD"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29" w:history="1">
        <w:r w:rsidRPr="00F34639">
          <w:rPr>
            <w:rStyle w:val="Hyperlink"/>
            <w:rFonts w:cs="Times New Roman"/>
            <w:b/>
            <w:bCs/>
            <w:noProof/>
          </w:rPr>
          <w:t>Figure 4-1</w:t>
        </w:r>
        <w:r w:rsidRPr="00F34639">
          <w:rPr>
            <w:rStyle w:val="Hyperlink"/>
            <w:rFonts w:cs="Times New Roman"/>
            <w:bCs/>
            <w:noProof/>
          </w:rPr>
          <w:t>: Selection of the control condition and pros and cons.</w:t>
        </w:r>
        <w:r>
          <w:rPr>
            <w:noProof/>
            <w:webHidden/>
          </w:rPr>
          <w:tab/>
        </w:r>
        <w:r>
          <w:rPr>
            <w:noProof/>
            <w:webHidden/>
          </w:rPr>
          <w:fldChar w:fldCharType="begin"/>
        </w:r>
        <w:r>
          <w:rPr>
            <w:noProof/>
            <w:webHidden/>
          </w:rPr>
          <w:instrText xml:space="preserve"> PAGEREF _Toc109743229 \h </w:instrText>
        </w:r>
        <w:r>
          <w:rPr>
            <w:noProof/>
            <w:webHidden/>
          </w:rPr>
        </w:r>
        <w:r>
          <w:rPr>
            <w:noProof/>
            <w:webHidden/>
          </w:rPr>
          <w:fldChar w:fldCharType="separate"/>
        </w:r>
        <w:r w:rsidR="00B42160">
          <w:rPr>
            <w:noProof/>
            <w:webHidden/>
          </w:rPr>
          <w:t>27</w:t>
        </w:r>
        <w:r>
          <w:rPr>
            <w:noProof/>
            <w:webHidden/>
          </w:rPr>
          <w:fldChar w:fldCharType="end"/>
        </w:r>
      </w:hyperlink>
    </w:p>
    <w:p w14:paraId="13F58FF0" w14:textId="1399ABA0"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30" w:history="1">
        <w:r w:rsidRPr="00F34639">
          <w:rPr>
            <w:rStyle w:val="Hyperlink"/>
            <w:rFonts w:cs="Times New Roman"/>
            <w:b/>
            <w:bCs/>
            <w:noProof/>
          </w:rPr>
          <w:t>Figure 4-2</w:t>
        </w:r>
        <w:r w:rsidRPr="00F34639">
          <w:rPr>
            <w:rStyle w:val="Hyperlink"/>
            <w:rFonts w:cs="Times New Roman"/>
            <w:bCs/>
            <w:noProof/>
          </w:rPr>
          <w:t>: Study design.</w:t>
        </w:r>
        <w:r>
          <w:rPr>
            <w:noProof/>
            <w:webHidden/>
          </w:rPr>
          <w:tab/>
        </w:r>
        <w:r>
          <w:rPr>
            <w:noProof/>
            <w:webHidden/>
          </w:rPr>
          <w:fldChar w:fldCharType="begin"/>
        </w:r>
        <w:r>
          <w:rPr>
            <w:noProof/>
            <w:webHidden/>
          </w:rPr>
          <w:instrText xml:space="preserve"> PAGEREF _Toc109743230 \h </w:instrText>
        </w:r>
        <w:r>
          <w:rPr>
            <w:noProof/>
            <w:webHidden/>
          </w:rPr>
        </w:r>
        <w:r>
          <w:rPr>
            <w:noProof/>
            <w:webHidden/>
          </w:rPr>
          <w:fldChar w:fldCharType="separate"/>
        </w:r>
        <w:r w:rsidR="00B42160">
          <w:rPr>
            <w:noProof/>
            <w:webHidden/>
          </w:rPr>
          <w:t>30</w:t>
        </w:r>
        <w:r>
          <w:rPr>
            <w:noProof/>
            <w:webHidden/>
          </w:rPr>
          <w:fldChar w:fldCharType="end"/>
        </w:r>
      </w:hyperlink>
    </w:p>
    <w:p w14:paraId="4E9FB5CA" w14:textId="58C276CF"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31" w:history="1">
        <w:r w:rsidRPr="00F34639">
          <w:rPr>
            <w:rStyle w:val="Hyperlink"/>
            <w:rFonts w:cs="Times New Roman"/>
            <w:b/>
            <w:bCs/>
            <w:noProof/>
          </w:rPr>
          <w:t>Figure 4-3</w:t>
        </w:r>
        <w:r w:rsidRPr="00F34639">
          <w:rPr>
            <w:rStyle w:val="Hyperlink"/>
            <w:rFonts w:cs="Times New Roman"/>
            <w:noProof/>
          </w:rPr>
          <w:t>: Details of the training and test runs.</w:t>
        </w:r>
        <w:r>
          <w:rPr>
            <w:noProof/>
            <w:webHidden/>
          </w:rPr>
          <w:tab/>
        </w:r>
        <w:r>
          <w:rPr>
            <w:noProof/>
            <w:webHidden/>
          </w:rPr>
          <w:fldChar w:fldCharType="begin"/>
        </w:r>
        <w:r>
          <w:rPr>
            <w:noProof/>
            <w:webHidden/>
          </w:rPr>
          <w:instrText xml:space="preserve"> PAGEREF _Toc109743231 \h </w:instrText>
        </w:r>
        <w:r>
          <w:rPr>
            <w:noProof/>
            <w:webHidden/>
          </w:rPr>
        </w:r>
        <w:r>
          <w:rPr>
            <w:noProof/>
            <w:webHidden/>
          </w:rPr>
          <w:fldChar w:fldCharType="separate"/>
        </w:r>
        <w:r w:rsidR="00B42160">
          <w:rPr>
            <w:noProof/>
            <w:webHidden/>
          </w:rPr>
          <w:t>32</w:t>
        </w:r>
        <w:r>
          <w:rPr>
            <w:noProof/>
            <w:webHidden/>
          </w:rPr>
          <w:fldChar w:fldCharType="end"/>
        </w:r>
      </w:hyperlink>
    </w:p>
    <w:p w14:paraId="600DEAC9" w14:textId="4B603DB9"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32" w:history="1">
        <w:r w:rsidRPr="00F34639">
          <w:rPr>
            <w:rStyle w:val="Hyperlink"/>
            <w:rFonts w:cs="Times New Roman"/>
            <w:b/>
            <w:bCs/>
            <w:noProof/>
          </w:rPr>
          <w:t>Figure 5-1</w:t>
        </w:r>
        <w:r w:rsidRPr="00F34639">
          <w:rPr>
            <w:rStyle w:val="Hyperlink"/>
            <w:rFonts w:cs="Times New Roman"/>
            <w:noProof/>
          </w:rPr>
          <w:t>: Linear mixed effect of PPI connectivity across the runs shows connectivity change for each run between groups.</w:t>
        </w:r>
        <w:r>
          <w:rPr>
            <w:noProof/>
            <w:webHidden/>
          </w:rPr>
          <w:tab/>
        </w:r>
        <w:r>
          <w:rPr>
            <w:noProof/>
            <w:webHidden/>
          </w:rPr>
          <w:fldChar w:fldCharType="begin"/>
        </w:r>
        <w:r>
          <w:rPr>
            <w:noProof/>
            <w:webHidden/>
          </w:rPr>
          <w:instrText xml:space="preserve"> PAGEREF _Toc109743232 \h </w:instrText>
        </w:r>
        <w:r>
          <w:rPr>
            <w:noProof/>
            <w:webHidden/>
          </w:rPr>
        </w:r>
        <w:r>
          <w:rPr>
            <w:noProof/>
            <w:webHidden/>
          </w:rPr>
          <w:fldChar w:fldCharType="separate"/>
        </w:r>
        <w:r w:rsidR="00B42160">
          <w:rPr>
            <w:noProof/>
            <w:webHidden/>
          </w:rPr>
          <w:t>35</w:t>
        </w:r>
        <w:r>
          <w:rPr>
            <w:noProof/>
            <w:webHidden/>
          </w:rPr>
          <w:fldChar w:fldCharType="end"/>
        </w:r>
      </w:hyperlink>
    </w:p>
    <w:p w14:paraId="10F50A26" w14:textId="3EA3F99B"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33" w:history="1">
        <w:r w:rsidRPr="00F34639">
          <w:rPr>
            <w:rStyle w:val="Hyperlink"/>
            <w:rFonts w:cs="Times New Roman"/>
            <w:b/>
            <w:bCs/>
            <w:noProof/>
          </w:rPr>
          <w:t>Figure 5-2</w:t>
        </w:r>
        <w:r w:rsidRPr="00F34639">
          <w:rPr>
            <w:rStyle w:val="Hyperlink"/>
            <w:rFonts w:cs="Times New Roman"/>
            <w:noProof/>
          </w:rPr>
          <w:t>: Bayesian estimation analysis.</w:t>
        </w:r>
        <w:r>
          <w:rPr>
            <w:noProof/>
            <w:webHidden/>
          </w:rPr>
          <w:tab/>
        </w:r>
        <w:r>
          <w:rPr>
            <w:noProof/>
            <w:webHidden/>
          </w:rPr>
          <w:fldChar w:fldCharType="begin"/>
        </w:r>
        <w:r>
          <w:rPr>
            <w:noProof/>
            <w:webHidden/>
          </w:rPr>
          <w:instrText xml:space="preserve"> PAGEREF _Toc109743233 \h </w:instrText>
        </w:r>
        <w:r>
          <w:rPr>
            <w:noProof/>
            <w:webHidden/>
          </w:rPr>
        </w:r>
        <w:r>
          <w:rPr>
            <w:noProof/>
            <w:webHidden/>
          </w:rPr>
          <w:fldChar w:fldCharType="separate"/>
        </w:r>
        <w:r w:rsidR="00B42160">
          <w:rPr>
            <w:noProof/>
            <w:webHidden/>
          </w:rPr>
          <w:t>37</w:t>
        </w:r>
        <w:r>
          <w:rPr>
            <w:noProof/>
            <w:webHidden/>
          </w:rPr>
          <w:fldChar w:fldCharType="end"/>
        </w:r>
      </w:hyperlink>
    </w:p>
    <w:p w14:paraId="23930137" w14:textId="58B61196"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34" w:history="1">
        <w:r w:rsidRPr="00F34639">
          <w:rPr>
            <w:rStyle w:val="Hyperlink"/>
            <w:rFonts w:cs="Times New Roman"/>
            <w:b/>
            <w:bCs/>
            <w:noProof/>
          </w:rPr>
          <w:t>Figure 5-3</w:t>
        </w:r>
        <w:r w:rsidRPr="00F34639">
          <w:rPr>
            <w:rStyle w:val="Hyperlink"/>
            <w:rFonts w:cs="Times New Roman"/>
            <w:noProof/>
          </w:rPr>
          <w:t>: The Bayesian power analysis simulation shows the sample size of experimental=control=175participants gives the effect size=92%.</w:t>
        </w:r>
        <w:r>
          <w:rPr>
            <w:noProof/>
            <w:webHidden/>
          </w:rPr>
          <w:tab/>
        </w:r>
        <w:r>
          <w:rPr>
            <w:noProof/>
            <w:webHidden/>
          </w:rPr>
          <w:fldChar w:fldCharType="begin"/>
        </w:r>
        <w:r>
          <w:rPr>
            <w:noProof/>
            <w:webHidden/>
          </w:rPr>
          <w:instrText xml:space="preserve"> PAGEREF _Toc109743234 \h </w:instrText>
        </w:r>
        <w:r>
          <w:rPr>
            <w:noProof/>
            <w:webHidden/>
          </w:rPr>
        </w:r>
        <w:r>
          <w:rPr>
            <w:noProof/>
            <w:webHidden/>
          </w:rPr>
          <w:fldChar w:fldCharType="separate"/>
        </w:r>
        <w:r w:rsidR="00B42160">
          <w:rPr>
            <w:noProof/>
            <w:webHidden/>
          </w:rPr>
          <w:t>38</w:t>
        </w:r>
        <w:r>
          <w:rPr>
            <w:noProof/>
            <w:webHidden/>
          </w:rPr>
          <w:fldChar w:fldCharType="end"/>
        </w:r>
      </w:hyperlink>
    </w:p>
    <w:p w14:paraId="59A2514D" w14:textId="75C20D3B"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35" w:history="1">
        <w:r w:rsidRPr="00F34639">
          <w:rPr>
            <w:rStyle w:val="Hyperlink"/>
            <w:rFonts w:cs="Times New Roman"/>
            <w:b/>
            <w:bCs/>
            <w:noProof/>
          </w:rPr>
          <w:t>Figure 5-4</w:t>
        </w:r>
        <w:r w:rsidRPr="00F34639">
          <w:rPr>
            <w:rStyle w:val="Hyperlink"/>
            <w:rFonts w:cs="Times New Roman"/>
            <w:noProof/>
          </w:rPr>
          <w:t>: Linear mixed effect of PPI connectivity without baseline difference at TR1 across the runs.</w:t>
        </w:r>
        <w:r>
          <w:rPr>
            <w:noProof/>
            <w:webHidden/>
          </w:rPr>
          <w:tab/>
        </w:r>
        <w:r>
          <w:rPr>
            <w:noProof/>
            <w:webHidden/>
          </w:rPr>
          <w:fldChar w:fldCharType="begin"/>
        </w:r>
        <w:r>
          <w:rPr>
            <w:noProof/>
            <w:webHidden/>
          </w:rPr>
          <w:instrText xml:space="preserve"> PAGEREF _Toc109743235 \h </w:instrText>
        </w:r>
        <w:r>
          <w:rPr>
            <w:noProof/>
            <w:webHidden/>
          </w:rPr>
        </w:r>
        <w:r>
          <w:rPr>
            <w:noProof/>
            <w:webHidden/>
          </w:rPr>
          <w:fldChar w:fldCharType="separate"/>
        </w:r>
        <w:r w:rsidR="00B42160">
          <w:rPr>
            <w:noProof/>
            <w:webHidden/>
          </w:rPr>
          <w:t>39</w:t>
        </w:r>
        <w:r>
          <w:rPr>
            <w:noProof/>
            <w:webHidden/>
          </w:rPr>
          <w:fldChar w:fldCharType="end"/>
        </w:r>
      </w:hyperlink>
    </w:p>
    <w:p w14:paraId="4315EB43" w14:textId="186A17A1"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36" w:history="1">
        <w:r w:rsidRPr="00F34639">
          <w:rPr>
            <w:rStyle w:val="Hyperlink"/>
            <w:rFonts w:cs="Times New Roman"/>
            <w:b/>
            <w:bCs/>
            <w:noProof/>
          </w:rPr>
          <w:t>Figure 5-5</w:t>
        </w:r>
        <w:r w:rsidRPr="00F34639">
          <w:rPr>
            <w:rStyle w:val="Hyperlink"/>
            <w:rFonts w:cs="Times New Roman"/>
            <w:noProof/>
          </w:rPr>
          <w:t>: Linear mixed effect of accuracy across the runs.</w:t>
        </w:r>
        <w:r>
          <w:rPr>
            <w:noProof/>
            <w:webHidden/>
          </w:rPr>
          <w:tab/>
        </w:r>
        <w:r>
          <w:rPr>
            <w:noProof/>
            <w:webHidden/>
          </w:rPr>
          <w:fldChar w:fldCharType="begin"/>
        </w:r>
        <w:r>
          <w:rPr>
            <w:noProof/>
            <w:webHidden/>
          </w:rPr>
          <w:instrText xml:space="preserve"> PAGEREF _Toc109743236 \h </w:instrText>
        </w:r>
        <w:r>
          <w:rPr>
            <w:noProof/>
            <w:webHidden/>
          </w:rPr>
        </w:r>
        <w:r>
          <w:rPr>
            <w:noProof/>
            <w:webHidden/>
          </w:rPr>
          <w:fldChar w:fldCharType="separate"/>
        </w:r>
        <w:r w:rsidR="00B42160">
          <w:rPr>
            <w:noProof/>
            <w:webHidden/>
          </w:rPr>
          <w:t>40</w:t>
        </w:r>
        <w:r>
          <w:rPr>
            <w:noProof/>
            <w:webHidden/>
          </w:rPr>
          <w:fldChar w:fldCharType="end"/>
        </w:r>
      </w:hyperlink>
    </w:p>
    <w:p w14:paraId="3AEF3F95" w14:textId="152BB6EA"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37" w:history="1">
        <w:r w:rsidRPr="00F34639">
          <w:rPr>
            <w:rStyle w:val="Hyperlink"/>
            <w:rFonts w:cs="Times New Roman"/>
            <w:b/>
            <w:bCs/>
            <w:noProof/>
          </w:rPr>
          <w:t>Figure 5-6</w:t>
        </w:r>
        <w:r w:rsidRPr="00F34639">
          <w:rPr>
            <w:rStyle w:val="Hyperlink"/>
            <w:rFonts w:cs="Times New Roman"/>
            <w:noProof/>
          </w:rPr>
          <w:t>: Linear mixed effect of response-time across the runs.</w:t>
        </w:r>
        <w:r>
          <w:rPr>
            <w:noProof/>
            <w:webHidden/>
          </w:rPr>
          <w:tab/>
        </w:r>
        <w:r>
          <w:rPr>
            <w:noProof/>
            <w:webHidden/>
          </w:rPr>
          <w:fldChar w:fldCharType="begin"/>
        </w:r>
        <w:r>
          <w:rPr>
            <w:noProof/>
            <w:webHidden/>
          </w:rPr>
          <w:instrText xml:space="preserve"> PAGEREF _Toc109743237 \h </w:instrText>
        </w:r>
        <w:r>
          <w:rPr>
            <w:noProof/>
            <w:webHidden/>
          </w:rPr>
        </w:r>
        <w:r>
          <w:rPr>
            <w:noProof/>
            <w:webHidden/>
          </w:rPr>
          <w:fldChar w:fldCharType="separate"/>
        </w:r>
        <w:r w:rsidR="00B42160">
          <w:rPr>
            <w:noProof/>
            <w:webHidden/>
          </w:rPr>
          <w:t>41</w:t>
        </w:r>
        <w:r>
          <w:rPr>
            <w:noProof/>
            <w:webHidden/>
          </w:rPr>
          <w:fldChar w:fldCharType="end"/>
        </w:r>
      </w:hyperlink>
    </w:p>
    <w:p w14:paraId="07671398" w14:textId="44693C61"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38" w:history="1">
        <w:r w:rsidRPr="00F34639">
          <w:rPr>
            <w:rStyle w:val="Hyperlink"/>
            <w:rFonts w:cs="Times New Roman"/>
            <w:b/>
            <w:bCs/>
            <w:noProof/>
          </w:rPr>
          <w:t>Figure 6-1</w:t>
        </w:r>
        <w:r w:rsidRPr="00F34639">
          <w:rPr>
            <w:rStyle w:val="Hyperlink"/>
            <w:rFonts w:cs="Times New Roman"/>
            <w:noProof/>
          </w:rPr>
          <w:t>: Current protocol and other potential options in designing a closed-loop tES-fMRI system.</w:t>
        </w:r>
        <w:r>
          <w:rPr>
            <w:noProof/>
            <w:webHidden/>
          </w:rPr>
          <w:tab/>
        </w:r>
        <w:r>
          <w:rPr>
            <w:noProof/>
            <w:webHidden/>
          </w:rPr>
          <w:fldChar w:fldCharType="begin"/>
        </w:r>
        <w:r>
          <w:rPr>
            <w:noProof/>
            <w:webHidden/>
          </w:rPr>
          <w:instrText xml:space="preserve"> PAGEREF _Toc109743238 \h </w:instrText>
        </w:r>
        <w:r>
          <w:rPr>
            <w:noProof/>
            <w:webHidden/>
          </w:rPr>
        </w:r>
        <w:r>
          <w:rPr>
            <w:noProof/>
            <w:webHidden/>
          </w:rPr>
          <w:fldChar w:fldCharType="separate"/>
        </w:r>
        <w:r w:rsidR="00B42160">
          <w:rPr>
            <w:noProof/>
            <w:webHidden/>
          </w:rPr>
          <w:t>45</w:t>
        </w:r>
        <w:r>
          <w:rPr>
            <w:noProof/>
            <w:webHidden/>
          </w:rPr>
          <w:fldChar w:fldCharType="end"/>
        </w:r>
      </w:hyperlink>
    </w:p>
    <w:p w14:paraId="1867673E" w14:textId="2F7E9100"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39" w:history="1">
        <w:r w:rsidRPr="00F34639">
          <w:rPr>
            <w:rStyle w:val="Hyperlink"/>
            <w:rFonts w:cs="Times New Roman"/>
            <w:b/>
            <w:bCs/>
            <w:noProof/>
          </w:rPr>
          <w:t>Figure 6-2</w:t>
        </w:r>
        <w:r w:rsidRPr="00F34639">
          <w:rPr>
            <w:rStyle w:val="Hyperlink"/>
            <w:rFonts w:cs="Times New Roman"/>
            <w:noProof/>
          </w:rPr>
          <w:t>: An analytic Pipeline for fMRI Informed Montage Optimization in Dual Site tACS</w:t>
        </w:r>
        <w:r>
          <w:rPr>
            <w:noProof/>
            <w:webHidden/>
          </w:rPr>
          <w:tab/>
        </w:r>
        <w:r>
          <w:rPr>
            <w:noProof/>
            <w:webHidden/>
          </w:rPr>
          <w:fldChar w:fldCharType="begin"/>
        </w:r>
        <w:r>
          <w:rPr>
            <w:noProof/>
            <w:webHidden/>
          </w:rPr>
          <w:instrText xml:space="preserve"> PAGEREF _Toc109743239 \h </w:instrText>
        </w:r>
        <w:r>
          <w:rPr>
            <w:noProof/>
            <w:webHidden/>
          </w:rPr>
        </w:r>
        <w:r>
          <w:rPr>
            <w:noProof/>
            <w:webHidden/>
          </w:rPr>
          <w:fldChar w:fldCharType="separate"/>
        </w:r>
        <w:r w:rsidR="00B42160">
          <w:rPr>
            <w:noProof/>
            <w:webHidden/>
          </w:rPr>
          <w:t>49</w:t>
        </w:r>
        <w:r>
          <w:rPr>
            <w:noProof/>
            <w:webHidden/>
          </w:rPr>
          <w:fldChar w:fldCharType="end"/>
        </w:r>
      </w:hyperlink>
    </w:p>
    <w:p w14:paraId="51F071C4" w14:textId="408C2283"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40" w:history="1">
        <w:r w:rsidRPr="00F34639">
          <w:rPr>
            <w:rStyle w:val="Hyperlink"/>
            <w:rFonts w:cs="Times New Roman"/>
            <w:b/>
            <w:bCs/>
            <w:noProof/>
          </w:rPr>
          <w:t>Figure 6-3</w:t>
        </w:r>
        <w:r w:rsidRPr="00F34639">
          <w:rPr>
            <w:rStyle w:val="Hyperlink"/>
            <w:rFonts w:cs="Times New Roman"/>
            <w:noProof/>
          </w:rPr>
          <w:t>: The first stimulation site selection.</w:t>
        </w:r>
        <w:r>
          <w:rPr>
            <w:noProof/>
            <w:webHidden/>
          </w:rPr>
          <w:tab/>
        </w:r>
        <w:r>
          <w:rPr>
            <w:noProof/>
            <w:webHidden/>
          </w:rPr>
          <w:fldChar w:fldCharType="begin"/>
        </w:r>
        <w:r>
          <w:rPr>
            <w:noProof/>
            <w:webHidden/>
          </w:rPr>
          <w:instrText xml:space="preserve"> PAGEREF _Toc109743240 \h </w:instrText>
        </w:r>
        <w:r>
          <w:rPr>
            <w:noProof/>
            <w:webHidden/>
          </w:rPr>
        </w:r>
        <w:r>
          <w:rPr>
            <w:noProof/>
            <w:webHidden/>
          </w:rPr>
          <w:fldChar w:fldCharType="separate"/>
        </w:r>
        <w:r w:rsidR="00B42160">
          <w:rPr>
            <w:noProof/>
            <w:webHidden/>
          </w:rPr>
          <w:t>51</w:t>
        </w:r>
        <w:r>
          <w:rPr>
            <w:noProof/>
            <w:webHidden/>
          </w:rPr>
          <w:fldChar w:fldCharType="end"/>
        </w:r>
      </w:hyperlink>
    </w:p>
    <w:p w14:paraId="1049478B" w14:textId="48BFD4F8"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41" w:history="1">
        <w:r w:rsidRPr="00F34639">
          <w:rPr>
            <w:rStyle w:val="Hyperlink"/>
            <w:rFonts w:cs="Times New Roman"/>
            <w:b/>
            <w:bCs/>
            <w:noProof/>
          </w:rPr>
          <w:t>Figure 6-4</w:t>
        </w:r>
        <w:r w:rsidRPr="00F34639">
          <w:rPr>
            <w:rStyle w:val="Hyperlink"/>
            <w:rFonts w:cs="Times New Roman"/>
            <w:noProof/>
          </w:rPr>
          <w:t xml:space="preserve">: </w:t>
        </w:r>
        <w:r w:rsidRPr="00F34639">
          <w:rPr>
            <w:rStyle w:val="Hyperlink"/>
            <w:rFonts w:eastAsia="Times New Roman" w:cs="Times New Roman"/>
            <w:noProof/>
          </w:rPr>
          <w:t>Task-based/Psychophysiological interaction (negative-feeling-reactivity) protocol</w:t>
        </w:r>
        <w:r>
          <w:rPr>
            <w:noProof/>
            <w:webHidden/>
          </w:rPr>
          <w:tab/>
        </w:r>
        <w:r>
          <w:rPr>
            <w:noProof/>
            <w:webHidden/>
          </w:rPr>
          <w:fldChar w:fldCharType="begin"/>
        </w:r>
        <w:r>
          <w:rPr>
            <w:noProof/>
            <w:webHidden/>
          </w:rPr>
          <w:instrText xml:space="preserve"> PAGEREF _Toc109743241 \h </w:instrText>
        </w:r>
        <w:r>
          <w:rPr>
            <w:noProof/>
            <w:webHidden/>
          </w:rPr>
        </w:r>
        <w:r>
          <w:rPr>
            <w:noProof/>
            <w:webHidden/>
          </w:rPr>
          <w:fldChar w:fldCharType="separate"/>
        </w:r>
        <w:r w:rsidR="00B42160">
          <w:rPr>
            <w:noProof/>
            <w:webHidden/>
          </w:rPr>
          <w:t>53</w:t>
        </w:r>
        <w:r>
          <w:rPr>
            <w:noProof/>
            <w:webHidden/>
          </w:rPr>
          <w:fldChar w:fldCharType="end"/>
        </w:r>
      </w:hyperlink>
    </w:p>
    <w:p w14:paraId="664A6314" w14:textId="5461FCD0"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42" w:history="1">
        <w:r w:rsidRPr="00F34639">
          <w:rPr>
            <w:rStyle w:val="Hyperlink"/>
            <w:rFonts w:cs="Times New Roman"/>
            <w:b/>
            <w:bCs/>
            <w:noProof/>
          </w:rPr>
          <w:t>Figure 6-5</w:t>
        </w:r>
        <w:r w:rsidRPr="00F34639">
          <w:rPr>
            <w:rStyle w:val="Hyperlink"/>
            <w:rFonts w:cs="Times New Roman"/>
            <w:noProof/>
          </w:rPr>
          <w:t xml:space="preserve">: </w:t>
        </w:r>
        <w:r w:rsidRPr="00F34639">
          <w:rPr>
            <w:rStyle w:val="Hyperlink"/>
            <w:rFonts w:eastAsia="Times New Roman" w:cs="Times New Roman"/>
            <w:noProof/>
          </w:rPr>
          <w:t>T</w:t>
        </w:r>
        <w:r w:rsidRPr="00F34639">
          <w:rPr>
            <w:rStyle w:val="Hyperlink"/>
            <w:rFonts w:cs="Times New Roman"/>
            <w:noProof/>
          </w:rPr>
          <w:t>he second stimulation site selection.</w:t>
        </w:r>
        <w:r>
          <w:rPr>
            <w:noProof/>
            <w:webHidden/>
          </w:rPr>
          <w:tab/>
        </w:r>
        <w:r>
          <w:rPr>
            <w:noProof/>
            <w:webHidden/>
          </w:rPr>
          <w:fldChar w:fldCharType="begin"/>
        </w:r>
        <w:r>
          <w:rPr>
            <w:noProof/>
            <w:webHidden/>
          </w:rPr>
          <w:instrText xml:space="preserve"> PAGEREF _Toc109743242 \h </w:instrText>
        </w:r>
        <w:r>
          <w:rPr>
            <w:noProof/>
            <w:webHidden/>
          </w:rPr>
        </w:r>
        <w:r>
          <w:rPr>
            <w:noProof/>
            <w:webHidden/>
          </w:rPr>
          <w:fldChar w:fldCharType="separate"/>
        </w:r>
        <w:r w:rsidR="00B42160">
          <w:rPr>
            <w:noProof/>
            <w:webHidden/>
          </w:rPr>
          <w:t>54</w:t>
        </w:r>
        <w:r>
          <w:rPr>
            <w:noProof/>
            <w:webHidden/>
          </w:rPr>
          <w:fldChar w:fldCharType="end"/>
        </w:r>
      </w:hyperlink>
    </w:p>
    <w:p w14:paraId="4EC7F053" w14:textId="1F939C6E"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43" w:history="1">
        <w:r w:rsidRPr="00F34639">
          <w:rPr>
            <w:rStyle w:val="Hyperlink"/>
            <w:rFonts w:cs="Times New Roman"/>
            <w:b/>
            <w:bCs/>
            <w:noProof/>
          </w:rPr>
          <w:t>Figure 6-6</w:t>
        </w:r>
        <w:r w:rsidRPr="00F34639">
          <w:rPr>
            <w:rStyle w:val="Hyperlink"/>
            <w:rFonts w:cs="Times New Roman"/>
            <w:noProof/>
          </w:rPr>
          <w:t>: Group analysis using linear mixed effect (LME).</w:t>
        </w:r>
        <w:r>
          <w:rPr>
            <w:noProof/>
            <w:webHidden/>
          </w:rPr>
          <w:tab/>
        </w:r>
        <w:r>
          <w:rPr>
            <w:noProof/>
            <w:webHidden/>
          </w:rPr>
          <w:fldChar w:fldCharType="begin"/>
        </w:r>
        <w:r>
          <w:rPr>
            <w:noProof/>
            <w:webHidden/>
          </w:rPr>
          <w:instrText xml:space="preserve"> PAGEREF _Toc109743243 \h </w:instrText>
        </w:r>
        <w:r>
          <w:rPr>
            <w:noProof/>
            <w:webHidden/>
          </w:rPr>
        </w:r>
        <w:r>
          <w:rPr>
            <w:noProof/>
            <w:webHidden/>
          </w:rPr>
          <w:fldChar w:fldCharType="separate"/>
        </w:r>
        <w:r w:rsidR="00B42160">
          <w:rPr>
            <w:noProof/>
            <w:webHidden/>
          </w:rPr>
          <w:t>55</w:t>
        </w:r>
        <w:r>
          <w:rPr>
            <w:noProof/>
            <w:webHidden/>
          </w:rPr>
          <w:fldChar w:fldCharType="end"/>
        </w:r>
      </w:hyperlink>
    </w:p>
    <w:p w14:paraId="675B75DE" w14:textId="75F384A1"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44" w:history="1">
        <w:r w:rsidRPr="00F34639">
          <w:rPr>
            <w:rStyle w:val="Hyperlink"/>
            <w:rFonts w:cs="Times New Roman"/>
            <w:b/>
            <w:bCs/>
            <w:noProof/>
          </w:rPr>
          <w:t>Figure 6-7</w:t>
        </w:r>
        <w:r w:rsidRPr="00F34639">
          <w:rPr>
            <w:rStyle w:val="Hyperlink"/>
            <w:rFonts w:cs="Times New Roman"/>
            <w:noProof/>
          </w:rPr>
          <w:t>: The second stimulation site on EEG 10-20 standard coordinate and EFs.</w:t>
        </w:r>
        <w:r>
          <w:rPr>
            <w:noProof/>
            <w:webHidden/>
          </w:rPr>
          <w:tab/>
        </w:r>
        <w:r>
          <w:rPr>
            <w:noProof/>
            <w:webHidden/>
          </w:rPr>
          <w:fldChar w:fldCharType="begin"/>
        </w:r>
        <w:r>
          <w:rPr>
            <w:noProof/>
            <w:webHidden/>
          </w:rPr>
          <w:instrText xml:space="preserve"> PAGEREF _Toc109743244 \h </w:instrText>
        </w:r>
        <w:r>
          <w:rPr>
            <w:noProof/>
            <w:webHidden/>
          </w:rPr>
        </w:r>
        <w:r>
          <w:rPr>
            <w:noProof/>
            <w:webHidden/>
          </w:rPr>
          <w:fldChar w:fldCharType="separate"/>
        </w:r>
        <w:r w:rsidR="00B42160">
          <w:rPr>
            <w:noProof/>
            <w:webHidden/>
          </w:rPr>
          <w:t>57</w:t>
        </w:r>
        <w:r>
          <w:rPr>
            <w:noProof/>
            <w:webHidden/>
          </w:rPr>
          <w:fldChar w:fldCharType="end"/>
        </w:r>
      </w:hyperlink>
    </w:p>
    <w:p w14:paraId="3AC5BE0F" w14:textId="5813BE30"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45" w:history="1">
        <w:r w:rsidRPr="00F34639">
          <w:rPr>
            <w:rStyle w:val="Hyperlink"/>
            <w:rFonts w:cs="Times New Roman"/>
            <w:b/>
            <w:bCs/>
            <w:noProof/>
          </w:rPr>
          <w:t>Figure 6-8</w:t>
        </w:r>
        <w:r w:rsidRPr="00F34639">
          <w:rPr>
            <w:rStyle w:val="Hyperlink"/>
            <w:rFonts w:cs="Times New Roman"/>
            <w:noProof/>
          </w:rPr>
          <w:t>: A) The online closed-loop concurrent tACS-fMRI protocol.</w:t>
        </w:r>
        <w:r>
          <w:rPr>
            <w:noProof/>
            <w:webHidden/>
          </w:rPr>
          <w:tab/>
        </w:r>
        <w:r>
          <w:rPr>
            <w:noProof/>
            <w:webHidden/>
          </w:rPr>
          <w:fldChar w:fldCharType="begin"/>
        </w:r>
        <w:r>
          <w:rPr>
            <w:noProof/>
            <w:webHidden/>
          </w:rPr>
          <w:instrText xml:space="preserve"> PAGEREF _Toc109743245 \h </w:instrText>
        </w:r>
        <w:r>
          <w:rPr>
            <w:noProof/>
            <w:webHidden/>
          </w:rPr>
        </w:r>
        <w:r>
          <w:rPr>
            <w:noProof/>
            <w:webHidden/>
          </w:rPr>
          <w:fldChar w:fldCharType="separate"/>
        </w:r>
        <w:r w:rsidR="00B42160">
          <w:rPr>
            <w:noProof/>
            <w:webHidden/>
          </w:rPr>
          <w:t>61</w:t>
        </w:r>
        <w:r>
          <w:rPr>
            <w:noProof/>
            <w:webHidden/>
          </w:rPr>
          <w:fldChar w:fldCharType="end"/>
        </w:r>
      </w:hyperlink>
    </w:p>
    <w:p w14:paraId="4F191B51" w14:textId="6AD29F6A"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46" w:history="1">
        <w:r w:rsidRPr="00F34639">
          <w:rPr>
            <w:rStyle w:val="Hyperlink"/>
            <w:rFonts w:cs="Times New Roman"/>
            <w:b/>
            <w:bCs/>
            <w:noProof/>
          </w:rPr>
          <w:t>Figure S1</w:t>
        </w:r>
        <w:r w:rsidRPr="00F34639">
          <w:rPr>
            <w:rStyle w:val="Hyperlink"/>
            <w:rFonts w:cs="Times New Roman"/>
            <w:noProof/>
          </w:rPr>
          <w:t>: The electrodes from the sagittal side view.</w:t>
        </w:r>
        <w:r>
          <w:rPr>
            <w:noProof/>
            <w:webHidden/>
          </w:rPr>
          <w:tab/>
        </w:r>
        <w:r>
          <w:rPr>
            <w:noProof/>
            <w:webHidden/>
          </w:rPr>
          <w:fldChar w:fldCharType="begin"/>
        </w:r>
        <w:r>
          <w:rPr>
            <w:noProof/>
            <w:webHidden/>
          </w:rPr>
          <w:instrText xml:space="preserve"> PAGEREF _Toc109743246 \h </w:instrText>
        </w:r>
        <w:r>
          <w:rPr>
            <w:noProof/>
            <w:webHidden/>
          </w:rPr>
        </w:r>
        <w:r>
          <w:rPr>
            <w:noProof/>
            <w:webHidden/>
          </w:rPr>
          <w:fldChar w:fldCharType="separate"/>
        </w:r>
        <w:r w:rsidR="00B42160">
          <w:rPr>
            <w:noProof/>
            <w:webHidden/>
          </w:rPr>
          <w:t>66</w:t>
        </w:r>
        <w:r>
          <w:rPr>
            <w:noProof/>
            <w:webHidden/>
          </w:rPr>
          <w:fldChar w:fldCharType="end"/>
        </w:r>
      </w:hyperlink>
    </w:p>
    <w:p w14:paraId="1139D269" w14:textId="3D3EF0F0"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47" w:history="1">
        <w:r w:rsidRPr="00F34639">
          <w:rPr>
            <w:rStyle w:val="Hyperlink"/>
            <w:rFonts w:cs="Times New Roman"/>
            <w:b/>
            <w:bCs/>
            <w:noProof/>
          </w:rPr>
          <w:t>Figure S2</w:t>
        </w:r>
        <w:r w:rsidRPr="00F34639">
          <w:rPr>
            <w:rStyle w:val="Hyperlink"/>
            <w:rFonts w:cs="Times New Roman"/>
            <w:noProof/>
          </w:rPr>
          <w:t>: The process to consort participants.</w:t>
        </w:r>
        <w:r>
          <w:rPr>
            <w:noProof/>
            <w:webHidden/>
          </w:rPr>
          <w:tab/>
        </w:r>
        <w:r>
          <w:rPr>
            <w:noProof/>
            <w:webHidden/>
          </w:rPr>
          <w:fldChar w:fldCharType="begin"/>
        </w:r>
        <w:r>
          <w:rPr>
            <w:noProof/>
            <w:webHidden/>
          </w:rPr>
          <w:instrText xml:space="preserve"> PAGEREF _Toc109743247 \h </w:instrText>
        </w:r>
        <w:r>
          <w:rPr>
            <w:noProof/>
            <w:webHidden/>
          </w:rPr>
        </w:r>
        <w:r>
          <w:rPr>
            <w:noProof/>
            <w:webHidden/>
          </w:rPr>
          <w:fldChar w:fldCharType="separate"/>
        </w:r>
        <w:r w:rsidR="00B42160">
          <w:rPr>
            <w:noProof/>
            <w:webHidden/>
          </w:rPr>
          <w:t>69</w:t>
        </w:r>
        <w:r>
          <w:rPr>
            <w:noProof/>
            <w:webHidden/>
          </w:rPr>
          <w:fldChar w:fldCharType="end"/>
        </w:r>
      </w:hyperlink>
    </w:p>
    <w:p w14:paraId="7249D3C4" w14:textId="5702EB61"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48" w:history="1">
        <w:r w:rsidRPr="00F34639">
          <w:rPr>
            <w:rStyle w:val="Hyperlink"/>
            <w:rFonts w:cs="Times New Roman"/>
            <w:b/>
            <w:bCs/>
            <w:noProof/>
          </w:rPr>
          <w:t>Figure S3</w:t>
        </w:r>
        <w:r w:rsidRPr="00F34639">
          <w:rPr>
            <w:rStyle w:val="Hyperlink"/>
            <w:rFonts w:cs="Times New Roman"/>
            <w:noProof/>
          </w:rPr>
          <w:t>: Participants’ demographics. Data shows age, sex, profile of mood states (POMS), and state-trait anxiety inventory (STAI-State) are no different in between group.</w:t>
        </w:r>
        <w:r>
          <w:rPr>
            <w:noProof/>
            <w:webHidden/>
          </w:rPr>
          <w:tab/>
        </w:r>
        <w:r>
          <w:rPr>
            <w:noProof/>
            <w:webHidden/>
          </w:rPr>
          <w:fldChar w:fldCharType="begin"/>
        </w:r>
        <w:r>
          <w:rPr>
            <w:noProof/>
            <w:webHidden/>
          </w:rPr>
          <w:instrText xml:space="preserve"> PAGEREF _Toc109743248 \h </w:instrText>
        </w:r>
        <w:r>
          <w:rPr>
            <w:noProof/>
            <w:webHidden/>
          </w:rPr>
        </w:r>
        <w:r>
          <w:rPr>
            <w:noProof/>
            <w:webHidden/>
          </w:rPr>
          <w:fldChar w:fldCharType="separate"/>
        </w:r>
        <w:r w:rsidR="00B42160">
          <w:rPr>
            <w:noProof/>
            <w:webHidden/>
          </w:rPr>
          <w:t>69</w:t>
        </w:r>
        <w:r>
          <w:rPr>
            <w:noProof/>
            <w:webHidden/>
          </w:rPr>
          <w:fldChar w:fldCharType="end"/>
        </w:r>
      </w:hyperlink>
    </w:p>
    <w:p w14:paraId="154E0D4D" w14:textId="54E28F64"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49" w:history="1">
        <w:r w:rsidRPr="00F34639">
          <w:rPr>
            <w:rStyle w:val="Hyperlink"/>
            <w:rFonts w:cs="Times New Roman"/>
            <w:b/>
            <w:bCs/>
            <w:noProof/>
          </w:rPr>
          <w:t>Figure S4</w:t>
        </w:r>
        <w:r w:rsidRPr="00F34639">
          <w:rPr>
            <w:rStyle w:val="Hyperlink"/>
            <w:rFonts w:cs="Times New Roman"/>
            <w:noProof/>
          </w:rPr>
          <w:t>: Aversive effects after experiment.</w:t>
        </w:r>
        <w:r>
          <w:rPr>
            <w:noProof/>
            <w:webHidden/>
          </w:rPr>
          <w:tab/>
        </w:r>
        <w:r>
          <w:rPr>
            <w:noProof/>
            <w:webHidden/>
          </w:rPr>
          <w:fldChar w:fldCharType="begin"/>
        </w:r>
        <w:r>
          <w:rPr>
            <w:noProof/>
            <w:webHidden/>
          </w:rPr>
          <w:instrText xml:space="preserve"> PAGEREF _Toc109743249 \h </w:instrText>
        </w:r>
        <w:r>
          <w:rPr>
            <w:noProof/>
            <w:webHidden/>
          </w:rPr>
        </w:r>
        <w:r>
          <w:rPr>
            <w:noProof/>
            <w:webHidden/>
          </w:rPr>
          <w:fldChar w:fldCharType="separate"/>
        </w:r>
        <w:r w:rsidR="00B42160">
          <w:rPr>
            <w:noProof/>
            <w:webHidden/>
          </w:rPr>
          <w:t>70</w:t>
        </w:r>
        <w:r>
          <w:rPr>
            <w:noProof/>
            <w:webHidden/>
          </w:rPr>
          <w:fldChar w:fldCharType="end"/>
        </w:r>
      </w:hyperlink>
    </w:p>
    <w:p w14:paraId="6E6109A1" w14:textId="3107612E"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50" w:history="1">
        <w:r w:rsidRPr="00F34639">
          <w:rPr>
            <w:rStyle w:val="Hyperlink"/>
            <w:rFonts w:cs="Times New Roman"/>
            <w:b/>
            <w:bCs/>
            <w:noProof/>
          </w:rPr>
          <w:t>Figure S5</w:t>
        </w:r>
        <w:r w:rsidRPr="00F34639">
          <w:rPr>
            <w:rStyle w:val="Hyperlink"/>
            <w:rFonts w:cs="Times New Roman"/>
            <w:noProof/>
          </w:rPr>
          <w:t>: The number of TRs censors.</w:t>
        </w:r>
        <w:r>
          <w:rPr>
            <w:noProof/>
            <w:webHidden/>
          </w:rPr>
          <w:tab/>
        </w:r>
        <w:r>
          <w:rPr>
            <w:noProof/>
            <w:webHidden/>
          </w:rPr>
          <w:fldChar w:fldCharType="begin"/>
        </w:r>
        <w:r>
          <w:rPr>
            <w:noProof/>
            <w:webHidden/>
          </w:rPr>
          <w:instrText xml:space="preserve"> PAGEREF _Toc109743250 \h </w:instrText>
        </w:r>
        <w:r>
          <w:rPr>
            <w:noProof/>
            <w:webHidden/>
          </w:rPr>
        </w:r>
        <w:r>
          <w:rPr>
            <w:noProof/>
            <w:webHidden/>
          </w:rPr>
          <w:fldChar w:fldCharType="separate"/>
        </w:r>
        <w:r w:rsidR="00B42160">
          <w:rPr>
            <w:noProof/>
            <w:webHidden/>
          </w:rPr>
          <w:t>71</w:t>
        </w:r>
        <w:r>
          <w:rPr>
            <w:noProof/>
            <w:webHidden/>
          </w:rPr>
          <w:fldChar w:fldCharType="end"/>
        </w:r>
      </w:hyperlink>
    </w:p>
    <w:p w14:paraId="1BBB4A58" w14:textId="305FFC98"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51" w:history="1">
        <w:r w:rsidRPr="00F34639">
          <w:rPr>
            <w:rStyle w:val="Hyperlink"/>
            <w:rFonts w:cs="Times New Roman"/>
            <w:b/>
            <w:bCs/>
            <w:noProof/>
          </w:rPr>
          <w:t>Figure S6</w:t>
        </w:r>
        <w:r w:rsidRPr="00F34639">
          <w:rPr>
            <w:rStyle w:val="Hyperlink"/>
            <w:rFonts w:cs="Times New Roman"/>
            <w:noProof/>
          </w:rPr>
          <w:t>: Scatter plot with optimized frequency and phase</w:t>
        </w:r>
        <w:r>
          <w:rPr>
            <w:noProof/>
            <w:webHidden/>
          </w:rPr>
          <w:tab/>
        </w:r>
        <w:r>
          <w:rPr>
            <w:noProof/>
            <w:webHidden/>
          </w:rPr>
          <w:fldChar w:fldCharType="begin"/>
        </w:r>
        <w:r>
          <w:rPr>
            <w:noProof/>
            <w:webHidden/>
          </w:rPr>
          <w:instrText xml:space="preserve"> PAGEREF _Toc109743251 \h </w:instrText>
        </w:r>
        <w:r>
          <w:rPr>
            <w:noProof/>
            <w:webHidden/>
          </w:rPr>
        </w:r>
        <w:r>
          <w:rPr>
            <w:noProof/>
            <w:webHidden/>
          </w:rPr>
          <w:fldChar w:fldCharType="separate"/>
        </w:r>
        <w:r w:rsidR="00B42160">
          <w:rPr>
            <w:noProof/>
            <w:webHidden/>
          </w:rPr>
          <w:t>72</w:t>
        </w:r>
        <w:r>
          <w:rPr>
            <w:noProof/>
            <w:webHidden/>
          </w:rPr>
          <w:fldChar w:fldCharType="end"/>
        </w:r>
      </w:hyperlink>
    </w:p>
    <w:p w14:paraId="7B1FD853" w14:textId="1AEB3CAC"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52" w:history="1">
        <w:r w:rsidRPr="00F34639">
          <w:rPr>
            <w:rStyle w:val="Hyperlink"/>
            <w:rFonts w:cs="Times New Roman"/>
            <w:b/>
            <w:bCs/>
            <w:noProof/>
          </w:rPr>
          <w:t>Figure S7</w:t>
        </w:r>
        <w:r w:rsidRPr="00F34639">
          <w:rPr>
            <w:rStyle w:val="Hyperlink"/>
            <w:rFonts w:cs="Times New Roman"/>
            <w:noProof/>
          </w:rPr>
          <w:t>: Illustration of the seed to an ROI brain PPI analysis.</w:t>
        </w:r>
        <w:r>
          <w:rPr>
            <w:noProof/>
            <w:webHidden/>
          </w:rPr>
          <w:tab/>
        </w:r>
        <w:r>
          <w:rPr>
            <w:noProof/>
            <w:webHidden/>
          </w:rPr>
          <w:fldChar w:fldCharType="begin"/>
        </w:r>
        <w:r>
          <w:rPr>
            <w:noProof/>
            <w:webHidden/>
          </w:rPr>
          <w:instrText xml:space="preserve"> PAGEREF _Toc109743252 \h </w:instrText>
        </w:r>
        <w:r>
          <w:rPr>
            <w:noProof/>
            <w:webHidden/>
          </w:rPr>
        </w:r>
        <w:r>
          <w:rPr>
            <w:noProof/>
            <w:webHidden/>
          </w:rPr>
          <w:fldChar w:fldCharType="separate"/>
        </w:r>
        <w:r w:rsidR="00B42160">
          <w:rPr>
            <w:noProof/>
            <w:webHidden/>
          </w:rPr>
          <w:t>72</w:t>
        </w:r>
        <w:r>
          <w:rPr>
            <w:noProof/>
            <w:webHidden/>
          </w:rPr>
          <w:fldChar w:fldCharType="end"/>
        </w:r>
      </w:hyperlink>
    </w:p>
    <w:p w14:paraId="0FBAD780" w14:textId="43C31623"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53" w:history="1">
        <w:r w:rsidRPr="00F34639">
          <w:rPr>
            <w:rStyle w:val="Hyperlink"/>
            <w:rFonts w:cs="Times New Roman"/>
            <w:b/>
            <w:bCs/>
            <w:noProof/>
          </w:rPr>
          <w:t>Figure S8</w:t>
        </w:r>
        <w:r w:rsidRPr="00F34639">
          <w:rPr>
            <w:rStyle w:val="Hyperlink"/>
            <w:rFonts w:cs="Times New Roman"/>
            <w:noProof/>
          </w:rPr>
          <w:t>: Linear mixed effect of alertness.</w:t>
        </w:r>
        <w:r>
          <w:rPr>
            <w:noProof/>
            <w:webHidden/>
          </w:rPr>
          <w:tab/>
        </w:r>
        <w:r>
          <w:rPr>
            <w:noProof/>
            <w:webHidden/>
          </w:rPr>
          <w:fldChar w:fldCharType="begin"/>
        </w:r>
        <w:r>
          <w:rPr>
            <w:noProof/>
            <w:webHidden/>
          </w:rPr>
          <w:instrText xml:space="preserve"> PAGEREF _Toc109743253 \h </w:instrText>
        </w:r>
        <w:r>
          <w:rPr>
            <w:noProof/>
            <w:webHidden/>
          </w:rPr>
        </w:r>
        <w:r>
          <w:rPr>
            <w:noProof/>
            <w:webHidden/>
          </w:rPr>
          <w:fldChar w:fldCharType="separate"/>
        </w:r>
        <w:r w:rsidR="00B42160">
          <w:rPr>
            <w:noProof/>
            <w:webHidden/>
          </w:rPr>
          <w:t>74</w:t>
        </w:r>
        <w:r>
          <w:rPr>
            <w:noProof/>
            <w:webHidden/>
          </w:rPr>
          <w:fldChar w:fldCharType="end"/>
        </w:r>
      </w:hyperlink>
    </w:p>
    <w:p w14:paraId="0DE9F9FB" w14:textId="46BD4B1A" w:rsidR="00242A27" w:rsidRDefault="00242A27" w:rsidP="00242A27">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743254" w:history="1">
        <w:r w:rsidRPr="00F34639">
          <w:rPr>
            <w:rStyle w:val="Hyperlink"/>
            <w:rFonts w:cs="Times New Roman"/>
            <w:b/>
            <w:bCs/>
            <w:noProof/>
          </w:rPr>
          <w:t>Figure S9</w:t>
        </w:r>
        <w:r w:rsidRPr="00F34639">
          <w:rPr>
            <w:rStyle w:val="Hyperlink"/>
            <w:rFonts w:cs="Times New Roman"/>
            <w:noProof/>
          </w:rPr>
          <w:t>: Linear mixed effect of comfortability.</w:t>
        </w:r>
        <w:r>
          <w:rPr>
            <w:noProof/>
            <w:webHidden/>
          </w:rPr>
          <w:tab/>
        </w:r>
        <w:r>
          <w:rPr>
            <w:noProof/>
            <w:webHidden/>
          </w:rPr>
          <w:fldChar w:fldCharType="begin"/>
        </w:r>
        <w:r>
          <w:rPr>
            <w:noProof/>
            <w:webHidden/>
          </w:rPr>
          <w:instrText xml:space="preserve"> PAGEREF _Toc109743254 \h </w:instrText>
        </w:r>
        <w:r>
          <w:rPr>
            <w:noProof/>
            <w:webHidden/>
          </w:rPr>
        </w:r>
        <w:r>
          <w:rPr>
            <w:noProof/>
            <w:webHidden/>
          </w:rPr>
          <w:fldChar w:fldCharType="separate"/>
        </w:r>
        <w:r w:rsidR="00B42160">
          <w:rPr>
            <w:noProof/>
            <w:webHidden/>
          </w:rPr>
          <w:t>75</w:t>
        </w:r>
        <w:r>
          <w:rPr>
            <w:noProof/>
            <w:webHidden/>
          </w:rPr>
          <w:fldChar w:fldCharType="end"/>
        </w:r>
      </w:hyperlink>
    </w:p>
    <w:p w14:paraId="78A970A4" w14:textId="6427D9AA" w:rsidR="006B19ED" w:rsidRDefault="001F3962" w:rsidP="00242A27">
      <w:pPr>
        <w:spacing w:line="480" w:lineRule="auto"/>
        <w:jc w:val="both"/>
        <w:rPr>
          <w:rStyle w:val="periodabstract"/>
          <w:rFonts w:ascii="Times New Roman" w:hAnsi="Times New Roman" w:cs="Times New Roman"/>
        </w:rPr>
      </w:pPr>
      <w:r>
        <w:rPr>
          <w:rStyle w:val="periodabstract"/>
          <w:rFonts w:ascii="Times New Roman" w:hAnsi="Times New Roman" w:cs="Times New Roman"/>
          <w:color w:val="000000" w:themeColor="text1"/>
        </w:rPr>
        <w:fldChar w:fldCharType="end"/>
      </w:r>
    </w:p>
    <w:p w14:paraId="4995B8FA" w14:textId="0E149D3A" w:rsidR="0086286D" w:rsidRDefault="0086286D" w:rsidP="00C74020">
      <w:pPr>
        <w:spacing w:line="480" w:lineRule="auto"/>
        <w:jc w:val="both"/>
        <w:rPr>
          <w:rStyle w:val="periodabstract"/>
        </w:rPr>
      </w:pPr>
    </w:p>
    <w:p w14:paraId="47E06A40" w14:textId="0758EB3A" w:rsidR="008D36E1" w:rsidRDefault="008D36E1" w:rsidP="00C74020">
      <w:pPr>
        <w:spacing w:line="480" w:lineRule="auto"/>
        <w:jc w:val="both"/>
        <w:rPr>
          <w:rStyle w:val="periodabstract"/>
        </w:rPr>
      </w:pPr>
    </w:p>
    <w:p w14:paraId="30332BBB" w14:textId="77777777" w:rsidR="00242A27" w:rsidRDefault="00242A27" w:rsidP="00C74020">
      <w:pPr>
        <w:spacing w:line="480" w:lineRule="auto"/>
        <w:jc w:val="both"/>
        <w:rPr>
          <w:rStyle w:val="periodabstract"/>
        </w:rPr>
      </w:pPr>
    </w:p>
    <w:p w14:paraId="1EFDDD08" w14:textId="71E2DC0D" w:rsidR="004B2607" w:rsidRDefault="005202F1" w:rsidP="00252A0C">
      <w:pPr>
        <w:pStyle w:val="Style1abstract1"/>
        <w:rPr>
          <w:rStyle w:val="periodabstract"/>
        </w:rPr>
      </w:pPr>
      <w:bookmarkStart w:id="9" w:name="_Toc109743423"/>
      <w:r>
        <w:rPr>
          <w:rStyle w:val="periodabstract"/>
        </w:rPr>
        <w:lastRenderedPageBreak/>
        <w:t>Abstract</w:t>
      </w:r>
      <w:bookmarkEnd w:id="9"/>
    </w:p>
    <w:p w14:paraId="7AC9C21E" w14:textId="5A9C67AA" w:rsidR="00F8331D" w:rsidRDefault="00F8331D" w:rsidP="00F8331D">
      <w:pPr>
        <w:rPr>
          <w:rStyle w:val="periodabstract"/>
        </w:rPr>
      </w:pPr>
    </w:p>
    <w:p w14:paraId="5DF782FB" w14:textId="32F0E1FD" w:rsidR="00924386" w:rsidRPr="00924386" w:rsidRDefault="00924386" w:rsidP="00B84925">
      <w:pPr>
        <w:spacing w:line="480" w:lineRule="auto"/>
        <w:jc w:val="both"/>
        <w:rPr>
          <w:rFonts w:ascii="Times New Roman" w:hAnsi="Times New Roman" w:cs="Times New Roman"/>
          <w:color w:val="000000" w:themeColor="text1"/>
        </w:rPr>
        <w:sectPr w:rsidR="00924386" w:rsidRPr="00924386" w:rsidSect="009C004E">
          <w:footerReference w:type="default" r:id="rId18"/>
          <w:pgSz w:w="12240" w:h="15840"/>
          <w:pgMar w:top="1440" w:right="1440" w:bottom="1440" w:left="1440" w:header="720" w:footer="720" w:gutter="0"/>
          <w:pgNumType w:fmt="lowerRoman" w:start="4"/>
          <w:cols w:space="720"/>
          <w:docGrid w:linePitch="326"/>
        </w:sectPr>
      </w:pPr>
      <w:r w:rsidRPr="00924386">
        <w:rPr>
          <w:rFonts w:ascii="Times New Roman" w:hAnsi="Times New Roman" w:cs="Times New Roman"/>
          <w:color w:val="000000"/>
          <w:shd w:val="clear" w:color="auto" w:fill="FFFFFF"/>
        </w:rPr>
        <w:t>Recent studies suggest that transcranial electrical stimulation (tES) can be performed during functional magnetic resonance imaging (fMRI). The novel approach of using concurrent tES-fMRI to modulate and measure targeted brain activity/connectivity may provide unique insights into the causal interactions between the brain's neural responses and psychiatric/neurologic signs and symptoms, and importantly, guide the development of new treatments. However, tES stimulation parameters to optimally influence the underlying brain activity may vary with respect to the phase difference, frequency, intensity, and electrode montage among individuals. The dissertation proposes a protocol for closed-loop tES-fMRI to optimize the frequency and phase difference of alternating current stimulation (tACS) for two nodes (frontal and parietal regions or called as frontoparietal regions) in individual participants. It is carefully considered the challenges in an online optimization of tES parameters with concurrent fMRI, specifically in its safety, artifact in fMRI image quality, online evaluation of the tES effect, and parameter optimization method, and the protocol is designed to run an effective study to enhance frontoparietal connectivity and working memory performance with the optimized tACS using closed-loop tES-fMRI. The dissertation provides technical details of the protocol, including electrode types, electrolytes, electrode montages, concurrent tES-fMRI hardware, online fMRI processing pipelines, and the optimization algorithm. Result analyses confirmed the implementation of this protocol worked successfully to improve frontoparietal connectivity compared to the control group. However, it did not give a significant difference in working memory improvement compared to the control group. Therefore, through literature study, in the future work Chapter, a better protocol is proposed to enhance the stimulation effect by including electrode montage and electric current optimization.</w:t>
      </w:r>
    </w:p>
    <w:p w14:paraId="6E502986" w14:textId="63816F06" w:rsidR="00721FAA" w:rsidRDefault="00721FAA" w:rsidP="00A04840">
      <w:pPr>
        <w:pStyle w:val="StyleChapter"/>
        <w:rPr>
          <w:rStyle w:val="periodabstract"/>
        </w:rPr>
      </w:pPr>
      <w:bookmarkStart w:id="10" w:name="_Ref105976041"/>
      <w:bookmarkStart w:id="11" w:name="_Ref105976049"/>
      <w:bookmarkStart w:id="12" w:name="_Ref105976052"/>
      <w:bookmarkStart w:id="13" w:name="_Toc109743424"/>
      <w:r>
        <w:rPr>
          <w:rStyle w:val="periodabstract"/>
        </w:rPr>
        <w:lastRenderedPageBreak/>
        <w:t>Primer on tES-fMRI analysis</w:t>
      </w:r>
      <w:bookmarkEnd w:id="10"/>
      <w:bookmarkEnd w:id="11"/>
      <w:bookmarkEnd w:id="12"/>
      <w:bookmarkEnd w:id="13"/>
    </w:p>
    <w:p w14:paraId="476FC4A7" w14:textId="1089486D" w:rsidR="002812AD" w:rsidRPr="002812AD" w:rsidRDefault="002812AD" w:rsidP="002812AD"/>
    <w:p w14:paraId="27D3861D" w14:textId="3F4903F9" w:rsidR="00BE4AA0" w:rsidRPr="00F17DB3" w:rsidRDefault="007C15B0" w:rsidP="00CF069B">
      <w:pPr>
        <w:pStyle w:val="Heading2"/>
        <w:spacing w:line="480" w:lineRule="auto"/>
        <w:rPr>
          <w:szCs w:val="28"/>
        </w:rPr>
      </w:pPr>
      <w:bookmarkStart w:id="14" w:name="_Toc109743425"/>
      <w:r>
        <w:rPr>
          <w:szCs w:val="28"/>
        </w:rPr>
        <w:t>Introduction</w:t>
      </w:r>
      <w:bookmarkEnd w:id="14"/>
    </w:p>
    <w:p w14:paraId="79DCBD61" w14:textId="1CFC785A" w:rsidR="006B1D91" w:rsidRDefault="003C3713" w:rsidP="00CF069B">
      <w:pPr>
        <w:spacing w:line="480" w:lineRule="auto"/>
        <w:jc w:val="both"/>
        <w:rPr>
          <w:rFonts w:ascii="Times New Roman" w:eastAsia="Times New Roman" w:hAnsi="Times New Roman" w:cs="Times New Roman"/>
          <w:color w:val="000000" w:themeColor="text1"/>
        </w:rPr>
      </w:pPr>
      <w:r w:rsidRPr="003C3713">
        <w:rPr>
          <w:rFonts w:ascii="Times New Roman" w:eastAsia="Times New Roman" w:hAnsi="Times New Roman" w:cs="Times New Roman"/>
          <w:color w:val="000000" w:themeColor="text1"/>
        </w:rPr>
        <w:t xml:space="preserve">Functional neuroimaging facilitates the study of the neural correlates of behavior and its underlying processes. However, functional neuroimaging cannot establish causality for brain-behavior relationships by itself. A combination of non-invasive brain stimulation techniques, such as transcranial electric stimulation (tES) combined with functional neuroimaging allows researchers to modulate neural activity patterns and establish causal relationships between </w:t>
      </w:r>
      <w:r w:rsidR="00702F81">
        <w:rPr>
          <w:rFonts w:ascii="Times New Roman" w:eastAsia="Times New Roman" w:hAnsi="Times New Roman" w:cs="Times New Roman"/>
          <w:color w:val="000000" w:themeColor="text1"/>
        </w:rPr>
        <w:t>specific</w:t>
      </w:r>
      <w:r w:rsidRPr="003C3713">
        <w:rPr>
          <w:rFonts w:ascii="Times New Roman" w:eastAsia="Times New Roman" w:hAnsi="Times New Roman" w:cs="Times New Roman"/>
          <w:color w:val="000000" w:themeColor="text1"/>
        </w:rPr>
        <w:t xml:space="preserve"> brain regions and cognitive processes</w:t>
      </w:r>
      <w:r w:rsidR="00D33F29">
        <w:rPr>
          <w:rFonts w:ascii="Times New Roman" w:eastAsia="Times New Roman" w:hAnsi="Times New Roman" w:cs="Times New Roman"/>
          <w:color w:val="000000" w:themeColor="text1"/>
        </w:rPr>
        <w:t xml:space="preserve"> </w:t>
      </w:r>
      <w:r w:rsidR="00F3170F">
        <w:rPr>
          <w:rFonts w:ascii="Times New Roman" w:eastAsia="Times New Roman" w:hAnsi="Times New Roman" w:cs="Times New Roman"/>
          <w:color w:val="000000" w:themeColor="text1"/>
        </w:rPr>
        <w:fldChar w:fldCharType="begin" w:fldLock="1"/>
      </w:r>
      <w:r w:rsidR="00805C54">
        <w:rPr>
          <w:rFonts w:ascii="Times New Roman" w:eastAsia="Times New Roman" w:hAnsi="Times New Roman" w:cs="Times New Roman"/>
          <w:color w:val="000000" w:themeColor="text1"/>
        </w:rPr>
        <w:instrText>ADDIN CSL_CITATION {"citationItems":[{"id":"ITEM-1","itemData":{"DOI":"10.1016/J.CUB.2016.09.015","ISSN":"0960-9822","PMID":"28094034","abstract":"Humans and other primates have evolved the ability to represent their status in the group's social hierarchy, which is essential for avoiding harm and accessing resources. Yet it remains unclear how the human brain learns dominance status and adjusts behavior accordingly during dynamic social interactions. Here we address this issue with a combination of fMRI and transcranial direct current stimulation (tDCS). In a first fMRI experiment, participants learned an implicit dominance hierarchy while playing a competitive game against three opponents of different skills. Neural activity in the rostromedial PFC (rmPFC) dynamically tracked and updated the dominance status of the opponents, whereas the ventromedial PFC and ventral striatum reacted specifically to competitive victories and defeats. In a second experiment, we applied anodal tDCS over the rmPFC to enhance neural excitability while subjects performed a similar competitive task. The stimulation enhanced the relative weight of victories over defeats in learning social dominance relationships and exacerbated the influence of one's own dominance over competitive strategies. Importantly, these tDCS effects were specific to trials in which subjects learned about dominance relationships, as they were not present for control choices associated with monetary incentives but no competitive feedback. Taken together, our findings elucidate the role of rmPFC computations in dominance learning and unravel a fundamental mechanism that governs the emergence and maintenance of social dominance relationships in humans.","author":[{"dropping-particle":"","family":"Ligneul","given":"Romain","non-dropping-particle":"","parse-names":false,"suffix":""},{"dropping-particle":"","family":"Obeso","given":"Ignacio","non-dropping-particle":"","parse-names":false,"suffix":""},{"dropping-particle":"","family":"Ruff","given":"Christian C.","non-dropping-particle":"","parse-names":false,"suffix":""},{"dropping-particle":"","family":"Dreher","given":"Jean Claude","non-dropping-particle":"","parse-names":false,"suffix":""}],"container-title":"Current Biology","id":"ITEM-1","issue":"23","issued":{"date-parts":[["2016","12","5"]]},"page":"3107-3115","publisher":"Cell Press","title":"Dynamical Representation of Dominance Relationships in the Human Rostromedial Prefrontal Cortex","type":"article-journal","volume":"26"},"uris":["http://www.mendeley.com/documents/?uuid=e9b331da-51a2-31ef-9eb8-d006baf76613"]},{"id":"ITEM-2","itemData":{"DOI":"10.1016/J.NEUROIMAGE.2010.11.036","ISSN":"1095-9572","PMID":"21094258","abstract":"The accurate identification of obscured and concealed objects in complex environments was an important skill required for survival during human evolution, and is required today for many forms of expertise. Here we used transcranial direct current stimulation (tDCS) guided using neuroimaging to increase learning rate in a novel, minimally guided discovery-learning paradigm. Ninety-six subjects identified threat-related objects concealed in naturalistic virtual surroundings used in real-world training. A variety of brain networks were found using functional magnetic resonance imaging (fMRI) data collected at different stages of learning, with two of these networks focused in right inferior frontal and right parietal cortex. Anodal 2.0 mA tDCS performed for 30 min over these regions in a series of single-blind, randomized studies resulted in significant improvements in learning and performance compared with 0.1 mA tDCS. This difference in performance increased to a factor of two after a one-hour delay. A dose-response effect of current strength on learning was also found. Taken together, these brain imaging and stimulation studies suggest that right frontal and parietal cortex are involved in learning to identify concealed objects in naturalistic surroundings. Furthermore, they suggest that the application of anodal tDCS over these regions can greatly increase learning, resulting in one of the largest effects on learning yet reported. The methods developed here may be useful to decrease the time required to attain expertise in a variety of settings. © 2010 Elsevier Inc.","author":[{"dropping-particle":"","family":"Clark","given":"Vincent P.","non-dropping-particle":"","parse-names":false,"suffix":""},{"dropping-particle":"","family":"Coffman","given":"Brian A.","non-dropping-particle":"","parse-names":false,"suffix":""},{"dropping-particle":"","family":"Mayer","given":"Andy R.","non-dropping-particle":"","parse-names":false,"suffix":""},{"dropping-particle":"","family":"Weisend","given":"Michael P.","non-dropping-particle":"","parse-names":false,"suffix":""},{"dropping-particle":"","family":"Lane","given":"Terran D.R.","non-dropping-particle":"","parse-names":false,"suffix":""},{"dropping-particle":"","family":"Calhoun","given":"Vince D.","non-dropping-particle":"","parse-names":false,"suffix":""},{"dropping-particle":"","family":"Raybourn","given":"Elaine M.","non-dropping-particle":"","parse-names":false,"suffix":""},{"dropping-particle":"","family":"Garcia","given":"Christopher M.","non-dropping-particle":"","parse-names":false,"suffix":""},{"dropping-particle":"","family":"Wassermann","given":"Eric M.","non-dropping-particle":"","parse-names":false,"suffix":""}],"container-title":"NeuroImage","id":"ITEM-2","issue":"1","issued":{"date-parts":[["2012","1","2"]]},"page":"117-128","publisher":"Neuroimage","title":"TDCS guided using fMRI significantly accelerates learning to identify concealed objects","type":"article-journal","volume":"59"},"uris":["http://www.mendeley.com/documents/?uuid=85d610b2-3126-3edc-bd27-fee570a14fd6"]}],"mendeley":{"formattedCitation":"(Clark et al., 2012; Ligneul, Obeso, Ruff, &amp; Dreher, 2016)","plainTextFormattedCitation":"(Clark et al., 2012; Ligneul, Obeso, Ruff, &amp; Dreher, 2016)","previouslyFormattedCitation":"[1], [2]"},"properties":{"noteIndex":0},"schema":"https://github.com/citation-style-language/schema/raw/master/csl-citation.json"}</w:instrText>
      </w:r>
      <w:r w:rsidR="00F3170F">
        <w:rPr>
          <w:rFonts w:ascii="Times New Roman" w:eastAsia="Times New Roman" w:hAnsi="Times New Roman" w:cs="Times New Roman"/>
          <w:color w:val="000000" w:themeColor="text1"/>
        </w:rPr>
        <w:fldChar w:fldCharType="separate"/>
      </w:r>
      <w:r w:rsidR="00805C54" w:rsidRPr="00805C54">
        <w:rPr>
          <w:rFonts w:ascii="Times New Roman" w:eastAsia="Times New Roman" w:hAnsi="Times New Roman" w:cs="Times New Roman"/>
          <w:noProof/>
          <w:color w:val="000000" w:themeColor="text1"/>
        </w:rPr>
        <w:t>(Clark et al., 2012; Ligneul, Obeso, Ruff, &amp; Dreher, 2016)</w:t>
      </w:r>
      <w:r w:rsidR="00F3170F">
        <w:rPr>
          <w:rFonts w:ascii="Times New Roman" w:eastAsia="Times New Roman" w:hAnsi="Times New Roman" w:cs="Times New Roman"/>
          <w:color w:val="000000" w:themeColor="text1"/>
        </w:rPr>
        <w:fldChar w:fldCharType="end"/>
      </w:r>
      <w:r w:rsidRPr="003C3713">
        <w:rPr>
          <w:rFonts w:ascii="Times New Roman" w:eastAsia="Times New Roman" w:hAnsi="Times New Roman" w:cs="Times New Roman"/>
          <w:color w:val="000000" w:themeColor="text1"/>
        </w:rPr>
        <w:t>. Initially, tES combined with fMRI was recorded sequentially</w:t>
      </w:r>
      <w:r w:rsidR="005C45CA">
        <w:rPr>
          <w:rFonts w:ascii="Times New Roman" w:eastAsia="Times New Roman" w:hAnsi="Times New Roman" w:cs="Times New Roman"/>
          <w:color w:val="000000" w:themeColor="text1"/>
        </w:rPr>
        <w:t xml:space="preserve"> </w:t>
      </w:r>
      <w:r w:rsidRPr="003C3713">
        <w:rPr>
          <w:rFonts w:ascii="Times New Roman" w:eastAsia="Times New Roman" w:hAnsi="Times New Roman" w:cs="Times New Roman"/>
          <w:color w:val="000000" w:themeColor="text1"/>
        </w:rPr>
        <w:t>in order to study the neural mechanisms involved in the offline effects of tES</w:t>
      </w:r>
      <w:r w:rsidR="00321F94">
        <w:rPr>
          <w:rFonts w:ascii="Times New Roman" w:eastAsia="Times New Roman" w:hAnsi="Times New Roman" w:cs="Times New Roman"/>
          <w:color w:val="000000" w:themeColor="text1"/>
        </w:rPr>
        <w:t xml:space="preserve"> </w:t>
      </w:r>
      <w:r w:rsidR="00321F94">
        <w:rPr>
          <w:rFonts w:ascii="Times New Roman" w:eastAsia="Times New Roman" w:hAnsi="Times New Roman" w:cs="Times New Roman"/>
          <w:color w:val="000000" w:themeColor="text1"/>
        </w:rPr>
        <w:fldChar w:fldCharType="begin" w:fldLock="1"/>
      </w:r>
      <w:r w:rsidR="00805C54">
        <w:rPr>
          <w:rFonts w:ascii="Times New Roman" w:eastAsia="Times New Roman" w:hAnsi="Times New Roman" w:cs="Times New Roman"/>
          <w:color w:val="000000" w:themeColor="text1"/>
        </w:rPr>
        <w:instrText>ADDIN CSL_CITATION {"citationItems":[{"id":"ITEM-1","itemData":{"DOI":"10.1002/hbm.24908","ISSN":"10970193","PMID":"31872943","abstract":"Understanding and reducing variability of response to transcranial direct current stimulation (tDCS) requires measuring what factors predetermine sensitivity to tDCS and tracking individual response to tDCS. Human trials, animal models, and computational models suggest structural traits and functional states of neural systems are the major sources of this variance. There are 118 published tDCS studies (up to October 1, 2018) that used fMRI as a proxy measure of neural activation to answer mechanistic, predictive, and localization questions about how brain activity is modulated by tDCS. FMRI can potentially contribute as: a measure of cognitive state-level variance in baseline brain activation before tDCS; inform the design of stimulation montages that aim to target functional networks during specific tasks; and act as an outcome measure of functional response to tDCS. In this systematic review, we explore methodological parameter space of tDCS integration with fMRI spanning: (a) fMRI timing relative to tDCS (pre, post, concurrent); (b) study design (parallel, crossover); (c) control condition (sham, active control); (d) number of tDCS sessions; (e) number of follow up scans; (f) stimulation dose and combination with task; (g) functional imaging sequence (BOLD, ASL, resting); and (h) additional behavioral (cognitive, clinical) or quantitative (neurophysiological, biomarker) measurements. Existing tDCS-fMRI literature shows little replication across these permutations; few studies used comparable study designs. Here, we use a representative sample study with both task and resting state fMRI before and after tDCS in a crossover design to discuss methodological confounds. We further outline how computational models of current flow should be combined with imaging data to understand sources of variability. Through the representative sample study, we demonstrate how modeling and imaging methodology can be integrated for individualized analysis. Finally, we discuss the importance of conducting tDCS-fMRI with stimulation equipment certified as safe to use inside the MR scanner, and of correcting for image artifacts caused by tDCS. tDCS-fMRI can address important questions on the functional mechanisms of tDCS action (e.g., target engagement) and has the potential to support enhancement of behavioral interventions, provided studies are designed rationally.","author":[{"dropping-particle":"","family":"Esmaeilpour","given":"Zeinab","non-dropping-particle":"","parse-names":false,"suffix":""},{"dropping-particle":"","family":"Shereen","given":"A. Duke","non-dropping-particle":"","parse-names":false,"suffix":""},{"dropping-particle":"","family":"Ghobadi-Azbari","given":"Peyman","non-dropping-particle":"","parse-names":false,"suffix":""},{"dropping-particle":"","family":"Datta","given":"Abhishek","non-dropping-particle":"","parse-names":false,"suffix":""},{"dropping-particle":"","family":"Woods","given":"Adam J.","non-dropping-particle":"","parse-names":false,"suffix":""},{"dropping-particle":"","family":"Ironside","given":"Maria","non-dropping-particle":"","parse-names":false,"suffix":""},{"dropping-particle":"","family":"O'Shea","given":"Jacinta","non-dropping-particle":"","parse-names":false,"suffix":""},{"dropping-particle":"","family":"Kirk","given":"Ulrich","non-dropping-particle":"","parse-names":false,"suffix":""},{"dropping-particle":"","family":"Bikson","given":"Marom","non-dropping-particle":"","parse-names":false,"suffix":""},{"dropping-particle":"","family":"Ekhtiari","given":"Hamed","non-dropping-particle":"","parse-names":false,"suffix":""}],"container-title":"Human Brain Mapping","id":"ITEM-1","issued":{"date-parts":[["2020"]]},"title":"Methodology for tDCS integration with fMRI","type":"article"},"uris":["http://www.mendeley.com/documents/?uuid=4bf72667-dc28-4be0-b226-9cfa03d1f8d0"]},{"id":"ITEM-2","itemData":{"DOI":"10.1109/TMI.2019.2915206","ISSN":"1558254X","PMID":"31071024","abstract":"Transcranial direct current stimulation (tDCS) is routinely used in basic and clinical research, but its efficacy has been challenged on a methodological, statistical and technical basis recently. The arguments against tDCS derive from an insufficient understanding of how this technique interacts with brain processes physiologically. Because of its potential as a central tool in neuroscience, it is important to clarify whether tDCS affects neuronal activity. Here, we investigate influences of offline tDCS on network architecture measured by functional magnetic resonance imaging. Applied to one network node only, offline tDCS affects the architecture of the entire functional network. Furthermore, offline tDCS exerts polarity-specific effects on the topology of the functional network attached. Our results confirm in a functioning brain and in a bias free and independent fashion that offline tDCS influences neuronal activity. Moreover, our results suggest that network-specific connectivity has an important role in improving our understanding of the effects of tDCS.","author":[{"dropping-particle":"","family":"Ruttorf","given":"Michaela","non-dropping-particle":"","parse-names":false,"suffix":""},{"dropping-particle":"","family":"Kristensen","given":"Stephanie","non-dropping-particle":"","parse-names":false,"suffix":""},{"dropping-particle":"","family":"Schad","given":"Lothar R.","non-dropping-particle":"","parse-names":false,"suffix":""},{"dropping-particle":"","family":"Almeida","given":"Jorge","non-dropping-particle":"","parse-names":false,"suffix":""}],"container-title":"IEEE Transactions on Medical Imaging","id":"ITEM-2","issue":"12","issued":{"date-parts":[["2019","12","1"]]},"page":"2829-2837","publisher":"Institute of Electrical and Electronics Engineers Inc.","title":"Transcranial Direct Current Stimulation Alters Functional Network Structure in Humans: A Graph Theoretical Analysis","type":"article-journal","volume":"38"},"uris":["http://www.mendeley.com/documents/?uuid=ad8586f7-215b-37c8-8efa-f2167bf01869"]}],"mendeley":{"formattedCitation":"(Esmaeilpour et al., 2020; Ruttorf, Kristensen, Schad, &amp; Almeida, 2019)","plainTextFormattedCitation":"(Esmaeilpour et al., 2020; Ruttorf, Kristensen, Schad, &amp; Almeida, 2019)","previouslyFormattedCitation":"[3], [4]"},"properties":{"noteIndex":0},"schema":"https://github.com/citation-style-language/schema/raw/master/csl-citation.json"}</w:instrText>
      </w:r>
      <w:r w:rsidR="00321F94">
        <w:rPr>
          <w:rFonts w:ascii="Times New Roman" w:eastAsia="Times New Roman" w:hAnsi="Times New Roman" w:cs="Times New Roman"/>
          <w:color w:val="000000" w:themeColor="text1"/>
        </w:rPr>
        <w:fldChar w:fldCharType="separate"/>
      </w:r>
      <w:r w:rsidR="00805C54" w:rsidRPr="00805C54">
        <w:rPr>
          <w:rFonts w:ascii="Times New Roman" w:eastAsia="Times New Roman" w:hAnsi="Times New Roman" w:cs="Times New Roman"/>
          <w:noProof/>
          <w:color w:val="000000" w:themeColor="text1"/>
        </w:rPr>
        <w:t>(Esmaeilpour et al., 2020; Ruttorf, Kristensen, Schad, &amp; Almeida, 2019)</w:t>
      </w:r>
      <w:r w:rsidR="00321F94">
        <w:rPr>
          <w:rFonts w:ascii="Times New Roman" w:eastAsia="Times New Roman" w:hAnsi="Times New Roman" w:cs="Times New Roman"/>
          <w:color w:val="000000" w:themeColor="text1"/>
        </w:rPr>
        <w:fldChar w:fldCharType="end"/>
      </w:r>
      <w:r w:rsidRPr="003C3713">
        <w:rPr>
          <w:rFonts w:ascii="Times New Roman" w:eastAsia="Times New Roman" w:hAnsi="Times New Roman" w:cs="Times New Roman"/>
          <w:color w:val="000000" w:themeColor="text1"/>
        </w:rPr>
        <w:t>.</w:t>
      </w:r>
      <w:r w:rsidR="00225FFA">
        <w:rPr>
          <w:rFonts w:ascii="Times New Roman" w:eastAsia="Times New Roman" w:hAnsi="Times New Roman" w:cs="Times New Roman"/>
          <w:color w:val="000000" w:themeColor="text1"/>
        </w:rPr>
        <w:t xml:space="preserve"> </w:t>
      </w:r>
    </w:p>
    <w:p w14:paraId="4F53605D" w14:textId="7BD40F70" w:rsidR="002C34C5" w:rsidRDefault="00225FFA" w:rsidP="003C3713">
      <w:pPr>
        <w:spacing w:line="480" w:lineRule="auto"/>
        <w:jc w:val="both"/>
        <w:rPr>
          <w:rFonts w:ascii="Times New Roman" w:eastAsia="Times New Roman" w:hAnsi="Times New Roman" w:cs="Times New Roman"/>
          <w:color w:val="000000" w:themeColor="text1"/>
        </w:rPr>
      </w:pPr>
      <w:r w:rsidRPr="00145072">
        <w:rPr>
          <w:rFonts w:ascii="Times New Roman" w:eastAsia="Times New Roman" w:hAnsi="Times New Roman" w:cs="Times New Roman"/>
          <w:color w:val="000000" w:themeColor="text1"/>
        </w:rPr>
        <w:t>The latest</w:t>
      </w:r>
      <w:r w:rsidRPr="00225FFA">
        <w:rPr>
          <w:rFonts w:ascii="Times New Roman" w:eastAsia="Times New Roman" w:hAnsi="Times New Roman" w:cs="Times New Roman"/>
          <w:color w:val="000000" w:themeColor="text1"/>
        </w:rPr>
        <w:t xml:space="preserve"> advancements in tES technology have enabled </w:t>
      </w:r>
      <w:r w:rsidR="001E30B2" w:rsidRPr="003C3713">
        <w:rPr>
          <w:rFonts w:ascii="Times New Roman" w:eastAsia="Times New Roman" w:hAnsi="Times New Roman" w:cs="Times New Roman"/>
          <w:color w:val="000000" w:themeColor="text1"/>
        </w:rPr>
        <w:t>concurrent</w:t>
      </w:r>
      <w:r w:rsidRPr="00225FFA">
        <w:rPr>
          <w:rFonts w:ascii="Times New Roman" w:eastAsia="Times New Roman" w:hAnsi="Times New Roman" w:cs="Times New Roman"/>
          <w:color w:val="000000" w:themeColor="text1"/>
        </w:rPr>
        <w:t xml:space="preserve"> tES-fMRI (where </w:t>
      </w:r>
      <w:r w:rsidR="00EE475D" w:rsidRPr="00225FFA">
        <w:rPr>
          <w:rFonts w:ascii="Times New Roman" w:eastAsia="Times New Roman" w:hAnsi="Times New Roman" w:cs="Times New Roman"/>
          <w:color w:val="000000" w:themeColor="text1"/>
        </w:rPr>
        <w:t>acquired</w:t>
      </w:r>
      <w:r w:rsidR="007407CB">
        <w:rPr>
          <w:rFonts w:ascii="Times New Roman" w:eastAsia="Times New Roman" w:hAnsi="Times New Roman" w:cs="Times New Roman"/>
          <w:color w:val="000000" w:themeColor="text1"/>
        </w:rPr>
        <w:t xml:space="preserve"> </w:t>
      </w:r>
      <w:r w:rsidRPr="00225FFA">
        <w:rPr>
          <w:rFonts w:ascii="Times New Roman" w:eastAsia="Times New Roman" w:hAnsi="Times New Roman" w:cs="Times New Roman"/>
          <w:color w:val="000000" w:themeColor="text1"/>
        </w:rPr>
        <w:t>fMRI data during tES) to be technically feasible in principle</w:t>
      </w:r>
      <w:r w:rsidR="001F6FBD">
        <w:rPr>
          <w:rFonts w:ascii="Times New Roman" w:eastAsia="Times New Roman" w:hAnsi="Times New Roman" w:cs="Times New Roman"/>
          <w:color w:val="000000" w:themeColor="text1"/>
        </w:rPr>
        <w:t xml:space="preserve"> so that</w:t>
      </w:r>
      <w:r w:rsidRPr="00225FFA">
        <w:rPr>
          <w:rFonts w:ascii="Times New Roman" w:eastAsia="Times New Roman" w:hAnsi="Times New Roman" w:cs="Times New Roman"/>
          <w:color w:val="000000" w:themeColor="text1"/>
        </w:rPr>
        <w:t xml:space="preserve"> we can monitor the immediate (online) effects of</w:t>
      </w:r>
      <w:r w:rsidR="00C76F88">
        <w:rPr>
          <w:rFonts w:ascii="Times New Roman" w:eastAsia="Times New Roman" w:hAnsi="Times New Roman" w:cs="Times New Roman"/>
          <w:color w:val="000000" w:themeColor="text1"/>
        </w:rPr>
        <w:t xml:space="preserve"> </w:t>
      </w:r>
      <w:r w:rsidRPr="00225FFA">
        <w:rPr>
          <w:rFonts w:ascii="Times New Roman" w:eastAsia="Times New Roman" w:hAnsi="Times New Roman" w:cs="Times New Roman"/>
          <w:color w:val="000000" w:themeColor="text1"/>
        </w:rPr>
        <w:t>tES.</w:t>
      </w:r>
      <w:r w:rsidR="006B1D91">
        <w:rPr>
          <w:rFonts w:ascii="Times New Roman" w:eastAsia="Times New Roman" w:hAnsi="Times New Roman" w:cs="Times New Roman"/>
          <w:color w:val="000000" w:themeColor="text1"/>
        </w:rPr>
        <w:t xml:space="preserve"> </w:t>
      </w:r>
      <w:r w:rsidR="003C3713" w:rsidRPr="003C3713">
        <w:rPr>
          <w:rFonts w:ascii="Times New Roman" w:eastAsia="Times New Roman" w:hAnsi="Times New Roman" w:cs="Times New Roman"/>
          <w:color w:val="000000" w:themeColor="text1"/>
        </w:rPr>
        <w:t>The novel approach of using concurrent tES-fMRI to modulate and measure targeted brain activity/connectivity may provide unique insights into the causal interactions between the brain</w:t>
      </w:r>
      <w:r w:rsidR="006103E2">
        <w:rPr>
          <w:rFonts w:ascii="Times New Roman" w:eastAsia="Times New Roman" w:hAnsi="Times New Roman" w:cs="Times New Roman"/>
          <w:color w:val="000000" w:themeColor="text1"/>
        </w:rPr>
        <w:t>'s</w:t>
      </w:r>
      <w:r w:rsidR="003C3713" w:rsidRPr="003C3713">
        <w:rPr>
          <w:rFonts w:ascii="Times New Roman" w:eastAsia="Times New Roman" w:hAnsi="Times New Roman" w:cs="Times New Roman"/>
          <w:color w:val="000000" w:themeColor="text1"/>
        </w:rPr>
        <w:t xml:space="preserve"> neural responses and psychiatric/neurologic signs and symptoms and</w:t>
      </w:r>
      <w:r w:rsidR="006103E2">
        <w:rPr>
          <w:rFonts w:ascii="Times New Roman" w:eastAsia="Times New Roman" w:hAnsi="Times New Roman" w:cs="Times New Roman"/>
          <w:color w:val="000000" w:themeColor="text1"/>
        </w:rPr>
        <w:t>,</w:t>
      </w:r>
      <w:r w:rsidR="003C3713" w:rsidRPr="003C3713">
        <w:rPr>
          <w:rFonts w:ascii="Times New Roman" w:eastAsia="Times New Roman" w:hAnsi="Times New Roman" w:cs="Times New Roman"/>
          <w:color w:val="000000" w:themeColor="text1"/>
        </w:rPr>
        <w:t xml:space="preserve"> importantly, guide the development of new treatments. However, tES stimulation parameters to optimally influence the underlying brain activity may vary with respect to phase, frequency, intensity, and electrode </w:t>
      </w:r>
      <w:r w:rsidR="00E67C93">
        <w:rPr>
          <w:rFonts w:ascii="Times New Roman" w:eastAsia="Times New Roman" w:hAnsi="Times New Roman" w:cs="Times New Roman"/>
          <w:color w:val="000000" w:themeColor="text1"/>
        </w:rPr>
        <w:t>placement</w:t>
      </w:r>
      <w:r w:rsidR="003C3713" w:rsidRPr="003C3713">
        <w:rPr>
          <w:rFonts w:ascii="Times New Roman" w:eastAsia="Times New Roman" w:hAnsi="Times New Roman" w:cs="Times New Roman"/>
          <w:color w:val="000000" w:themeColor="text1"/>
        </w:rPr>
        <w:t xml:space="preserve">. </w:t>
      </w:r>
      <w:r w:rsidR="002C7857">
        <w:rPr>
          <w:rFonts w:ascii="Times New Roman" w:eastAsia="Times New Roman" w:hAnsi="Times New Roman" w:cs="Times New Roman"/>
          <w:color w:val="000000" w:themeColor="text1"/>
        </w:rPr>
        <w:t>W</w:t>
      </w:r>
      <w:r w:rsidR="003C3713" w:rsidRPr="003C3713">
        <w:rPr>
          <w:rFonts w:ascii="Times New Roman" w:eastAsia="Times New Roman" w:hAnsi="Times New Roman" w:cs="Times New Roman"/>
          <w:color w:val="000000" w:themeColor="text1"/>
        </w:rPr>
        <w:t xml:space="preserve">e delineate how a closed-loop tES-fMRI study of frontoparietal network modulation can be designed and performed. </w:t>
      </w:r>
      <w:r w:rsidR="00086309">
        <w:rPr>
          <w:rFonts w:ascii="Times New Roman" w:eastAsia="Times New Roman" w:hAnsi="Times New Roman" w:cs="Times New Roman"/>
          <w:color w:val="000000" w:themeColor="text1"/>
        </w:rPr>
        <w:t>The d</w:t>
      </w:r>
      <w:r w:rsidR="00DD6030">
        <w:rPr>
          <w:rFonts w:ascii="Times New Roman" w:eastAsia="Times New Roman" w:hAnsi="Times New Roman" w:cs="Times New Roman"/>
          <w:color w:val="000000" w:themeColor="text1"/>
        </w:rPr>
        <w:t>isser</w:t>
      </w:r>
      <w:r w:rsidR="00BB2293">
        <w:rPr>
          <w:rFonts w:ascii="Times New Roman" w:eastAsia="Times New Roman" w:hAnsi="Times New Roman" w:cs="Times New Roman"/>
          <w:color w:val="000000" w:themeColor="text1"/>
        </w:rPr>
        <w:t>tation</w:t>
      </w:r>
      <w:r w:rsidR="003C3713" w:rsidRPr="003C3713">
        <w:rPr>
          <w:rFonts w:ascii="Times New Roman" w:eastAsia="Times New Roman" w:hAnsi="Times New Roman" w:cs="Times New Roman"/>
          <w:color w:val="000000" w:themeColor="text1"/>
        </w:rPr>
        <w:t xml:space="preserve"> also discus</w:t>
      </w:r>
      <w:r w:rsidR="00086309">
        <w:rPr>
          <w:rFonts w:ascii="Times New Roman" w:eastAsia="Times New Roman" w:hAnsi="Times New Roman" w:cs="Times New Roman"/>
          <w:color w:val="000000" w:themeColor="text1"/>
        </w:rPr>
        <w:t>se</w:t>
      </w:r>
      <w:r w:rsidR="003C3713" w:rsidRPr="003C3713">
        <w:rPr>
          <w:rFonts w:ascii="Times New Roman" w:eastAsia="Times New Roman" w:hAnsi="Times New Roman" w:cs="Times New Roman"/>
          <w:color w:val="000000" w:themeColor="text1"/>
        </w:rPr>
        <w:t xml:space="preserve">s </w:t>
      </w:r>
      <w:r w:rsidR="003C3713" w:rsidRPr="003C3713">
        <w:rPr>
          <w:rFonts w:ascii="Times New Roman" w:eastAsia="Times New Roman" w:hAnsi="Times New Roman" w:cs="Times New Roman"/>
          <w:color w:val="000000" w:themeColor="text1"/>
        </w:rPr>
        <w:lastRenderedPageBreak/>
        <w:t xml:space="preserve">the challenges of running a concurrent tES-fMRI, describing how we can distinguish clinically meaningful physiological changes caused by tES from tES-related artifacts. </w:t>
      </w:r>
    </w:p>
    <w:p w14:paraId="7CFEE769" w14:textId="7472F9A5" w:rsidR="003C3713" w:rsidRDefault="00A00309" w:rsidP="003C3713">
      <w:pPr>
        <w:spacing w:line="480" w:lineRule="auto"/>
        <w:jc w:val="both"/>
        <w:rPr>
          <w:rFonts w:ascii="Times New Roman" w:eastAsia="Times New Roman" w:hAnsi="Times New Roman" w:cs="Times New Roman"/>
          <w:color w:val="000000" w:themeColor="text1"/>
        </w:rPr>
      </w:pPr>
      <w:r w:rsidRPr="00A00309">
        <w:rPr>
          <w:rFonts w:ascii="Times New Roman" w:eastAsia="Times New Roman" w:hAnsi="Times New Roman" w:cs="Times New Roman"/>
          <w:color w:val="000000" w:themeColor="text1"/>
        </w:rPr>
        <w:t xml:space="preserve">One of the main challenges in transcranial electrical stimulation (tES) studies </w:t>
      </w:r>
      <w:r w:rsidR="00584E50">
        <w:rPr>
          <w:rFonts w:ascii="Times New Roman" w:eastAsia="Times New Roman" w:hAnsi="Times New Roman" w:cs="Times New Roman"/>
          <w:color w:val="000000" w:themeColor="text1"/>
        </w:rPr>
        <w:t>is</w:t>
      </w:r>
      <w:r w:rsidRPr="00A00309">
        <w:rPr>
          <w:rFonts w:ascii="Times New Roman" w:eastAsia="Times New Roman" w:hAnsi="Times New Roman" w:cs="Times New Roman"/>
          <w:color w:val="000000" w:themeColor="text1"/>
        </w:rPr>
        <w:t xml:space="preserve"> inter-and intra-individual variability in behavioral and neural responses to tES. Brain-function, as well as brain-structure, can be considered as the two main sources of inter-and intra-individual variation</w:t>
      </w:r>
      <w:r w:rsidR="00065A57">
        <w:rPr>
          <w:rFonts w:ascii="Times New Roman" w:eastAsia="Times New Roman" w:hAnsi="Times New Roman" w:cs="Times New Roman"/>
          <w:color w:val="000000" w:themeColor="text1"/>
        </w:rPr>
        <w:t>s</w:t>
      </w:r>
      <w:r w:rsidRPr="00A00309">
        <w:rPr>
          <w:rFonts w:ascii="Times New Roman" w:eastAsia="Times New Roman" w:hAnsi="Times New Roman" w:cs="Times New Roman"/>
          <w:color w:val="000000" w:themeColor="text1"/>
        </w:rPr>
        <w:t xml:space="preserve"> in response to tES</w:t>
      </w:r>
      <w:r w:rsidR="00FF094D">
        <w:rPr>
          <w:rFonts w:ascii="Times New Roman" w:eastAsia="Times New Roman" w:hAnsi="Times New Roman" w:cs="Times New Roman"/>
          <w:color w:val="000000" w:themeColor="text1"/>
        </w:rPr>
        <w:t xml:space="preserve">. </w:t>
      </w:r>
      <w:r w:rsidR="00D3731D">
        <w:rPr>
          <w:rFonts w:ascii="Times New Roman" w:eastAsia="Times New Roman" w:hAnsi="Times New Roman" w:cs="Times New Roman"/>
          <w:color w:val="000000" w:themeColor="text1"/>
        </w:rPr>
        <w:t xml:space="preserve">To </w:t>
      </w:r>
      <w:r w:rsidR="001D5ABF">
        <w:rPr>
          <w:rFonts w:ascii="Times New Roman" w:eastAsia="Times New Roman" w:hAnsi="Times New Roman" w:cs="Times New Roman"/>
          <w:color w:val="000000" w:themeColor="text1"/>
        </w:rPr>
        <w:t>minimize variation</w:t>
      </w:r>
      <w:r w:rsidR="00065A57">
        <w:rPr>
          <w:rFonts w:ascii="Times New Roman" w:eastAsia="Times New Roman" w:hAnsi="Times New Roman" w:cs="Times New Roman"/>
          <w:color w:val="000000" w:themeColor="text1"/>
        </w:rPr>
        <w:t>s</w:t>
      </w:r>
      <w:r w:rsidR="00FB66ED">
        <w:rPr>
          <w:rFonts w:ascii="Times New Roman" w:eastAsia="Times New Roman" w:hAnsi="Times New Roman" w:cs="Times New Roman"/>
          <w:color w:val="000000" w:themeColor="text1"/>
        </w:rPr>
        <w:t xml:space="preserve"> </w:t>
      </w:r>
      <w:r w:rsidR="00FF094D">
        <w:rPr>
          <w:rFonts w:ascii="Times New Roman" w:eastAsia="Times New Roman" w:hAnsi="Times New Roman" w:cs="Times New Roman"/>
          <w:color w:val="000000" w:themeColor="text1"/>
        </w:rPr>
        <w:t xml:space="preserve">emerge a </w:t>
      </w:r>
      <w:r w:rsidR="003C3713" w:rsidRPr="003C3713">
        <w:rPr>
          <w:rFonts w:ascii="Times New Roman" w:eastAsia="Times New Roman" w:hAnsi="Times New Roman" w:cs="Times New Roman"/>
          <w:color w:val="000000" w:themeColor="text1"/>
        </w:rPr>
        <w:t>large methodological parameter space including</w:t>
      </w:r>
      <w:r w:rsidR="00FB66ED">
        <w:rPr>
          <w:rFonts w:ascii="Times New Roman" w:eastAsia="Times New Roman" w:hAnsi="Times New Roman" w:cs="Times New Roman"/>
          <w:color w:val="000000" w:themeColor="text1"/>
        </w:rPr>
        <w:t>;</w:t>
      </w:r>
      <w:r w:rsidR="003C3713" w:rsidRPr="003C3713">
        <w:rPr>
          <w:rFonts w:ascii="Times New Roman" w:eastAsia="Times New Roman" w:hAnsi="Times New Roman" w:cs="Times New Roman"/>
          <w:color w:val="000000" w:themeColor="text1"/>
        </w:rPr>
        <w:t xml:space="preserve"> elect</w:t>
      </w:r>
      <w:r w:rsidR="009E74A2">
        <w:rPr>
          <w:rFonts w:ascii="Times New Roman" w:eastAsia="Times New Roman" w:hAnsi="Times New Roman" w:cs="Times New Roman"/>
          <w:color w:val="000000" w:themeColor="text1"/>
        </w:rPr>
        <w:t>ric current intensity</w:t>
      </w:r>
      <w:r w:rsidR="003C3713" w:rsidRPr="003C3713">
        <w:rPr>
          <w:rFonts w:ascii="Times New Roman" w:eastAsia="Times New Roman" w:hAnsi="Times New Roman" w:cs="Times New Roman"/>
          <w:color w:val="000000" w:themeColor="text1"/>
        </w:rPr>
        <w:t xml:space="preserve">, electrode </w:t>
      </w:r>
      <w:r w:rsidR="00A3517F">
        <w:rPr>
          <w:rFonts w:ascii="Times New Roman" w:eastAsia="Times New Roman" w:hAnsi="Times New Roman" w:cs="Times New Roman"/>
          <w:color w:val="000000" w:themeColor="text1"/>
        </w:rPr>
        <w:t>placement</w:t>
      </w:r>
      <w:r w:rsidR="003C3713" w:rsidRPr="003C3713">
        <w:rPr>
          <w:rFonts w:ascii="Times New Roman" w:eastAsia="Times New Roman" w:hAnsi="Times New Roman" w:cs="Times New Roman"/>
          <w:color w:val="000000" w:themeColor="text1"/>
        </w:rPr>
        <w:t xml:space="preserve">, and </w:t>
      </w:r>
      <w:r w:rsidR="00E64A68">
        <w:rPr>
          <w:rFonts w:ascii="Times New Roman" w:eastAsia="Times New Roman" w:hAnsi="Times New Roman" w:cs="Times New Roman"/>
          <w:color w:val="000000" w:themeColor="text1"/>
        </w:rPr>
        <w:t xml:space="preserve">tES parameters </w:t>
      </w:r>
      <w:r w:rsidR="003C3713" w:rsidRPr="003C3713">
        <w:rPr>
          <w:rFonts w:ascii="Times New Roman" w:eastAsia="Times New Roman" w:hAnsi="Times New Roman" w:cs="Times New Roman"/>
          <w:color w:val="000000" w:themeColor="text1"/>
        </w:rPr>
        <w:t xml:space="preserve">that should be carefully </w:t>
      </w:r>
      <w:r w:rsidR="00EA793A">
        <w:rPr>
          <w:rFonts w:ascii="Times New Roman" w:eastAsia="Times New Roman" w:hAnsi="Times New Roman" w:cs="Times New Roman"/>
          <w:color w:val="000000" w:themeColor="text1"/>
        </w:rPr>
        <w:t>optimize</w:t>
      </w:r>
      <w:r w:rsidR="003C3713" w:rsidRPr="003C3713">
        <w:rPr>
          <w:rFonts w:ascii="Times New Roman" w:eastAsia="Times New Roman" w:hAnsi="Times New Roman" w:cs="Times New Roman"/>
          <w:color w:val="000000" w:themeColor="text1"/>
        </w:rPr>
        <w:t xml:space="preserve">d for closed-loop tES-fMRI brain modulation. </w:t>
      </w:r>
      <w:r w:rsidR="007A120E">
        <w:rPr>
          <w:rFonts w:ascii="Times New Roman" w:eastAsia="Times New Roman" w:hAnsi="Times New Roman" w:cs="Times New Roman"/>
          <w:color w:val="000000" w:themeColor="text1"/>
        </w:rPr>
        <w:t>Therefore</w:t>
      </w:r>
      <w:r w:rsidR="000B538A">
        <w:rPr>
          <w:rFonts w:ascii="Times New Roman" w:eastAsia="Times New Roman" w:hAnsi="Times New Roman" w:cs="Times New Roman"/>
          <w:color w:val="000000" w:themeColor="text1"/>
        </w:rPr>
        <w:t xml:space="preserve">, in </w:t>
      </w:r>
      <w:r w:rsidR="00E443B5">
        <w:rPr>
          <w:rFonts w:ascii="Times New Roman" w:eastAsia="Times New Roman" w:hAnsi="Times New Roman" w:cs="Times New Roman"/>
          <w:color w:val="000000" w:themeColor="text1"/>
        </w:rPr>
        <w:t xml:space="preserve">chapter </w:t>
      </w:r>
      <w:r w:rsidR="00AD1BCD">
        <w:rPr>
          <w:rFonts w:ascii="Times New Roman" w:eastAsia="Times New Roman" w:hAnsi="Times New Roman" w:cs="Times New Roman"/>
          <w:color w:val="000000" w:themeColor="text1"/>
        </w:rPr>
        <w:t>six</w:t>
      </w:r>
      <w:r w:rsidR="007B485B">
        <w:rPr>
          <w:rFonts w:ascii="Times New Roman" w:eastAsia="Times New Roman" w:hAnsi="Times New Roman" w:cs="Times New Roman"/>
          <w:color w:val="000000" w:themeColor="text1"/>
        </w:rPr>
        <w:t xml:space="preserve">, </w:t>
      </w:r>
      <w:r w:rsidR="000B538A">
        <w:rPr>
          <w:rFonts w:ascii="Times New Roman" w:eastAsia="Times New Roman" w:hAnsi="Times New Roman" w:cs="Times New Roman"/>
          <w:color w:val="000000" w:themeColor="text1"/>
        </w:rPr>
        <w:t xml:space="preserve">the </w:t>
      </w:r>
      <w:r w:rsidR="005805B9">
        <w:rPr>
          <w:rFonts w:ascii="Times New Roman" w:eastAsia="Times New Roman" w:hAnsi="Times New Roman" w:cs="Times New Roman"/>
          <w:color w:val="000000" w:themeColor="text1"/>
        </w:rPr>
        <w:t xml:space="preserve">dissertation </w:t>
      </w:r>
      <w:r w:rsidR="00547C79">
        <w:rPr>
          <w:rFonts w:ascii="Times New Roman" w:eastAsia="Times New Roman" w:hAnsi="Times New Roman" w:cs="Times New Roman"/>
          <w:color w:val="000000" w:themeColor="text1"/>
        </w:rPr>
        <w:t>propo</w:t>
      </w:r>
      <w:r w:rsidR="003B62E6">
        <w:rPr>
          <w:rFonts w:ascii="Times New Roman" w:eastAsia="Times New Roman" w:hAnsi="Times New Roman" w:cs="Times New Roman"/>
          <w:color w:val="000000" w:themeColor="text1"/>
        </w:rPr>
        <w:t xml:space="preserve">ses a </w:t>
      </w:r>
      <w:r w:rsidR="00777C88">
        <w:rPr>
          <w:rFonts w:ascii="Times New Roman" w:eastAsia="Times New Roman" w:hAnsi="Times New Roman" w:cs="Times New Roman"/>
          <w:color w:val="000000" w:themeColor="text1"/>
        </w:rPr>
        <w:t>new pipeline</w:t>
      </w:r>
      <w:r w:rsidR="005805B9">
        <w:rPr>
          <w:rFonts w:ascii="Times New Roman" w:eastAsia="Times New Roman" w:hAnsi="Times New Roman" w:cs="Times New Roman"/>
          <w:color w:val="000000" w:themeColor="text1"/>
        </w:rPr>
        <w:t xml:space="preserve"> </w:t>
      </w:r>
      <w:r w:rsidR="0068013D">
        <w:rPr>
          <w:rFonts w:ascii="Times New Roman" w:eastAsia="Times New Roman" w:hAnsi="Times New Roman" w:cs="Times New Roman"/>
          <w:color w:val="000000" w:themeColor="text1"/>
        </w:rPr>
        <w:t>regarding</w:t>
      </w:r>
      <w:r w:rsidR="00F61E60">
        <w:rPr>
          <w:rFonts w:ascii="Times New Roman" w:eastAsia="Times New Roman" w:hAnsi="Times New Roman" w:cs="Times New Roman"/>
          <w:color w:val="000000" w:themeColor="text1"/>
        </w:rPr>
        <w:t xml:space="preserve"> individual </w:t>
      </w:r>
      <w:r w:rsidR="004A4DD0">
        <w:rPr>
          <w:rFonts w:ascii="Times New Roman" w:eastAsia="Times New Roman" w:hAnsi="Times New Roman" w:cs="Times New Roman"/>
          <w:color w:val="000000" w:themeColor="text1"/>
        </w:rPr>
        <w:t xml:space="preserve">parameters </w:t>
      </w:r>
      <w:r w:rsidR="003C0A93">
        <w:rPr>
          <w:rFonts w:ascii="Times New Roman" w:eastAsia="Times New Roman" w:hAnsi="Times New Roman" w:cs="Times New Roman"/>
          <w:color w:val="000000" w:themeColor="text1"/>
        </w:rPr>
        <w:t>optimiz</w:t>
      </w:r>
      <w:r w:rsidR="004B507E">
        <w:rPr>
          <w:rFonts w:ascii="Times New Roman" w:eastAsia="Times New Roman" w:hAnsi="Times New Roman" w:cs="Times New Roman"/>
          <w:color w:val="000000" w:themeColor="text1"/>
        </w:rPr>
        <w:t xml:space="preserve">ation </w:t>
      </w:r>
      <w:r w:rsidR="004A4DD0">
        <w:rPr>
          <w:rFonts w:ascii="Times New Roman" w:eastAsia="Times New Roman" w:hAnsi="Times New Roman" w:cs="Times New Roman"/>
          <w:color w:val="000000" w:themeColor="text1"/>
        </w:rPr>
        <w:t>in the general form</w:t>
      </w:r>
      <w:r w:rsidR="005E06EB">
        <w:rPr>
          <w:rFonts w:ascii="Times New Roman" w:eastAsia="Times New Roman" w:hAnsi="Times New Roman" w:cs="Times New Roman"/>
          <w:color w:val="000000" w:themeColor="text1"/>
        </w:rPr>
        <w:t>,</w:t>
      </w:r>
      <w:r w:rsidR="004A4DD0">
        <w:rPr>
          <w:rFonts w:ascii="Times New Roman" w:eastAsia="Times New Roman" w:hAnsi="Times New Roman" w:cs="Times New Roman"/>
          <w:color w:val="000000" w:themeColor="text1"/>
        </w:rPr>
        <w:t xml:space="preserve"> </w:t>
      </w:r>
      <w:r w:rsidR="00446986">
        <w:rPr>
          <w:rFonts w:ascii="Times New Roman" w:eastAsia="Times New Roman" w:hAnsi="Times New Roman" w:cs="Times New Roman"/>
          <w:color w:val="000000" w:themeColor="text1"/>
        </w:rPr>
        <w:t xml:space="preserve">which </w:t>
      </w:r>
      <w:r w:rsidR="00E443B5" w:rsidRPr="00F51EF1">
        <w:rPr>
          <w:rFonts w:ascii="Times New Roman" w:hAnsi="Times New Roman" w:cs="Times New Roman"/>
        </w:rPr>
        <w:t>would work better than one-size-fits-all paradigms</w:t>
      </w:r>
      <w:r w:rsidR="004579B3">
        <w:rPr>
          <w:rFonts w:ascii="Times New Roman" w:eastAsia="Times New Roman" w:hAnsi="Times New Roman" w:cs="Times New Roman"/>
          <w:color w:val="000000" w:themeColor="text1"/>
        </w:rPr>
        <w:t xml:space="preserve">. </w:t>
      </w:r>
      <w:r w:rsidR="00565721">
        <w:rPr>
          <w:rFonts w:ascii="Times New Roman" w:eastAsia="Times New Roman" w:hAnsi="Times New Roman" w:cs="Times New Roman"/>
          <w:color w:val="000000" w:themeColor="text1"/>
        </w:rPr>
        <w:t>Th</w:t>
      </w:r>
      <w:r w:rsidR="0098453C">
        <w:rPr>
          <w:rFonts w:ascii="Times New Roman" w:eastAsia="Times New Roman" w:hAnsi="Times New Roman" w:cs="Times New Roman"/>
          <w:color w:val="000000" w:themeColor="text1"/>
        </w:rPr>
        <w:t>e</w:t>
      </w:r>
      <w:r w:rsidR="00565721">
        <w:rPr>
          <w:rFonts w:ascii="Times New Roman" w:eastAsia="Times New Roman" w:hAnsi="Times New Roman" w:cs="Times New Roman"/>
          <w:color w:val="000000" w:themeColor="text1"/>
        </w:rPr>
        <w:t xml:space="preserve"> dissertation </w:t>
      </w:r>
      <w:r w:rsidR="00A31B35" w:rsidRPr="003C3713">
        <w:rPr>
          <w:rFonts w:ascii="Times New Roman" w:eastAsia="Times New Roman" w:hAnsi="Times New Roman" w:cs="Times New Roman"/>
          <w:color w:val="000000" w:themeColor="text1"/>
        </w:rPr>
        <w:t>provides</w:t>
      </w:r>
      <w:r w:rsidR="003C3713" w:rsidRPr="003C3713">
        <w:rPr>
          <w:rFonts w:ascii="Times New Roman" w:eastAsia="Times New Roman" w:hAnsi="Times New Roman" w:cs="Times New Roman"/>
          <w:color w:val="000000" w:themeColor="text1"/>
        </w:rPr>
        <w:t xml:space="preserve"> technical details on how </w:t>
      </w:r>
      <w:r w:rsidR="003B1151">
        <w:rPr>
          <w:rFonts w:ascii="Times New Roman" w:eastAsia="Times New Roman" w:hAnsi="Times New Roman" w:cs="Times New Roman"/>
          <w:color w:val="000000" w:themeColor="text1"/>
        </w:rPr>
        <w:t xml:space="preserve">to </w:t>
      </w:r>
      <w:r w:rsidR="00FF24B0">
        <w:rPr>
          <w:rFonts w:ascii="Times New Roman" w:eastAsia="Times New Roman" w:hAnsi="Times New Roman" w:cs="Times New Roman"/>
          <w:color w:val="000000" w:themeColor="text1"/>
        </w:rPr>
        <w:t xml:space="preserve">test and monitor </w:t>
      </w:r>
      <w:r w:rsidR="005E06EB">
        <w:rPr>
          <w:rFonts w:ascii="Times New Roman" w:eastAsia="Times New Roman" w:hAnsi="Times New Roman" w:cs="Times New Roman"/>
          <w:color w:val="000000" w:themeColor="text1"/>
        </w:rPr>
        <w:t xml:space="preserve">the </w:t>
      </w:r>
      <w:r w:rsidR="003C3713" w:rsidRPr="003C3713">
        <w:rPr>
          <w:rFonts w:ascii="Times New Roman" w:eastAsia="Times New Roman" w:hAnsi="Times New Roman" w:cs="Times New Roman"/>
          <w:color w:val="000000" w:themeColor="text1"/>
        </w:rPr>
        <w:t>safety and quality of tES-fMRI settings during the study to ensure they do not exceed safety standards</w:t>
      </w:r>
      <w:r w:rsidR="00AC7DDC">
        <w:rPr>
          <w:rFonts w:ascii="Times New Roman" w:eastAsia="Times New Roman" w:hAnsi="Times New Roman" w:cs="Times New Roman"/>
          <w:color w:val="000000" w:themeColor="text1"/>
        </w:rPr>
        <w:t xml:space="preserve">. </w:t>
      </w:r>
      <w:r w:rsidR="0098453C">
        <w:rPr>
          <w:rFonts w:ascii="Times New Roman" w:eastAsia="Times New Roman" w:hAnsi="Times New Roman" w:cs="Times New Roman"/>
          <w:color w:val="000000" w:themeColor="text1"/>
        </w:rPr>
        <w:t>It also</w:t>
      </w:r>
      <w:r w:rsidR="00BF6835">
        <w:rPr>
          <w:rFonts w:ascii="Times New Roman" w:eastAsia="Times New Roman" w:hAnsi="Times New Roman" w:cs="Times New Roman"/>
          <w:color w:val="000000" w:themeColor="text1"/>
        </w:rPr>
        <w:t xml:space="preserve"> reports </w:t>
      </w:r>
      <w:r w:rsidR="008222AC">
        <w:rPr>
          <w:rFonts w:ascii="Times New Roman" w:eastAsia="Times New Roman" w:hAnsi="Times New Roman" w:cs="Times New Roman"/>
          <w:color w:val="000000" w:themeColor="text1"/>
        </w:rPr>
        <w:t xml:space="preserve">the </w:t>
      </w:r>
      <w:r w:rsidR="003C3713" w:rsidRPr="003C3713">
        <w:rPr>
          <w:rFonts w:ascii="Times New Roman" w:eastAsia="Times New Roman" w:hAnsi="Times New Roman" w:cs="Times New Roman"/>
          <w:color w:val="000000" w:themeColor="text1"/>
        </w:rPr>
        <w:t xml:space="preserve">results of </w:t>
      </w:r>
      <w:r w:rsidR="006D3994">
        <w:rPr>
          <w:rFonts w:ascii="Times New Roman" w:eastAsia="Times New Roman" w:hAnsi="Times New Roman" w:cs="Times New Roman"/>
          <w:color w:val="000000" w:themeColor="text1"/>
        </w:rPr>
        <w:t xml:space="preserve">the </w:t>
      </w:r>
      <w:r w:rsidR="003C3713" w:rsidRPr="003C3713">
        <w:rPr>
          <w:rFonts w:ascii="Times New Roman" w:eastAsia="Times New Roman" w:hAnsi="Times New Roman" w:cs="Times New Roman"/>
          <w:color w:val="000000" w:themeColor="text1"/>
        </w:rPr>
        <w:t>feasibility and applicability of closed-loop tES-fMRI</w:t>
      </w:r>
      <w:r w:rsidR="007442EA">
        <w:rPr>
          <w:rFonts w:ascii="Times New Roman" w:eastAsia="Times New Roman" w:hAnsi="Times New Roman" w:cs="Times New Roman"/>
          <w:color w:val="000000" w:themeColor="text1"/>
        </w:rPr>
        <w:t>,</w:t>
      </w:r>
      <w:r w:rsidR="00C25812">
        <w:rPr>
          <w:rFonts w:ascii="Times New Roman" w:eastAsia="Times New Roman" w:hAnsi="Times New Roman" w:cs="Times New Roman"/>
          <w:color w:val="000000" w:themeColor="text1"/>
        </w:rPr>
        <w:t xml:space="preserve"> and</w:t>
      </w:r>
      <w:r w:rsidR="007442EA">
        <w:rPr>
          <w:rFonts w:ascii="Times New Roman" w:eastAsia="Times New Roman" w:hAnsi="Times New Roman" w:cs="Times New Roman"/>
          <w:color w:val="000000" w:themeColor="text1"/>
        </w:rPr>
        <w:t xml:space="preserve"> it discusses the</w:t>
      </w:r>
      <w:r w:rsidR="003C3713" w:rsidRPr="003C3713">
        <w:rPr>
          <w:rFonts w:ascii="Times New Roman" w:eastAsia="Times New Roman" w:hAnsi="Times New Roman" w:cs="Times New Roman"/>
          <w:color w:val="000000" w:themeColor="text1"/>
        </w:rPr>
        <w:t xml:space="preserve"> potential hypotheses for the outcomes.</w:t>
      </w:r>
    </w:p>
    <w:p w14:paraId="01BC0082" w14:textId="77777777" w:rsidR="00FB72AC" w:rsidRPr="003C3713" w:rsidRDefault="00FB72AC" w:rsidP="003C3713">
      <w:pPr>
        <w:spacing w:line="480" w:lineRule="auto"/>
        <w:jc w:val="both"/>
        <w:rPr>
          <w:rFonts w:ascii="Times New Roman" w:eastAsia="Times New Roman" w:hAnsi="Times New Roman" w:cs="Times New Roman"/>
          <w:color w:val="000000" w:themeColor="text1"/>
        </w:rPr>
      </w:pPr>
    </w:p>
    <w:p w14:paraId="53228510" w14:textId="0DBDEE45" w:rsidR="003C51F1" w:rsidRPr="00C200DD" w:rsidRDefault="00485AB2" w:rsidP="00CF069B">
      <w:pPr>
        <w:pStyle w:val="Heading2"/>
        <w:spacing w:line="480" w:lineRule="auto"/>
        <w:rPr>
          <w:szCs w:val="28"/>
        </w:rPr>
      </w:pPr>
      <w:bookmarkStart w:id="15" w:name="_Toc109743426"/>
      <w:r w:rsidRPr="00C200DD">
        <w:rPr>
          <w:szCs w:val="28"/>
        </w:rPr>
        <w:t>Transcranial electrical stimulation</w:t>
      </w:r>
      <w:bookmarkEnd w:id="15"/>
    </w:p>
    <w:p w14:paraId="14A61891" w14:textId="1E2C6C61" w:rsidR="00433802" w:rsidRDefault="00447E82" w:rsidP="00CF069B">
      <w:pPr>
        <w:spacing w:line="480" w:lineRule="auto"/>
        <w:jc w:val="both"/>
        <w:rPr>
          <w:rFonts w:ascii="Times New Roman" w:eastAsia="Times New Roman" w:hAnsi="Times New Roman" w:cs="Times New Roman"/>
          <w:color w:val="000000" w:themeColor="text1"/>
        </w:rPr>
      </w:pPr>
      <w:r w:rsidRPr="00E057F2">
        <w:rPr>
          <w:rFonts w:ascii="Times New Roman" w:eastAsia="Times New Roman" w:hAnsi="Times New Roman" w:cs="Times New Roman"/>
          <w:color w:val="000000" w:themeColor="text1"/>
        </w:rPr>
        <w:t>Transcranial electrical stimulation (tES) provides electric current stimulation over the scalp to modulate specific brain regions</w:t>
      </w:r>
      <w:r w:rsidR="005E06EB">
        <w:rPr>
          <w:rFonts w:ascii="Times New Roman" w:eastAsia="Times New Roman" w:hAnsi="Times New Roman" w:cs="Times New Roman"/>
          <w:color w:val="000000" w:themeColor="text1"/>
        </w:rPr>
        <w:t>’</w:t>
      </w:r>
      <w:r w:rsidRPr="00E057F2">
        <w:rPr>
          <w:rFonts w:ascii="Times New Roman" w:eastAsia="Times New Roman" w:hAnsi="Times New Roman" w:cs="Times New Roman"/>
          <w:color w:val="000000" w:themeColor="text1"/>
        </w:rPr>
        <w:t xml:space="preserve"> neural activity or their functional connectivity</w:t>
      </w:r>
      <w:r w:rsidR="006251C5">
        <w:rPr>
          <w:rFonts w:ascii="Times New Roman" w:eastAsia="Times New Roman" w:hAnsi="Times New Roman" w:cs="Times New Roman"/>
          <w:color w:val="000000" w:themeColor="text1"/>
        </w:rPr>
        <w:t xml:space="preserve"> </w:t>
      </w:r>
      <w:r w:rsidR="006251C5" w:rsidRPr="00D924ED">
        <w:rPr>
          <w:rFonts w:ascii="Times New Roman" w:hAnsi="Times New Roman" w:cs="Times New Roman"/>
          <w:bCs/>
          <w:lang w:bidi="fa-IR"/>
        </w:rPr>
        <w:fldChar w:fldCharType="begin" w:fldLock="1"/>
      </w:r>
      <w:r w:rsidR="00805C54">
        <w:rPr>
          <w:rFonts w:ascii="Times New Roman" w:hAnsi="Times New Roman" w:cs="Times New Roman"/>
          <w:bCs/>
          <w:lang w:bidi="fa-IR"/>
        </w:rPr>
        <w:instrText>ADDIN CSL_CITATION {"citationItems":[{"id":"ITEM-1","itemData":{"DOI":"10.1016/j.brs.2019.07.010","ISSN":"18764754","PMID":"31358456","abstract":"Transcranial electrical stimulation (tES) aims to alter brain function non-invasively by applying current to electrodes on the scalp. Decades of research and technological advancement are associated with a growing diversity of tES methods and the associated nomenclature for describing these methods. Whether intended to produce a specific response so the brain can be studied or lead to a more enduring change in behavior (e.g. for treatment), the motivations for using tES have themselves influenced the evolution of nomenclature, leading to some scientific, clinical, and public confusion. This ambiguity arises from (i) the infinite parameter space available in designing tES methods of application and (ii) varied naming conventions based upon the intended effects and/or methods of application. Here, we compile a cohesive nomenclature for contemporary tES technologies that respects existing and historical norms, while incorporating insight and classifications based on state-of-the-art findings. We consolidate and clarify existing terminology conventions, but do not aim to create new nomenclature. The presented nomenclature aims to balance adopting broad definitions that encourage flexibility and innovation in research approaches, against classification specificity that minimizes ambiguity about protocols but can hinder progress. Constructive research around tES classification, such as transcranial direct current stimulation (tDCS), should allow some variations in protocol but also distinguish from approaches that bear so little resemblance that their safety and efficacy should not be compared directly. The proposed framework includes terms in contemporary use across peer-reviewed publications, including relatively new nomenclature introduced in the past decade, such as transcranial alternating current stimulation (tACS) and transcranial pulsed current stimulation (tPCS), as well as terms with long historical use such as electroconvulsive therapy (ECT). We also define commonly used terms-of-the-trade including electrode, lead, anode, and cathode, whose prior use, in varied contexts, can also be a source of confusion. This comprehensive clarification of nomenclature and associated preliminary proposals for standardized terminology can support the development of consensus on efficacy, safety, and regulatory standards.","author":[{"dropping-particle":"","family":"Bikson","given":"Marom","non-dropping-particle":"","parse-names":false,"suffix":""},{"dropping-particle":"","family":"Esmaeilpour","given":"Zeinab","non-dropping-particle":"","parse-names":false,"suffix":""},{"dropping-particle":"","family":"Adair","given":"Devin","non-dropping-particle":"","parse-names":false,"suffix":""},{"dropping-particle":"","family":"Kronberg","given":"Greg","non-dropping-particle":"","parse-names":false,"suffix":""},{"dropping-particle":"","family":"Tyler","given":"William J.","non-dropping-particle":"","parse-names":false,"suffix":""},{"dropping-particle":"","family":"Antal","given":"Andrea","non-dropping-particle":"","parse-names":false,"suffix":""},{"dropping-particle":"","family":"Datta","given":"Abhishek","non-dropping-particle":"","parse-names":false,"suffix":""},{"dropping-particle":"","family":"Sabel","given":"Bernhard A.","non-dropping-particle":"","parse-names":false,"suffix":""},{"dropping-particle":"","family":"Nitsche","given":"Michael A.","non-dropping-particle":"","parse-names":false,"suffix":""},{"dropping-particle":"","family":"Loo","given":"Colleen","non-dropping-particle":"","parse-names":false,"suffix":""},{"dropping-particle":"","family":"Edwards","given":"Dylan","non-dropping-particle":"","parse-names":false,"suffix":""},{"dropping-particle":"","family":"Ekhtiari","given":"Hamed","non-dropping-particle":"","parse-names":false,"suffix":""},{"dropping-particle":"","family":"Knotkova","given":"Helena","non-dropping-particle":"","parse-names":false,"suffix":""},{"dropping-particle":"","family":"Woods","given":"Adam J.","non-dropping-particle":"","parse-names":false,"suffix":""},{"dropping-particle":"","family":"Hampstead","given":"Benjamin M.","non-dropping-particle":"","parse-names":false,"suffix":""},{"dropping-particle":"","family":"Badran","given":"Bashar W.","non-dropping-particle":"","parse-names":false,"suffix":""},{"dropping-particle":"V.","family":"Peterchev","given":"Angel","non-dropping-particle":"","parse-names":false,"suffix":""}],"container-title":"Brain Stimulation","id":"ITEM-1","issued":{"date-parts":[["2019"]]},"title":"Transcranial electrical stimulation nomenclature","type":"article"},"uris":["http://www.mendeley.com/documents/?uuid=b9a09b6f-9f92-47dc-abb1-2d7c09a9c105"]}],"mendeley":{"formattedCitation":"(Bikson et al., 2019)","plainTextFormattedCitation":"(Bikson et al., 2019)","previouslyFormattedCitation":"[5]"},"properties":{"noteIndex":0},"schema":"https://github.com/citation-style-language/schema/raw/master/csl-citation.json"}</w:instrText>
      </w:r>
      <w:r w:rsidR="006251C5" w:rsidRPr="00D924ED">
        <w:rPr>
          <w:rFonts w:ascii="Times New Roman" w:hAnsi="Times New Roman" w:cs="Times New Roman"/>
          <w:bCs/>
          <w:lang w:bidi="fa-IR"/>
        </w:rPr>
        <w:fldChar w:fldCharType="separate"/>
      </w:r>
      <w:r w:rsidR="00805C54" w:rsidRPr="00805C54">
        <w:rPr>
          <w:rFonts w:ascii="Times New Roman" w:hAnsi="Times New Roman" w:cs="Times New Roman"/>
          <w:bCs/>
          <w:noProof/>
          <w:lang w:bidi="fa-IR"/>
        </w:rPr>
        <w:t>(Bikson et al., 2019)</w:t>
      </w:r>
      <w:r w:rsidR="006251C5" w:rsidRPr="00D924ED">
        <w:rPr>
          <w:rFonts w:ascii="Times New Roman" w:hAnsi="Times New Roman" w:cs="Times New Roman"/>
          <w:bCs/>
          <w:lang w:bidi="fa-IR"/>
        </w:rPr>
        <w:fldChar w:fldCharType="end"/>
      </w:r>
      <w:r w:rsidRPr="00E057F2">
        <w:rPr>
          <w:rFonts w:ascii="Times New Roman" w:eastAsia="Times New Roman" w:hAnsi="Times New Roman" w:cs="Times New Roman"/>
          <w:color w:val="000000" w:themeColor="text1"/>
        </w:rPr>
        <w:t xml:space="preserve">. This method can be concurrently combined with functional magnetic resonance imaging (fMRI). Such </w:t>
      </w:r>
      <w:r w:rsidR="001605F5">
        <w:rPr>
          <w:rFonts w:ascii="Times New Roman" w:eastAsia="Times New Roman" w:hAnsi="Times New Roman" w:cs="Times New Roman"/>
          <w:color w:val="000000" w:themeColor="text1"/>
        </w:rPr>
        <w:t xml:space="preserve">a </w:t>
      </w:r>
      <w:r w:rsidRPr="00E057F2">
        <w:rPr>
          <w:rFonts w:ascii="Times New Roman" w:eastAsia="Times New Roman" w:hAnsi="Times New Roman" w:cs="Times New Roman"/>
          <w:color w:val="000000" w:themeColor="text1"/>
        </w:rPr>
        <w:t>tES-fMRI combination has several technical advantages</w:t>
      </w:r>
      <w:r w:rsidR="00695E7A">
        <w:rPr>
          <w:rFonts w:ascii="Times New Roman" w:eastAsia="Times New Roman" w:hAnsi="Times New Roman" w:cs="Times New Roman"/>
          <w:color w:val="000000" w:themeColor="text1"/>
        </w:rPr>
        <w:t xml:space="preserve"> </w:t>
      </w:r>
      <w:r w:rsidR="00695E7A">
        <w:rPr>
          <w:rFonts w:ascii="Times New Roman" w:hAnsi="Times New Roman" w:cs="Times New Roman"/>
        </w:rPr>
        <w:t xml:space="preserve"> </w:t>
      </w:r>
      <w:r w:rsidR="00695E7A">
        <w:rPr>
          <w:rFonts w:ascii="Times New Roman" w:hAnsi="Times New Roman" w:cs="Times New Roman"/>
        </w:rPr>
        <w:fldChar w:fldCharType="begin" w:fldLock="1"/>
      </w:r>
      <w:r w:rsidR="00805C54">
        <w:rPr>
          <w:rFonts w:ascii="Times New Roman" w:hAnsi="Times New Roman" w:cs="Times New Roman"/>
        </w:rPr>
        <w:instrText>ADDIN CSL_CITATION {"citationItems":[{"id":"ITEM-1","itemData":{"DOI":"10.3389/fnhum.2013.00435","ISSN":"16625161","PMID":"23935578","abstract":"Transcranial electrical stimulation (tES) is a neuromodulatory method with promising potential for basic research and as a therapeutic tool. The most explored type of tES is transcranial direct current stimulation (tDCS), but also transcranial alternating current stimulation (tACS) and transcranial random noise stimulation (tRNS) have been shown to affect cortical excitability, behavioral performance and brain activity. Although providing indirect measure of brain activity, functional magnetic resonance imaging (fMRI) can tell us more about the global effects of stimulation in the whole brain and what is more, on how it modulates functional interactions between brain regions, complementing what is known from electrophysiological methods such as measurement of motor evoked potentials. With this review, we aim to present the studies that have combined these techniques, the current approaches and discuss the results obtained so far. © 2013 Saiote, Turi, Paulus and Antal.","author":[{"dropping-particle":"","family":"Saiote","given":"Catarina","non-dropping-particle":"","parse-names":false,"suffix":""},{"dropping-particle":"","family":"Turi","given":"Zsolt","non-dropping-particle":"","parse-names":false,"suffix":""},{"dropping-particle":"","family":"Paulus","given":"Walter","non-dropping-particle":"","parse-names":false,"suffix":""},{"dropping-particle":"","family":"Antal","given":"Andrea","non-dropping-particle":"","parse-names":false,"suffix":""}],"container-title":"Frontiers in Human Neuroscience","id":"ITEM-1","issued":{"date-parts":[["2013"]]},"title":"Combining functional magnetic resonance imaging with transcranial electrical stimulation","type":"article"},"uris":["http://www.mendeley.com/documents/?uuid=ec22f9e0-368d-4851-a917-17d794208423"]},{"id":"ITEM-2","itemData":{"DOI":"10.3791/55866","ISSN":"1940087X","abstract":"Transcranial alternating current stimulation (tACS) is a promising tool for noninvasive investigation of brain oscillations. TACS employs frequency-specific stimulation of the human brain through current applied to the scalp with surface electrodes. Most current knowledge of the technique is based on behavioral studies; thus, combining the method with brain imaging holds potential to better understand the mechanisms of tACS. Because of electrical and susceptibility artifacts, combining tACS with brain imaging can be challenging, however, one brain imaging technique that is well suited to be applied simultaneously with tACS is functional magnetic resonance imaging (fMRI). In our lab, we have successfully combined tACS with simultaneous fMRI measurements to show that tACS effects are state, current, and frequency dependent, and that modulation of brain activity is not limited to the area directly below the electrodes. This article describes a safe and reliable setup for applying tACS simultaneously with visual task fMRI studies, which can lend to understanding oscillatory brain function as well as the effects of tACS on the brain.","author":[{"dropping-particle":"","family":"Williams","given":"Kathleen A.","non-dropping-particle":"","parse-names":false,"suffix":""},{"dropping-particle":"","family":"Cabral-Calderin","given":"Yuranny","non-dropping-particle":"","parse-names":false,"suffix":""},{"dropping-particle":"","family":"Schmidt-Samoa","given":"Carsten","non-dropping-particle":"","parse-names":false,"suffix":""},{"dropping-particle":"","family":"Weinrich","given":"Christiane Anne","non-dropping-particle":"","parse-names":false,"suffix":""},{"dropping-particle":"","family":"Dechent","given":"Peter","non-dropping-particle":"","parse-names":false,"suffix":""},{"dropping-particle":"","family":"Wilke","given":"Melanie","non-dropping-particle":"","parse-names":false,"suffix":""}],"container-title":"Journal of Visualized Experiments","id":"ITEM-2","issued":{"date-parts":[["2017"]]},"title":"Simultaneous transcranial alternating current stimulation and functional magnetic resonance imaging","type":"article-journal"},"uris":["http://www.mendeley.com/documents/?uuid=c1583d7b-f61c-4270-8daa-928b74df89dd"]}],"mendeley":{"formattedCitation":"(Saiote, Turi, Paulus, &amp; Antal, 2013; Williams et al., 2017)","plainTextFormattedCitation":"(Saiote, Turi, Paulus, &amp; Antal, 2013; Williams et al., 2017)","previouslyFormattedCitation":"[6], [7]"},"properties":{"noteIndex":0},"schema":"https://github.com/citation-style-language/schema/raw/master/csl-citation.json"}</w:instrText>
      </w:r>
      <w:r w:rsidR="00695E7A">
        <w:rPr>
          <w:rFonts w:ascii="Times New Roman" w:hAnsi="Times New Roman" w:cs="Times New Roman"/>
        </w:rPr>
        <w:fldChar w:fldCharType="separate"/>
      </w:r>
      <w:r w:rsidR="00805C54" w:rsidRPr="00805C54">
        <w:rPr>
          <w:rFonts w:ascii="Times New Roman" w:hAnsi="Times New Roman" w:cs="Times New Roman"/>
          <w:noProof/>
        </w:rPr>
        <w:t>(Saiote, Turi, Paulus, &amp; Antal, 2013; Williams et al., 2017)</w:t>
      </w:r>
      <w:r w:rsidR="00695E7A">
        <w:rPr>
          <w:rFonts w:ascii="Times New Roman" w:hAnsi="Times New Roman" w:cs="Times New Roman"/>
        </w:rPr>
        <w:fldChar w:fldCharType="end"/>
      </w:r>
      <w:r w:rsidR="00125DB7">
        <w:rPr>
          <w:rFonts w:ascii="Times New Roman" w:eastAsia="Times New Roman" w:hAnsi="Times New Roman" w:cs="Times New Roman"/>
          <w:color w:val="000000" w:themeColor="text1"/>
        </w:rPr>
        <w:t xml:space="preserve"> </w:t>
      </w:r>
      <w:r w:rsidRPr="00E057F2">
        <w:rPr>
          <w:rFonts w:ascii="Times New Roman" w:eastAsia="Times New Roman" w:hAnsi="Times New Roman" w:cs="Times New Roman"/>
          <w:color w:val="000000" w:themeColor="text1"/>
        </w:rPr>
        <w:t xml:space="preserve">compared with 1) sequential fMRI-tES-fMRI in terms of the ability to investigate ongoing brain activity, and 2) simultaneous tES-electroencephalography (EEG) in terms of higher spatial resolution and fewer problems with stimulation artifacts. A major advantage of concurrent tES with fMRI </w:t>
      </w:r>
      <w:r w:rsidR="00FA7CA3">
        <w:rPr>
          <w:rFonts w:ascii="Times New Roman" w:eastAsia="Times New Roman" w:hAnsi="Times New Roman" w:cs="Times New Roman"/>
          <w:color w:val="000000" w:themeColor="text1"/>
        </w:rPr>
        <w:t>is</w:t>
      </w:r>
      <w:r w:rsidR="00D30883">
        <w:rPr>
          <w:rFonts w:ascii="Times New Roman" w:eastAsia="Times New Roman" w:hAnsi="Times New Roman" w:cs="Times New Roman"/>
          <w:color w:val="000000" w:themeColor="text1"/>
        </w:rPr>
        <w:t>:</w:t>
      </w:r>
      <w:r w:rsidR="00CB6229">
        <w:rPr>
          <w:rFonts w:ascii="Times New Roman" w:eastAsia="Times New Roman" w:hAnsi="Times New Roman" w:cs="Times New Roman"/>
          <w:color w:val="000000" w:themeColor="text1"/>
        </w:rPr>
        <w:t xml:space="preserve"> </w:t>
      </w:r>
      <w:r w:rsidR="00FA7CA3">
        <w:rPr>
          <w:rFonts w:ascii="Times New Roman" w:eastAsia="Times New Roman" w:hAnsi="Times New Roman" w:cs="Times New Roman"/>
          <w:color w:val="000000" w:themeColor="text1"/>
        </w:rPr>
        <w:t xml:space="preserve">that </w:t>
      </w:r>
      <w:r w:rsidRPr="00E057F2">
        <w:rPr>
          <w:rFonts w:ascii="Times New Roman" w:eastAsia="Times New Roman" w:hAnsi="Times New Roman" w:cs="Times New Roman"/>
          <w:color w:val="000000" w:themeColor="text1"/>
        </w:rPr>
        <w:t xml:space="preserve">we can stimulate several regions of the brain by </w:t>
      </w:r>
      <w:r w:rsidRPr="00E057F2">
        <w:rPr>
          <w:rFonts w:ascii="Times New Roman" w:eastAsia="Times New Roman" w:hAnsi="Times New Roman" w:cs="Times New Roman"/>
          <w:color w:val="000000" w:themeColor="text1"/>
        </w:rPr>
        <w:lastRenderedPageBreak/>
        <w:t>tES (i.e.</w:t>
      </w:r>
      <w:r w:rsidR="005E06EB">
        <w:rPr>
          <w:rFonts w:ascii="Times New Roman" w:eastAsia="Times New Roman" w:hAnsi="Times New Roman" w:cs="Times New Roman"/>
          <w:color w:val="000000" w:themeColor="text1"/>
        </w:rPr>
        <w:t>,</w:t>
      </w:r>
      <w:r w:rsidRPr="00E057F2">
        <w:rPr>
          <w:rFonts w:ascii="Times New Roman" w:eastAsia="Times New Roman" w:hAnsi="Times New Roman" w:cs="Times New Roman"/>
          <w:color w:val="000000" w:themeColor="text1"/>
        </w:rPr>
        <w:t xml:space="preserve"> two nodes of a network with conventional or high definition (HD) electrode montages) and evaluate its online stimulation effect by fMRI to reveal associations between brain stimulation and whole-brain activity/connectivity</w:t>
      </w:r>
      <w:r w:rsidR="00D1350B">
        <w:rPr>
          <w:rFonts w:ascii="Times New Roman" w:eastAsia="Times New Roman" w:hAnsi="Times New Roman" w:cs="Times New Roman"/>
          <w:color w:val="000000" w:themeColor="text1"/>
        </w:rPr>
        <w:t xml:space="preserve"> </w:t>
      </w:r>
      <w:r w:rsidR="00D1350B">
        <w:rPr>
          <w:rFonts w:ascii="Times New Roman" w:hAnsi="Times New Roman" w:cs="Times New Roman"/>
        </w:rPr>
        <w:fldChar w:fldCharType="begin" w:fldLock="1"/>
      </w:r>
      <w:r w:rsidR="00805C54">
        <w:rPr>
          <w:rFonts w:ascii="Times New Roman" w:hAnsi="Times New Roman" w:cs="Times New Roman"/>
        </w:rPr>
        <w:instrText>ADDIN CSL_CITATION {"citationItems":[{"id":"ITEM-1","itemData":{"DOI":"10.1523/JNEUROSCI.1756-16.2017","ISSN":"15292401","abstract":"© 2017 the authors. Resting state fMRI (rs-fMRI) is commonly used to study the brain’s intrinsic neural coupling, which reveals specific spatiotemporal patterns in the form of resting state networks (RSNs). It has been hypothesized that slow rs-fMRI oscillations ( &lt; 0.1 Hz) are driven by underlying electrophysiological rhythms that typically occur at much faster timescales ( &gt; 5 Hz); however, causal evidence for this relationship is currently lacking. Here we measured rs-fMRI in humans while applying transcranial alternating current stimulation (tACS) to entrain brain rhythms in left and right sensorimotor cortices. The two driving tACS signals were tailored to the individual’sα rhythm (8-12 Hz) and fluctuated in amplitude according to a 1 Hz power envelope. We entrained the left versus right hemisphere in accordance to two different coupling modes where either α oscillations were synchronized between hemispheres (phase-synchronized tACS) or the slower oscillating power envelopes (power-synchronized tACS). Power-synchronized tACS significantly increased rs-fMRI connectivity within the stimulated RSN compared with phase-synchronized or no tACS. This effect outlasted the stimulation period and tended to be more effective in individuals who exhibited a naturally weak interhemispheric coupling. Using this novel approach, our data provide causal evidence that synchronized power fluctuations contribute to the formation of fMRI-based RSNs. Moreover, our findings demonstrate that the brain’s intrinsic coupling at rest can be selectively modulated by choosing appropriate tACS signals, which could lead to new interventions for patients with altered rs-fMRI connectivity.","author":[{"dropping-particle":"","family":"Bächinger","given":"Marc","non-dropping-particle":"","parse-names":false,"suffix":""},{"dropping-particle":"","family":"Zerbi","given":"Valerio","non-dropping-particle":"","parse-names":false,"suffix":""},{"dropping-particle":"","family":"Moisa","given":"Marius","non-dropping-particle":"","parse-names":false,"suffix":""},{"dropping-particle":"","family":"Polania","given":"Rafael","non-dropping-particle":"","parse-names":false,"suffix":""},{"dropping-particle":"","family":"Liu","given":"Quanying","non-dropping-particle":"","parse-names":false,"suffix":""},{"dropping-particle":"","family":"Mantini","given":"Dante","non-dropping-particle":"","parse-names":false,"suffix":""},{"dropping-particle":"","family":"Ruff","given":"Christian","non-dropping-particle":"","parse-names":false,"suffix":""},{"dropping-particle":"","family":"Wenderoth","given":"Nicole","non-dropping-particle":"","parse-names":false,"suffix":""}],"container-title":"Journal of Neuroscience","id":"ITEM-1","issued":{"date-parts":[["2017"]]},"title":"Concurrent tACS-fMRI reveals causal influence of power synchronized neural activity on resting state fMRI connectivity","type":"article-journal"},"uris":["http://www.mendeley.com/documents/?uuid=c441e108-30b2-43b0-85e2-5957ee0e3a95"]},{"id":"ITEM-2","itemData":{"DOI":"10.1016/j.neuroimage.2016.07.005","ISSN":"10959572","abstract":"Transcranial alternating current stimulation (tACS) is a promising tool for modulating brain oscillations. Combining tACS with functional magnetic resonance imaging (fMRI), we recently showed that tACS applied over the occipital cortex did not exert its strongest effect on regions below the electrodes, but mainly on more distant fronto-parietal regions. Theoretically, this effect could be explained by tACS-induced modulation of functional connectivity between directly stimulated areas and more distant but anatomically and functionally connected regions. In the present study, we aimed to characterize the effect of tACS on low frequency fMRI signal fluctuations. We employed simultaneous fMRI-tACS in 20 subjects during resting state (eyes open with central fixation for ~ 8 min). Subjects received tACS at different frequencies (10, 16, 40 Hz) and with different electrode montages (Cz-Oz, P5–P6) previously used in behavioral studies. Electric field simulations showed that tACS over Cz-Oz directly stimulates occipital cortex, while tACS over P5–P6 primarily targets parietal cortices. Group-level simulation-based functional connectivity maps for Cz-Oz and P5–P6 resembled the visual and fronto-parietal control resting-state networks, respectively. The effects of tACS were frequency and partly electrode montage dependent. In regions where frequency-dependent effects of tACS were observed, 10 and 40 Hz tACS generally induced opposite effects. Most tACS effects on functional connectivity were observed between, as opposed to within, resting-state networks. The left fronto-parietal control network showed the most extensive frequency-dependent modulation in functional connectivity, mainly with occipito-parietal regions, where 10 Hz tACS increased and 40 Hz tACS decreased correlation values. Taken together, our results show that tACS modulates local spontaneous low frequency fluctuations and their correlations with more distant regions, which should be taken into account when interpreting tACS effects on brain function.","author":[{"dropping-particle":"","family":"Cabral-Calderin","given":"Yuranny","non-dropping-particle":"","parse-names":false,"suffix":""},{"dropping-particle":"","family":"Williams","given":"Kathleen A.","non-dropping-particle":"","parse-names":false,"suffix":""},{"dropping-particle":"","family":"Opitz","given":"Alexander","non-dropping-particle":"","parse-names":false,"suffix":""},{"dropping-particle":"","family":"Dechent","given":"Peter","non-dropping-particle":"","parse-names":false,"suffix":""},{"dropping-particle":"","family":"Wilke","given":"Melanie","non-dropping-particle":"","parse-names":false,"suffix":""}],"container-title":"NeuroImage","id":"ITEM-2","issued":{"date-parts":[["2016"]]},"title":"Transcranial alternating current stimulation modulates spontaneous low frequency fluctuations as measured with fMRI","type":"article-journal"},"uris":["http://www.mendeley.com/documents/?uuid=647b019e-7564-4438-9156-f5e0a9924739"]},{"id":"ITEM-3","itemData":{"DOI":"10.7554/eLife.22001","ISSN":"2050084X","abstract":"Cognitive functions such as working memory (WM) are emergent properties of large-scale network interactions. Synchronisation of oscillatory activity might contribute to WM by enabling the coordination of long-range processes. However, causal evidence for the way oscillatory activity shapes network dynamics and behavior in humans is limited. Here we applied transcranial alternating current stimulation (tACS) to exogenously modulate oscillatory activity in a right frontoparietal network that supports WM. Externally induced synchronization improved performance when cognitive demands were high. Simultaneously collected fMRI data reveals tACS effects dependent on the relative phase of the stimulation and the internal cognitive processing state. Specifically, synchronous tACS during the verbal WM task increased parietal activity, which correlated with behavioral performance. Furthermore, functional connectivity results indicate that the relative phase of frontoparietal stimulation influences information flow within the WM network. Overall, our findings demonstrate a link between behavioral performance in a demanding WM task and large-scale brain synchronization.Like an orchestra that relies on the coordinated efforts of its members, the brain depends on its many regions working together to perform tasks such as memorizing a phone number or the name of someone we recently met. Many areas in the brain that are involved in these processes are located far apart, and so performing these tasks efficiently depends on the regions being able to communicate and coordinate information. Rhythmic waves of electrical activity in the brain are considered to be essential to maintain the flow of information. These brain waves occur when many brain cells repeatedly send signals at the same time, and the precise ‘beat’ of the signals might be especially important when performing more complex tasks.In recent years, cheap and safe electrical stimulation has shown promise in being able to influence brain waves. This technique can be used to investigate the importance of precise timing between brain waves and its impact on performing tasks, as well as changes in brain activity that occur when tasks are more complex. For example, is a person’s behaviour affected if electrical stimulation is used to make their brain waves more or less synchronized?Violante et al. stimulated distant regions of the brain of volunteers and monitored how they performed in tasks with varying difficulty. W…","author":[{"dropping-particle":"","family":"Violante","given":"Ines R.","non-dropping-particle":"","parse-names":false,"suffix":""},{"dropping-particle":"","family":"Li","given":"Lucia M.","non-dropping-particle":"","parse-names":false,"suffix":""},{"dropping-particle":"","family":"Carmichael","given":"David W.","non-dropping-particle":"","parse-names":false,"suffix":""},{"dropping-particle":"","family":"Lorenz","given":"Romy","non-dropping-particle":"","parse-names":false,"suffix":""},{"dropping-particle":"","family":"Leech","given":"Robert","non-dropping-particle":"","parse-names":false,"suffix":""},{"dropping-particle":"","family":"Hampshire","given":"Adam","non-dropping-particle":"","parse-names":false,"suffix":""},{"dropping-particle":"","family":"Rothwell","given":"John C.","non-dropping-particle":"","parse-names":false,"suffix":""},{"dropping-particle":"","family":"Sharp","given":"David J.","non-dropping-particle":"","parse-names":false,"suffix":""}],"container-title":"eLife","id":"ITEM-3","issued":{"date-parts":[["2017"]]},"title":"Externally induced frontoparietal synchronization modulates network dynamics and enhances working memory performance","type":"article-journal"},"uris":["http://www.mendeley.com/documents/?uuid=f6f003d1-1577-4430-bfe2-7b997d22eef7"]},{"id":"ITEM-4","itemData":{"DOI":"10.1016/j.neuroimage.2015.10.003","ISSN":"10959572","abstract":"Many studies have proven transcranial alternating current stimulation (tACS) to manipulate brain activity. Until now it is not known, however, how these manipulations in brain activity are represented in brain metabolism or how spatially specific these changes are. Alpha-tACS has been shown to enhance the amplitude of the individual alpha frequency (IAF) and a negative correlation between alpha amplitude and occipital BOLD signal was reported in numerous EEG/fMRI experiments. Thus, alpha-tACS was chosen to test the effects of tACS on the BOLD signal. A reduction thereof was expected during alpha-tACS which shows the spatial extent of tACS effects beyond modeling studies. Three groups of subjects were measured in an MRI scanner, receiving tACS at either their IAF (N = 11), 1 Hz (control; N = 12) or sham (i.e., no stimulation — a second control; N = 11) while responding to a visual vigilance task. Stimulation was administered in an interleaved pattern of tACS-on runs and tACS-free baseline periods. The BOLD signal was analyzed in response to tACS-onset during resting state and in response to seldom target stimuli. Alpha-tACS at 1.0 mA reduced the task-related BOLD response to visual targets in the occipital cortex as compared to tACS-free baseline periods. The deactivation was strongest in an area where the BOLD signal was shown to correlate negatively with alpha amplitude. A direct effect of tACS on resting state BOLD signal levels could not be shown. Our findings suggest that tACS-related changes in BOLD activity occur only as a modulation of an existing BOLD response.","author":[{"dropping-particle":"","family":"Vosskuhl","given":"Johannes","non-dropping-particle":"","parse-names":false,"suffix":""},{"dropping-particle":"","family":"Huster","given":"René J.","non-dropping-particle":"","parse-names":false,"suffix":""},{"dropping-particle":"","family":"Herrmann","given":"Christoph S.","non-dropping-particle":"","parse-names":false,"suffix":""}],"container-title":"NeuroImage","id":"ITEM-4","issued":{"date-parts":[["2016"]]},"title":"BOLD signal effects of transcranial alternating current stimulation (tACS) in the alpha range: A concurrent tACS–fMRI study","type":"article-journal"},"uris":["http://www.mendeley.com/documents/?uuid=27ecba84-9919-425b-b8c1-fd1e1632884e"]}],"mendeley":{"formattedCitation":"(Bächinger et al., 2017; Cabral-Calderin, Williams, Opitz, Dechent, &amp; Wilke, 2016; Violante et al., 2017; Vosskuhl, Huster, &amp; Herrmann, 2016)","plainTextFormattedCitation":"(Bächinger et al., 2017; Cabral-Calderin, Williams, Opitz, Dechent, &amp; Wilke, 2016; Violante et al., 2017; Vosskuhl, Huster, &amp; Herrmann, 2016)","previouslyFormattedCitation":"[8]–[11]"},"properties":{"noteIndex":0},"schema":"https://github.com/citation-style-language/schema/raw/master/csl-citation.json"}</w:instrText>
      </w:r>
      <w:r w:rsidR="00D1350B">
        <w:rPr>
          <w:rFonts w:ascii="Times New Roman" w:hAnsi="Times New Roman" w:cs="Times New Roman"/>
        </w:rPr>
        <w:fldChar w:fldCharType="separate"/>
      </w:r>
      <w:r w:rsidR="00805C54" w:rsidRPr="00805C54">
        <w:rPr>
          <w:rFonts w:ascii="Times New Roman" w:hAnsi="Times New Roman" w:cs="Times New Roman"/>
          <w:noProof/>
        </w:rPr>
        <w:t>(Bächinger et al., 2017; Cabral-Calderin, Williams, Opitz, Dechent, &amp; Wilke, 2016; Violante et al., 2017; Vosskuhl, Huster, &amp; Herrmann, 2016)</w:t>
      </w:r>
      <w:r w:rsidR="00D1350B">
        <w:rPr>
          <w:rFonts w:ascii="Times New Roman" w:hAnsi="Times New Roman" w:cs="Times New Roman"/>
        </w:rPr>
        <w:fldChar w:fldCharType="end"/>
      </w:r>
      <w:r w:rsidR="00433802">
        <w:rPr>
          <w:rFonts w:ascii="Times New Roman" w:eastAsia="Times New Roman" w:hAnsi="Times New Roman" w:cs="Times New Roman"/>
          <w:color w:val="000000" w:themeColor="text1"/>
        </w:rPr>
        <w:t xml:space="preserve">. </w:t>
      </w:r>
    </w:p>
    <w:p w14:paraId="779EEF27" w14:textId="048B7D0A" w:rsidR="004C4DA1" w:rsidRDefault="00447E82" w:rsidP="005E11D2">
      <w:pPr>
        <w:spacing w:line="480" w:lineRule="auto"/>
        <w:jc w:val="both"/>
        <w:rPr>
          <w:rFonts w:ascii="Times New Roman" w:eastAsia="Times New Roman" w:hAnsi="Times New Roman" w:cs="Times New Roman"/>
          <w:color w:val="000000" w:themeColor="text1"/>
        </w:rPr>
      </w:pPr>
      <w:r w:rsidRPr="00E057F2">
        <w:rPr>
          <w:rFonts w:ascii="Times New Roman" w:eastAsia="Times New Roman" w:hAnsi="Times New Roman" w:cs="Times New Roman"/>
          <w:color w:val="000000" w:themeColor="text1"/>
        </w:rPr>
        <w:t>tES is a non-invasive brain stimulation (NIBS) technique including direct (tDCS), alternating current (tACS) and random noise stimulation (tRNS)</w:t>
      </w:r>
      <w:r w:rsidR="0011458E">
        <w:rPr>
          <w:rFonts w:ascii="Times New Roman" w:eastAsia="Times New Roman" w:hAnsi="Times New Roman" w:cs="Times New Roman"/>
          <w:color w:val="000000" w:themeColor="text1"/>
        </w:rPr>
        <w:t xml:space="preserve"> as show</w:t>
      </w:r>
      <w:r w:rsidR="00A355DB">
        <w:rPr>
          <w:rFonts w:ascii="Times New Roman" w:eastAsia="Times New Roman" w:hAnsi="Times New Roman" w:cs="Times New Roman"/>
          <w:color w:val="000000" w:themeColor="text1"/>
        </w:rPr>
        <w:t>n</w:t>
      </w:r>
      <w:r w:rsidR="0011458E">
        <w:rPr>
          <w:rFonts w:ascii="Times New Roman" w:eastAsia="Times New Roman" w:hAnsi="Times New Roman" w:cs="Times New Roman"/>
          <w:color w:val="000000" w:themeColor="text1"/>
        </w:rPr>
        <w:t xml:space="preserve"> in Figure 1</w:t>
      </w:r>
      <w:r w:rsidR="006C68D0">
        <w:rPr>
          <w:rFonts w:ascii="Times New Roman" w:eastAsia="Times New Roman" w:hAnsi="Times New Roman" w:cs="Times New Roman"/>
          <w:color w:val="000000" w:themeColor="text1"/>
        </w:rPr>
        <w:t>-1</w:t>
      </w:r>
      <w:r w:rsidR="00C800A7">
        <w:rPr>
          <w:rFonts w:ascii="Times New Roman" w:eastAsia="Times New Roman" w:hAnsi="Times New Roman" w:cs="Times New Roman"/>
          <w:color w:val="000000" w:themeColor="text1"/>
        </w:rPr>
        <w:t xml:space="preserve"> </w:t>
      </w:r>
      <w:r w:rsidR="00C800A7">
        <w:rPr>
          <w:rFonts w:ascii="Times New Roman" w:hAnsi="Times New Roman" w:cs="Times New Roman"/>
        </w:rPr>
        <w:fldChar w:fldCharType="begin" w:fldLock="1"/>
      </w:r>
      <w:r w:rsidR="00805C54">
        <w:rPr>
          <w:rFonts w:ascii="Times New Roman" w:hAnsi="Times New Roman" w:cs="Times New Roman"/>
        </w:rPr>
        <w:instrText>ADDIN CSL_CITATION {"citationItems":[{"id":"ITEM-1","itemData":{"DOI":"10.1016/j.brs.2019.07.010","ISSN":"18764754","PMID":"31358456","abstract":"Transcranial electrical stimulation (tES) aims to alter brain function non-invasively by applying current to electrodes on the scalp. Decades of research and technological advancement are associated with a growing diversity of tES methods and the associated nomenclature for describing these methods. Whether intended to produce a specific response so the brain can be studied or lead to a more enduring change in behavior (e.g. for treatment), the motivations for using tES have themselves influenced the evolution of nomenclature, leading to some scientific, clinical, and public confusion. This ambiguity arises from (i) the infinite parameter space available in designing tES methods of application and (ii) varied naming conventions based upon the intended effects and/or methods of application. Here, we compile a cohesive nomenclature for contemporary tES technologies that respects existing and historical norms, while incorporating insight and classifications based on state-of-the-art findings. We consolidate and clarify existing terminology conventions, but do not aim to create new nomenclature. The presented nomenclature aims to balance adopting broad definitions that encourage flexibility and innovation in research approaches, against classification specificity that minimizes ambiguity about protocols but can hinder progress. Constructive research around tES classification, such as transcranial direct current stimulation (tDCS), should allow some variations in protocol but also distinguish from approaches that bear so little resemblance that their safety and efficacy should not be compared directly. The proposed framework includes terms in contemporary use across peer-reviewed publications, including relatively new nomenclature introduced in the past decade, such as transcranial alternating current stimulation (tACS) and transcranial pulsed current stimulation (tPCS), as well as terms with long historical use such as electroconvulsive therapy (ECT). We also define commonly used terms-of-the-trade including electrode, lead, anode, and cathode, whose prior use, in varied contexts, can also be a source of confusion. This comprehensive clarification of nomenclature and associated preliminary proposals for standardized terminology can support the development of consensus on efficacy, safety, and regulatory standards.","author":[{"dropping-particle":"","family":"Bikson","given":"Marom","non-dropping-particle":"","parse-names":false,"suffix":""},{"dropping-particle":"","family":"Esmaeilpour","given":"Zeinab","non-dropping-particle":"","parse-names":false,"suffix":""},{"dropping-particle":"","family":"Adair","given":"Devin","non-dropping-particle":"","parse-names":false,"suffix":""},{"dropping-particle":"","family":"Kronberg","given":"Greg","non-dropping-particle":"","parse-names":false,"suffix":""},{"dropping-particle":"","family":"Tyler","given":"William J.","non-dropping-particle":"","parse-names":false,"suffix":""},{"dropping-particle":"","family":"Antal","given":"Andrea","non-dropping-particle":"","parse-names":false,"suffix":""},{"dropping-particle":"","family":"Datta","given":"Abhishek","non-dropping-particle":"","parse-names":false,"suffix":""},{"dropping-particle":"","family":"Sabel","given":"Bernhard A.","non-dropping-particle":"","parse-names":false,"suffix":""},{"dropping-particle":"","family":"Nitsche","given":"Michael A.","non-dropping-particle":"","parse-names":false,"suffix":""},{"dropping-particle":"","family":"Loo","given":"Colleen","non-dropping-particle":"","parse-names":false,"suffix":""},{"dropping-particle":"","family":"Edwards","given":"Dylan","non-dropping-particle":"","parse-names":false,"suffix":""},{"dropping-particle":"","family":"Ekhtiari","given":"Hamed","non-dropping-particle":"","parse-names":false,"suffix":""},{"dropping-particle":"","family":"Knotkova","given":"Helena","non-dropping-particle":"","parse-names":false,"suffix":""},{"dropping-particle":"","family":"Woods","given":"Adam J.","non-dropping-particle":"","parse-names":false,"suffix":""},{"dropping-particle":"","family":"Hampstead","given":"Benjamin M.","non-dropping-particle":"","parse-names":false,"suffix":""},{"dropping-particle":"","family":"Badran","given":"Bashar W.","non-dropping-particle":"","parse-names":false,"suffix":""},{"dropping-particle":"V.","family":"Peterchev","given":"Angel","non-dropping-particle":"","parse-names":false,"suffix":""}],"container-title":"Brain Stimulation","id":"ITEM-1","issued":{"date-parts":[["2019"]]},"title":"Transcranial electrical stimulation nomenclature","type":"article"},"uris":["http://www.mendeley.com/documents/?uuid=b9a09b6f-9f92-47dc-abb1-2d7c09a9c105"]},{"id":"ITEM-2","itemData":{"DOI":"10.3389/fnhum.2017.00159","ISSN":"16625161","abstract":"During recent years, non-invasive brain stimulation, including transcranial electrical stimulation (tES) in general, and transcranial direct current stimulation (tDCS) in particular, have created new hopes for treatment of neurological and psychiatric diseases. Despite promising primary results in some brain disorders, a more widespread application of tES is hindered by the unsolved question of determining optimum stimulation protocols to receive meaningful therapeutic effects. tES has a large parameter space including various montages and stimulation parameters. Moreover, inter- and intra-individual differences in responding to stimulation protocols have to be taken into account. These factors contribute to the complexity of selecting potentially effective protocols for each disorder, different clusters of each disorder, and even each single patient. Expanding knowledge in different dimensions of basic and clinical neuroscience could help researchers and clinicians to select potentially effective protocols based on tES modulatory mechanisms for future clinical studies. In this article, we propose a heuristic spatiomechanistic framework which contains nine levels to address tES effects on brain functions. Three levels refer to the spatial resolution (local, small-scale networks and large-scale networks) and three levels of tES modulatory effects based on its mechanisms of action (neurochemical, neuroelectrical and oscillatory modulations). At the group level, this framework could be helpful to enable an informed and systematic exploration of various possible protocols for targeting a brain disorder or its neuroscience-based clusters. Considering recent advances in exploration of neurodiversity at the individual level with different brain mapping technologies, the proposed framework might also be used in combination with personal data to design individualized protocols for tES in the context of precision medicine in the future.","author":[{"dropping-particle":"","family":"Yavari","given":"Fatemeh","non-dropping-particle":"","parse-names":false,"suffix":""},{"dropping-particle":"","family":"Nitsche","given":"Michael A.","non-dropping-particle":"","parse-names":false,"suffix":""},{"dropping-particle":"","family":"Ekhtiari","given":"Hamed","non-dropping-particle":"","parse-names":false,"suffix":""}],"container-title":"Frontiers in Human Neuroscience","id":"ITEM-2","issued":{"date-parts":[["2017","4","13"]]},"publisher":"Frontiers Media S. A","title":"Transcranial electric stimulation for precision medicine: A spatiomechanistic framework","type":"article-journal","volume":"11"},"uris":["http://www.mendeley.com/documents/?uuid=1536f404-f089-30a4-b1b3-7bd89083b3be"]}],"mendeley":{"formattedCitation":"(Bikson et al., 2019; Yavari, Nitsche, &amp; Ekhtiari, 2017)","plainTextFormattedCitation":"(Bikson et al., 2019; Yavari, Nitsche, &amp; Ekhtiari, 2017)","previouslyFormattedCitation":"[5], [12]"},"properties":{"noteIndex":0},"schema":"https://github.com/citation-style-language/schema/raw/master/csl-citation.json"}</w:instrText>
      </w:r>
      <w:r w:rsidR="00C800A7">
        <w:rPr>
          <w:rFonts w:ascii="Times New Roman" w:hAnsi="Times New Roman" w:cs="Times New Roman"/>
        </w:rPr>
        <w:fldChar w:fldCharType="separate"/>
      </w:r>
      <w:r w:rsidR="00805C54" w:rsidRPr="00805C54">
        <w:rPr>
          <w:rFonts w:ascii="Times New Roman" w:hAnsi="Times New Roman" w:cs="Times New Roman"/>
          <w:noProof/>
        </w:rPr>
        <w:t>(Bikson et al., 2019; Yavari, Nitsche, &amp; Ekhtiari, 2017)</w:t>
      </w:r>
      <w:r w:rsidR="00C800A7">
        <w:rPr>
          <w:rFonts w:ascii="Times New Roman" w:hAnsi="Times New Roman" w:cs="Times New Roman"/>
        </w:rPr>
        <w:fldChar w:fldCharType="end"/>
      </w:r>
      <w:r w:rsidRPr="00E057F2">
        <w:rPr>
          <w:rFonts w:ascii="Times New Roman" w:eastAsia="Times New Roman" w:hAnsi="Times New Roman" w:cs="Times New Roman"/>
          <w:color w:val="000000" w:themeColor="text1"/>
        </w:rPr>
        <w:t>. Although all tES methods can target large scale brain networks, tACS has the unique potential to modulate oscillations within or between the large-scale brain networks using alternating currents at a chosen frequency and phase difference between network nodes to interact with synchronization-based functional connectivity</w:t>
      </w:r>
      <w:r w:rsidR="00F55B4A">
        <w:rPr>
          <w:rFonts w:ascii="Times New Roman" w:eastAsia="Times New Roman" w:hAnsi="Times New Roman" w:cs="Times New Roman"/>
          <w:color w:val="000000" w:themeColor="text1"/>
        </w:rPr>
        <w:t xml:space="preserve"> </w:t>
      </w:r>
      <w:r w:rsidR="00F55B4A">
        <w:rPr>
          <w:rFonts w:ascii="Times New Roman" w:hAnsi="Times New Roman" w:cs="Times New Roman"/>
        </w:rPr>
        <w:fldChar w:fldCharType="begin" w:fldLock="1"/>
      </w:r>
      <w:r w:rsidR="00805C54">
        <w:rPr>
          <w:rFonts w:ascii="Times New Roman" w:hAnsi="Times New Roman" w:cs="Times New Roman"/>
        </w:rPr>
        <w:instrText>ADDIN CSL_CITATION {"citationItems":[{"id":"ITEM-1","itemData":{"DOI":"10.1016/j.neuroimage.2013.12.002","ISSN":"10538119","abstract":"Recently, multifocal transcranial current stimulation (tCS) devices using several relatively small electrodes have been used to achieve more focal stimulation of specific cortical targets. However, it is becoming increasingly recognized that many behavioral manifestations of neurological and psychiatric disease are not solely the result of abnormality in one isolated brain region but represent alterations in brain networks. In this paper we describe a method for optimizing the configuration of multifocal tCS for stimulation of brain networks, represented by spatially extended cortical targets. We show how, based on fMRI, PET, EEG or other data specifying a target map on the cortical surface for excitatory, inhibitory or neutral stimulation and a constraint on the maximal number of electrodes, a solution can be produced with the optimal currents and locations of the electrodes. The method described here relies on a fast calculation of multifocal tCS electric fields (including components normal and tangential to the cortical boundaries) using a five layer finite element model of a realistic head. Based on the hypothesis that the effects of current stimulation are to first order due to the interaction of electric fields with populations of elongated cortical neurons, it is argued that the optimization problem for tCS stimulation can be defined in terms of the component of the electric field normal to the cortical surface. Solutions are found using constrained least squares to optimize current intensities, while electrode number and their locations are selected using a genetic algorithm. For direct current tCS (tDCS) applications, we provide some examples of this technique using an available tCS system providing 8 small Ag/AgCl stimulation electrodes. We demonstrate the approach both for localized and spatially extended targets defined using rs-fcMRI and PET data, with clinical applications in stroke and depression. Finally, we extend these ideas to more general stimulation protocols, such as alternating current tCS (tACS). © 2013 Elsevier Inc.","author":[{"dropping-particle":"","family":"Ruffini","given":"Giulio","non-dropping-particle":"","parse-names":false,"suffix":""},{"dropping-particle":"","family":"Fox","given":"Michael D.","non-dropping-particle":"","parse-names":false,"suffix":""},{"dropping-particle":"","family":"Ripolles","given":"Oscar","non-dropping-particle":"","parse-names":false,"suffix":""},{"dropping-particle":"","family":"Miranda","given":"Pedro Cavaleiro","non-dropping-particle":"","parse-names":false,"suffix":""},{"dropping-particle":"","family":"Pascual-Leone","given":"Alvaro","non-dropping-particle":"","parse-names":false,"suffix":""}],"container-title":"NeuroImage","id":"ITEM-1","issued":{"date-parts":[["2014"]]},"title":"Optimization of multifocal transcranial current stimulation for weighted cortical pattern targeting from realistic modeling of electric fields","type":"article-journal"},"uris":["http://www.mendeley.com/documents/?uuid=b5510c4e-7ba7-4a1d-86cb-87ff7ea9a718"]}],"mendeley":{"formattedCitation":"(Ruffini, Fox, Ripolles, Miranda, &amp; Pascual-Leone, 2014)","plainTextFormattedCitation":"(Ruffini, Fox, Ripolles, Miranda, &amp; Pascual-Leone, 2014)","previouslyFormattedCitation":"[13]"},"properties":{"noteIndex":0},"schema":"https://github.com/citation-style-language/schema/raw/master/csl-citation.json"}</w:instrText>
      </w:r>
      <w:r w:rsidR="00F55B4A">
        <w:rPr>
          <w:rFonts w:ascii="Times New Roman" w:hAnsi="Times New Roman" w:cs="Times New Roman"/>
        </w:rPr>
        <w:fldChar w:fldCharType="separate"/>
      </w:r>
      <w:r w:rsidR="00805C54" w:rsidRPr="00805C54">
        <w:rPr>
          <w:rFonts w:ascii="Times New Roman" w:hAnsi="Times New Roman" w:cs="Times New Roman"/>
          <w:noProof/>
        </w:rPr>
        <w:t>(Ruffini, Fox, Ripolles, Miranda, &amp; Pascual-Leone, 2014)</w:t>
      </w:r>
      <w:r w:rsidR="00F55B4A">
        <w:rPr>
          <w:rFonts w:ascii="Times New Roman" w:hAnsi="Times New Roman" w:cs="Times New Roman"/>
        </w:rPr>
        <w:fldChar w:fldCharType="end"/>
      </w:r>
      <w:r w:rsidRPr="00E057F2">
        <w:rPr>
          <w:rFonts w:ascii="Times New Roman" w:eastAsia="Times New Roman" w:hAnsi="Times New Roman" w:cs="Times New Roman"/>
          <w:color w:val="000000" w:themeColor="text1"/>
        </w:rPr>
        <w:t xml:space="preserve">. </w:t>
      </w:r>
      <w:r w:rsidR="00681DF4">
        <w:rPr>
          <w:rFonts w:ascii="Times New Roman" w:eastAsia="Times New Roman" w:hAnsi="Times New Roman" w:cs="Times New Roman"/>
          <w:color w:val="000000" w:themeColor="text1"/>
        </w:rPr>
        <w:t xml:space="preserve">In </w:t>
      </w:r>
      <w:r w:rsidR="007B2C53">
        <w:rPr>
          <w:rFonts w:ascii="Times New Roman" w:eastAsia="Times New Roman" w:hAnsi="Times New Roman" w:cs="Times New Roman"/>
          <w:color w:val="000000" w:themeColor="text1"/>
        </w:rPr>
        <w:t>this study</w:t>
      </w:r>
      <w:r w:rsidR="00681DF4">
        <w:rPr>
          <w:rFonts w:ascii="Times New Roman" w:eastAsia="Times New Roman" w:hAnsi="Times New Roman" w:cs="Times New Roman"/>
          <w:color w:val="000000" w:themeColor="text1"/>
        </w:rPr>
        <w:t xml:space="preserve"> will use tACS </w:t>
      </w:r>
      <w:r w:rsidR="007B2C53">
        <w:rPr>
          <w:rFonts w:ascii="Times New Roman" w:eastAsia="Times New Roman" w:hAnsi="Times New Roman" w:cs="Times New Roman"/>
          <w:color w:val="000000" w:themeColor="text1"/>
        </w:rPr>
        <w:t xml:space="preserve">device </w:t>
      </w:r>
      <w:r w:rsidR="00CB4C5C">
        <w:rPr>
          <w:rFonts w:ascii="Times New Roman" w:eastAsia="Times New Roman" w:hAnsi="Times New Roman" w:cs="Times New Roman"/>
          <w:color w:val="000000" w:themeColor="text1"/>
        </w:rPr>
        <w:t xml:space="preserve">and </w:t>
      </w:r>
      <w:r w:rsidR="002669A0">
        <w:rPr>
          <w:rFonts w:ascii="Times New Roman" w:eastAsia="Times New Roman" w:hAnsi="Times New Roman" w:cs="Times New Roman"/>
          <w:color w:val="000000" w:themeColor="text1"/>
        </w:rPr>
        <w:t xml:space="preserve">do </w:t>
      </w:r>
      <w:r w:rsidR="007B2C53">
        <w:rPr>
          <w:rFonts w:ascii="Times New Roman" w:eastAsia="Times New Roman" w:hAnsi="Times New Roman" w:cs="Times New Roman"/>
          <w:color w:val="000000" w:themeColor="text1"/>
        </w:rPr>
        <w:t xml:space="preserve">online closed-loop </w:t>
      </w:r>
      <w:r w:rsidR="002669A0">
        <w:rPr>
          <w:rFonts w:ascii="Times New Roman" w:eastAsia="Times New Roman" w:hAnsi="Times New Roman" w:cs="Times New Roman"/>
          <w:color w:val="000000" w:themeColor="text1"/>
        </w:rPr>
        <w:t>tACS parameters optimization</w:t>
      </w:r>
      <w:r w:rsidR="007B2C53">
        <w:rPr>
          <w:rFonts w:ascii="Times New Roman" w:eastAsia="Times New Roman" w:hAnsi="Times New Roman" w:cs="Times New Roman"/>
          <w:color w:val="000000" w:themeColor="text1"/>
        </w:rPr>
        <w:t xml:space="preserve"> concurrent with fMRI to find the highest frontoparietal connectivity.</w:t>
      </w:r>
      <w:r w:rsidR="00CB4C5C">
        <w:rPr>
          <w:rFonts w:ascii="Times New Roman" w:eastAsia="Times New Roman" w:hAnsi="Times New Roman" w:cs="Times New Roman"/>
          <w:color w:val="000000" w:themeColor="text1"/>
        </w:rPr>
        <w:t xml:space="preserve"> </w:t>
      </w:r>
      <w:r w:rsidR="00681DF4">
        <w:rPr>
          <w:rFonts w:ascii="Times New Roman" w:eastAsia="Times New Roman" w:hAnsi="Times New Roman" w:cs="Times New Roman"/>
          <w:color w:val="000000" w:themeColor="text1"/>
        </w:rPr>
        <w:t xml:space="preserve"> </w:t>
      </w:r>
    </w:p>
    <w:p w14:paraId="16D2BF70" w14:textId="00FCE111" w:rsidR="00F20DA4" w:rsidRPr="000052D3" w:rsidRDefault="00777DC6" w:rsidP="000052D3">
      <w:pPr>
        <w:spacing w:line="480" w:lineRule="auto"/>
        <w:rPr>
          <w:rFonts w:ascii="Times New Roman" w:eastAsia="Times New Roman" w:hAnsi="Times New Roman" w:cs="Times New Roman"/>
          <w:color w:val="000000" w:themeColor="text1"/>
        </w:rPr>
      </w:pPr>
      <w:r>
        <w:rPr>
          <w:noProof/>
        </w:rPr>
        <mc:AlternateContent>
          <mc:Choice Requires="wps">
            <w:drawing>
              <wp:anchor distT="0" distB="0" distL="114300" distR="114300" simplePos="0" relativeHeight="251712512" behindDoc="0" locked="0" layoutInCell="1" allowOverlap="1" wp14:anchorId="0052E979" wp14:editId="1D3C848C">
                <wp:simplePos x="0" y="0"/>
                <wp:positionH relativeFrom="column">
                  <wp:posOffset>0</wp:posOffset>
                </wp:positionH>
                <wp:positionV relativeFrom="paragraph">
                  <wp:posOffset>2712085</wp:posOffset>
                </wp:positionV>
                <wp:extent cx="5943600" cy="635"/>
                <wp:effectExtent l="0" t="0" r="0" b="0"/>
                <wp:wrapSquare wrapText="bothSides"/>
                <wp:docPr id="1126" name="Text Box 1126"/>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7F6C553" w14:textId="2B87D64D" w:rsidR="00777DC6" w:rsidRPr="00D3757C" w:rsidRDefault="00777DC6" w:rsidP="00777DC6">
                            <w:pPr>
                              <w:pStyle w:val="Caption"/>
                              <w:spacing w:line="360" w:lineRule="auto"/>
                              <w:rPr>
                                <w:rFonts w:ascii="Times New Roman" w:hAnsi="Times New Roman" w:cs="Times New Roman"/>
                                <w:i w:val="0"/>
                                <w:iCs w:val="0"/>
                                <w:color w:val="000000" w:themeColor="text1"/>
                                <w:sz w:val="24"/>
                                <w:szCs w:val="24"/>
                              </w:rPr>
                            </w:pPr>
                            <w:bookmarkStart w:id="16" w:name="_Toc109734404"/>
                            <w:bookmarkStart w:id="17" w:name="_Toc109743220"/>
                            <w:r w:rsidRPr="00D3757C">
                              <w:rPr>
                                <w:rFonts w:ascii="Times New Roman" w:hAnsi="Times New Roman" w:cs="Times New Roman"/>
                                <w:b/>
                                <w:bCs/>
                                <w:i w:val="0"/>
                                <w:iCs w:val="0"/>
                                <w:color w:val="000000" w:themeColor="text1"/>
                                <w:sz w:val="24"/>
                                <w:szCs w:val="24"/>
                              </w:rPr>
                              <w:t xml:space="preserve">Figure </w:t>
                            </w:r>
                            <w:r w:rsidRPr="00D3757C">
                              <w:rPr>
                                <w:rFonts w:ascii="Times New Roman" w:hAnsi="Times New Roman" w:cs="Times New Roman"/>
                                <w:b/>
                                <w:bCs/>
                                <w:i w:val="0"/>
                                <w:iCs w:val="0"/>
                                <w:color w:val="000000" w:themeColor="text1"/>
                                <w:sz w:val="24"/>
                                <w:szCs w:val="24"/>
                              </w:rPr>
                              <w:fldChar w:fldCharType="begin"/>
                            </w:r>
                            <w:r w:rsidRPr="00D3757C">
                              <w:rPr>
                                <w:rFonts w:ascii="Times New Roman" w:hAnsi="Times New Roman" w:cs="Times New Roman"/>
                                <w:b/>
                                <w:bCs/>
                                <w:i w:val="0"/>
                                <w:iCs w:val="0"/>
                                <w:color w:val="000000" w:themeColor="text1"/>
                                <w:sz w:val="24"/>
                                <w:szCs w:val="24"/>
                              </w:rPr>
                              <w:instrText xml:space="preserve"> SEQ Figure \* ARABIC </w:instrText>
                            </w:r>
                            <w:r w:rsidRPr="00D3757C">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1</w:t>
                            </w:r>
                            <w:r w:rsidRPr="00D3757C">
                              <w:rPr>
                                <w:rFonts w:ascii="Times New Roman" w:hAnsi="Times New Roman" w:cs="Times New Roman"/>
                                <w:b/>
                                <w:bCs/>
                                <w:i w:val="0"/>
                                <w:iCs w:val="0"/>
                                <w:color w:val="000000" w:themeColor="text1"/>
                                <w:sz w:val="24"/>
                                <w:szCs w:val="24"/>
                              </w:rPr>
                              <w:fldChar w:fldCharType="end"/>
                            </w:r>
                            <w:r w:rsidRPr="00D3757C">
                              <w:rPr>
                                <w:rFonts w:ascii="Times New Roman" w:hAnsi="Times New Roman" w:cs="Times New Roman"/>
                                <w:b/>
                                <w:bCs/>
                                <w:i w:val="0"/>
                                <w:iCs w:val="0"/>
                                <w:color w:val="000000" w:themeColor="text1"/>
                                <w:sz w:val="24"/>
                                <w:szCs w:val="24"/>
                              </w:rPr>
                              <w:t>-1</w:t>
                            </w:r>
                            <w:r w:rsidRPr="00D3757C">
                              <w:rPr>
                                <w:rFonts w:ascii="Times New Roman" w:hAnsi="Times New Roman" w:cs="Times New Roman"/>
                                <w:i w:val="0"/>
                                <w:iCs w:val="0"/>
                                <w:color w:val="000000" w:themeColor="text1"/>
                                <w:sz w:val="24"/>
                                <w:szCs w:val="24"/>
                              </w:rPr>
                              <w:t>: Schematic of tES modalities</w:t>
                            </w:r>
                            <w:bookmarkEnd w:id="16"/>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052E979" id="_x0000_t202" coordsize="21600,21600" o:spt="202" path="m,l,21600r21600,l21600,xe">
                <v:stroke joinstyle="miter"/>
                <v:path gradientshapeok="t" o:connecttype="rect"/>
              </v:shapetype>
              <v:shape id="Text Box 1126" o:spid="_x0000_s1026" type="#_x0000_t202" style="position:absolute;margin-left:0;margin-top:213.55pt;width:468pt;height:.0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" stroked="f">
                <v:textbox style="mso-fit-shape-to-text:t" inset="0,0,0,0">
                  <w:txbxContent>
                    <w:p w14:paraId="67F6C553" w14:textId="2B87D64D" w:rsidR="00777DC6" w:rsidRPr="00D3757C" w:rsidRDefault="00777DC6" w:rsidP="00777DC6">
                      <w:pPr>
                        <w:pStyle w:val="Caption"/>
                        <w:spacing w:line="360" w:lineRule="auto"/>
                        <w:rPr>
                          <w:rFonts w:ascii="Times New Roman" w:hAnsi="Times New Roman" w:cs="Times New Roman"/>
                          <w:i w:val="0"/>
                          <w:iCs w:val="0"/>
                          <w:color w:val="000000" w:themeColor="text1"/>
                          <w:sz w:val="24"/>
                          <w:szCs w:val="24"/>
                        </w:rPr>
                      </w:pPr>
                      <w:bookmarkStart w:id="18" w:name="_Toc109734404"/>
                      <w:bookmarkStart w:id="19" w:name="_Toc109743220"/>
                      <w:r w:rsidRPr="00D3757C">
                        <w:rPr>
                          <w:rFonts w:ascii="Times New Roman" w:hAnsi="Times New Roman" w:cs="Times New Roman"/>
                          <w:b/>
                          <w:bCs/>
                          <w:i w:val="0"/>
                          <w:iCs w:val="0"/>
                          <w:color w:val="000000" w:themeColor="text1"/>
                          <w:sz w:val="24"/>
                          <w:szCs w:val="24"/>
                        </w:rPr>
                        <w:t xml:space="preserve">Figure </w:t>
                      </w:r>
                      <w:r w:rsidRPr="00D3757C">
                        <w:rPr>
                          <w:rFonts w:ascii="Times New Roman" w:hAnsi="Times New Roman" w:cs="Times New Roman"/>
                          <w:b/>
                          <w:bCs/>
                          <w:i w:val="0"/>
                          <w:iCs w:val="0"/>
                          <w:color w:val="000000" w:themeColor="text1"/>
                          <w:sz w:val="24"/>
                          <w:szCs w:val="24"/>
                        </w:rPr>
                        <w:fldChar w:fldCharType="begin"/>
                      </w:r>
                      <w:r w:rsidRPr="00D3757C">
                        <w:rPr>
                          <w:rFonts w:ascii="Times New Roman" w:hAnsi="Times New Roman" w:cs="Times New Roman"/>
                          <w:b/>
                          <w:bCs/>
                          <w:i w:val="0"/>
                          <w:iCs w:val="0"/>
                          <w:color w:val="000000" w:themeColor="text1"/>
                          <w:sz w:val="24"/>
                          <w:szCs w:val="24"/>
                        </w:rPr>
                        <w:instrText xml:space="preserve"> SEQ Figure \* ARABIC </w:instrText>
                      </w:r>
                      <w:r w:rsidRPr="00D3757C">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1</w:t>
                      </w:r>
                      <w:r w:rsidRPr="00D3757C">
                        <w:rPr>
                          <w:rFonts w:ascii="Times New Roman" w:hAnsi="Times New Roman" w:cs="Times New Roman"/>
                          <w:b/>
                          <w:bCs/>
                          <w:i w:val="0"/>
                          <w:iCs w:val="0"/>
                          <w:color w:val="000000" w:themeColor="text1"/>
                          <w:sz w:val="24"/>
                          <w:szCs w:val="24"/>
                        </w:rPr>
                        <w:fldChar w:fldCharType="end"/>
                      </w:r>
                      <w:r w:rsidRPr="00D3757C">
                        <w:rPr>
                          <w:rFonts w:ascii="Times New Roman" w:hAnsi="Times New Roman" w:cs="Times New Roman"/>
                          <w:b/>
                          <w:bCs/>
                          <w:i w:val="0"/>
                          <w:iCs w:val="0"/>
                          <w:color w:val="000000" w:themeColor="text1"/>
                          <w:sz w:val="24"/>
                          <w:szCs w:val="24"/>
                        </w:rPr>
                        <w:t>-1</w:t>
                      </w:r>
                      <w:r w:rsidRPr="00D3757C">
                        <w:rPr>
                          <w:rFonts w:ascii="Times New Roman" w:hAnsi="Times New Roman" w:cs="Times New Roman"/>
                          <w:i w:val="0"/>
                          <w:iCs w:val="0"/>
                          <w:color w:val="000000" w:themeColor="text1"/>
                          <w:sz w:val="24"/>
                          <w:szCs w:val="24"/>
                        </w:rPr>
                        <w:t>: Schematic of tES modalities</w:t>
                      </w:r>
                      <w:bookmarkEnd w:id="18"/>
                      <w:bookmarkEnd w:id="19"/>
                    </w:p>
                  </w:txbxContent>
                </v:textbox>
                <w10:wrap type="square"/>
              </v:shape>
            </w:pict>
          </mc:Fallback>
        </mc:AlternateContent>
      </w:r>
      <w:r w:rsidR="005E11D2">
        <w:rPr>
          <w:noProof/>
        </w:rPr>
        <w:drawing>
          <wp:anchor distT="0" distB="0" distL="114300" distR="114300" simplePos="0" relativeHeight="251509760" behindDoc="0" locked="0" layoutInCell="1" allowOverlap="1" wp14:anchorId="0100FB10" wp14:editId="692B5EF3">
            <wp:simplePos x="0" y="0"/>
            <wp:positionH relativeFrom="column">
              <wp:posOffset>0</wp:posOffset>
            </wp:positionH>
            <wp:positionV relativeFrom="paragraph">
              <wp:posOffset>-579</wp:posOffset>
            </wp:positionV>
            <wp:extent cx="5943600" cy="2654935"/>
            <wp:effectExtent l="0" t="0" r="0" b="0"/>
            <wp:wrapSquare wrapText="bothSides"/>
            <wp:docPr id="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Diagram&#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2654935"/>
                    </a:xfrm>
                    <a:prstGeom prst="rect">
                      <a:avLst/>
                    </a:prstGeom>
                  </pic:spPr>
                </pic:pic>
              </a:graphicData>
            </a:graphic>
          </wp:anchor>
        </w:drawing>
      </w:r>
    </w:p>
    <w:p w14:paraId="4A5564D3" w14:textId="092B39E9" w:rsidR="00603D79" w:rsidRDefault="00603D79" w:rsidP="00CF069B">
      <w:pPr>
        <w:pStyle w:val="Heading2"/>
        <w:spacing w:line="480" w:lineRule="auto"/>
        <w:rPr>
          <w:lang w:bidi="fa-IR"/>
        </w:rPr>
      </w:pPr>
      <w:bookmarkStart w:id="20" w:name="_Toc109743427"/>
      <w:r w:rsidRPr="00F51EF1">
        <w:rPr>
          <w:lang w:bidi="fa-IR"/>
        </w:rPr>
        <w:lastRenderedPageBreak/>
        <w:t>Functional Magnetic Resonance Imaging</w:t>
      </w:r>
      <w:bookmarkEnd w:id="20"/>
    </w:p>
    <w:p w14:paraId="4909E1B2" w14:textId="006701C2" w:rsidR="00603D79" w:rsidRPr="00F51EF1" w:rsidRDefault="0046265D" w:rsidP="00CF069B">
      <w:pPr>
        <w:spacing w:line="480" w:lineRule="auto"/>
        <w:jc w:val="both"/>
        <w:rPr>
          <w:rFonts w:ascii="Times New Roman" w:hAnsi="Times New Roman" w:cs="Times New Roman"/>
          <w:bCs/>
          <w:lang w:bidi="fa-IR"/>
        </w:rPr>
      </w:pPr>
      <w:r>
        <w:rPr>
          <w:rFonts w:ascii="Times New Roman" w:hAnsi="Times New Roman" w:cs="Times New Roman"/>
          <w:bCs/>
          <w:lang w:bidi="fa-IR"/>
        </w:rPr>
        <w:t>Functional magnetic resonance imaging (f</w:t>
      </w:r>
      <w:r w:rsidR="00603D79" w:rsidRPr="00F51EF1">
        <w:rPr>
          <w:rFonts w:ascii="Times New Roman" w:hAnsi="Times New Roman" w:cs="Times New Roman"/>
          <w:bCs/>
          <w:lang w:bidi="fa-IR"/>
        </w:rPr>
        <w:t>MRI</w:t>
      </w:r>
      <w:r>
        <w:rPr>
          <w:rFonts w:ascii="Times New Roman" w:hAnsi="Times New Roman" w:cs="Times New Roman"/>
          <w:bCs/>
          <w:lang w:bidi="fa-IR"/>
        </w:rPr>
        <w:t>)</w:t>
      </w:r>
      <w:r w:rsidR="00603D79" w:rsidRPr="00F51EF1">
        <w:rPr>
          <w:rFonts w:ascii="Times New Roman" w:hAnsi="Times New Roman" w:cs="Times New Roman"/>
          <w:bCs/>
          <w:lang w:bidi="fa-IR"/>
        </w:rPr>
        <w:t xml:space="preserve"> is a non</w:t>
      </w:r>
      <w:r w:rsidR="005E06EB">
        <w:rPr>
          <w:rFonts w:ascii="Times New Roman" w:hAnsi="Times New Roman" w:cs="Times New Roman"/>
          <w:bCs/>
          <w:lang w:bidi="fa-IR"/>
        </w:rPr>
        <w:t>-</w:t>
      </w:r>
      <w:r w:rsidR="00603D79" w:rsidRPr="00F51EF1">
        <w:rPr>
          <w:rFonts w:ascii="Times New Roman" w:hAnsi="Times New Roman" w:cs="Times New Roman"/>
          <w:bCs/>
          <w:lang w:bidi="fa-IR"/>
        </w:rPr>
        <w:t xml:space="preserve">invasive and safe technique for monitoring and imaging brain activity. </w:t>
      </w:r>
      <w:r w:rsidR="00DE7949">
        <w:rPr>
          <w:rFonts w:ascii="Times New Roman" w:hAnsi="Times New Roman" w:cs="Times New Roman"/>
          <w:bCs/>
          <w:lang w:bidi="fa-IR"/>
        </w:rPr>
        <w:t>An i</w:t>
      </w:r>
      <w:r w:rsidR="000F56B6" w:rsidRPr="00F51EF1">
        <w:rPr>
          <w:rFonts w:ascii="Times New Roman" w:hAnsi="Times New Roman" w:cs="Times New Roman"/>
          <w:bCs/>
          <w:lang w:bidi="fa-IR"/>
        </w:rPr>
        <w:t>ncreasing number</w:t>
      </w:r>
      <w:r w:rsidR="00603D79" w:rsidRPr="00F51EF1">
        <w:rPr>
          <w:rFonts w:ascii="Times New Roman" w:hAnsi="Times New Roman" w:cs="Times New Roman"/>
          <w:bCs/>
          <w:lang w:bidi="fa-IR"/>
        </w:rPr>
        <w:t xml:space="preserve"> </w:t>
      </w:r>
      <w:r w:rsidR="00387D9D">
        <w:rPr>
          <w:rFonts w:ascii="Times New Roman" w:hAnsi="Times New Roman" w:cs="Times New Roman"/>
          <w:bCs/>
          <w:lang w:bidi="fa-IR"/>
        </w:rPr>
        <w:t xml:space="preserve">of </w:t>
      </w:r>
      <w:r w:rsidR="00603D79" w:rsidRPr="00F51EF1">
        <w:rPr>
          <w:rFonts w:ascii="Times New Roman" w:hAnsi="Times New Roman" w:cs="Times New Roman"/>
          <w:bCs/>
          <w:lang w:bidi="fa-IR"/>
        </w:rPr>
        <w:t xml:space="preserve">studies are using it to </w:t>
      </w:r>
      <w:r w:rsidR="00210036">
        <w:rPr>
          <w:rFonts w:ascii="Times New Roman" w:hAnsi="Times New Roman" w:cs="Times New Roman"/>
          <w:bCs/>
          <w:lang w:bidi="fa-IR"/>
        </w:rPr>
        <w:t>understand better</w:t>
      </w:r>
      <w:r w:rsidR="00603D79" w:rsidRPr="00F51EF1">
        <w:rPr>
          <w:rFonts w:ascii="Times New Roman" w:hAnsi="Times New Roman" w:cs="Times New Roman"/>
          <w:bCs/>
          <w:lang w:bidi="fa-IR"/>
        </w:rPr>
        <w:t xml:space="preserve"> how the healthy brain functions and how the normal function is impaired in disease.</w:t>
      </w:r>
      <w:r w:rsidR="00603D79" w:rsidRPr="00F51EF1">
        <w:rPr>
          <w:rFonts w:ascii="Times New Roman" w:hAnsi="Times New Roman" w:cs="Times New Roman"/>
        </w:rPr>
        <w:t xml:space="preserve"> </w:t>
      </w:r>
      <w:r w:rsidR="00603D79" w:rsidRPr="00F51EF1">
        <w:rPr>
          <w:rFonts w:ascii="Times New Roman" w:hAnsi="Times New Roman" w:cs="Times New Roman"/>
          <w:bCs/>
          <w:lang w:bidi="fa-IR"/>
        </w:rPr>
        <w:t>Brain activity is measured using fMRI</w:t>
      </w:r>
      <w:r w:rsidR="005E06EB">
        <w:rPr>
          <w:rFonts w:ascii="Times New Roman" w:hAnsi="Times New Roman" w:cs="Times New Roman"/>
          <w:bCs/>
          <w:lang w:bidi="fa-IR"/>
        </w:rPr>
        <w:t>,</w:t>
      </w:r>
      <w:r w:rsidR="00603D79" w:rsidRPr="00F51EF1">
        <w:rPr>
          <w:rFonts w:ascii="Times New Roman" w:hAnsi="Times New Roman" w:cs="Times New Roman"/>
          <w:bCs/>
          <w:lang w:bidi="fa-IR"/>
        </w:rPr>
        <w:t xml:space="preserve"> which detects changes in blood flow. The fact that cerebral blood flow and neuronal activation are linked is used in this approach. When a part of the brain is used, blood flow to that part of the brain increases as well </w:t>
      </w:r>
      <w:r w:rsidR="00603D79" w:rsidRPr="00D924ED">
        <w:rPr>
          <w:rFonts w:ascii="Times New Roman" w:hAnsi="Times New Roman" w:cs="Times New Roman"/>
          <w:bCs/>
          <w:lang w:bidi="fa-IR"/>
        </w:rPr>
        <w:fldChar w:fldCharType="begin" w:fldLock="1"/>
      </w:r>
      <w:r w:rsidR="00805C54">
        <w:rPr>
          <w:rFonts w:ascii="Times New Roman" w:hAnsi="Times New Roman" w:cs="Times New Roman"/>
          <w:bCs/>
          <w:lang w:bidi="fa-IR"/>
        </w:rPr>
        <w:instrText>ADDIN CSL_CITATION {"citationItems":[{"id":"ITEM-1","itemData":{"DOI":"10.1038/35084005","ISSN":"00280836","abstract":"Functional magnetic resonance imaging (fMRI) is widely used to study the operational organization of the human brain, but the exact relationship between the measured fMRI signal and the underlying neural activity is unclear. Here we present simultaneous intracortical recordings of neural signals and fMRI responses. We compared local field potentials (LFPs), single- and multi-unit spiking activity with highly spatio-temporally resolved blood-oxygen-level-dependent (BOLD) fMRI responses from the visual cortex of monkeys. The largest magnitude changes were observed in LFPs, which at recording sites characterized by transient responses were the only signal that significantly correlated with the haemodynamic response. Linear systems analysis on a trial-by-trial basis showed that the impulse response of the neurovascular system is both animal- and site-specific, and that LFPs yield a better estimate of BOLD responses than the multi-unit responses. These findings suggest that the BOLD contrast mechanism reflects the input and intracortical processing of a given area rather than its spiking output.","author":[{"dropping-particle":"","family":"Logothetis","given":"N. K.","non-dropping-particle":"","parse-names":false,"suffix":""},{"dropping-particle":"","family":"Pauls","given":"J.","non-dropping-particle":"","parse-names":false,"suffix":""},{"dropping-particle":"","family":"Augath","given":"M.","non-dropping-particle":"","parse-names":false,"suffix":""},{"dropping-particle":"","family":"Trinath","given":"T.","non-dropping-particle":"","parse-names":false,"suffix":""},{"dropping-particle":"","family":"Oeltermann","given":"A.","non-dropping-particle":"","parse-names":false,"suffix":""}],"container-title":"Nature","id":"ITEM-1","issue":"6843","issued":{"date-parts":[["2001"]]},"title":"Neurophysiological investigation of the basis of the fMRI signal","type":"article-journal","volume":"412"},"uris":["http://www.mendeley.com/documents/?uuid=8cb5ed86-3025-3331-b7d1-c02cb660665c"]}],"mendeley":{"formattedCitation":"(Logothetis, Pauls, Augath, Trinath, &amp; Oeltermann, 2001)","plainTextFormattedCitation":"(Logothetis, Pauls, Augath, Trinath, &amp; Oeltermann, 2001)","previouslyFormattedCitation":"[14]"},"properties":{"noteIndex":0},"schema":"https://github.com/citation-style-language/schema/raw/master/csl-citation.json"}</w:instrText>
      </w:r>
      <w:r w:rsidR="00603D79" w:rsidRPr="00D924ED">
        <w:rPr>
          <w:rFonts w:ascii="Times New Roman" w:hAnsi="Times New Roman" w:cs="Times New Roman"/>
          <w:bCs/>
          <w:lang w:bidi="fa-IR"/>
        </w:rPr>
        <w:fldChar w:fldCharType="separate"/>
      </w:r>
      <w:r w:rsidR="00805C54" w:rsidRPr="00805C54">
        <w:rPr>
          <w:rFonts w:ascii="Times New Roman" w:hAnsi="Times New Roman" w:cs="Times New Roman"/>
          <w:bCs/>
          <w:noProof/>
          <w:lang w:bidi="fa-IR"/>
        </w:rPr>
        <w:t>(Logothetis, Pauls, Augath, Trinath, &amp; Oeltermann, 2001)</w:t>
      </w:r>
      <w:r w:rsidR="00603D79" w:rsidRPr="00D924ED">
        <w:rPr>
          <w:rFonts w:ascii="Times New Roman" w:hAnsi="Times New Roman" w:cs="Times New Roman"/>
          <w:bCs/>
          <w:lang w:bidi="fa-IR"/>
        </w:rPr>
        <w:fldChar w:fldCharType="end"/>
      </w:r>
      <w:r w:rsidR="00603D79" w:rsidRPr="00D924ED">
        <w:rPr>
          <w:rFonts w:ascii="Times New Roman" w:hAnsi="Times New Roman" w:cs="Times New Roman"/>
          <w:bCs/>
          <w:lang w:bidi="fa-IR"/>
        </w:rPr>
        <w:t>. The main form of fMRI uses blood-oxygen-level-</w:t>
      </w:r>
      <w:r w:rsidR="00603D79" w:rsidRPr="00F51EF1">
        <w:rPr>
          <w:rFonts w:ascii="Times New Roman" w:hAnsi="Times New Roman" w:cs="Times New Roman"/>
          <w:bCs/>
          <w:lang w:bidi="fa-IR"/>
        </w:rPr>
        <w:t xml:space="preserve">dependent (BOLD) contrast. The signal-to-noise ratio (SNR) limits the spatial resolution of fMRI. The </w:t>
      </w:r>
      <w:r w:rsidR="0004552A">
        <w:rPr>
          <w:rFonts w:ascii="Times New Roman" w:hAnsi="Times New Roman" w:cs="Times New Roman"/>
          <w:bCs/>
          <w:lang w:bidi="fa-IR"/>
        </w:rPr>
        <w:t>standard</w:t>
      </w:r>
      <w:r w:rsidR="00603D79" w:rsidRPr="00F51EF1">
        <w:rPr>
          <w:rFonts w:ascii="Times New Roman" w:hAnsi="Times New Roman" w:cs="Times New Roman"/>
          <w:bCs/>
          <w:lang w:bidi="fa-IR"/>
        </w:rPr>
        <w:t xml:space="preserve"> fMRI voxel size is 2–4 mm to keep an acceptable SNR </w:t>
      </w:r>
      <w:r w:rsidR="00603D79" w:rsidRPr="00D924ED">
        <w:rPr>
          <w:rFonts w:ascii="Times New Roman" w:hAnsi="Times New Roman" w:cs="Times New Roman"/>
          <w:bCs/>
          <w:lang w:bidi="fa-IR"/>
        </w:rPr>
        <w:fldChar w:fldCharType="begin" w:fldLock="1"/>
      </w:r>
      <w:r w:rsidR="00805C54">
        <w:rPr>
          <w:rFonts w:ascii="Times New Roman" w:hAnsi="Times New Roman" w:cs="Times New Roman"/>
          <w:bCs/>
          <w:lang w:bidi="fa-IR"/>
        </w:rPr>
        <w:instrText>ADDIN CSL_CITATION {"citationItems":[{"id":"ITEM-1","itemData":{"DOI":"10.1016/j.nec.2010.11.001","ISSN":"10423680","PMID":"21435566","abstract":"Blood Oxygen Level Dependent (BOLD) functional magnetic resonance imaging (fMRI) depicts changes in deoxyhemoglobin concentration consequent to task-induced or spontaneous modulation of neural metabolism. Since its inception in 1990, this method has been widely employed in thousands of studies of cognition for clinical applications such as surgical planning, for monitoring treatment outcomes, and as a biomarker in pharmacologic and training programs. More recently, attention is turning to the use of pattern classification and other statistical methods to draw increasingly complex inferences about cognitive brain states from fMRI data. This article reviews the methods, challenges, and future of fMRI. © 2011 Elsevier Inc.","author":[{"dropping-particle":"","family":"Glover","given":"Gary H.","non-dropping-particle":"","parse-names":false,"suffix":""}],"container-title":"Neurosurgery Clinics of North America","id":"ITEM-1","issue":"2","issued":{"date-parts":[["2011","4"]]},"page":"133-139","publisher":"NIH Public Access","title":"Overview of functional magnetic resonance imaging","type":"article","volume":"22"},"uris":["http://www.mendeley.com/documents/?uuid=53781220-d65c-34b7-b434-6333bc528a17"]}],"mendeley":{"formattedCitation":"(Glover, 2011)","plainTextFormattedCitation":"(Glover, 2011)","previouslyFormattedCitation":"[15]"},"properties":{"noteIndex":0},"schema":"https://github.com/citation-style-language/schema/raw/master/csl-citation.json"}</w:instrText>
      </w:r>
      <w:r w:rsidR="00603D79" w:rsidRPr="00D924ED">
        <w:rPr>
          <w:rFonts w:ascii="Times New Roman" w:hAnsi="Times New Roman" w:cs="Times New Roman"/>
          <w:bCs/>
          <w:lang w:bidi="fa-IR"/>
        </w:rPr>
        <w:fldChar w:fldCharType="separate"/>
      </w:r>
      <w:r w:rsidR="00805C54" w:rsidRPr="00805C54">
        <w:rPr>
          <w:rFonts w:ascii="Times New Roman" w:hAnsi="Times New Roman" w:cs="Times New Roman"/>
          <w:bCs/>
          <w:noProof/>
          <w:lang w:bidi="fa-IR"/>
        </w:rPr>
        <w:t>(Glover, 2011)</w:t>
      </w:r>
      <w:r w:rsidR="00603D79" w:rsidRPr="00D924ED">
        <w:rPr>
          <w:rFonts w:ascii="Times New Roman" w:hAnsi="Times New Roman" w:cs="Times New Roman"/>
          <w:bCs/>
          <w:lang w:bidi="fa-IR"/>
        </w:rPr>
        <w:fldChar w:fldCharType="end"/>
      </w:r>
      <w:r w:rsidR="00603D79" w:rsidRPr="00D924ED">
        <w:rPr>
          <w:rFonts w:ascii="Times New Roman" w:hAnsi="Times New Roman" w:cs="Times New Roman"/>
          <w:bCs/>
          <w:lang w:bidi="fa-IR"/>
        </w:rPr>
        <w:t xml:space="preserve">. </w:t>
      </w:r>
      <w:r w:rsidR="00603D79" w:rsidRPr="00F51EF1">
        <w:rPr>
          <w:rFonts w:ascii="Times New Roman" w:hAnsi="Times New Roman" w:cs="Times New Roman"/>
          <w:bCs/>
          <w:lang w:bidi="fa-IR"/>
        </w:rPr>
        <w:t xml:space="preserve">The spatial resolution of fMRI is </w:t>
      </w:r>
      <w:r w:rsidR="00860501">
        <w:rPr>
          <w:rFonts w:ascii="Times New Roman" w:hAnsi="Times New Roman" w:cs="Times New Roman"/>
          <w:bCs/>
          <w:lang w:bidi="fa-IR"/>
        </w:rPr>
        <w:t>significantly improved</w:t>
      </w:r>
      <w:r w:rsidR="00603D79" w:rsidRPr="00F51EF1">
        <w:rPr>
          <w:rFonts w:ascii="Times New Roman" w:hAnsi="Times New Roman" w:cs="Times New Roman"/>
          <w:bCs/>
          <w:lang w:bidi="fa-IR"/>
        </w:rPr>
        <w:t xml:space="preserve"> over EEG/MEG, which has a resolution of more than 10-20 mm. Moreover, EEG / MEG imaging is worse because it has </w:t>
      </w:r>
      <w:r w:rsidR="00EE145B">
        <w:rPr>
          <w:rFonts w:ascii="Times New Roman" w:hAnsi="Times New Roman" w:cs="Times New Roman"/>
          <w:bCs/>
          <w:lang w:bidi="fa-IR"/>
        </w:rPr>
        <w:t xml:space="preserve">a </w:t>
      </w:r>
      <w:r w:rsidR="00603D79" w:rsidRPr="00F51EF1">
        <w:rPr>
          <w:rFonts w:ascii="Times New Roman" w:hAnsi="Times New Roman" w:cs="Times New Roman"/>
          <w:bCs/>
          <w:lang w:bidi="fa-IR"/>
        </w:rPr>
        <w:t>confounding that scalp recording can be spatially distorted by heterogeneous electrical conduction paths in the brain and skull.</w:t>
      </w:r>
    </w:p>
    <w:p w14:paraId="750B1EB7" w14:textId="742F99D0" w:rsidR="004C4DA1" w:rsidRDefault="00603D79" w:rsidP="002E431B">
      <w:pPr>
        <w:spacing w:line="480" w:lineRule="auto"/>
        <w:jc w:val="both"/>
        <w:rPr>
          <w:rFonts w:ascii="Times New Roman" w:hAnsi="Times New Roman" w:cs="Times New Roman"/>
          <w:bCs/>
          <w:lang w:bidi="fa-IR"/>
        </w:rPr>
      </w:pPr>
      <w:r w:rsidRPr="00F51EF1">
        <w:rPr>
          <w:rFonts w:ascii="Times New Roman" w:hAnsi="Times New Roman" w:cs="Times New Roman"/>
          <w:bCs/>
          <w:lang w:bidi="fa-IR"/>
        </w:rPr>
        <w:t xml:space="preserve">However, fMRI's temporal resolution is limited by the hemodynamic response time; typically, the BOLD response is 5-6 s wide after the onset of a brief neural stimulus. It moves at a much slower rate than the underlying neural processes, so the temporal information is unclear. Therefore, to improve fMRI temporal resolution, a multimodal approach combining fMRI and EEG </w:t>
      </w:r>
      <w:r w:rsidR="000D67BE">
        <w:rPr>
          <w:rFonts w:ascii="Times New Roman" w:hAnsi="Times New Roman" w:cs="Times New Roman"/>
          <w:bCs/>
          <w:lang w:bidi="fa-IR"/>
        </w:rPr>
        <w:t xml:space="preserve">might </w:t>
      </w:r>
      <w:r w:rsidR="00554A90">
        <w:rPr>
          <w:rFonts w:ascii="Times New Roman" w:hAnsi="Times New Roman" w:cs="Times New Roman"/>
          <w:bCs/>
          <w:lang w:bidi="fa-IR"/>
        </w:rPr>
        <w:t xml:space="preserve">be </w:t>
      </w:r>
      <w:r w:rsidR="000D67BE">
        <w:rPr>
          <w:rFonts w:ascii="Times New Roman" w:hAnsi="Times New Roman" w:cs="Times New Roman"/>
          <w:bCs/>
          <w:lang w:bidi="fa-IR"/>
        </w:rPr>
        <w:t>appl</w:t>
      </w:r>
      <w:r w:rsidR="00554A90">
        <w:rPr>
          <w:rFonts w:ascii="Times New Roman" w:hAnsi="Times New Roman" w:cs="Times New Roman"/>
          <w:bCs/>
          <w:lang w:bidi="fa-IR"/>
        </w:rPr>
        <w:t>ied</w:t>
      </w:r>
      <w:r w:rsidR="000D67BE">
        <w:rPr>
          <w:rFonts w:ascii="Times New Roman" w:hAnsi="Times New Roman" w:cs="Times New Roman"/>
          <w:bCs/>
          <w:lang w:bidi="fa-IR"/>
        </w:rPr>
        <w:t xml:space="preserve"> to </w:t>
      </w:r>
      <w:r w:rsidRPr="00F51EF1">
        <w:rPr>
          <w:rFonts w:ascii="Times New Roman" w:hAnsi="Times New Roman" w:cs="Times New Roman"/>
          <w:bCs/>
          <w:lang w:bidi="fa-IR"/>
        </w:rPr>
        <w:t xml:space="preserve">reconstruct electrophysiology with high temporal resolution using fMRI maps as a spatial priority, resulting improvement </w:t>
      </w:r>
      <w:r w:rsidR="005E06EB">
        <w:rPr>
          <w:rFonts w:ascii="Times New Roman" w:hAnsi="Times New Roman" w:cs="Times New Roman"/>
          <w:bCs/>
          <w:lang w:bidi="fa-IR"/>
        </w:rPr>
        <w:t xml:space="preserve">in </w:t>
      </w:r>
      <w:r w:rsidRPr="00F51EF1">
        <w:rPr>
          <w:rFonts w:ascii="Times New Roman" w:hAnsi="Times New Roman" w:cs="Times New Roman"/>
          <w:bCs/>
          <w:lang w:bidi="fa-IR"/>
        </w:rPr>
        <w:t>resolution in spatial and temporal dimensions.</w:t>
      </w:r>
    </w:p>
    <w:p w14:paraId="22F85730" w14:textId="77777777" w:rsidR="004C4DA1" w:rsidRDefault="004C4DA1" w:rsidP="002E431B">
      <w:pPr>
        <w:spacing w:line="480" w:lineRule="auto"/>
        <w:jc w:val="both"/>
        <w:rPr>
          <w:rFonts w:ascii="Times New Roman" w:hAnsi="Times New Roman" w:cs="Times New Roman"/>
          <w:bCs/>
          <w:lang w:bidi="fa-IR"/>
        </w:rPr>
      </w:pPr>
    </w:p>
    <w:p w14:paraId="5A5830DC" w14:textId="520FB61A" w:rsidR="00603D79" w:rsidRDefault="00E8666A" w:rsidP="00C65BA4">
      <w:pPr>
        <w:pStyle w:val="Heading2"/>
        <w:spacing w:line="480" w:lineRule="auto"/>
        <w:rPr>
          <w:lang w:bidi="fa-IR"/>
        </w:rPr>
      </w:pPr>
      <w:bookmarkStart w:id="21" w:name="_Toc109743428"/>
      <w:r>
        <w:rPr>
          <w:lang w:bidi="fa-IR"/>
        </w:rPr>
        <w:t>tACS</w:t>
      </w:r>
      <w:r w:rsidR="00603D79" w:rsidRPr="004C4DA1">
        <w:rPr>
          <w:lang w:bidi="fa-IR"/>
        </w:rPr>
        <w:t>-fMRI</w:t>
      </w:r>
      <w:bookmarkEnd w:id="21"/>
    </w:p>
    <w:p w14:paraId="7D8006AA" w14:textId="1228CCFB" w:rsidR="00617A5F" w:rsidRDefault="00603D79" w:rsidP="00447E82">
      <w:pPr>
        <w:spacing w:line="480" w:lineRule="auto"/>
        <w:jc w:val="both"/>
        <w:rPr>
          <w:rFonts w:ascii="Times New Roman" w:hAnsi="Times New Roman" w:cs="Times New Roman"/>
        </w:rPr>
      </w:pPr>
      <w:r w:rsidRPr="00F51EF1">
        <w:rPr>
          <w:rFonts w:ascii="Times New Roman" w:hAnsi="Times New Roman" w:cs="Times New Roman"/>
        </w:rPr>
        <w:lastRenderedPageBreak/>
        <w:t>The blood oxygenation level</w:t>
      </w:r>
      <w:r w:rsidR="001A1F8B">
        <w:rPr>
          <w:rFonts w:ascii="Times New Roman" w:hAnsi="Times New Roman" w:cs="Times New Roman"/>
        </w:rPr>
        <w:t>-</w:t>
      </w:r>
      <w:r w:rsidRPr="00F51EF1">
        <w:rPr>
          <w:rFonts w:ascii="Times New Roman" w:hAnsi="Times New Roman" w:cs="Times New Roman"/>
        </w:rPr>
        <w:t xml:space="preserve">dependent (BOLD) fMRI signal relies on the blood flow response to neuronal activity, which is much slower than the activity of the individual neuron. The BOLD response starts to increase some seconds after the respective change in neural activation. However, cofluctuations of the BOLD signal across brain areas may result from oscillatory synchronization facilitating communication between those regions </w:t>
      </w:r>
      <w:r w:rsidRPr="00D924ED">
        <w:rPr>
          <w:rFonts w:ascii="Times New Roman" w:hAnsi="Times New Roman" w:cs="Times New Roman"/>
          <w:color w:val="000000" w:themeColor="text1"/>
        </w:rPr>
        <w:fldChar w:fldCharType="begin" w:fldLock="1"/>
      </w:r>
      <w:r w:rsidR="00805C54">
        <w:rPr>
          <w:rFonts w:ascii="Times New Roman" w:hAnsi="Times New Roman" w:cs="Times New Roman"/>
          <w:color w:val="000000" w:themeColor="text1"/>
        </w:rPr>
        <w:instrText>ADDIN CSL_CITATION {"citationItems":[{"id":"ITEM-1","itemData":{"DOI":"10.1016/j.tics.2010.09.001","ISSN":"13646613","PMID":"20932795","abstract":"Recent studies suggest that cross-frequency coupling (CFC) might play a functional role in neuronal computation, communication and learning. In particular, the strength of phase-amplitude CFC differs across brain areas in a task-relevant manner, changes quickly in response to sensory, motor and cognitive events, and correlates with performance in learning tasks. Importantly, whereas high-frequency brain activity reflects local domains of cortical processing, low-frequency brain rhythms are dynamically entrained across distributed brain regions by both external sensory input and internal cognitive events. CFC might thus serve as a mechanism to transfer information from large-scale brain networks operating at behavioral timescales to the fast, local cortical processing required for effective computation and synaptic modification, thus integrating functional systems across multiple spatiotemporal scales. © 2010 Elsevier Ltd.","author":[{"dropping-particle":"","family":"Canolty","given":"Ryan T.","non-dropping-particle":"","parse-names":false,"suffix":""},{"dropping-particle":"","family":"Knight","given":"Robert T.","non-dropping-particle":"","parse-names":false,"suffix":""}],"container-title":"Trends in Cognitive Sciences","id":"ITEM-1","issued":{"date-parts":[["2010"]]},"title":"The functional role of cross-frequency coupling","type":"article"},"uris":["http://www.mendeley.com/documents/?uuid=92125d4e-8178-476a-ad09-f911738c3d5e"]},{"id":"ITEM-2","itemData":{"DOI":"10.1126/science.1099745","ISSN":"00368075","PMID":"15218136","abstract":"Clocks tick, bridges and skyscrapers vibrate, neuronal networks oscillate. Are neuronal oscillations an inevitable by-product, similar to bridge vibrations, or an essential part of the brain's design? Mammalian cortical neurons form behavior-dependent oscillating networks of various sizes, which span five orders of magnitude in frequency. These oscillations are phylogenetically preserved, suggesting that they are functionally relevant. Recent findings indicate that network oscillations bias input selection, temporally link neurons into assemblies, and facilitate synaptic plasticity, mechanisms that cooperatively support temporal representation and long-term consolidation of information.","author":[{"dropping-particle":"","family":"Buzsáki","given":"","non-dropping-particle":"","parse-names":false,"suffix":""},{"dropping-particle":"","family":"Draguhn","given":"Andreas","non-dropping-particle":"","parse-names":false,"suffix":""}],"container-title":"Science","id":"ITEM-2","issued":{"date-parts":[["2004"]]},"title":"Neuronal oscillations in cortical networks","type":"article"},"uris":["http://www.mendeley.com/documents/?uuid=6c910d0c-7fad-4308-b295-6455feb1a148"]}],"mendeley":{"formattedCitation":"(Buzsáki &amp; Draguhn, 2004; Canolty &amp; Knight, 2010)","plainTextFormattedCitation":"(Buzsáki &amp; Draguhn, 2004; Canolty &amp; Knight, 2010)","previouslyFormattedCitation":"[16], [17]"},"properties":{"noteIndex":0},"schema":"https://github.com/citation-style-language/schema/raw/master/csl-citation.json"}</w:instrText>
      </w:r>
      <w:r w:rsidRPr="00D924ED">
        <w:rPr>
          <w:rFonts w:ascii="Times New Roman" w:hAnsi="Times New Roman" w:cs="Times New Roman"/>
          <w:color w:val="000000" w:themeColor="text1"/>
        </w:rPr>
        <w:fldChar w:fldCharType="separate"/>
      </w:r>
      <w:r w:rsidR="00805C54" w:rsidRPr="00805C54">
        <w:rPr>
          <w:rFonts w:ascii="Times New Roman" w:hAnsi="Times New Roman" w:cs="Times New Roman"/>
          <w:noProof/>
          <w:color w:val="000000" w:themeColor="text1"/>
        </w:rPr>
        <w:t>(Buzsáki &amp; Draguhn, 2004; Canolty &amp; Knight, 2010)</w:t>
      </w:r>
      <w:r w:rsidRPr="00D924ED">
        <w:rPr>
          <w:rFonts w:ascii="Times New Roman" w:hAnsi="Times New Roman" w:cs="Times New Roman"/>
          <w:color w:val="000000" w:themeColor="text1"/>
        </w:rPr>
        <w:fldChar w:fldCharType="end"/>
      </w:r>
      <w:r w:rsidR="006D5AE7">
        <w:rPr>
          <w:rFonts w:ascii="Times New Roman" w:hAnsi="Times New Roman" w:cs="Times New Roman"/>
          <w:color w:val="000000" w:themeColor="text1"/>
        </w:rPr>
        <w:t xml:space="preserve">. </w:t>
      </w:r>
      <w:r w:rsidR="00547E5E">
        <w:rPr>
          <w:rFonts w:ascii="Times New Roman" w:hAnsi="Times New Roman" w:cs="Times New Roman"/>
          <w:color w:val="000000" w:themeColor="text1"/>
        </w:rPr>
        <w:t>F</w:t>
      </w:r>
      <w:r w:rsidRPr="00D924ED">
        <w:rPr>
          <w:rFonts w:ascii="Times New Roman" w:hAnsi="Times New Roman" w:cs="Times New Roman"/>
          <w:color w:val="000000" w:themeColor="text1"/>
        </w:rPr>
        <w:t xml:space="preserve">indings from concurrent EEG-fMRI studies </w:t>
      </w:r>
      <w:r w:rsidR="004074A5">
        <w:rPr>
          <w:rFonts w:ascii="Times New Roman" w:hAnsi="Times New Roman" w:cs="Times New Roman"/>
          <w:color w:val="000000" w:themeColor="text1"/>
        </w:rPr>
        <w:t>supported the above statement. C</w:t>
      </w:r>
      <w:r w:rsidR="004074A5" w:rsidRPr="00D924ED">
        <w:rPr>
          <w:rFonts w:ascii="Times New Roman" w:hAnsi="Times New Roman" w:cs="Times New Roman"/>
          <w:color w:val="000000" w:themeColor="text1"/>
        </w:rPr>
        <w:t xml:space="preserve">oncurrent EEG-fMRI studies </w:t>
      </w:r>
      <w:r w:rsidRPr="00D924ED">
        <w:rPr>
          <w:rFonts w:ascii="Times New Roman" w:hAnsi="Times New Roman" w:cs="Times New Roman"/>
          <w:color w:val="000000" w:themeColor="text1"/>
        </w:rPr>
        <w:t>demonstrat</w:t>
      </w:r>
      <w:r w:rsidR="00A34A4C">
        <w:rPr>
          <w:rFonts w:ascii="Times New Roman" w:hAnsi="Times New Roman" w:cs="Times New Roman"/>
          <w:color w:val="000000" w:themeColor="text1"/>
        </w:rPr>
        <w:t>e</w:t>
      </w:r>
      <w:r w:rsidR="004074A5">
        <w:rPr>
          <w:rFonts w:ascii="Times New Roman" w:hAnsi="Times New Roman" w:cs="Times New Roman"/>
          <w:color w:val="000000" w:themeColor="text1"/>
        </w:rPr>
        <w:t>d</w:t>
      </w:r>
      <w:r w:rsidRPr="00D924ED">
        <w:rPr>
          <w:rFonts w:ascii="Times New Roman" w:hAnsi="Times New Roman" w:cs="Times New Roman"/>
          <w:color w:val="000000" w:themeColor="text1"/>
        </w:rPr>
        <w:t xml:space="preserve"> the association of inter-area oscillatory and BOLD signal synchronization </w:t>
      </w:r>
      <w:r w:rsidRPr="00D924ED">
        <w:rPr>
          <w:rFonts w:ascii="Times New Roman" w:hAnsi="Times New Roman" w:cs="Times New Roman"/>
          <w:color w:val="000000" w:themeColor="text1"/>
        </w:rPr>
        <w:fldChar w:fldCharType="begin" w:fldLock="1"/>
      </w:r>
      <w:r w:rsidR="00805C54">
        <w:rPr>
          <w:rFonts w:ascii="Times New Roman" w:hAnsi="Times New Roman" w:cs="Times New Roman"/>
          <w:color w:val="000000" w:themeColor="text1"/>
        </w:rPr>
        <w:instrText>ADDIN CSL_CITATION {"citationItems":[{"id":"ITEM-1","itemData":{"DOI":"10.1073/pnas.0700668104","ISSN":"00278424","PMID":"17670949","abstract":"Functional neuroimaging and electrophysiological studies have documented a dynamic baseline of intrinsic (not stimulus- or task-evoked) brain activity during resting wakefulness. This baseline is characterized by slow (&lt;0.1 Hz) fluctuations of functional imaging signals that are topographically organized in discrete brain networks, and by much faster (1-80 Hz) electrical oscillations. To investigate the relationship between hemodynamic and electrical oscillations, we have adopted a completely data-driven approach that combines information from simultaneous electroencephalography (EEG) and functional magnetic resonance imaging (fMRI). Using independent component analysis on the fMRI data, we identified six widely distributed resting state networks. The blood oxygenation level-dependent signal fluctuations associated with each network were correlated with the EEG power variations of delta, theta, alpha, beta, and gamma rhythms. Each functional network was characterized by a specific electrophysiological signature that involved the combination of different brain rhythms. Moreover, the joint EEG/fMRI analysis afforded a finer physiological fractionation of brain networks in the resting human brain. This result supports for the first time in humans the coalescence of several brain rhythms within large-scale brain networks as suggested by biophysical studies. © 2007 by The National Academy of Sciences of the USA.","author":[{"dropping-particle":"","family":"Mantini","given":"D.","non-dropping-particle":"","parse-names":false,"suffix":""},{"dropping-particle":"","family":"Perrucci","given":"M. G.","non-dropping-particle":"","parse-names":false,"suffix":""},{"dropping-particle":"","family":"Gratta","given":"C.","non-dropping-particle":"Del","parse-names":false,"suffix":""},{"dropping-particle":"","family":"Romani","given":"G. L.","non-dropping-particle":"","parse-names":false,"suffix":""},{"dropping-particle":"","family":"Corbetta","given":"M.","non-dropping-particle":"","parse-names":false,"suffix":""}],"container-title":"Proceedings of the National Academy of Sciences of the United States of America","id":"ITEM-1","issued":{"date-parts":[["2007"]]},"title":"Electrophysiological signatures of resting state networks in the human brain","type":"article-journal"},"uris":["http://www.mendeley.com/documents/?uuid=2a86cc5f-84d5-4f05-83c4-16929f9256c5"]},{"id":"ITEM-2","itemData":{"DOI":"10.3389/fnhum.2013.00080","ISSN":"16625161","abstract":"ecent findings from electrophysiology and multimodal neuroimaging have elucidated the relationship between patterns of cortical oscillations evident in EEG / MEG and the functional brain networks evident in the BOLD signal. Much of the existing literature emphasized how high-frequency cortical oscillations are thought to coordinate neural activity locally, while low-frequency oscillations play a role in coordinating activity between more distant brain regions. However, the assignment of different frequencies to different spatial scales is an oversimplification. A more informative approach is to explore the arrangements by which these low- and high-frequency oscillations work in concert, coordinating neural activity into whole-brain functional networks. When relating such networks to the BOLD signal, we must consider how the patterns of cortical oscillations change at the same speed as cognitive states, which often last less than a second. Consequently, the slower BOLD signal may often reflect the summed neural activity of several transient network configurations. This temporal mismatch can be circumvented if we use spatial maps to assess correspondence between oscillatory networks and BOLD networks. © 2013 Whitman, Ward and Woodward.","author":[{"dropping-particle":"","family":"Whitman","given":"Jennifer C.","non-dropping-particle":"","parse-names":false,"suffix":""},{"dropping-particle":"","family":"Ward","given":"Lawrence M.","non-dropping-particle":"","parse-names":false,"suffix":""},{"dropping-particle":"","family":"Woodward","given":"Todd","non-dropping-particle":"","parse-names":false,"suffix":""}],"container-title":"Frontiers in Human Neuroscience","id":"ITEM-2","issued":{"date-parts":[["2013"]]},"title":"Patterns of cortical oscillations organize neural activity into whole-brain functional networks evident in the fMRI BOLD signal","type":"article-journal"},"uris":["http://www.mendeley.com/documents/?uuid=f0163a1c-d7c3-4ba8-a26f-2dd346f54041"]}],"mendeley":{"formattedCitation":"(Mantini, Perrucci, Del Gratta, Romani, &amp; Corbetta, 2007; Whitman, Ward, &amp; Woodward, 2013)","plainTextFormattedCitation":"(Mantini, Perrucci, Del Gratta, Romani, &amp; Corbetta, 2007; Whitman, Ward, &amp; Woodward, 2013)","previouslyFormattedCitation":"[18], [19]"},"properties":{"noteIndex":0},"schema":"https://github.com/citation-style-language/schema/raw/master/csl-citation.json"}</w:instrText>
      </w:r>
      <w:r w:rsidRPr="00D924ED">
        <w:rPr>
          <w:rFonts w:ascii="Times New Roman" w:hAnsi="Times New Roman" w:cs="Times New Roman"/>
          <w:color w:val="000000" w:themeColor="text1"/>
        </w:rPr>
        <w:fldChar w:fldCharType="separate"/>
      </w:r>
      <w:r w:rsidR="00805C54" w:rsidRPr="00805C54">
        <w:rPr>
          <w:rFonts w:ascii="Times New Roman" w:hAnsi="Times New Roman" w:cs="Times New Roman"/>
          <w:noProof/>
          <w:color w:val="000000" w:themeColor="text1"/>
        </w:rPr>
        <w:t>(Mantini, Perrucci, Del Gratta, Romani, &amp; Corbetta, 2007; Whitman, Ward, &amp; Woodward, 2013)</w:t>
      </w:r>
      <w:r w:rsidRPr="00D924ED">
        <w:rPr>
          <w:rFonts w:ascii="Times New Roman" w:hAnsi="Times New Roman" w:cs="Times New Roman"/>
          <w:color w:val="000000" w:themeColor="text1"/>
        </w:rPr>
        <w:fldChar w:fldCharType="end"/>
      </w:r>
      <w:r w:rsidRPr="00D924ED">
        <w:rPr>
          <w:rFonts w:ascii="Times New Roman" w:hAnsi="Times New Roman" w:cs="Times New Roman"/>
          <w:color w:val="000000" w:themeColor="text1"/>
        </w:rPr>
        <w:t>.</w:t>
      </w:r>
      <w:r w:rsidRPr="00D924ED">
        <w:rPr>
          <w:rFonts w:ascii="Times New Roman" w:hAnsi="Times New Roman" w:cs="Times New Roman"/>
        </w:rPr>
        <w:t xml:space="preserve"> Therefore, functional connectivity across various brain regions ma</w:t>
      </w:r>
      <w:r w:rsidRPr="00F51EF1">
        <w:rPr>
          <w:rFonts w:ascii="Times New Roman" w:hAnsi="Times New Roman" w:cs="Times New Roman"/>
        </w:rPr>
        <w:t xml:space="preserve">y serve as an indirect marker to measure the functional connectivity established by the internal oscillatory synchronization of those regions. External oscillatory stimulation above several cortical regions using multi-site </w:t>
      </w:r>
      <w:r w:rsidR="00E8666A">
        <w:rPr>
          <w:rFonts w:ascii="Times New Roman" w:hAnsi="Times New Roman" w:cs="Times New Roman"/>
        </w:rPr>
        <w:t>tACS</w:t>
      </w:r>
      <w:r w:rsidRPr="00F51EF1">
        <w:rPr>
          <w:rFonts w:ascii="Times New Roman" w:hAnsi="Times New Roman" w:cs="Times New Roman"/>
        </w:rPr>
        <w:t xml:space="preserve"> has been demonstrated to increase internal oscillatory synchronization and functional connectivity between brain regions as well as cognitive function </w:t>
      </w:r>
      <w:r w:rsidRPr="00D924ED">
        <w:rPr>
          <w:rFonts w:ascii="Times New Roman" w:hAnsi="Times New Roman" w:cs="Times New Roman"/>
          <w:color w:val="000000" w:themeColor="text1"/>
        </w:rPr>
        <w:fldChar w:fldCharType="begin" w:fldLock="1"/>
      </w:r>
      <w:r w:rsidR="00805C54">
        <w:rPr>
          <w:rFonts w:ascii="Times New Roman" w:hAnsi="Times New Roman" w:cs="Times New Roman"/>
          <w:color w:val="000000" w:themeColor="text1"/>
        </w:rPr>
        <w:instrText>ADDIN CSL_CITATION {"citationItems":[{"id":"ITEM-1","itemData":{"DOI":"10.7554/eLife.22001","ISSN":"2050084X","abstract":"Cognitive functions such as working memory (WM) are emergent properties of large-scale network interactions. Synchronisation of oscillatory activity might contribute to WM by enabling the coordination of long-range processes. However, causal evidence for the way oscillatory activity shapes network dynamics and behavior in humans is limited. Here we applied transcranial alternating current stimulation (tACS) to exogenously modulate oscillatory activity in a right frontoparietal network that supports WM. Externally induced synchronization improved performance when cognitive demands were high. Simultaneously collected fMRI data reveals tACS effects dependent on the relative phase of the stimulation and the internal cognitive processing state. Specifically, synchronous tACS during the verbal WM task increased parietal activity, which correlated with behavioral performance. Furthermore, functional connectivity results indicate that the relative phase of frontoparietal stimulation influences information flow within the WM network. Overall, our findings demonstrate a link between behavioral performance in a demanding WM task and large-scale brain synchronization.Like an orchestra that relies on the coordinated efforts of its members, the brain depends on its many regions working together to perform tasks such as memorizing a phone number or the name of someone we recently met. Many areas in the brain that are involved in these processes are located far apart, and so performing these tasks efficiently depends on the regions being able to communicate and coordinate information. Rhythmic waves of electrical activity in the brain are considered to be essential to maintain the flow of information. These brain waves occur when many brain cells repeatedly send signals at the same time, and the precise ‘beat’ of the signals might be especially important when performing more complex tasks.In recent years, cheap and safe electrical stimulation has shown promise in being able to influence brain waves. This technique can be used to investigate the importance of precise timing between brain waves and its impact on performing tasks, as well as changes in brain activity that occur when tasks are more complex. For example, is a person’s behaviour affected if electrical stimulation is used to make their brain waves more or less synchronized?Violante et al. stimulated distant regions of the brain of volunteers and monitored how they performed in tasks with varying difficulty. W…","author":[{"dropping-particle":"","family":"Violante","given":"Ines R.","non-dropping-particle":"","parse-names":false,"suffix":""},{"dropping-particle":"","family":"Li","given":"Lucia M.","non-dropping-particle":"","parse-names":false,"suffix":""},{"dropping-particle":"","family":"Carmichael","given":"David W.","non-dropping-particle":"","parse-names":false,"suffix":""},{"dropping-particle":"","family":"Lorenz","given":"Romy","non-dropping-particle":"","parse-names":false,"suffix":""},{"dropping-particle":"","family":"Leech","given":"Robert","non-dropping-particle":"","parse-names":false,"suffix":""},{"dropping-particle":"","family":"Hampshire","given":"Adam","non-dropping-particle":"","parse-names":false,"suffix":""},{"dropping-particle":"","family":"Rothwell","given":"John C.","non-dropping-particle":"","parse-names":false,"suffix":""},{"dropping-particle":"","family":"Sharp","given":"David J.","non-dropping-particle":"","parse-names":false,"suffix":""}],"container-title":"eLife","id":"ITEM-1","issued":{"date-parts":[["2017"]]},"title":"Externally induced frontoparietal synchronization modulates network dynamics and enhances working memory performance","type":"article-journal"},"uris":["http://www.mendeley.com/documents/?uuid=f6f003d1-1577-4430-bfe2-7b997d22eef7"]},{"id":"ITEM-2","itemData":{"DOI":"10.1016/j.cub.2017.11.071","ISSN":"09609822","abstract":"Due to their periodic nature, neural oscillations might represent an optimal “tool” for the processing of rhythmic stimulus input [1–3]. Indeed, the alignment of neural oscillations to a rhythmic stimulus, often termed phase entrainment, has been repeatedly demonstrated [4–7]. Phase entrainment is central to current theories of speech processing [8–10] and has been associated with successful speech comprehension [11–17]. However, typical manipulations that reduce speech intelligibility (e.g., addition of noise and time reversal [11, 12, 14, 16, 17]) could destroy critical acoustic cues for entrainment (such as “acoustic edges” [7]). Hence, the association between phase entrainment and speech intelligibility might only be “epiphenomenal”; i.e., both decline due to the same manipulation, without any causal link between the two [18]. Here, we use transcranial alternating current stimulation (tACS [19]) to manipulate the phase lag between neural oscillations and speech rhythm while measuring neural responses to intelligible and unintelligible vocoded stimuli with sparse fMRI. We found that this manipulation significantly modulates the BOLD response to intelligible speech in the superior temporal gyrus, and the strength of BOLD modulation is correlated with a phasic modulation of performance in a behavioral task. Importantly, these findings are absent for unintelligible speech and during sham stimulation; we thus demonstrate that phase entrainment has a specific, causal influence on neural responses to intelligible speech. Our results not only provide an important step toward understanding the neural foundation of human abilities at speech comprehension but also suggest new methods for enhancing speech perception that can be explored in the future. Using simultaneous tACS-fMRI recordings, Zoefel et al. show that the alignment of neural oscillations to stimulus rhythm causally modulates neural responses to speech. The effect is specific for intelligible speech, supporting the notion that neural entrainment is a mechanism tailored to optimize speech processing.","author":[{"dropping-particle":"","family":"Zoefel","given":"Benedikt","non-dropping-particle":"","parse-names":false,"suffix":""},{"dropping-particle":"","family":"Archer-Boyd","given":"Alan","non-dropping-particle":"","parse-names":false,"suffix":""},{"dropping-particle":"","family":"Davis","given":"Matthew H.","non-dropping-particle":"","parse-names":false,"suffix":""}],"container-title":"Current Biology","id":"ITEM-2","issued":{"date-parts":[["2018"]]},"title":"Phase Entrainment of Brain Oscillations Causally Modulates Neural Responses to Intelligible Speech","type":"article-journal"},"uris":["http://www.mendeley.com/documents/?uuid=752c77fa-000a-406b-9ecc-8933cab5daef"]},{"id":"ITEM-3","itemData":{"DOI":"10.1177/1550059412444975","ISSN":"15500594","PMID":"22956647","abstract":"Alterations of cortical excitability, oscillatory as well as non-oscillatory, are physiological derivates of cognitive processes, such as perception, working memory, learning, and long-term memory formation. Since noninvasive electrical brain stimulation is capable of inducing alterations in the human brain, these stimulation approaches might be attractive tools to modulate cognition. Transcranial direct current stimulation (tDCS) alters spontaneous cortical activity, while transcranial alternating current stimulation (tACS) and transcranial random noise stimulation (tRNS) are presumed to induce or interfere with oscillations of cortical networks. Via these mechanisms, the respective stimulation techniques have indeed been shown to modulate cognitive processes in a multitude of studies conducted during the last years. In this review, we will gather knowledge about the potential of noninvasive electrical brain stimulation to study and modify cognitive processes in healthy humans and discuss directions of future research. © The Author(s) 2012.","author":[{"dropping-particle":"","family":"Kuo","given":"Min Fang","non-dropping-particle":"","parse-names":false,"suffix":""},{"dropping-particle":"","family":"Nitsche","given":"Michael A.","non-dropping-particle":"","parse-names":false,"suffix":""}],"container-title":"Clinical EEG and Neuroscience","id":"ITEM-3","issued":{"date-parts":[["2012"]]},"title":"Effects of transcranial electrical stimulation on cognition","type":"article-journal"},"uris":["http://www.mendeley.com/documents/?uuid=8824adef-903c-4d77-a720-d1d068a6fd32"]},{"id":"ITEM-4","itemData":{"DOI":"10.1523/JNEUROSCI.2044-16.2016","ISSN":"15292401","abstract":"Gamma and beta oscillations are routinely observed in motor-related brain circuits during movement preparation and execution. Entrainment of gamma or beta oscillations via transcranial alternating current stimulation (tACS) over primary motor cortex (M1) has opposite effectsonmotor performance, suggesting a causal role of these brain rhythms for motor control. However, it is largely unknown which brain mechanisms characterize these changes in motor performance brought about by tACS. In particular, it is unclear whether these effects result from brain activity changes only in the targeted areas or within functionally connected brain circuits. Here we investigated this issue by applying gamma-band and beta-band tACS over M1in healthy humans during a visuomotor task and concurrent functional magnetic resonance imaging (fMRI). Gamma tACS indeed improved both the velocity and acceleration of visually triggered movements, compared with both beta tACS and sham stimulation. Beta tACS induced a numerical decrease in velocity compared with sham stimulation, but this was not statistically significant. Crucially, gamma tACS induced motor performance enhancements correlated with changed BOLD activity in the stimulated M1. Moreover, we found frequency- and task-specific neural compensatory activity modulations in the dorsomedial prefrontal cortex(dmPFC),suggesting a key regulatory role of this region in motor performance. Connectivity analyses revealed that the dmPFC interacted functionally with M1 and with regions within the executive motor system. These results suggest a role of thedmPFCfor motor control and show that tACS-induced behavioral changes not only result from activity modulations underneath the stimulation electrode but also reflect compensatory modulation within connected and functionally related brain networks. More generally, our results illustrate how combined tACS–fMRI can be used to resolve the causal link between cortical rhythms, brain systems, and behavior.","author":[{"dropping-particle":"","family":"Moisa","given":"Marius","non-dropping-particle":"","parse-names":false,"suffix":""},{"dropping-particle":"","family":"Polania","given":"Rafael","non-dropping-particle":"","parse-names":false,"suffix":""},{"dropping-particle":"","family":"Grueschow","given":"Marcus","non-dropping-particle":"","parse-names":false,"suffix":""},{"dropping-particle":"","family":"Ruff","given":"Christian C.","non-dropping-particle":"","parse-names":false,"suffix":""}],"container-title":"Journal of Neuroscience","id":"ITEM-4","issued":{"date-parts":[["2016"]]},"title":"Brain network mechanisms underlying motor enhancement by transcranial entrainment of gamma oscillations","type":"article-journal"},"uris":["http://www.mendeley.com/documents/?uuid=76ac75cb-fb3d-4cd1-b2b7-72e9100e7d3b"]},{"id":"ITEM-5","itemData":{"DOI":"10.1016/j.neuroimage.2016.07.005","ISSN":"10959572","abstract":"Transcranial alternating current stimulation (tACS) is a promising tool for modulating brain oscillations. Combining tACS with functional magnetic resonance imaging (fMRI), we recently showed that tACS applied over the occipital cortex did not exert its strongest effect on regions below the electrodes, but mainly on more distant fronto-parietal regions. Theoretically, this effect could be explained by tACS-induced modulation of functional connectivity between directly stimulated areas and more distant but anatomically and functionally connected regions. In the present study, we aimed to characterize the effect of tACS on low frequency fMRI signal fluctuations. We employed simultaneous fMRI-tACS in 20 subjects during resting state (eyes open with central fixation for ~ 8 min). Subjects received tACS at different frequencies (10, 16, 40 Hz) and with different electrode montages (Cz-Oz, P5–P6) previously used in behavioral studies. Electric field simulations showed that tACS over Cz-Oz directly stimulates occipital cortex, while tACS over P5–P6 primarily targets parietal cortices. Group-level simulation-based functional connectivity maps for Cz-Oz and P5–P6 resembled the visual and fronto-parietal control resting-state networks, respectively. The effects of tACS were frequency and partly electrode montage dependent. In regions where frequency-dependent effects of tACS were observed, 10 and 40 Hz tACS generally induced opposite effects. Most tACS effects on functional connectivity were observed between, as opposed to within, resting-state networks. The left fronto-parietal control network showed the most extensive frequency-dependent modulation in functional connectivity, mainly with occipito-parietal regions, where 10 Hz tACS increased and 40 Hz tACS decreased correlation values. Taken together, our results show that tACS modulates local spontaneous low frequency fluctuations and their correlations with more distant regions, which should be taken into account when interpreting tACS effects on brain function.","author":[{"dropping-particle":"","family":"Cabral-Calderin","given":"Yuranny","non-dropping-particle":"","parse-names":false,"suffix":""},{"dropping-particle":"","family":"Williams","given":"Kathleen A.","non-dropping-particle":"","parse-names":false,"suffix":""},{"dropping-particle":"","family":"Opitz","given":"Alexander","non-dropping-particle":"","parse-names":false,"suffix":""},{"dropping-particle":"","family":"Dechent","given":"Peter","non-dropping-particle":"","parse-names":false,"suffix":""},{"dropping-particle":"","family":"Wilke","given":"Melanie","non-dropping-particle":"","parse-names":false,"suffix":""}],"container-title":"NeuroImage","id":"ITEM-5","issued":{"date-parts":[["2016"]]},"title":"Transcranial alternating current stimulation modulates spontaneous low frequency fluctuations as measured with fMRI","type":"article-journal"},"uris":["http://www.mendeley.com/documents/?uuid=647b019e-7564-4438-9156-f5e0a9924739"]},{"id":"ITEM-6","itemData":{"DOI":"10.3791/55866","ISSN":"1940087X","abstract":"Transcranial alternating current stimulation (tACS) is a promising tool for noninvasive investigation of brain oscillations. TACS employs frequency-specific stimulation of the human brain through current applied to the scalp with surface electrodes. Most current knowledge of the technique is based on behavioral studies; thus, combining the method with brain imaging holds potential to better understand the mechanisms of tACS. Because of electrical and susceptibility artifacts, combining tACS with brain imaging can be challenging, however, one brain imaging technique that is well suited to be applied simultaneously with tACS is functional magnetic resonance imaging (fMRI). In our lab, we have successfully combined tACS with simultaneous fMRI measurements to show that tACS effects are state, current, and frequency dependent, and that modulation of brain activity is not limited to the area directly below the electrodes. This article describes a safe and reliable setup for applying tACS simultaneously with visual task fMRI studies, which can lend to understanding oscillatory brain function as well as the effects of tACS on the brain.","author":[{"dropping-particle":"","family":"Williams","given":"Kathleen A.","non-dropping-particle":"","parse-names":false,"suffix":""},{"dropping-particle":"","family":"Cabral-Calderin","given":"Yuranny","non-dropping-particle":"","parse-names":false,"suffix":""},{"dropping-particle":"","family":"Schmidt-Samoa","given":"Carsten","non-dropping-particle":"","parse-names":false,"suffix":""},{"dropping-particle":"","family":"Weinrich","given":"Christiane Anne","non-dropping-particle":"","parse-names":false,"suffix":""},{"dropping-particle":"","family":"Dechent","given":"Peter","non-dropping-particle":"","parse-names":false,"suffix":""},{"dropping-particle":"","family":"Wilke","given":"Melanie","non-dropping-particle":"","parse-names":false,"suffix":""}],"container-title":"Journal of Visualized Experiments","id":"ITEM-6","issued":{"date-parts":[["2017"]]},"title":"Simultaneous transcranial alternating current stimulation and functional magnetic resonance imaging","type":"article-journal"},"uris":["http://www.mendeley.com/documents/?uuid=c1583d7b-f61c-4270-8daa-928b74df89dd"]},{"id":"ITEM-7","itemData":{"DOI":"10.1016/j.cub.2017.08.075","ISSN":"09609822","abstract":"There is increasing interest in how the phase of local oscillatory activity within a brain area determines the long-range functional connectivity of that area. For example, increasing convergent evidence from a range of methodologies suggests that beta (20 Hz) oscillations may play a vital role in the function of the motor system [1–5]. The “communication through coherence” hypothesis posits that the precise phase of coherent oscillations in network nodes is a determinant of successful communication between them [6, 7]. Here we set out to determine whether oscillatory activity in the beta band serves to support this theory within the cortical motor network in vivo. We combined non-invasive transcranial alternating-current stimulation (tACS) [8–12] with resting-state functional MRI (fMRI) [13] to follow both changes in local activity and long-range connectivity, determined by inter-areal blood-oxygen-level-dependent (BOLD) signal correlation, as a proxy for communication in the human cortex. Twelve healthy subjects participated in three fMRI scans with 20 Hz, 5 Hz, or sham tACS applied separately on each scan. Transcranial magnetic stimulation (TMS) at beta frequency has previously been shown to increase local activity in the beta band [14] and to modulate long-range connectivity within the default mode network [15]. We demonstrated that beta-frequency tACS significantly changed the connectivity pattern of the stimulated primary motor cortex (M1), without changing overall local activity or network connectivity. This finding is supported by a simple phase-precession model, which demonstrates the plausibility of the results and provides emergent predictions that are consistent with our empirical findings. These findings therefore inform our understanding of how local oscillatory activity may underpin network connectivity. Weinrich et al. show that entraining the phase of oscillations in one brain region modulates the connectivity pattern of that region without altering the strength of its connectivity with any specific region. These data provide evidence for how disordered functional communication arises in conditions characterized by perturbation of oscillations.","author":[{"dropping-particle":"","family":"Weinrich","given":"Christiane A.","non-dropping-particle":"","parse-names":false,"suffix":""},{"dropping-particle":"","family":"Brittain","given":"John Stuart","non-dropping-particle":"","parse-names":false,"suffix":""},{"dropping-particle":"","family":"Nowak","given":"Magdalena","non-dropping-particle":"","parse-names":false,"suffix":""},{"dropping-particle":"","family":"Salimi-Khorshidi","given":"Reza","non-dropping-particle":"","parse-names":false,"suffix":""},{"dropping-particle":"","family":"Brown","given":"Peter","non-dropping-particle":"","parse-names":false,"suffix":""},{"dropping-particle":"","family":"Stagg","given":"Charlotte J.","non-dropping-particle":"","parse-names":false,"suffix":""}],"container-title":"Current Biology","id":"ITEM-7","issued":{"date-parts":[["2017"]]},"title":"Modulation of Long-Range Connectivity Patterns via Frequency-Specific Stimulation of Human Cortex","type":"article-journal"},"uris":["http://www.mendeley.com/documents/?uuid=77d61f35-e049-4f3c-a8d6-27c580924353"]}],"mendeley":{"formattedCitation":"(Cabral-Calderin et al., 2016; Kuo &amp; Nitsche, 2012; Moisa, Polania, Grueschow, &amp; Ruff, 2016; Violante et al., 2017; Weinrich et al., 2017; Williams et al., 2017; Zoefel, Archer-Boyd, &amp; Davis, 2018)","plainTextFormattedCitation":"(Cabral-Calderin et al., 2016; Kuo &amp; Nitsche, 2012; Moisa, Polania, Grueschow, &amp; Ruff, 2016; Violante et al., 2017; Weinrich et al., 2017; Williams et al., 2017; Zoefel, Archer-Boyd, &amp; Davis, 2018)","previouslyFormattedCitation":"[7], [9], [10], [20]–[23]"},"properties":{"noteIndex":0},"schema":"https://github.com/citation-style-language/schema/raw/master/csl-citation.json"}</w:instrText>
      </w:r>
      <w:r w:rsidRPr="00D924ED">
        <w:rPr>
          <w:rFonts w:ascii="Times New Roman" w:hAnsi="Times New Roman" w:cs="Times New Roman"/>
          <w:color w:val="000000" w:themeColor="text1"/>
        </w:rPr>
        <w:fldChar w:fldCharType="separate"/>
      </w:r>
      <w:r w:rsidR="00805C54" w:rsidRPr="00805C54">
        <w:rPr>
          <w:rFonts w:ascii="Times New Roman" w:hAnsi="Times New Roman" w:cs="Times New Roman"/>
          <w:noProof/>
          <w:color w:val="000000" w:themeColor="text1"/>
          <w:lang w:val="de-DE"/>
        </w:rPr>
        <w:t>(Cabral-Calderin et al., 2016; Kuo &amp; Nitsche, 2012; Moisa, Polania, Grueschow, &amp; Ruff, 2016; Violante et al., 2017; Weinrich et al., 2017; Williams et al., 2017; Zoefel, Archer-Boyd, &amp; Davis, 2018)</w:t>
      </w:r>
      <w:r w:rsidRPr="00D924ED">
        <w:rPr>
          <w:rFonts w:ascii="Times New Roman" w:hAnsi="Times New Roman" w:cs="Times New Roman"/>
          <w:color w:val="000000" w:themeColor="text1"/>
        </w:rPr>
        <w:fldChar w:fldCharType="end"/>
      </w:r>
      <w:r w:rsidRPr="00D924ED">
        <w:rPr>
          <w:rFonts w:ascii="Times New Roman" w:hAnsi="Times New Roman" w:cs="Times New Roman"/>
          <w:lang w:val="de-DE"/>
        </w:rPr>
        <w:t>.</w:t>
      </w:r>
      <w:r w:rsidR="00092F82">
        <w:rPr>
          <w:rFonts w:ascii="Times New Roman" w:hAnsi="Times New Roman" w:cs="Times New Roman"/>
          <w:lang w:val="de-DE"/>
        </w:rPr>
        <w:t xml:space="preserve"> </w:t>
      </w:r>
      <w:r w:rsidR="007C1F88" w:rsidRPr="007C1F88">
        <w:rPr>
          <w:rFonts w:ascii="Times New Roman" w:hAnsi="Times New Roman" w:cs="Times New Roman"/>
          <w:lang w:val="de-DE"/>
        </w:rPr>
        <w:t>Moreover, the flow of information between brain areas may also be flexibly reconfigured through phase synchronization</w:t>
      </w:r>
      <w:r w:rsidR="009C38CF">
        <w:rPr>
          <w:rFonts w:ascii="Times New Roman" w:hAnsi="Times New Roman" w:cs="Times New Roman"/>
          <w:lang w:val="de-DE"/>
        </w:rPr>
        <w:t xml:space="preserve"> </w:t>
      </w:r>
      <w:r w:rsidR="009C38CF">
        <w:rPr>
          <w:rFonts w:ascii="Times New Roman" w:hAnsi="Times New Roman" w:cs="Times New Roman"/>
          <w:color w:val="000000" w:themeColor="text1"/>
        </w:rPr>
        <w:fldChar w:fldCharType="begin" w:fldLock="1"/>
      </w:r>
      <w:r w:rsidR="00805C54">
        <w:rPr>
          <w:rFonts w:ascii="Times New Roman" w:hAnsi="Times New Roman" w:cs="Times New Roman"/>
          <w:color w:val="000000" w:themeColor="text1"/>
        </w:rPr>
        <w:instrText>ADDIN CSL_CITATION {"citationItems":[{"id":"ITEM-1","itemData":{"DOI":"10.1126/science.1139597","ISSN":"00368075","PMID":"17569862","abstract":"Brain processing depends on the interactions between neuronal groups. Those interactions are governed by the pattern of anatomical connections and by yet unknown mechanisms that modulate the effective strength of a given connection. We found that the mutual influence among neuronal groups depends on the phase relation between rhythmic activities within the groups. Phase relations supporting interactions between the groups preceded those interactions by a few milliseconds, consistent with a mechanistic role. These effects were specific in time, frequency, and space, and we therefore propose that the pattern of synchronization flexibly determines the pattern of neuronal interactions.","author":[{"dropping-particle":"","family":"Womelsdorf","given":"Thilo","non-dropping-particle":"","parse-names":false,"suffix":""},{"dropping-particle":"","family":"Schoffelen","given":"Jan Mathijs","non-dropping-particle":"","parse-names":false,"suffix":""},{"dropping-particle":"","family":"Oostenveld","given":"Robert","non-dropping-particle":"","parse-names":false,"suffix":""},{"dropping-particle":"","family":"Singer","given":"Wolf","non-dropping-particle":"","parse-names":false,"suffix":""},{"dropping-particle":"","family":"Desimone","given":"Robert","non-dropping-particle":"","parse-names":false,"suffix":""},{"dropping-particle":"","family":"Engel","given":"Andreas K.","non-dropping-particle":"","parse-names":false,"suffix":""},{"dropping-particle":"","family":"Fries","given":"Pascal","non-dropping-particle":"","parse-names":false,"suffix":""}],"container-title":"Science","id":"ITEM-1","issued":{"date-parts":[["2007"]]},"title":"Modulation of neuronal interactions through neuronal synchronization","type":"article-journal"},"uris":["http://www.mendeley.com/documents/?uuid=a5d474db-7c61-49eb-a9f5-1046a83bd678"]},{"id":"ITEM-2","itemData":{"DOI":"10.1038/nrn3668","ISSN":"1471003X","PMID":"24434912","abstract":"Mammalian brains exhibit population oscillations, the structures of which vary in time and space according to behavioural state. A proposed function of these oscillations is to control the flow of signals among anatomically connected networks. However, the nature of neural coding that may support selective communication that depends on oscillations has received relatively little attention. Here, we consider the role of multiplexing, whereby multiple information streams share a common neural substrate. We suggest that multiplexing implemented through periodic modulation of firing-rate population codes enables flexible reconfiguration of effective connectivity among brain areas. © 2014 Macmillan Publishers Limited. All rights reserved.","author":[{"dropping-particle":"","family":"Akam","given":"Thomas","non-dropping-particle":"","parse-names":false,"suffix":""},{"dropping-particle":"","family":"Kullmann","given":"Dimitri M.","non-dropping-particle":"","parse-names":false,"suffix":""}],"container-title":"Nature Reviews Neuroscience","id":"ITEM-2","issued":{"date-parts":[["2014"]]},"title":"Oscillatory multiplexing of population codes for selective communication in the mammalian brain","type":"article"},"uris":["http://www.mendeley.com/documents/?uuid=dd5996df-15ea-4168-b064-7d97ad5fd277"]}],"mendeley":{"formattedCitation":"(Akam &amp; Kullmann, 2014; Womelsdorf et al., 2007)","plainTextFormattedCitation":"(Akam &amp; Kullmann, 2014; Womelsdorf et al., 2007)","previouslyFormattedCitation":"[24], [25]"},"properties":{"noteIndex":0},"schema":"https://github.com/citation-style-language/schema/raw/master/csl-citation.json"}</w:instrText>
      </w:r>
      <w:r w:rsidR="009C38CF">
        <w:rPr>
          <w:rFonts w:ascii="Times New Roman" w:hAnsi="Times New Roman" w:cs="Times New Roman"/>
          <w:color w:val="000000" w:themeColor="text1"/>
        </w:rPr>
        <w:fldChar w:fldCharType="separate"/>
      </w:r>
      <w:r w:rsidR="00805C54" w:rsidRPr="00805C54">
        <w:rPr>
          <w:rFonts w:ascii="Times New Roman" w:hAnsi="Times New Roman" w:cs="Times New Roman"/>
          <w:noProof/>
          <w:color w:val="000000" w:themeColor="text1"/>
        </w:rPr>
        <w:t>(Akam &amp; Kullmann, 2014; Womelsdorf et al., 2007)</w:t>
      </w:r>
      <w:r w:rsidR="009C38CF">
        <w:rPr>
          <w:rFonts w:ascii="Times New Roman" w:hAnsi="Times New Roman" w:cs="Times New Roman"/>
          <w:color w:val="000000" w:themeColor="text1"/>
        </w:rPr>
        <w:fldChar w:fldCharType="end"/>
      </w:r>
      <w:r w:rsidR="007C1F88" w:rsidRPr="007C1F88">
        <w:rPr>
          <w:rFonts w:ascii="Times New Roman" w:hAnsi="Times New Roman" w:cs="Times New Roman"/>
          <w:lang w:val="de-DE"/>
        </w:rPr>
        <w:t>, and functional connectivity across distant brain regions is modulated in a phase-dependent manner</w:t>
      </w:r>
      <w:r w:rsidR="00CD4C0C">
        <w:rPr>
          <w:rFonts w:ascii="Times New Roman" w:hAnsi="Times New Roman" w:cs="Times New Roman"/>
          <w:lang w:val="de-DE"/>
        </w:rPr>
        <w:t xml:space="preserve"> </w:t>
      </w:r>
      <w:r w:rsidR="00CD4C0C">
        <w:rPr>
          <w:rFonts w:ascii="Times New Roman" w:hAnsi="Times New Roman" w:cs="Times New Roman"/>
          <w:color w:val="000000" w:themeColor="text1"/>
        </w:rPr>
        <w:fldChar w:fldCharType="begin" w:fldLock="1"/>
      </w:r>
      <w:r w:rsidR="00805C54">
        <w:rPr>
          <w:rFonts w:ascii="Times New Roman" w:hAnsi="Times New Roman" w:cs="Times New Roman"/>
          <w:color w:val="000000" w:themeColor="text1"/>
        </w:rPr>
        <w:instrText>ADDIN CSL_CITATION {"citationItems":[{"id":"ITEM-1","itemData":{"DOI":"10.7554/eLife.22001","ISSN":"2050084X","abstract":"Cognitive functions such as working memory (WM) are emergent properties of large-scale network interactions. Synchronisation of oscillatory activity might contribute to WM by enabling the coordination of long-range processes. However, causal evidence for the way oscillatory activity shapes network dynamics and behavior in humans is limited. Here we applied transcranial alternating current stimulation (tACS) to exogenously modulate oscillatory activity in a right frontoparietal network that supports WM. Externally induced synchronization improved performance when cognitive demands were high. Simultaneously collected fMRI data reveals tACS effects dependent on the relative phase of the stimulation and the internal cognitive processing state. Specifically, synchronous tACS during the verbal WM task increased parietal activity, which correlated with behavioral performance. Furthermore, functional connectivity results indicate that the relative phase of frontoparietal stimulation influences information flow within the WM network. Overall, our findings demonstrate a link between behavioral performance in a demanding WM task and large-scale brain synchronization.Like an orchestra that relies on the coordinated efforts of its members, the brain depends on its many regions working together to perform tasks such as memorizing a phone number or the name of someone we recently met. Many areas in the brain that are involved in these processes are located far apart, and so performing these tasks efficiently depends on the regions being able to communicate and coordinate information. Rhythmic waves of electrical activity in the brain are considered to be essential to maintain the flow of information. These brain waves occur when many brain cells repeatedly send signals at the same time, and the precise ‘beat’ of the signals might be especially important when performing more complex tasks.In recent years, cheap and safe electrical stimulation has shown promise in being able to influence brain waves. This technique can be used to investigate the importance of precise timing between brain waves and its impact on performing tasks, as well as changes in brain activity that occur when tasks are more complex. For example, is a person’s behaviour affected if electrical stimulation is used to make their brain waves more or less synchronized?Violante et al. stimulated distant regions of the brain of volunteers and monitored how they performed in tasks with varying difficulty. W…","author":[{"dropping-particle":"","family":"Violante","given":"Ines R.","non-dropping-particle":"","parse-names":false,"suffix":""},{"dropping-particle":"","family":"Li","given":"Lucia M.","non-dropping-particle":"","parse-names":false,"suffix":""},{"dropping-particle":"","family":"Carmichael","given":"David W.","non-dropping-particle":"","parse-names":false,"suffix":""},{"dropping-particle":"","family":"Lorenz","given":"Romy","non-dropping-particle":"","parse-names":false,"suffix":""},{"dropping-particle":"","family":"Leech","given":"Robert","non-dropping-particle":"","parse-names":false,"suffix":""},{"dropping-particle":"","family":"Hampshire","given":"Adam","non-dropping-particle":"","parse-names":false,"suffix":""},{"dropping-particle":"","family":"Rothwell","given":"John C.","non-dropping-particle":"","parse-names":false,"suffix":""},{"dropping-particle":"","family":"Sharp","given":"David J.","non-dropping-particle":"","parse-names":false,"suffix":""}],"container-title":"eLife","id":"ITEM-1","issued":{"date-parts":[["2017"]]},"title":"Externally induced frontoparietal synchronization modulates network dynamics and enhances working memory performance","type":"article-journal"},"uris":["http://www.mendeley.com/documents/?uuid=f6f003d1-1577-4430-bfe2-7b997d22eef7"]}],"mendeley":{"formattedCitation":"(Violante et al., 2017)","plainTextFormattedCitation":"(Violante et al., 2017)","previouslyFormattedCitation":"[10]"},"properties":{"noteIndex":0},"schema":"https://github.com/citation-style-language/schema/raw/master/csl-citation.json"}</w:instrText>
      </w:r>
      <w:r w:rsidR="00CD4C0C">
        <w:rPr>
          <w:rFonts w:ascii="Times New Roman" w:hAnsi="Times New Roman" w:cs="Times New Roman"/>
          <w:color w:val="000000" w:themeColor="text1"/>
        </w:rPr>
        <w:fldChar w:fldCharType="separate"/>
      </w:r>
      <w:r w:rsidR="00805C54" w:rsidRPr="00805C54">
        <w:rPr>
          <w:rFonts w:ascii="Times New Roman" w:hAnsi="Times New Roman" w:cs="Times New Roman"/>
          <w:noProof/>
          <w:color w:val="000000" w:themeColor="text1"/>
        </w:rPr>
        <w:t>(Violante et al., 2017)</w:t>
      </w:r>
      <w:r w:rsidR="00CD4C0C">
        <w:rPr>
          <w:rFonts w:ascii="Times New Roman" w:hAnsi="Times New Roman" w:cs="Times New Roman"/>
          <w:color w:val="000000" w:themeColor="text1"/>
        </w:rPr>
        <w:fldChar w:fldCharType="end"/>
      </w:r>
      <w:r w:rsidR="00092F82">
        <w:rPr>
          <w:rFonts w:ascii="Times New Roman" w:hAnsi="Times New Roman" w:cs="Times New Roman"/>
          <w:lang w:val="de-DE"/>
        </w:rPr>
        <w:t xml:space="preserve">. </w:t>
      </w:r>
      <w:r w:rsidRPr="00D924ED">
        <w:rPr>
          <w:rFonts w:ascii="Times New Roman" w:hAnsi="Times New Roman" w:cs="Times New Roman"/>
        </w:rPr>
        <w:t xml:space="preserve">However, determining the ideal configuration of a multi-site </w:t>
      </w:r>
      <w:r w:rsidR="00E8666A">
        <w:rPr>
          <w:rFonts w:ascii="Times New Roman" w:hAnsi="Times New Roman" w:cs="Times New Roman"/>
        </w:rPr>
        <w:t>tACS</w:t>
      </w:r>
      <w:r w:rsidRPr="00F51EF1">
        <w:rPr>
          <w:rFonts w:ascii="Times New Roman" w:hAnsi="Times New Roman" w:cs="Times New Roman"/>
        </w:rPr>
        <w:t xml:space="preserve"> system aimed at modulating brain networks is complex as the effects of </w:t>
      </w:r>
      <w:r w:rsidR="00E8666A">
        <w:rPr>
          <w:rFonts w:ascii="Times New Roman" w:hAnsi="Times New Roman" w:cs="Times New Roman"/>
        </w:rPr>
        <w:t>tACS</w:t>
      </w:r>
      <w:r w:rsidRPr="00F51EF1">
        <w:rPr>
          <w:rFonts w:ascii="Times New Roman" w:hAnsi="Times New Roman" w:cs="Times New Roman"/>
        </w:rPr>
        <w:t xml:space="preserve"> are highly dependent on the stimulation parameters such as stimulation intensity, frequency, and inter-regional phase differences, selection of electrode locations and individual differences in brain structure </w:t>
      </w:r>
      <w:r w:rsidRPr="00D924ED">
        <w:rPr>
          <w:rFonts w:ascii="Times New Roman" w:hAnsi="Times New Roman" w:cs="Times New Roman"/>
        </w:rPr>
        <w:fldChar w:fldCharType="begin" w:fldLock="1"/>
      </w:r>
      <w:r w:rsidR="00805C54">
        <w:rPr>
          <w:rFonts w:ascii="Times New Roman" w:hAnsi="Times New Roman" w:cs="Times New Roman"/>
        </w:rPr>
        <w:instrText>ADDIN CSL_CITATION {"citationItems":[{"id":"ITEM-1","itemData":{"DOI":"10.3389/fnhum.2013.00317","ISSN":"16625161","PMID":"23825454","abstract":"Transcranial alternating current stimulation (tACS) seems likely to open a newera of the field of noninvasive electrical stimulation of the human brain by directlyinterfering with cortical rhythms. It is expected to synchronize (by one single resonancefrequency) or desynchronize (e.g. by the application of several frequencies) corticaloscillations. If applied long enough it may cause neuroplastic effects. In the theta range itmay improve cognition when applied in phase. Alpha rhythms could improve motorperformance, whereas beta intrusion may deteriorate them. TACS with both alpha andbeta frequencies has a high likelihood to induce retinal phosphenes. Gamma intrusioncan possibly interfere with attention. Stimulation in the \"ripple\" range induces intensitydependent inhibition or excitation in the motor cortex most likely by entrainment ofneuronal networks, whereas stimulation in the low kHz range induces excitation byneuronal membrane interference. TACS in the 200 kHz range may have a potential inoncology. © 2013 Antal and Paulus.","author":[{"dropping-particle":"","family":"Antal","given":"Andrea","non-dropping-particle":"","parse-names":false,"suffix":""},{"dropping-particle":"","family":"Paulus","given":"Walter","non-dropping-particle":"","parse-names":false,"suffix":""}],"container-title":"Frontiers in Human Neuroscience","id":"ITEM-1","issued":{"date-parts":[["2013"]]},"title":"Transcranial alternating current stimulation (tACS)","type":"article-journal"},"uris":["http://www.mendeley.com/documents/?uuid=b4f8d4e6-c5bc-462d-879d-7eacb2b0f92b"]}],"mendeley":{"formattedCitation":"(Antal &amp; Paulus, 2013)","plainTextFormattedCitation":"(Antal &amp; Paulus, 2013)","previouslyFormattedCitation":"[26]"},"properties":{"noteIndex":0},"schema":"https://github.com/citation-style-language/schema/raw/master/csl-citation.json"}</w:instrText>
      </w:r>
      <w:r w:rsidRPr="00D924ED">
        <w:rPr>
          <w:rFonts w:ascii="Times New Roman" w:hAnsi="Times New Roman" w:cs="Times New Roman"/>
        </w:rPr>
        <w:fldChar w:fldCharType="separate"/>
      </w:r>
      <w:r w:rsidR="00805C54" w:rsidRPr="00805C54">
        <w:rPr>
          <w:rFonts w:ascii="Times New Roman" w:hAnsi="Times New Roman" w:cs="Times New Roman"/>
          <w:noProof/>
        </w:rPr>
        <w:t>(Antal &amp; Paulus, 2013)</w:t>
      </w:r>
      <w:r w:rsidRPr="00D924ED">
        <w:rPr>
          <w:rFonts w:ascii="Times New Roman" w:hAnsi="Times New Roman" w:cs="Times New Roman"/>
        </w:rPr>
        <w:fldChar w:fldCharType="end"/>
      </w:r>
      <w:r w:rsidRPr="00D924ED">
        <w:rPr>
          <w:rFonts w:ascii="Times New Roman" w:hAnsi="Times New Roman" w:cs="Times New Roman"/>
        </w:rPr>
        <w:t xml:space="preserve">. For example, a plausible range of stimulation frequencies (0.1-100 Hz) and phase differences (0-359°) </w:t>
      </w:r>
      <w:r w:rsidRPr="00D924ED">
        <w:rPr>
          <w:rFonts w:ascii="Times New Roman" w:hAnsi="Times New Roman" w:cs="Times New Roman"/>
        </w:rPr>
        <w:lastRenderedPageBreak/>
        <w:t xml:space="preserve">between stimulation sites </w:t>
      </w:r>
      <w:r w:rsidRPr="00D924ED">
        <w:rPr>
          <w:rFonts w:ascii="Times New Roman" w:hAnsi="Times New Roman" w:cs="Times New Roman"/>
        </w:rPr>
        <w:fldChar w:fldCharType="begin" w:fldLock="1"/>
      </w:r>
      <w:r w:rsidR="00805C54">
        <w:rPr>
          <w:rFonts w:ascii="Times New Roman" w:hAnsi="Times New Roman" w:cs="Times New Roman"/>
        </w:rPr>
        <w:instrText>ADDIN CSL_CITATION {"citationItems":[{"id":"ITEM-1","itemData":{"DOI":"10.1016/j.brs.2019.07.003","ISSN":"18764754","PMID":"31289013","abstract":"Background: Selecting optimal stimulation parameters from numerous possibilities is a major obstacle for assessing the efficacy of non-invasive brain stimulation. Objective: We demonstrate that Bayesian optimization can rapidly search through large parameter spaces and identify subject-level stimulation parameters in real-time. Methods: To validate the method, Bayesian optimization was employed using participants’ binary judgements about the intensity of phosphenes elicited through tACS. Results: We demonstrate the efficiency of Bayesian optimization in identifying parameters that maximize phosphene intensity in a short timeframe (5 min for &gt;190 possibilities). Our results replicate frequency-dependent effects across three montages and show phase-dependent effects of phosphene perception. Computational modelling explains that these phase effects result from constructive/destructive interference of the current reaching the retinas. Simulation analyses demonstrate the method's versatility for complex response functions, even when accounting for noisy observations. Conclusion: Alongside subjective ratings, this method can be used to optimize tACS parameters based on behavioral and neural measures and has the potential to be used for tailoring stimulation protocols to individuals.","author":[{"dropping-particle":"","family":"Lorenz","given":"Romy","non-dropping-particle":"","parse-names":false,"suffix":""},{"dropping-particle":"","family":"Simmons","given":"Laura E.","non-dropping-particle":"","parse-names":false,"suffix":""},{"dropping-particle":"","family":"Monti","given":"Ricardo P.","non-dropping-particle":"","parse-names":false,"suffix":""},{"dropping-particle":"","family":"Arthur","given":"Joy L.","non-dropping-particle":"","parse-names":false,"suffix":""},{"dropping-particle":"","family":"Limal","given":"Severin","non-dropping-particle":"","parse-names":false,"suffix":""},{"dropping-particle":"","family":"Laakso","given":"Ilkka","non-dropping-particle":"","parse-names":false,"suffix":""},{"dropping-particle":"","family":"Leech","given":"Robert","non-dropping-particle":"","parse-names":false,"suffix":""},{"dropping-particle":"","family":"Violante","given":"Ines R.","non-dropping-particle":"","parse-names":false,"suffix":""}],"container-title":"Brain Stimulation","id":"ITEM-1","issued":{"date-parts":[["2019"]]},"title":"Efficiently searching through large tACS parameter spaces using closed-loop Bayesian optimization","type":"article-journal"},"uris":["http://www.mendeley.com/documents/?uuid=8b84c644-1037-4913-9a95-2ca6194a1eb0"]}],"mendeley":{"formattedCitation":"(Lorenz et al., 2019)","plainTextFormattedCitation":"(Lorenz et al., 2019)","previouslyFormattedCitation":"[27]"},"properties":{"noteIndex":0},"schema":"https://github.com/citation-style-language/schema/raw/master/csl-citation.json"}</w:instrText>
      </w:r>
      <w:r w:rsidRPr="00D924ED">
        <w:rPr>
          <w:rFonts w:ascii="Times New Roman" w:hAnsi="Times New Roman" w:cs="Times New Roman"/>
        </w:rPr>
        <w:fldChar w:fldCharType="separate"/>
      </w:r>
      <w:r w:rsidR="00805C54" w:rsidRPr="00805C54">
        <w:rPr>
          <w:rFonts w:ascii="Times New Roman" w:hAnsi="Times New Roman" w:cs="Times New Roman"/>
          <w:noProof/>
        </w:rPr>
        <w:t>(Lorenz et al., 2019)</w:t>
      </w:r>
      <w:r w:rsidRPr="00D924ED">
        <w:rPr>
          <w:rFonts w:ascii="Times New Roman" w:hAnsi="Times New Roman" w:cs="Times New Roman"/>
        </w:rPr>
        <w:fldChar w:fldCharType="end"/>
      </w:r>
      <w:r w:rsidRPr="00D924ED">
        <w:rPr>
          <w:rFonts w:ascii="Times New Roman" w:hAnsi="Times New Roman" w:cs="Times New Roman"/>
        </w:rPr>
        <w:t xml:space="preserve"> result in a wide</w:t>
      </w:r>
      <w:r w:rsidR="00BF296D">
        <w:rPr>
          <w:rFonts w:ascii="Times New Roman" w:hAnsi="Times New Roman" w:cs="Times New Roman"/>
        </w:rPr>
        <w:t xml:space="preserve"> </w:t>
      </w:r>
      <w:r w:rsidRPr="00D924ED">
        <w:rPr>
          <w:rFonts w:ascii="Times New Roman" w:hAnsi="Times New Roman" w:cs="Times New Roman"/>
        </w:rPr>
        <w:t xml:space="preserve">range of possibilities. Establishing optimization algorithms might aid in the clinical application of </w:t>
      </w:r>
      <w:r w:rsidR="00E8666A">
        <w:rPr>
          <w:rFonts w:ascii="Times New Roman" w:hAnsi="Times New Roman" w:cs="Times New Roman"/>
        </w:rPr>
        <w:t>tACS</w:t>
      </w:r>
      <w:r w:rsidRPr="00F51EF1">
        <w:rPr>
          <w:rFonts w:ascii="Times New Roman" w:hAnsi="Times New Roman" w:cs="Times New Roman"/>
        </w:rPr>
        <w:t xml:space="preserve">. Therefore, concurrent </w:t>
      </w:r>
      <w:r w:rsidR="00E8666A">
        <w:rPr>
          <w:rFonts w:ascii="Times New Roman" w:hAnsi="Times New Roman" w:cs="Times New Roman"/>
        </w:rPr>
        <w:t>tACS</w:t>
      </w:r>
      <w:r w:rsidRPr="00F51EF1">
        <w:rPr>
          <w:rFonts w:ascii="Times New Roman" w:hAnsi="Times New Roman" w:cs="Times New Roman"/>
        </w:rPr>
        <w:t xml:space="preserve">-fMRI can be used to verify the changes of brain networks targeted by </w:t>
      </w:r>
      <w:r w:rsidR="00E8666A">
        <w:rPr>
          <w:rFonts w:ascii="Times New Roman" w:hAnsi="Times New Roman" w:cs="Times New Roman"/>
        </w:rPr>
        <w:t>tACS</w:t>
      </w:r>
      <w:r w:rsidRPr="00F51EF1">
        <w:rPr>
          <w:rFonts w:ascii="Times New Roman" w:hAnsi="Times New Roman" w:cs="Times New Roman"/>
        </w:rPr>
        <w:t>. More precisely, an online fMRI measurement will enable us to establish empirically an optimization algorithm by identifying the stimulation parameters (i.e., frequency and phase differences in this study) which maximize the targeted brain network activity/connectivity (i.e., temporal correlations between BOLD signal changes in two target regions).</w:t>
      </w:r>
      <w:r w:rsidR="00F8088E">
        <w:rPr>
          <w:rFonts w:ascii="Times New Roman" w:hAnsi="Times New Roman" w:cs="Times New Roman"/>
        </w:rPr>
        <w:t xml:space="preserve"> </w:t>
      </w:r>
      <w:r w:rsidR="00F8088E" w:rsidRPr="00F8088E">
        <w:rPr>
          <w:rFonts w:ascii="Times New Roman" w:hAnsi="Times New Roman" w:cs="Times New Roman"/>
        </w:rPr>
        <w:t xml:space="preserve">Figure </w:t>
      </w:r>
      <w:r w:rsidR="00525F29">
        <w:rPr>
          <w:rFonts w:ascii="Times New Roman" w:hAnsi="Times New Roman" w:cs="Times New Roman"/>
        </w:rPr>
        <w:t>1-</w:t>
      </w:r>
      <w:r w:rsidR="003F6989">
        <w:rPr>
          <w:rFonts w:ascii="Times New Roman" w:hAnsi="Times New Roman" w:cs="Times New Roman"/>
        </w:rPr>
        <w:t>2</w:t>
      </w:r>
      <w:r w:rsidR="00F8088E" w:rsidRPr="00F8088E">
        <w:rPr>
          <w:rFonts w:ascii="Times New Roman" w:hAnsi="Times New Roman" w:cs="Times New Roman"/>
        </w:rPr>
        <w:t xml:space="preserve"> is the concept of online closed-loop </w:t>
      </w:r>
      <w:r w:rsidR="00E8666A">
        <w:rPr>
          <w:rFonts w:ascii="Times New Roman" w:hAnsi="Times New Roman" w:cs="Times New Roman"/>
        </w:rPr>
        <w:t>tACS</w:t>
      </w:r>
      <w:r w:rsidR="00F8088E" w:rsidRPr="00F8088E">
        <w:rPr>
          <w:rFonts w:ascii="Times New Roman" w:hAnsi="Times New Roman" w:cs="Times New Roman"/>
        </w:rPr>
        <w:t xml:space="preserve">-fMRI to optimize </w:t>
      </w:r>
      <w:r w:rsidR="00E8666A">
        <w:rPr>
          <w:rFonts w:ascii="Times New Roman" w:hAnsi="Times New Roman" w:cs="Times New Roman"/>
        </w:rPr>
        <w:t>tACS</w:t>
      </w:r>
      <w:r w:rsidR="00F8088E" w:rsidRPr="00F8088E">
        <w:rPr>
          <w:rFonts w:ascii="Times New Roman" w:hAnsi="Times New Roman" w:cs="Times New Roman"/>
        </w:rPr>
        <w:t xml:space="preserve"> parameters</w:t>
      </w:r>
      <w:r w:rsidR="0082135B">
        <w:rPr>
          <w:rFonts w:ascii="Times New Roman" w:hAnsi="Times New Roman" w:cs="Times New Roman"/>
        </w:rPr>
        <w:t xml:space="preserve"> </w:t>
      </w:r>
      <w:r w:rsidR="00637075">
        <w:rPr>
          <w:noProof/>
        </w:rPr>
        <mc:AlternateContent>
          <mc:Choice Requires="wps">
            <w:drawing>
              <wp:anchor distT="0" distB="0" distL="114300" distR="114300" simplePos="0" relativeHeight="251694080" behindDoc="0" locked="0" layoutInCell="1" allowOverlap="1" wp14:anchorId="4C2C0005" wp14:editId="49B0ED3B">
                <wp:simplePos x="0" y="0"/>
                <wp:positionH relativeFrom="margin">
                  <wp:align>right</wp:align>
                </wp:positionH>
                <wp:positionV relativeFrom="paragraph">
                  <wp:posOffset>4438015</wp:posOffset>
                </wp:positionV>
                <wp:extent cx="5944870" cy="635"/>
                <wp:effectExtent l="0" t="0" r="0" b="0"/>
                <wp:wrapTopAndBottom/>
                <wp:docPr id="1124" name="Text Box 1124"/>
                <wp:cNvGraphicFramePr/>
                <a:graphic xmlns:a="http://schemas.openxmlformats.org/drawingml/2006/main">
                  <a:graphicData uri="http://schemas.microsoft.com/office/word/2010/wordprocessingShape">
                    <wps:wsp>
                      <wps:cNvSpPr txBox="1"/>
                      <wps:spPr>
                        <a:xfrm>
                          <a:off x="0" y="0"/>
                          <a:ext cx="5945422" cy="635"/>
                        </a:xfrm>
                        <a:prstGeom prst="rect">
                          <a:avLst/>
                        </a:prstGeom>
                        <a:solidFill>
                          <a:prstClr val="white"/>
                        </a:solidFill>
                        <a:ln>
                          <a:noFill/>
                        </a:ln>
                      </wps:spPr>
                      <wps:txbx>
                        <w:txbxContent>
                          <w:p w14:paraId="7E7D1D7A" w14:textId="5E908508" w:rsidR="00164BFD" w:rsidRDefault="00637075" w:rsidP="009847D5">
                            <w:pPr>
                              <w:pStyle w:val="Caption"/>
                              <w:spacing w:line="360" w:lineRule="auto"/>
                              <w:jc w:val="both"/>
                              <w:rPr>
                                <w:rFonts w:ascii="Times New Roman" w:hAnsi="Times New Roman" w:cs="Times New Roman"/>
                                <w:i w:val="0"/>
                                <w:iCs w:val="0"/>
                                <w:color w:val="000000" w:themeColor="text1"/>
                                <w:sz w:val="24"/>
                                <w:szCs w:val="24"/>
                              </w:rPr>
                            </w:pPr>
                            <w:bookmarkStart w:id="22" w:name="_Toc106005318"/>
                            <w:bookmarkStart w:id="23" w:name="_Toc106005366"/>
                            <w:bookmarkStart w:id="24" w:name="_Toc106005408"/>
                            <w:bookmarkStart w:id="25" w:name="_Toc106006132"/>
                            <w:bookmarkStart w:id="26" w:name="_Toc106006298"/>
                            <w:bookmarkStart w:id="27" w:name="_Toc109734405"/>
                            <w:bookmarkStart w:id="28" w:name="_Toc109743221"/>
                            <w:r w:rsidRPr="00200585">
                              <w:rPr>
                                <w:rFonts w:ascii="Times New Roman" w:hAnsi="Times New Roman" w:cs="Times New Roman"/>
                                <w:b/>
                                <w:bCs/>
                                <w:i w:val="0"/>
                                <w:iCs w:val="0"/>
                                <w:color w:val="000000" w:themeColor="text1"/>
                                <w:sz w:val="24"/>
                                <w:szCs w:val="24"/>
                              </w:rPr>
                              <w:t xml:space="preserve">Figure </w:t>
                            </w:r>
                            <w:r w:rsidR="003B295F" w:rsidRPr="00200585">
                              <w:rPr>
                                <w:rFonts w:ascii="Times New Roman" w:hAnsi="Times New Roman" w:cs="Times New Roman"/>
                                <w:b/>
                                <w:bCs/>
                                <w:i w:val="0"/>
                                <w:iCs w:val="0"/>
                                <w:color w:val="000000" w:themeColor="text1"/>
                                <w:sz w:val="24"/>
                                <w:szCs w:val="24"/>
                              </w:rPr>
                              <w:t>1</w:t>
                            </w:r>
                            <w:r w:rsidRPr="00200585">
                              <w:rPr>
                                <w:rFonts w:ascii="Times New Roman" w:hAnsi="Times New Roman" w:cs="Times New Roman"/>
                                <w:b/>
                                <w:bCs/>
                                <w:i w:val="0"/>
                                <w:iCs w:val="0"/>
                                <w:color w:val="000000" w:themeColor="text1"/>
                                <w:sz w:val="24"/>
                                <w:szCs w:val="24"/>
                              </w:rPr>
                              <w:noBreakHyphen/>
                            </w:r>
                            <w:r w:rsidR="000A2E83">
                              <w:rPr>
                                <w:rFonts w:ascii="Times New Roman" w:hAnsi="Times New Roman" w:cs="Times New Roman"/>
                                <w:b/>
                                <w:bCs/>
                                <w:i w:val="0"/>
                                <w:iCs w:val="0"/>
                                <w:color w:val="000000" w:themeColor="text1"/>
                                <w:sz w:val="24"/>
                                <w:szCs w:val="24"/>
                              </w:rPr>
                              <w:fldChar w:fldCharType="begin"/>
                            </w:r>
                            <w:r w:rsidR="000A2E83">
                              <w:rPr>
                                <w:rFonts w:ascii="Times New Roman" w:hAnsi="Times New Roman" w:cs="Times New Roman"/>
                                <w:b/>
                                <w:bCs/>
                                <w:i w:val="0"/>
                                <w:iCs w:val="0"/>
                                <w:color w:val="000000" w:themeColor="text1"/>
                                <w:sz w:val="24"/>
                                <w:szCs w:val="24"/>
                              </w:rPr>
                              <w:instrText xml:space="preserve"> SEQ Figure \* ARABIC </w:instrText>
                            </w:r>
                            <w:r w:rsidR="000A2E83">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2</w:t>
                            </w:r>
                            <w:r w:rsidR="000A2E83">
                              <w:rPr>
                                <w:rFonts w:ascii="Times New Roman" w:hAnsi="Times New Roman" w:cs="Times New Roman"/>
                                <w:b/>
                                <w:bCs/>
                                <w:i w:val="0"/>
                                <w:iCs w:val="0"/>
                                <w:color w:val="000000" w:themeColor="text1"/>
                                <w:sz w:val="24"/>
                                <w:szCs w:val="24"/>
                              </w:rPr>
                              <w:fldChar w:fldCharType="end"/>
                            </w:r>
                            <w:r w:rsidRPr="009847D5">
                              <w:rPr>
                                <w:rFonts w:ascii="Times New Roman" w:hAnsi="Times New Roman" w:cs="Times New Roman"/>
                                <w:i w:val="0"/>
                                <w:iCs w:val="0"/>
                                <w:color w:val="000000" w:themeColor="text1"/>
                                <w:sz w:val="24"/>
                                <w:szCs w:val="24"/>
                              </w:rPr>
                              <w:t>:</w:t>
                            </w:r>
                            <w:r w:rsidR="00164BFD">
                              <w:rPr>
                                <w:rFonts w:ascii="Times New Roman" w:hAnsi="Times New Roman" w:cs="Times New Roman"/>
                                <w:i w:val="0"/>
                                <w:iCs w:val="0"/>
                                <w:color w:val="000000" w:themeColor="text1"/>
                                <w:sz w:val="24"/>
                                <w:szCs w:val="24"/>
                              </w:rPr>
                              <w:t xml:space="preserve"> </w:t>
                            </w:r>
                            <w:r w:rsidR="00612E86" w:rsidRPr="009847D5">
                              <w:rPr>
                                <w:rFonts w:ascii="Times New Roman" w:hAnsi="Times New Roman" w:cs="Times New Roman"/>
                                <w:i w:val="0"/>
                                <w:iCs w:val="0"/>
                                <w:color w:val="000000" w:themeColor="text1"/>
                                <w:sz w:val="24"/>
                                <w:szCs w:val="24"/>
                              </w:rPr>
                              <w:t>Online closed-loop tACS-fMRI.</w:t>
                            </w:r>
                            <w:bookmarkEnd w:id="28"/>
                            <w:r w:rsidR="00FC559B">
                              <w:rPr>
                                <w:rFonts w:ascii="Times New Roman" w:hAnsi="Times New Roman" w:cs="Times New Roman"/>
                                <w:i w:val="0"/>
                                <w:iCs w:val="0"/>
                                <w:color w:val="000000" w:themeColor="text1"/>
                                <w:sz w:val="24"/>
                                <w:szCs w:val="24"/>
                              </w:rPr>
                              <w:t xml:space="preserve"> </w:t>
                            </w:r>
                          </w:p>
                          <w:p w14:paraId="4C926BC4" w14:textId="289530C7" w:rsidR="00637075" w:rsidRPr="009847D5" w:rsidRDefault="00FC559B" w:rsidP="009847D5">
                            <w:pPr>
                              <w:pStyle w:val="Caption"/>
                              <w:spacing w:line="360" w:lineRule="auto"/>
                              <w:jc w:val="both"/>
                              <w:rPr>
                                <w:rFonts w:ascii="Times New Roman" w:hAnsi="Times New Roman" w:cs="Times New Roman"/>
                                <w:i w:val="0"/>
                                <w:iCs w:val="0"/>
                                <w:color w:val="000000" w:themeColor="text1"/>
                                <w:sz w:val="24"/>
                                <w:szCs w:val="24"/>
                              </w:rPr>
                            </w:pPr>
                            <w:r w:rsidRPr="009847D5">
                              <w:rPr>
                                <w:rFonts w:ascii="Times New Roman" w:hAnsi="Times New Roman" w:cs="Times New Roman"/>
                                <w:i w:val="0"/>
                                <w:iCs w:val="0"/>
                                <w:color w:val="000000" w:themeColor="text1"/>
                                <w:sz w:val="24"/>
                                <w:szCs w:val="24"/>
                              </w:rPr>
                              <w:t>(1). After subject capped by two electrodes sites and ready for fMRI scanning, the initial stimulus with specific tACS parameters is given to the electrode's sites. (2) and (3). During fMRI scanning, the online real-time functional connectivity (brain-state) between two sites is calculated using a sliding window. (4). The online real-time target functional connectivity is fed to the optimizer, which calculates the best values of both stimulation parameters (frequency and phase difference) to increase/decrease target functional connectivity, and the optimizer will update the tACS parameters device for the next stimulation trial. This process runs online and in a closed-loop approach.</w:t>
                            </w:r>
                            <w:bookmarkEnd w:id="27"/>
                            <w:r w:rsidRPr="009847D5">
                              <w:rPr>
                                <w:rFonts w:ascii="Times New Roman" w:hAnsi="Times New Roman" w:cs="Times New Roman"/>
                                <w:i w:val="0"/>
                                <w:iCs w:val="0"/>
                                <w:color w:val="000000" w:themeColor="text1"/>
                                <w:sz w:val="24"/>
                                <w:szCs w:val="24"/>
                              </w:rPr>
                              <w:t xml:space="preserve"> </w:t>
                            </w:r>
                            <w:r w:rsidR="00612E86" w:rsidRPr="009847D5">
                              <w:rPr>
                                <w:rFonts w:ascii="Times New Roman" w:hAnsi="Times New Roman" w:cs="Times New Roman"/>
                                <w:i w:val="0"/>
                                <w:iCs w:val="0"/>
                                <w:color w:val="000000" w:themeColor="text1"/>
                                <w:sz w:val="24"/>
                                <w:szCs w:val="24"/>
                              </w:rPr>
                              <w:t xml:space="preserve"> </w:t>
                            </w:r>
                            <w:bookmarkEnd w:id="22"/>
                            <w:bookmarkEnd w:id="23"/>
                            <w:bookmarkEnd w:id="24"/>
                            <w:bookmarkEnd w:id="25"/>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C2C0005" id="Text Box 1124" o:spid="_x0000_s1027" type="#_x0000_t202" style="position:absolute;left:0;text-align:left;margin-left:416.9pt;margin-top:349.45pt;width:468.1pt;height:.05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" stroked="f">
                <v:textbox style="mso-fit-shape-to-text:t" inset="0,0,0,0">
                  <w:txbxContent>
                    <w:p w14:paraId="7E7D1D7A" w14:textId="5E908508" w:rsidR="00164BFD" w:rsidRDefault="00637075" w:rsidP="009847D5">
                      <w:pPr>
                        <w:pStyle w:val="Caption"/>
                        <w:spacing w:line="360" w:lineRule="auto"/>
                        <w:jc w:val="both"/>
                        <w:rPr>
                          <w:rFonts w:ascii="Times New Roman" w:hAnsi="Times New Roman" w:cs="Times New Roman"/>
                          <w:i w:val="0"/>
                          <w:iCs w:val="0"/>
                          <w:color w:val="000000" w:themeColor="text1"/>
                          <w:sz w:val="24"/>
                          <w:szCs w:val="24"/>
                        </w:rPr>
                      </w:pPr>
                      <w:bookmarkStart w:id="29" w:name="_Toc106005318"/>
                      <w:bookmarkStart w:id="30" w:name="_Toc106005366"/>
                      <w:bookmarkStart w:id="31" w:name="_Toc106005408"/>
                      <w:bookmarkStart w:id="32" w:name="_Toc106006132"/>
                      <w:bookmarkStart w:id="33" w:name="_Toc106006298"/>
                      <w:bookmarkStart w:id="34" w:name="_Toc109734405"/>
                      <w:bookmarkStart w:id="35" w:name="_Toc109743221"/>
                      <w:r w:rsidRPr="00200585">
                        <w:rPr>
                          <w:rFonts w:ascii="Times New Roman" w:hAnsi="Times New Roman" w:cs="Times New Roman"/>
                          <w:b/>
                          <w:bCs/>
                          <w:i w:val="0"/>
                          <w:iCs w:val="0"/>
                          <w:color w:val="000000" w:themeColor="text1"/>
                          <w:sz w:val="24"/>
                          <w:szCs w:val="24"/>
                        </w:rPr>
                        <w:t xml:space="preserve">Figure </w:t>
                      </w:r>
                      <w:r w:rsidR="003B295F" w:rsidRPr="00200585">
                        <w:rPr>
                          <w:rFonts w:ascii="Times New Roman" w:hAnsi="Times New Roman" w:cs="Times New Roman"/>
                          <w:b/>
                          <w:bCs/>
                          <w:i w:val="0"/>
                          <w:iCs w:val="0"/>
                          <w:color w:val="000000" w:themeColor="text1"/>
                          <w:sz w:val="24"/>
                          <w:szCs w:val="24"/>
                        </w:rPr>
                        <w:t>1</w:t>
                      </w:r>
                      <w:r w:rsidRPr="00200585">
                        <w:rPr>
                          <w:rFonts w:ascii="Times New Roman" w:hAnsi="Times New Roman" w:cs="Times New Roman"/>
                          <w:b/>
                          <w:bCs/>
                          <w:i w:val="0"/>
                          <w:iCs w:val="0"/>
                          <w:color w:val="000000" w:themeColor="text1"/>
                          <w:sz w:val="24"/>
                          <w:szCs w:val="24"/>
                        </w:rPr>
                        <w:noBreakHyphen/>
                      </w:r>
                      <w:r w:rsidR="000A2E83">
                        <w:rPr>
                          <w:rFonts w:ascii="Times New Roman" w:hAnsi="Times New Roman" w:cs="Times New Roman"/>
                          <w:b/>
                          <w:bCs/>
                          <w:i w:val="0"/>
                          <w:iCs w:val="0"/>
                          <w:color w:val="000000" w:themeColor="text1"/>
                          <w:sz w:val="24"/>
                          <w:szCs w:val="24"/>
                        </w:rPr>
                        <w:fldChar w:fldCharType="begin"/>
                      </w:r>
                      <w:r w:rsidR="000A2E83">
                        <w:rPr>
                          <w:rFonts w:ascii="Times New Roman" w:hAnsi="Times New Roman" w:cs="Times New Roman"/>
                          <w:b/>
                          <w:bCs/>
                          <w:i w:val="0"/>
                          <w:iCs w:val="0"/>
                          <w:color w:val="000000" w:themeColor="text1"/>
                          <w:sz w:val="24"/>
                          <w:szCs w:val="24"/>
                        </w:rPr>
                        <w:instrText xml:space="preserve"> SEQ Figure \* ARABIC </w:instrText>
                      </w:r>
                      <w:r w:rsidR="000A2E83">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2</w:t>
                      </w:r>
                      <w:r w:rsidR="000A2E83">
                        <w:rPr>
                          <w:rFonts w:ascii="Times New Roman" w:hAnsi="Times New Roman" w:cs="Times New Roman"/>
                          <w:b/>
                          <w:bCs/>
                          <w:i w:val="0"/>
                          <w:iCs w:val="0"/>
                          <w:color w:val="000000" w:themeColor="text1"/>
                          <w:sz w:val="24"/>
                          <w:szCs w:val="24"/>
                        </w:rPr>
                        <w:fldChar w:fldCharType="end"/>
                      </w:r>
                      <w:r w:rsidRPr="009847D5">
                        <w:rPr>
                          <w:rFonts w:ascii="Times New Roman" w:hAnsi="Times New Roman" w:cs="Times New Roman"/>
                          <w:i w:val="0"/>
                          <w:iCs w:val="0"/>
                          <w:color w:val="000000" w:themeColor="text1"/>
                          <w:sz w:val="24"/>
                          <w:szCs w:val="24"/>
                        </w:rPr>
                        <w:t>:</w:t>
                      </w:r>
                      <w:r w:rsidR="00164BFD">
                        <w:rPr>
                          <w:rFonts w:ascii="Times New Roman" w:hAnsi="Times New Roman" w:cs="Times New Roman"/>
                          <w:i w:val="0"/>
                          <w:iCs w:val="0"/>
                          <w:color w:val="000000" w:themeColor="text1"/>
                          <w:sz w:val="24"/>
                          <w:szCs w:val="24"/>
                        </w:rPr>
                        <w:t xml:space="preserve"> </w:t>
                      </w:r>
                      <w:r w:rsidR="00612E86" w:rsidRPr="009847D5">
                        <w:rPr>
                          <w:rFonts w:ascii="Times New Roman" w:hAnsi="Times New Roman" w:cs="Times New Roman"/>
                          <w:i w:val="0"/>
                          <w:iCs w:val="0"/>
                          <w:color w:val="000000" w:themeColor="text1"/>
                          <w:sz w:val="24"/>
                          <w:szCs w:val="24"/>
                        </w:rPr>
                        <w:t>Online closed-loop tACS-fMRI.</w:t>
                      </w:r>
                      <w:bookmarkEnd w:id="35"/>
                      <w:r w:rsidR="00FC559B">
                        <w:rPr>
                          <w:rFonts w:ascii="Times New Roman" w:hAnsi="Times New Roman" w:cs="Times New Roman"/>
                          <w:i w:val="0"/>
                          <w:iCs w:val="0"/>
                          <w:color w:val="000000" w:themeColor="text1"/>
                          <w:sz w:val="24"/>
                          <w:szCs w:val="24"/>
                        </w:rPr>
                        <w:t xml:space="preserve"> </w:t>
                      </w:r>
                    </w:p>
                    <w:p w14:paraId="4C926BC4" w14:textId="289530C7" w:rsidR="00637075" w:rsidRPr="009847D5" w:rsidRDefault="00FC559B" w:rsidP="009847D5">
                      <w:pPr>
                        <w:pStyle w:val="Caption"/>
                        <w:spacing w:line="360" w:lineRule="auto"/>
                        <w:jc w:val="both"/>
                        <w:rPr>
                          <w:rFonts w:ascii="Times New Roman" w:hAnsi="Times New Roman" w:cs="Times New Roman"/>
                          <w:i w:val="0"/>
                          <w:iCs w:val="0"/>
                          <w:color w:val="000000" w:themeColor="text1"/>
                          <w:sz w:val="24"/>
                          <w:szCs w:val="24"/>
                        </w:rPr>
                      </w:pPr>
                      <w:r w:rsidRPr="009847D5">
                        <w:rPr>
                          <w:rFonts w:ascii="Times New Roman" w:hAnsi="Times New Roman" w:cs="Times New Roman"/>
                          <w:i w:val="0"/>
                          <w:iCs w:val="0"/>
                          <w:color w:val="000000" w:themeColor="text1"/>
                          <w:sz w:val="24"/>
                          <w:szCs w:val="24"/>
                        </w:rPr>
                        <w:t>(1). After subject capped by two electrodes sites and ready for fMRI scanning, the initial stimulus with specific tACS parameters is given to the electrode's sites. (2) and (3). During fMRI scanning, the online real-time functional connectivity (brain-state) between two sites is calculated using a sliding window. (4). The online real-time target functional connectivity is fed to the optimizer, which calculates the best values of both stimulation parameters (frequency and phase difference) to increase/decrease target functional connectivity, and the optimizer will update the tACS parameters device for the next stimulation trial. This process runs online and in a closed-loop approach.</w:t>
                      </w:r>
                      <w:bookmarkEnd w:id="34"/>
                      <w:r w:rsidRPr="009847D5">
                        <w:rPr>
                          <w:rFonts w:ascii="Times New Roman" w:hAnsi="Times New Roman" w:cs="Times New Roman"/>
                          <w:i w:val="0"/>
                          <w:iCs w:val="0"/>
                          <w:color w:val="000000" w:themeColor="text1"/>
                          <w:sz w:val="24"/>
                          <w:szCs w:val="24"/>
                        </w:rPr>
                        <w:t xml:space="preserve"> </w:t>
                      </w:r>
                      <w:r w:rsidR="00612E86" w:rsidRPr="009847D5">
                        <w:rPr>
                          <w:rFonts w:ascii="Times New Roman" w:hAnsi="Times New Roman" w:cs="Times New Roman"/>
                          <w:i w:val="0"/>
                          <w:iCs w:val="0"/>
                          <w:color w:val="000000" w:themeColor="text1"/>
                          <w:sz w:val="24"/>
                          <w:szCs w:val="24"/>
                        </w:rPr>
                        <w:t xml:space="preserve"> </w:t>
                      </w:r>
                      <w:bookmarkEnd w:id="29"/>
                      <w:bookmarkEnd w:id="30"/>
                      <w:bookmarkEnd w:id="31"/>
                      <w:bookmarkEnd w:id="32"/>
                      <w:bookmarkEnd w:id="33"/>
                    </w:p>
                  </w:txbxContent>
                </v:textbox>
                <w10:wrap type="topAndBottom" anchorx="margin"/>
              </v:shape>
            </w:pict>
          </mc:Fallback>
        </mc:AlternateContent>
      </w:r>
      <w:r w:rsidR="000052D3" w:rsidRPr="00A92EBC">
        <w:rPr>
          <w:rFonts w:ascii="Times New Roman" w:hAnsi="Times New Roman" w:cs="Times New Roman"/>
          <w:noProof/>
        </w:rPr>
        <w:drawing>
          <wp:anchor distT="0" distB="0" distL="114300" distR="114300" simplePos="0" relativeHeight="251491328" behindDoc="1" locked="0" layoutInCell="1" allowOverlap="1" wp14:anchorId="7B7C4856" wp14:editId="0B588F53">
            <wp:simplePos x="0" y="0"/>
            <wp:positionH relativeFrom="margin">
              <wp:posOffset>1320165</wp:posOffset>
            </wp:positionH>
            <wp:positionV relativeFrom="page">
              <wp:posOffset>2527935</wp:posOffset>
            </wp:positionV>
            <wp:extent cx="3449955" cy="2766060"/>
            <wp:effectExtent l="0" t="0" r="0" b="0"/>
            <wp:wrapTopAndBottom/>
            <wp:docPr id="2" name="Picture 1" descr="Diagram&#10;&#10;Description automatically generated">
              <a:extLst xmlns:a="http://schemas.openxmlformats.org/drawingml/2006/main">
                <a:ext uri="{FF2B5EF4-FFF2-40B4-BE49-F238E27FC236}">
                  <a16:creationId xmlns:a16="http://schemas.microsoft.com/office/drawing/2014/main" id="{D102B8D3-8CFA-4DDB-8E36-612D48BF94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iagram&#10;&#10;Description automatically generated">
                      <a:extLst>
                        <a:ext uri="{FF2B5EF4-FFF2-40B4-BE49-F238E27FC236}">
                          <a16:creationId xmlns:a16="http://schemas.microsoft.com/office/drawing/2014/main" id="{D102B8D3-8CFA-4DDB-8E36-612D48BF9410}"/>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49955" cy="2766060"/>
                    </a:xfrm>
                    <a:prstGeom prst="rect">
                      <a:avLst/>
                    </a:prstGeom>
                  </pic:spPr>
                </pic:pic>
              </a:graphicData>
            </a:graphic>
            <wp14:sizeRelH relativeFrom="margin">
              <wp14:pctWidth>0</wp14:pctWidth>
            </wp14:sizeRelH>
            <wp14:sizeRelV relativeFrom="margin">
              <wp14:pctHeight>0</wp14:pctHeight>
            </wp14:sizeRelV>
          </wp:anchor>
        </w:drawing>
      </w:r>
      <w:r w:rsidR="0082135B">
        <w:rPr>
          <w:rFonts w:ascii="Times New Roman" w:hAnsi="Times New Roman" w:cs="Times New Roman"/>
        </w:rPr>
        <w:t xml:space="preserve">in </w:t>
      </w:r>
      <w:r w:rsidR="0082135B" w:rsidRPr="00F51EF1">
        <w:rPr>
          <w:rFonts w:ascii="Times New Roman" w:hAnsi="Times New Roman" w:cs="Times New Roman"/>
        </w:rPr>
        <w:t>maximiz</w:t>
      </w:r>
      <w:r w:rsidR="0082135B">
        <w:rPr>
          <w:rFonts w:ascii="Times New Roman" w:hAnsi="Times New Roman" w:cs="Times New Roman"/>
        </w:rPr>
        <w:t xml:space="preserve">ing </w:t>
      </w:r>
      <w:r w:rsidR="0082135B" w:rsidRPr="00F51EF1">
        <w:rPr>
          <w:rFonts w:ascii="Times New Roman" w:hAnsi="Times New Roman" w:cs="Times New Roman"/>
        </w:rPr>
        <w:t xml:space="preserve">the </w:t>
      </w:r>
      <w:r w:rsidR="001F15F8">
        <w:rPr>
          <w:rFonts w:ascii="Times New Roman" w:hAnsi="Times New Roman" w:cs="Times New Roman"/>
        </w:rPr>
        <w:t xml:space="preserve">two </w:t>
      </w:r>
      <w:r w:rsidR="0082135B" w:rsidRPr="00F51EF1">
        <w:rPr>
          <w:rFonts w:ascii="Times New Roman" w:hAnsi="Times New Roman" w:cs="Times New Roman"/>
        </w:rPr>
        <w:t>targeted brain network connectivity</w:t>
      </w:r>
      <w:r w:rsidR="00F8088E" w:rsidRPr="00F8088E">
        <w:rPr>
          <w:rFonts w:ascii="Times New Roman" w:hAnsi="Times New Roman" w:cs="Times New Roman"/>
        </w:rPr>
        <w:t>.</w:t>
      </w:r>
    </w:p>
    <w:p w14:paraId="424C6A30" w14:textId="77777777" w:rsidR="005E33C2" w:rsidRPr="00617A5F" w:rsidRDefault="005E33C2" w:rsidP="00447E82">
      <w:pPr>
        <w:spacing w:line="480" w:lineRule="auto"/>
        <w:jc w:val="both"/>
        <w:rPr>
          <w:rFonts w:ascii="Times New Roman" w:hAnsi="Times New Roman" w:cs="Times New Roman"/>
        </w:rPr>
      </w:pPr>
    </w:p>
    <w:p w14:paraId="5CCABF09" w14:textId="4394BAB5" w:rsidR="00350FE0" w:rsidRPr="00350FE0" w:rsidRDefault="00350FE0" w:rsidP="00C65BA4">
      <w:pPr>
        <w:pStyle w:val="Heading2"/>
        <w:spacing w:line="480" w:lineRule="auto"/>
      </w:pPr>
      <w:bookmarkStart w:id="36" w:name="_Toc109743429"/>
      <w:r w:rsidRPr="00350FE0">
        <w:t>Summary of Contribution</w:t>
      </w:r>
      <w:bookmarkEnd w:id="36"/>
    </w:p>
    <w:p w14:paraId="0409015B" w14:textId="51790CFA" w:rsidR="001F30BB" w:rsidRDefault="001F30BB" w:rsidP="00C65BA4">
      <w:pPr>
        <w:spacing w:line="480" w:lineRule="auto"/>
        <w:jc w:val="both"/>
        <w:rPr>
          <w:rFonts w:ascii="Times New Roman" w:eastAsia="Times New Roman" w:hAnsi="Times New Roman" w:cs="Times New Roman"/>
          <w:color w:val="000000" w:themeColor="text1"/>
        </w:rPr>
      </w:pPr>
      <w:r w:rsidRPr="001F30BB">
        <w:rPr>
          <w:rFonts w:ascii="Times New Roman" w:eastAsia="Times New Roman" w:hAnsi="Times New Roman" w:cs="Times New Roman"/>
          <w:color w:val="000000" w:themeColor="text1"/>
        </w:rPr>
        <w:t>The following points summarize the contribution of this work</w:t>
      </w:r>
      <w:r>
        <w:rPr>
          <w:rFonts w:ascii="Times New Roman" w:eastAsia="Times New Roman" w:hAnsi="Times New Roman" w:cs="Times New Roman"/>
          <w:color w:val="000000" w:themeColor="text1"/>
        </w:rPr>
        <w:t>:</w:t>
      </w:r>
    </w:p>
    <w:p w14:paraId="059DA300" w14:textId="4BBF0EB0" w:rsidR="001E11C1" w:rsidRDefault="003758AB" w:rsidP="00E46171">
      <w:pPr>
        <w:pStyle w:val="ListParagraph"/>
        <w:numPr>
          <w:ilvl w:val="0"/>
          <w:numId w:val="3"/>
        </w:numPr>
        <w:spacing w:line="480" w:lineRule="auto"/>
        <w:jc w:val="both"/>
        <w:rPr>
          <w:rFonts w:ascii="Times New Roman" w:eastAsia="Times New Roman" w:hAnsi="Times New Roman" w:cs="Times New Roman"/>
          <w:color w:val="000000" w:themeColor="text1"/>
        </w:rPr>
      </w:pPr>
      <w:r w:rsidRPr="00AF2AC4">
        <w:rPr>
          <w:rFonts w:ascii="Times New Roman" w:eastAsia="Times New Roman" w:hAnsi="Times New Roman" w:cs="Times New Roman"/>
          <w:color w:val="000000" w:themeColor="text1"/>
        </w:rPr>
        <w:t xml:space="preserve">The dissertation </w:t>
      </w:r>
      <w:r w:rsidR="00447E82" w:rsidRPr="00AF2AC4">
        <w:rPr>
          <w:rFonts w:ascii="Times New Roman" w:eastAsia="Times New Roman" w:hAnsi="Times New Roman" w:cs="Times New Roman"/>
          <w:color w:val="000000" w:themeColor="text1"/>
        </w:rPr>
        <w:t>report</w:t>
      </w:r>
      <w:r w:rsidRPr="00AF2AC4">
        <w:rPr>
          <w:rFonts w:ascii="Times New Roman" w:eastAsia="Times New Roman" w:hAnsi="Times New Roman" w:cs="Times New Roman"/>
          <w:color w:val="000000" w:themeColor="text1"/>
        </w:rPr>
        <w:t>s</w:t>
      </w:r>
      <w:r w:rsidR="00447E82" w:rsidRPr="00AF2AC4">
        <w:rPr>
          <w:rFonts w:ascii="Times New Roman" w:eastAsia="Times New Roman" w:hAnsi="Times New Roman" w:cs="Times New Roman"/>
          <w:color w:val="000000" w:themeColor="text1"/>
        </w:rPr>
        <w:t xml:space="preserve"> recently developed MRI-conditional high-definition </w:t>
      </w:r>
      <w:r w:rsidR="00E8666A">
        <w:rPr>
          <w:rFonts w:ascii="Times New Roman" w:eastAsia="Times New Roman" w:hAnsi="Times New Roman" w:cs="Times New Roman"/>
          <w:color w:val="000000" w:themeColor="text1"/>
        </w:rPr>
        <w:t>tACS</w:t>
      </w:r>
      <w:r w:rsidR="00447E82" w:rsidRPr="00AF2AC4">
        <w:rPr>
          <w:rFonts w:ascii="Times New Roman" w:eastAsia="Times New Roman" w:hAnsi="Times New Roman" w:cs="Times New Roman"/>
          <w:color w:val="000000" w:themeColor="text1"/>
        </w:rPr>
        <w:t xml:space="preserve"> (HD-</w:t>
      </w:r>
      <w:r w:rsidR="00E8666A">
        <w:rPr>
          <w:rFonts w:ascii="Times New Roman" w:eastAsia="Times New Roman" w:hAnsi="Times New Roman" w:cs="Times New Roman"/>
          <w:color w:val="000000" w:themeColor="text1"/>
        </w:rPr>
        <w:t>tACS</w:t>
      </w:r>
      <w:r w:rsidR="00447E82" w:rsidRPr="00AF2AC4">
        <w:rPr>
          <w:rFonts w:ascii="Times New Roman" w:eastAsia="Times New Roman" w:hAnsi="Times New Roman" w:cs="Times New Roman"/>
          <w:color w:val="000000" w:themeColor="text1"/>
        </w:rPr>
        <w:t>) setup using two sites 4×1 ring montages for frontoparietal synchronization (FPS)</w:t>
      </w:r>
      <w:r w:rsidR="00513B13" w:rsidRPr="00AF2AC4">
        <w:rPr>
          <w:rFonts w:ascii="Times New Roman" w:eastAsia="Times New Roman" w:hAnsi="Times New Roman" w:cs="Times New Roman"/>
          <w:color w:val="000000" w:themeColor="text1"/>
        </w:rPr>
        <w:t xml:space="preserve"> </w:t>
      </w:r>
      <w:r w:rsidR="00513B13" w:rsidRPr="00AF2AC4">
        <w:rPr>
          <w:rFonts w:ascii="Times New Roman" w:hAnsi="Times New Roman" w:cs="Times New Roman"/>
        </w:rPr>
        <w:fldChar w:fldCharType="begin" w:fldLock="1"/>
      </w:r>
      <w:r w:rsidR="00805C54">
        <w:rPr>
          <w:rFonts w:ascii="Times New Roman" w:hAnsi="Times New Roman" w:cs="Times New Roman"/>
        </w:rPr>
        <w:instrText>ADDIN CSL_CITATION {"citationItems":[{"id":"ITEM-1","itemData":{"DOI":"10.1016/j.neuroimage.2017.09.024","ISSN":"10959572","abstract":"Large-scale synchronization of neural oscillations is a key mechanism for functional information exchange among brain areas. Dual-site Transcranial Alternating Current Stimulation (ds-TACS) has been recently introduced as non-invasive technique to manipulate the temporal phase relationship of local oscillations in two connected cortical areas. While the frequency of ds-TACS is matched, the phase of stimulation is either identical (in-phase stimulation) or opposite (anti-phase stimulation) in the two cortical target areas. In-phase stimulation is thought to synchronize the endogenous oscillations and hereby to improve behavioral performance. Conversely, anti-phase stimulation is thought to desynchronize neural oscillations in the two areas, which is expected to decrease performance. Critically, in- and anti-phase ds-TACS should only differ with respect to temporal phase, while all other stimulation parameters such as focality and stimulation intensity should be matched to enable an unambiguous interpretation of the behavioral effects. Using electric field simulations based on a realistic head geometry, we tested how well this goal has been met in studies, which have employed ds-TACS up to now. Separating the induced electrical fields in their spatial and temporal components, we investigated how the chosen electrode montages determined the spatial field distribution and the generation of phase variations in the injected electric fields. Considering the basic physical mechanisms, we derived recommendations for an optimized stimulation montage. The latter allows for a principled design of in- and anti-phase ds-TACS conditions with matched spatial distributions of the electric field. This knowledge will help cognitive neuroscientists to design optimal ds-TACS configurations, which are suited to probe unambiguously the causal contribution of phase coupling to specific cognitive processes in the human brain.","author":[{"dropping-particle":"","family":"Saturnino","given":"","non-dropping-particle":"","parse-names":false,"suffix":""},{"dropping-particle":"","family":"Madsen","given":"Kristoffer Hougaard","non-dropping-particle":"","parse-names":false,"suffix":""},{"dropping-particle":"","family":"Siebner","given":"Hartwig Roman","non-dropping-particle":"","parse-names":false,"suffix":""},{"dropping-particle":"","family":"Thielscher","given":"Axel","non-dropping-particle":"","parse-names":false,"suffix":""}],"container-title":"NeuroImage","id":"ITEM-1","issued":{"date-parts":[["2017"]]},"title":"How to target inter-regional phase synchronization with dual-site Transcranial Alternating Current Stimulation","type":"article-journal"},"uris":["http://www.mendeley.com/documents/?uuid=9f080949-cb80-4f7f-af58-fd18b571dcd9"]}],"mendeley":{"formattedCitation":"(Saturnino, Madsen, Siebner, &amp; Thielscher, 2017)","plainTextFormattedCitation":"(Saturnino, Madsen, Siebner, &amp; Thielscher, 2017)","previouslyFormattedCitation":"[28]"},"properties":{"noteIndex":0},"schema":"https://github.com/citation-style-language/schema/raw/master/csl-citation.json"}</w:instrText>
      </w:r>
      <w:r w:rsidR="00513B13" w:rsidRPr="00AF2AC4">
        <w:rPr>
          <w:rFonts w:ascii="Times New Roman" w:hAnsi="Times New Roman" w:cs="Times New Roman"/>
        </w:rPr>
        <w:fldChar w:fldCharType="separate"/>
      </w:r>
      <w:r w:rsidR="00805C54" w:rsidRPr="00805C54">
        <w:rPr>
          <w:rFonts w:ascii="Times New Roman" w:hAnsi="Times New Roman" w:cs="Times New Roman"/>
          <w:noProof/>
        </w:rPr>
        <w:t>(Saturnino, Madsen, Siebner, &amp; Thielscher, 2017)</w:t>
      </w:r>
      <w:r w:rsidR="00513B13" w:rsidRPr="00AF2AC4">
        <w:rPr>
          <w:rFonts w:ascii="Times New Roman" w:hAnsi="Times New Roman" w:cs="Times New Roman"/>
        </w:rPr>
        <w:fldChar w:fldCharType="end"/>
      </w:r>
      <w:r w:rsidR="00447E82" w:rsidRPr="00AF2AC4">
        <w:rPr>
          <w:rFonts w:ascii="Times New Roman" w:eastAsia="Times New Roman" w:hAnsi="Times New Roman" w:cs="Times New Roman"/>
          <w:color w:val="000000" w:themeColor="text1"/>
        </w:rPr>
        <w:t xml:space="preserve"> in combination with an optimization algorithm to achieve, for the first time, a fully closed-loop </w:t>
      </w:r>
      <w:r w:rsidR="00E8666A">
        <w:rPr>
          <w:rFonts w:ascii="Times New Roman" w:eastAsia="Times New Roman" w:hAnsi="Times New Roman" w:cs="Times New Roman"/>
          <w:color w:val="000000" w:themeColor="text1"/>
        </w:rPr>
        <w:t>tACS</w:t>
      </w:r>
      <w:r w:rsidR="00447E82" w:rsidRPr="00AF2AC4">
        <w:rPr>
          <w:rFonts w:ascii="Times New Roman" w:eastAsia="Times New Roman" w:hAnsi="Times New Roman" w:cs="Times New Roman"/>
          <w:color w:val="000000" w:themeColor="text1"/>
        </w:rPr>
        <w:t xml:space="preserve">-fMRI. </w:t>
      </w:r>
      <w:r w:rsidR="00B07805">
        <w:rPr>
          <w:rFonts w:ascii="Times New Roman" w:eastAsia="Times New Roman" w:hAnsi="Times New Roman" w:cs="Times New Roman"/>
          <w:color w:val="000000" w:themeColor="text1"/>
        </w:rPr>
        <w:t>The d</w:t>
      </w:r>
      <w:r w:rsidR="000562C5">
        <w:rPr>
          <w:rFonts w:ascii="Times New Roman" w:eastAsia="Times New Roman" w:hAnsi="Times New Roman" w:cs="Times New Roman"/>
          <w:color w:val="000000" w:themeColor="text1"/>
        </w:rPr>
        <w:t>issertation</w:t>
      </w:r>
      <w:r w:rsidR="00447E82" w:rsidRPr="00AF2AC4">
        <w:rPr>
          <w:rFonts w:ascii="Times New Roman" w:eastAsia="Times New Roman" w:hAnsi="Times New Roman" w:cs="Times New Roman"/>
          <w:color w:val="000000" w:themeColor="text1"/>
        </w:rPr>
        <w:t xml:space="preserve"> provide</w:t>
      </w:r>
      <w:r w:rsidR="000E25EF">
        <w:rPr>
          <w:rFonts w:ascii="Times New Roman" w:eastAsia="Times New Roman" w:hAnsi="Times New Roman" w:cs="Times New Roman"/>
          <w:color w:val="000000" w:themeColor="text1"/>
        </w:rPr>
        <w:t>s</w:t>
      </w:r>
      <w:r w:rsidR="00447E82" w:rsidRPr="00AF2AC4">
        <w:rPr>
          <w:rFonts w:ascii="Times New Roman" w:eastAsia="Times New Roman" w:hAnsi="Times New Roman" w:cs="Times New Roman"/>
          <w:color w:val="000000" w:themeColor="text1"/>
        </w:rPr>
        <w:t xml:space="preserve"> the details of the online FPS closed-loop </w:t>
      </w:r>
      <w:r w:rsidR="00E8666A">
        <w:rPr>
          <w:rFonts w:ascii="Times New Roman" w:eastAsia="Times New Roman" w:hAnsi="Times New Roman" w:cs="Times New Roman"/>
          <w:color w:val="000000" w:themeColor="text1"/>
        </w:rPr>
        <w:t>tACS</w:t>
      </w:r>
      <w:r w:rsidR="00447E82" w:rsidRPr="00AF2AC4">
        <w:rPr>
          <w:rFonts w:ascii="Times New Roman" w:eastAsia="Times New Roman" w:hAnsi="Times New Roman" w:cs="Times New Roman"/>
          <w:color w:val="000000" w:themeColor="text1"/>
        </w:rPr>
        <w:t>-fMRI experimental protocol to test the feasibility of this intervention, expected outcomes</w:t>
      </w:r>
      <w:r w:rsidR="00375812">
        <w:rPr>
          <w:rFonts w:ascii="Times New Roman" w:eastAsia="Times New Roman" w:hAnsi="Times New Roman" w:cs="Times New Roman"/>
          <w:color w:val="000000" w:themeColor="text1"/>
        </w:rPr>
        <w:t xml:space="preserve">, </w:t>
      </w:r>
      <w:r w:rsidR="00447E82" w:rsidRPr="00AF2AC4">
        <w:rPr>
          <w:rFonts w:ascii="Times New Roman" w:eastAsia="Times New Roman" w:hAnsi="Times New Roman" w:cs="Times New Roman"/>
          <w:color w:val="000000" w:themeColor="text1"/>
        </w:rPr>
        <w:t>hypotheses</w:t>
      </w:r>
      <w:r w:rsidR="00375812">
        <w:rPr>
          <w:rFonts w:ascii="Times New Roman" w:eastAsia="Times New Roman" w:hAnsi="Times New Roman" w:cs="Times New Roman"/>
          <w:color w:val="000000" w:themeColor="text1"/>
        </w:rPr>
        <w:t xml:space="preserve">, and </w:t>
      </w:r>
      <w:r w:rsidR="00375812" w:rsidRPr="00AF2AC4">
        <w:rPr>
          <w:rFonts w:ascii="Times New Roman" w:eastAsia="Times New Roman" w:hAnsi="Times New Roman" w:cs="Times New Roman"/>
          <w:color w:val="000000" w:themeColor="text1"/>
        </w:rPr>
        <w:t>experiment data</w:t>
      </w:r>
      <w:r w:rsidR="00447E82" w:rsidRPr="00AF2AC4">
        <w:rPr>
          <w:rFonts w:ascii="Times New Roman" w:eastAsia="Times New Roman" w:hAnsi="Times New Roman" w:cs="Times New Roman"/>
          <w:color w:val="000000" w:themeColor="text1"/>
        </w:rPr>
        <w:t>.</w:t>
      </w:r>
    </w:p>
    <w:p w14:paraId="51EFD8B6" w14:textId="1196C9A8" w:rsidR="00447E82" w:rsidRDefault="00447E82" w:rsidP="00E46171">
      <w:pPr>
        <w:pStyle w:val="ListParagraph"/>
        <w:numPr>
          <w:ilvl w:val="0"/>
          <w:numId w:val="3"/>
        </w:numPr>
        <w:spacing w:line="480" w:lineRule="auto"/>
        <w:jc w:val="both"/>
        <w:rPr>
          <w:rFonts w:ascii="Times New Roman" w:eastAsia="Times New Roman" w:hAnsi="Times New Roman" w:cs="Times New Roman"/>
          <w:color w:val="000000" w:themeColor="text1"/>
        </w:rPr>
      </w:pPr>
      <w:r w:rsidRPr="00AF2AC4">
        <w:rPr>
          <w:rFonts w:ascii="Times New Roman" w:eastAsia="Times New Roman" w:hAnsi="Times New Roman" w:cs="Times New Roman"/>
          <w:color w:val="000000" w:themeColor="text1"/>
        </w:rPr>
        <w:t xml:space="preserve">Moreover, </w:t>
      </w:r>
      <w:r w:rsidR="00A52708">
        <w:rPr>
          <w:rFonts w:ascii="Times New Roman" w:eastAsia="Times New Roman" w:hAnsi="Times New Roman" w:cs="Times New Roman"/>
          <w:color w:val="000000" w:themeColor="text1"/>
        </w:rPr>
        <w:t xml:space="preserve">the </w:t>
      </w:r>
      <w:r w:rsidR="001E11C1">
        <w:rPr>
          <w:rFonts w:ascii="Times New Roman" w:eastAsia="Times New Roman" w:hAnsi="Times New Roman" w:cs="Times New Roman"/>
          <w:color w:val="000000" w:themeColor="text1"/>
        </w:rPr>
        <w:t>dissertation</w:t>
      </w:r>
      <w:r w:rsidRPr="00AF2AC4">
        <w:rPr>
          <w:rFonts w:ascii="Times New Roman" w:eastAsia="Times New Roman" w:hAnsi="Times New Roman" w:cs="Times New Roman"/>
          <w:color w:val="000000" w:themeColor="text1"/>
        </w:rPr>
        <w:t xml:space="preserve"> show</w:t>
      </w:r>
      <w:r w:rsidR="001E11C1">
        <w:rPr>
          <w:rFonts w:ascii="Times New Roman" w:eastAsia="Times New Roman" w:hAnsi="Times New Roman" w:cs="Times New Roman"/>
          <w:color w:val="000000" w:themeColor="text1"/>
        </w:rPr>
        <w:t xml:space="preserve">s </w:t>
      </w:r>
      <w:r w:rsidRPr="00AF2AC4">
        <w:rPr>
          <w:rFonts w:ascii="Times New Roman" w:eastAsia="Times New Roman" w:hAnsi="Times New Roman" w:cs="Times New Roman"/>
          <w:color w:val="000000" w:themeColor="text1"/>
        </w:rPr>
        <w:t xml:space="preserve">how the effect of </w:t>
      </w:r>
      <w:r w:rsidR="00087C95">
        <w:rPr>
          <w:rFonts w:ascii="Times New Roman" w:eastAsia="Times New Roman" w:hAnsi="Times New Roman" w:cs="Times New Roman"/>
          <w:color w:val="000000" w:themeColor="text1"/>
        </w:rPr>
        <w:t>tACS</w:t>
      </w:r>
      <w:r w:rsidRPr="00AF2AC4">
        <w:rPr>
          <w:rFonts w:ascii="Times New Roman" w:eastAsia="Times New Roman" w:hAnsi="Times New Roman" w:cs="Times New Roman"/>
          <w:color w:val="000000" w:themeColor="text1"/>
        </w:rPr>
        <w:t xml:space="preserve"> on brain activity, as inferred from the BOLD signal, can be </w:t>
      </w:r>
      <w:r w:rsidR="009B4A8D" w:rsidRPr="00AF2AC4">
        <w:rPr>
          <w:rFonts w:ascii="Times New Roman" w:eastAsia="Times New Roman" w:hAnsi="Times New Roman" w:cs="Times New Roman"/>
          <w:color w:val="000000" w:themeColor="text1"/>
        </w:rPr>
        <w:t>measured,</w:t>
      </w:r>
      <w:r w:rsidRPr="00AF2AC4">
        <w:rPr>
          <w:color w:val="000000" w:themeColor="text1"/>
        </w:rPr>
        <w:t xml:space="preserve"> </w:t>
      </w:r>
      <w:r w:rsidRPr="00AF2AC4">
        <w:rPr>
          <w:rFonts w:ascii="Times New Roman" w:eastAsia="Times New Roman" w:hAnsi="Times New Roman" w:cs="Times New Roman"/>
          <w:color w:val="000000" w:themeColor="text1"/>
        </w:rPr>
        <w:t xml:space="preserve">and validated, while excluding technical artifacts in fMRI signals related to </w:t>
      </w:r>
      <w:r w:rsidR="00087C95">
        <w:rPr>
          <w:rFonts w:ascii="Times New Roman" w:eastAsia="Times New Roman" w:hAnsi="Times New Roman" w:cs="Times New Roman"/>
          <w:color w:val="000000" w:themeColor="text1"/>
        </w:rPr>
        <w:t>tACS</w:t>
      </w:r>
      <w:r w:rsidRPr="00AF2AC4">
        <w:rPr>
          <w:rFonts w:ascii="Times New Roman" w:eastAsia="Times New Roman" w:hAnsi="Times New Roman" w:cs="Times New Roman"/>
          <w:color w:val="000000" w:themeColor="text1"/>
        </w:rPr>
        <w:t xml:space="preserve">. </w:t>
      </w:r>
      <w:r w:rsidR="00C26634">
        <w:rPr>
          <w:rFonts w:ascii="Times New Roman" w:eastAsia="Times New Roman" w:hAnsi="Times New Roman" w:cs="Times New Roman"/>
          <w:color w:val="000000" w:themeColor="text1"/>
        </w:rPr>
        <w:t xml:space="preserve">It </w:t>
      </w:r>
      <w:r w:rsidRPr="00AF2AC4">
        <w:rPr>
          <w:rFonts w:ascii="Times New Roman" w:eastAsia="Times New Roman" w:hAnsi="Times New Roman" w:cs="Times New Roman"/>
          <w:color w:val="000000" w:themeColor="text1"/>
        </w:rPr>
        <w:t xml:space="preserve">also discuss the safety aspects (i.e., temperature under electrodes and patient comfort, sensation, and side effects) of the closed-loop </w:t>
      </w:r>
      <w:r w:rsidR="00087C95">
        <w:rPr>
          <w:rFonts w:ascii="Times New Roman" w:eastAsia="Times New Roman" w:hAnsi="Times New Roman" w:cs="Times New Roman"/>
          <w:color w:val="000000" w:themeColor="text1"/>
        </w:rPr>
        <w:t>tACS</w:t>
      </w:r>
      <w:r w:rsidRPr="00AF2AC4">
        <w:rPr>
          <w:rFonts w:ascii="Times New Roman" w:eastAsia="Times New Roman" w:hAnsi="Times New Roman" w:cs="Times New Roman"/>
          <w:color w:val="000000" w:themeColor="text1"/>
        </w:rPr>
        <w:t xml:space="preserve">-fMRI setting. </w:t>
      </w:r>
    </w:p>
    <w:p w14:paraId="1B5DCBBC" w14:textId="78CADB61" w:rsidR="006D7D55" w:rsidRPr="00F127A3" w:rsidRDefault="00605558" w:rsidP="00DF6F53">
      <w:pPr>
        <w:pStyle w:val="ListParagraph"/>
        <w:numPr>
          <w:ilvl w:val="0"/>
          <w:numId w:val="3"/>
        </w:numPr>
        <w:spacing w:line="480" w:lineRule="auto"/>
        <w:jc w:val="both"/>
        <w:rPr>
          <w:rFonts w:ascii="Times New Roman" w:eastAsia="Times New Roman" w:hAnsi="Times New Roman" w:cs="Times New Roman"/>
          <w:color w:val="000000" w:themeColor="text1"/>
        </w:rPr>
      </w:pPr>
      <w:r w:rsidRPr="00605558">
        <w:rPr>
          <w:rFonts w:ascii="Times New Roman" w:eastAsia="Times New Roman" w:hAnsi="Times New Roman" w:cs="Times New Roman"/>
          <w:color w:val="000000" w:themeColor="text1"/>
        </w:rPr>
        <w:t xml:space="preserve">Pipelines of individualized treatments through the online closed-loop brain stimulation approach have </w:t>
      </w:r>
      <w:r w:rsidR="00C26634">
        <w:rPr>
          <w:rFonts w:ascii="Times New Roman" w:eastAsia="Times New Roman" w:hAnsi="Times New Roman" w:cs="Times New Roman"/>
          <w:color w:val="000000" w:themeColor="text1"/>
        </w:rPr>
        <w:t xml:space="preserve">the </w:t>
      </w:r>
      <w:r w:rsidRPr="00605558">
        <w:rPr>
          <w:rFonts w:ascii="Times New Roman" w:eastAsia="Times New Roman" w:hAnsi="Times New Roman" w:cs="Times New Roman"/>
          <w:color w:val="000000" w:themeColor="text1"/>
        </w:rPr>
        <w:t xml:space="preserve">potential to work better compared with one-size-fits-all approaches. The novel innovations of this method include (1) Individual electrodes' </w:t>
      </w:r>
      <w:r w:rsidR="00F73E4D" w:rsidRPr="00605558">
        <w:rPr>
          <w:rFonts w:ascii="Times New Roman" w:eastAsia="Times New Roman" w:hAnsi="Times New Roman" w:cs="Times New Roman"/>
          <w:color w:val="000000" w:themeColor="text1"/>
        </w:rPr>
        <w:t>placement</w:t>
      </w:r>
      <w:r w:rsidRPr="00605558">
        <w:rPr>
          <w:rFonts w:ascii="Times New Roman" w:eastAsia="Times New Roman" w:hAnsi="Times New Roman" w:cs="Times New Roman"/>
          <w:color w:val="000000" w:themeColor="text1"/>
        </w:rPr>
        <w:t xml:space="preserve"> selection based on a task-based fMRI protocol. This method </w:t>
      </w:r>
      <w:r w:rsidR="004C444E">
        <w:rPr>
          <w:rFonts w:ascii="Times New Roman" w:eastAsia="Times New Roman" w:hAnsi="Times New Roman" w:cs="Times New Roman"/>
          <w:color w:val="000000" w:themeColor="text1"/>
        </w:rPr>
        <w:t>might</w:t>
      </w:r>
      <w:r w:rsidRPr="00605558">
        <w:rPr>
          <w:rFonts w:ascii="Times New Roman" w:eastAsia="Times New Roman" w:hAnsi="Times New Roman" w:cs="Times New Roman"/>
          <w:color w:val="000000" w:themeColor="text1"/>
        </w:rPr>
        <w:t xml:space="preserve"> find the </w:t>
      </w:r>
      <w:r w:rsidR="00166889">
        <w:rPr>
          <w:rFonts w:ascii="Times New Roman" w:eastAsia="Times New Roman" w:hAnsi="Times New Roman" w:cs="Times New Roman"/>
          <w:color w:val="000000" w:themeColor="text1"/>
        </w:rPr>
        <w:t>precise</w:t>
      </w:r>
      <w:r w:rsidRPr="00605558">
        <w:rPr>
          <w:rFonts w:ascii="Times New Roman" w:eastAsia="Times New Roman" w:hAnsi="Times New Roman" w:cs="Times New Roman"/>
          <w:color w:val="000000" w:themeColor="text1"/>
        </w:rPr>
        <w:t xml:space="preserve"> stimulation site </w:t>
      </w:r>
      <w:r w:rsidR="003F4F1C">
        <w:rPr>
          <w:rFonts w:ascii="Times New Roman" w:eastAsia="Times New Roman" w:hAnsi="Times New Roman" w:cs="Times New Roman"/>
          <w:color w:val="000000" w:themeColor="text1"/>
        </w:rPr>
        <w:t>that can optimally decrease the symptoms of</w:t>
      </w:r>
      <w:r w:rsidRPr="00605558">
        <w:rPr>
          <w:rFonts w:ascii="Times New Roman" w:eastAsia="Times New Roman" w:hAnsi="Times New Roman" w:cs="Times New Roman"/>
          <w:color w:val="000000" w:themeColor="text1"/>
        </w:rPr>
        <w:t xml:space="preserve"> </w:t>
      </w:r>
      <w:r w:rsidR="003F4F1C">
        <w:rPr>
          <w:rFonts w:ascii="Times New Roman" w:eastAsia="Times New Roman" w:hAnsi="Times New Roman" w:cs="Times New Roman"/>
          <w:color w:val="000000" w:themeColor="text1"/>
        </w:rPr>
        <w:t xml:space="preserve">a </w:t>
      </w:r>
      <w:r w:rsidR="001E3D4E">
        <w:rPr>
          <w:rFonts w:ascii="Times New Roman" w:eastAsia="Times New Roman" w:hAnsi="Times New Roman" w:cs="Times New Roman"/>
          <w:color w:val="000000" w:themeColor="text1"/>
        </w:rPr>
        <w:t>specific</w:t>
      </w:r>
      <w:r w:rsidRPr="00605558">
        <w:rPr>
          <w:rFonts w:ascii="Times New Roman" w:eastAsia="Times New Roman" w:hAnsi="Times New Roman" w:cs="Times New Roman"/>
          <w:color w:val="000000" w:themeColor="text1"/>
        </w:rPr>
        <w:t xml:space="preserve"> disorder selectively. (2) Individual electric current dose based on individualized brain segmentation using CHM potentially improves efficacy. (3) Online closed-loop concurrent </w:t>
      </w:r>
      <w:r w:rsidR="00087C95">
        <w:rPr>
          <w:rFonts w:ascii="Times New Roman" w:eastAsia="Times New Roman" w:hAnsi="Times New Roman" w:cs="Times New Roman"/>
          <w:color w:val="000000" w:themeColor="text1"/>
        </w:rPr>
        <w:t>tACS</w:t>
      </w:r>
      <w:r w:rsidRPr="00605558">
        <w:rPr>
          <w:rFonts w:ascii="Times New Roman" w:eastAsia="Times New Roman" w:hAnsi="Times New Roman" w:cs="Times New Roman"/>
          <w:color w:val="000000" w:themeColor="text1"/>
        </w:rPr>
        <w:t xml:space="preserve">-fMRI can find the optimal </w:t>
      </w:r>
      <w:r w:rsidR="00087C95">
        <w:rPr>
          <w:rFonts w:ascii="Times New Roman" w:eastAsia="Times New Roman" w:hAnsi="Times New Roman" w:cs="Times New Roman"/>
          <w:color w:val="000000" w:themeColor="text1"/>
        </w:rPr>
        <w:lastRenderedPageBreak/>
        <w:t>tACS</w:t>
      </w:r>
      <w:r w:rsidRPr="00605558">
        <w:rPr>
          <w:rFonts w:ascii="Times New Roman" w:eastAsia="Times New Roman" w:hAnsi="Times New Roman" w:cs="Times New Roman"/>
          <w:color w:val="000000" w:themeColor="text1"/>
        </w:rPr>
        <w:t xml:space="preserve"> parameters (within subject) which can increase/decrease task-based functional connectivity, also </w:t>
      </w:r>
      <w:r w:rsidR="009E60E3">
        <w:rPr>
          <w:rFonts w:ascii="Times New Roman" w:eastAsia="Times New Roman" w:hAnsi="Times New Roman" w:cs="Times New Roman"/>
          <w:color w:val="000000" w:themeColor="text1"/>
        </w:rPr>
        <w:t xml:space="preserve">it </w:t>
      </w:r>
      <w:r w:rsidRPr="00605558">
        <w:rPr>
          <w:rFonts w:ascii="Times New Roman" w:eastAsia="Times New Roman" w:hAnsi="Times New Roman" w:cs="Times New Roman"/>
          <w:color w:val="000000" w:themeColor="text1"/>
        </w:rPr>
        <w:t xml:space="preserve">potentially can improve treatment efficacy of </w:t>
      </w:r>
      <w:r w:rsidR="0037682B">
        <w:rPr>
          <w:rFonts w:ascii="Times New Roman" w:eastAsia="Times New Roman" w:hAnsi="Times New Roman" w:cs="Times New Roman"/>
          <w:color w:val="000000" w:themeColor="text1"/>
        </w:rPr>
        <w:t xml:space="preserve">the </w:t>
      </w:r>
      <w:r w:rsidRPr="00605558">
        <w:rPr>
          <w:rFonts w:ascii="Times New Roman" w:eastAsia="Times New Roman" w:hAnsi="Times New Roman" w:cs="Times New Roman"/>
          <w:color w:val="000000" w:themeColor="text1"/>
        </w:rPr>
        <w:t xml:space="preserve">disorder. (4) The method can be used for </w:t>
      </w:r>
      <w:r w:rsidR="009B32D7">
        <w:rPr>
          <w:rFonts w:ascii="Times New Roman" w:eastAsia="Times New Roman" w:hAnsi="Times New Roman" w:cs="Times New Roman"/>
          <w:color w:val="000000" w:themeColor="text1"/>
        </w:rPr>
        <w:t>various</w:t>
      </w:r>
      <w:r w:rsidRPr="00605558">
        <w:rPr>
          <w:rFonts w:ascii="Times New Roman" w:eastAsia="Times New Roman" w:hAnsi="Times New Roman" w:cs="Times New Roman"/>
          <w:color w:val="000000" w:themeColor="text1"/>
        </w:rPr>
        <w:t xml:space="preserve"> psychiatric disorders by customizing/designing the PPI task related to the target disorder at the beginning.</w:t>
      </w:r>
    </w:p>
    <w:p w14:paraId="2ACBB110" w14:textId="1DE28D5C" w:rsidR="00600A10" w:rsidRPr="003560B0" w:rsidRDefault="00600A10" w:rsidP="00C65BA4">
      <w:pPr>
        <w:pStyle w:val="Heading2"/>
        <w:spacing w:line="480" w:lineRule="auto"/>
        <w:rPr>
          <w:rFonts w:eastAsia="Times New Roman"/>
        </w:rPr>
      </w:pPr>
      <w:bookmarkStart w:id="37" w:name="_Toc109743430"/>
      <w:r w:rsidRPr="003560B0">
        <w:t>Dissertation Outline</w:t>
      </w:r>
      <w:bookmarkEnd w:id="37"/>
    </w:p>
    <w:p w14:paraId="635477D2" w14:textId="2E58A8E0" w:rsidR="00600A10" w:rsidRPr="007C5619" w:rsidRDefault="00B9506C" w:rsidP="00C65BA4">
      <w:pPr>
        <w:spacing w:line="480" w:lineRule="auto"/>
        <w:jc w:val="both"/>
        <w:rPr>
          <w:rFonts w:ascii="Times New Roman" w:eastAsia="Times New Roman" w:hAnsi="Times New Roman" w:cs="Times New Roman"/>
          <w:color w:val="000000" w:themeColor="text1"/>
        </w:rPr>
      </w:pPr>
      <w:r w:rsidRPr="007C5619">
        <w:rPr>
          <w:rFonts w:ascii="Times New Roman" w:eastAsia="Times New Roman" w:hAnsi="Times New Roman" w:cs="Times New Roman"/>
          <w:color w:val="000000" w:themeColor="text1"/>
        </w:rPr>
        <w:t>C</w:t>
      </w:r>
      <w:r w:rsidR="00875BC7" w:rsidRPr="007C5619">
        <w:rPr>
          <w:rFonts w:ascii="Times New Roman" w:eastAsia="Times New Roman" w:hAnsi="Times New Roman" w:cs="Times New Roman"/>
          <w:color w:val="000000" w:themeColor="text1"/>
        </w:rPr>
        <w:t>hapter</w:t>
      </w:r>
      <w:r w:rsidR="00630D4A">
        <w:rPr>
          <w:rFonts w:ascii="Times New Roman" w:eastAsia="Times New Roman" w:hAnsi="Times New Roman" w:cs="Times New Roman"/>
          <w:color w:val="000000" w:themeColor="text1"/>
        </w:rPr>
        <w:t>s</w:t>
      </w:r>
      <w:r w:rsidRPr="007C5619">
        <w:rPr>
          <w:rFonts w:ascii="Times New Roman" w:eastAsia="Times New Roman" w:hAnsi="Times New Roman" w:cs="Times New Roman"/>
          <w:color w:val="000000" w:themeColor="text1"/>
        </w:rPr>
        <w:t xml:space="preserve"> 2</w:t>
      </w:r>
      <w:r w:rsidR="009758B8" w:rsidRPr="007C5619">
        <w:rPr>
          <w:rFonts w:ascii="Times New Roman" w:eastAsia="Times New Roman" w:hAnsi="Times New Roman" w:cs="Times New Roman"/>
          <w:color w:val="000000" w:themeColor="text1"/>
        </w:rPr>
        <w:t xml:space="preserve"> - 4</w:t>
      </w:r>
      <w:r w:rsidR="00875BC7" w:rsidRPr="007C5619">
        <w:rPr>
          <w:rFonts w:ascii="Times New Roman" w:eastAsia="Times New Roman" w:hAnsi="Times New Roman" w:cs="Times New Roman"/>
          <w:color w:val="000000" w:themeColor="text1"/>
        </w:rPr>
        <w:t xml:space="preserve"> are reproduced and adapted from Mulyana,</w:t>
      </w:r>
      <w:r w:rsidR="009758B8" w:rsidRPr="007C5619">
        <w:rPr>
          <w:rFonts w:ascii="Times New Roman" w:eastAsia="Times New Roman" w:hAnsi="Times New Roman" w:cs="Times New Roman"/>
          <w:color w:val="000000" w:themeColor="text1"/>
        </w:rPr>
        <w:t xml:space="preserve"> </w:t>
      </w:r>
      <w:r w:rsidR="00875BC7" w:rsidRPr="007C5619">
        <w:rPr>
          <w:rFonts w:ascii="Times New Roman" w:eastAsia="Times New Roman" w:hAnsi="Times New Roman" w:cs="Times New Roman"/>
          <w:color w:val="000000" w:themeColor="text1"/>
        </w:rPr>
        <w:t xml:space="preserve">Beni, et al. "Online Closed-Loop Real-Time tES-fMRI for Brain Modulation: Feasibility, Noise/Safety and Pilot Study." BioRxiv, 2021.04.10.439268. </w:t>
      </w:r>
      <w:hyperlink r:id="rId21" w:history="1">
        <w:r w:rsidRPr="007C5619">
          <w:rPr>
            <w:rStyle w:val="Hyperlink"/>
            <w:rFonts w:ascii="Times New Roman" w:eastAsia="Times New Roman" w:hAnsi="Times New Roman" w:cs="Times New Roman"/>
            <w:color w:val="000000" w:themeColor="text1"/>
          </w:rPr>
          <w:t>https://doi.org/10.1101/2021.04.10.439268</w:t>
        </w:r>
      </w:hyperlink>
      <w:r w:rsidRPr="007C5619">
        <w:rPr>
          <w:rFonts w:ascii="Times New Roman" w:eastAsia="Times New Roman" w:hAnsi="Times New Roman" w:cs="Times New Roman"/>
          <w:color w:val="000000" w:themeColor="text1"/>
        </w:rPr>
        <w:t xml:space="preserve">. </w:t>
      </w:r>
      <w:r w:rsidR="00600A10" w:rsidRPr="007C5619">
        <w:rPr>
          <w:rFonts w:ascii="Times New Roman" w:eastAsia="Times New Roman" w:hAnsi="Times New Roman" w:cs="Times New Roman"/>
          <w:color w:val="000000" w:themeColor="text1"/>
        </w:rPr>
        <w:t>This dissertation is organized as follows.</w:t>
      </w:r>
    </w:p>
    <w:p w14:paraId="3A85984B" w14:textId="470A8EB2" w:rsidR="00600A10" w:rsidRPr="003560B0" w:rsidRDefault="00600A10" w:rsidP="00600A10">
      <w:pPr>
        <w:spacing w:line="480" w:lineRule="auto"/>
        <w:jc w:val="both"/>
        <w:rPr>
          <w:rFonts w:ascii="Times New Roman" w:eastAsia="Times New Roman" w:hAnsi="Times New Roman" w:cs="Times New Roman"/>
          <w:b/>
          <w:bCs/>
          <w:color w:val="000000" w:themeColor="text1"/>
        </w:rPr>
      </w:pPr>
      <w:r w:rsidRPr="003560B0">
        <w:rPr>
          <w:rFonts w:ascii="Times New Roman" w:eastAsia="Times New Roman" w:hAnsi="Times New Roman" w:cs="Times New Roman"/>
          <w:b/>
          <w:bCs/>
          <w:color w:val="000000" w:themeColor="text1"/>
        </w:rPr>
        <w:t xml:space="preserve">Chapter 2. </w:t>
      </w:r>
      <w:r w:rsidR="004D2B62" w:rsidRPr="004D2B62">
        <w:rPr>
          <w:rFonts w:ascii="Times New Roman" w:eastAsia="Times New Roman" w:hAnsi="Times New Roman" w:cs="Times New Roman"/>
          <w:b/>
          <w:bCs/>
          <w:color w:val="000000" w:themeColor="text1"/>
        </w:rPr>
        <w:t xml:space="preserve">Closed-loop </w:t>
      </w:r>
      <w:r w:rsidR="00087C95">
        <w:rPr>
          <w:rFonts w:ascii="Times New Roman" w:eastAsia="Times New Roman" w:hAnsi="Times New Roman" w:cs="Times New Roman"/>
          <w:b/>
          <w:bCs/>
          <w:color w:val="000000" w:themeColor="text1"/>
        </w:rPr>
        <w:t>tACS</w:t>
      </w:r>
      <w:r w:rsidR="004D2B62" w:rsidRPr="004D2B62">
        <w:rPr>
          <w:rFonts w:ascii="Times New Roman" w:eastAsia="Times New Roman" w:hAnsi="Times New Roman" w:cs="Times New Roman"/>
          <w:b/>
          <w:bCs/>
          <w:color w:val="000000" w:themeColor="text1"/>
        </w:rPr>
        <w:t>-fMRI setup</w:t>
      </w:r>
      <w:r w:rsidRPr="003560B0">
        <w:rPr>
          <w:rFonts w:ascii="Times New Roman" w:eastAsia="Times New Roman" w:hAnsi="Times New Roman" w:cs="Times New Roman"/>
          <w:b/>
          <w:bCs/>
          <w:color w:val="000000" w:themeColor="text1"/>
        </w:rPr>
        <w:t xml:space="preserve"> </w:t>
      </w:r>
    </w:p>
    <w:p w14:paraId="32304964" w14:textId="713C6E96" w:rsidR="00600A10" w:rsidRPr="003560B0" w:rsidRDefault="005E6FE9" w:rsidP="00600A10">
      <w:pPr>
        <w:spacing w:line="480" w:lineRule="auto"/>
        <w:jc w:val="both"/>
        <w:rPr>
          <w:rFonts w:ascii="Times New Roman" w:eastAsia="Times New Roman" w:hAnsi="Times New Roman" w:cs="Times New Roman"/>
          <w:color w:val="000000" w:themeColor="text1"/>
        </w:rPr>
      </w:pPr>
      <w:r w:rsidRPr="003560B0">
        <w:rPr>
          <w:rFonts w:ascii="Times New Roman" w:eastAsia="Times New Roman" w:hAnsi="Times New Roman" w:cs="Times New Roman"/>
          <w:color w:val="000000" w:themeColor="text1"/>
        </w:rPr>
        <w:t>This chapter describes</w:t>
      </w:r>
      <w:r w:rsidR="003564F1">
        <w:rPr>
          <w:rFonts w:ascii="Times New Roman" w:eastAsia="Times New Roman" w:hAnsi="Times New Roman" w:cs="Times New Roman"/>
          <w:color w:val="000000" w:themeColor="text1"/>
        </w:rPr>
        <w:t xml:space="preserve"> the </w:t>
      </w:r>
      <w:r w:rsidR="00EB5C81">
        <w:rPr>
          <w:rFonts w:ascii="Times New Roman" w:eastAsia="Times New Roman" w:hAnsi="Times New Roman" w:cs="Times New Roman"/>
          <w:color w:val="000000" w:themeColor="text1"/>
        </w:rPr>
        <w:t xml:space="preserve">online </w:t>
      </w:r>
      <w:r w:rsidR="00426133">
        <w:rPr>
          <w:rFonts w:ascii="Times New Roman" w:eastAsia="Times New Roman" w:hAnsi="Times New Roman" w:cs="Times New Roman"/>
          <w:color w:val="000000" w:themeColor="text1"/>
        </w:rPr>
        <w:t>close</w:t>
      </w:r>
      <w:r w:rsidR="00EB5C81">
        <w:rPr>
          <w:rFonts w:ascii="Times New Roman" w:eastAsia="Times New Roman" w:hAnsi="Times New Roman" w:cs="Times New Roman"/>
          <w:color w:val="000000" w:themeColor="text1"/>
        </w:rPr>
        <w:t>d</w:t>
      </w:r>
      <w:r w:rsidR="00426133">
        <w:rPr>
          <w:rFonts w:ascii="Times New Roman" w:eastAsia="Times New Roman" w:hAnsi="Times New Roman" w:cs="Times New Roman"/>
          <w:color w:val="000000" w:themeColor="text1"/>
        </w:rPr>
        <w:t>-loop system over</w:t>
      </w:r>
      <w:r w:rsidR="001D5AAC">
        <w:rPr>
          <w:rFonts w:ascii="Times New Roman" w:eastAsia="Times New Roman" w:hAnsi="Times New Roman" w:cs="Times New Roman"/>
          <w:color w:val="000000" w:themeColor="text1"/>
        </w:rPr>
        <w:t>view</w:t>
      </w:r>
      <w:r w:rsidR="003564F1">
        <w:rPr>
          <w:rFonts w:ascii="Times New Roman" w:eastAsia="Times New Roman" w:hAnsi="Times New Roman" w:cs="Times New Roman"/>
          <w:color w:val="000000" w:themeColor="text1"/>
        </w:rPr>
        <w:t xml:space="preserve"> </w:t>
      </w:r>
      <w:r w:rsidR="00E66609">
        <w:rPr>
          <w:rFonts w:ascii="Times New Roman" w:eastAsia="Times New Roman" w:hAnsi="Times New Roman" w:cs="Times New Roman"/>
          <w:color w:val="000000" w:themeColor="text1"/>
        </w:rPr>
        <w:t>and</w:t>
      </w:r>
      <w:r w:rsidR="003564F1">
        <w:rPr>
          <w:rFonts w:ascii="Times New Roman" w:eastAsia="Times New Roman" w:hAnsi="Times New Roman" w:cs="Times New Roman"/>
          <w:color w:val="000000" w:themeColor="text1"/>
        </w:rPr>
        <w:t xml:space="preserve"> </w:t>
      </w:r>
      <w:r w:rsidR="00087C95">
        <w:rPr>
          <w:rFonts w:ascii="Times New Roman" w:eastAsia="Times New Roman" w:hAnsi="Times New Roman" w:cs="Times New Roman"/>
          <w:color w:val="000000" w:themeColor="text1"/>
        </w:rPr>
        <w:t>tACS</w:t>
      </w:r>
      <w:r w:rsidR="003564F1" w:rsidRPr="003560B0">
        <w:rPr>
          <w:rFonts w:ascii="Times New Roman" w:eastAsia="Times New Roman" w:hAnsi="Times New Roman" w:cs="Times New Roman"/>
          <w:color w:val="000000" w:themeColor="text1"/>
        </w:rPr>
        <w:t xml:space="preserve"> device </w:t>
      </w:r>
      <w:r w:rsidR="00EB5C81">
        <w:rPr>
          <w:rFonts w:ascii="Times New Roman" w:eastAsia="Times New Roman" w:hAnsi="Times New Roman" w:cs="Times New Roman"/>
          <w:color w:val="000000" w:themeColor="text1"/>
        </w:rPr>
        <w:t>used</w:t>
      </w:r>
      <w:r w:rsidR="003564F1" w:rsidRPr="003560B0">
        <w:rPr>
          <w:rFonts w:ascii="Times New Roman" w:eastAsia="Times New Roman" w:hAnsi="Times New Roman" w:cs="Times New Roman"/>
          <w:color w:val="000000" w:themeColor="text1"/>
        </w:rPr>
        <w:t xml:space="preserve"> in this study</w:t>
      </w:r>
      <w:r w:rsidR="001D5AAC">
        <w:rPr>
          <w:rFonts w:ascii="Times New Roman" w:eastAsia="Times New Roman" w:hAnsi="Times New Roman" w:cs="Times New Roman"/>
          <w:color w:val="000000" w:themeColor="text1"/>
        </w:rPr>
        <w:t xml:space="preserve">, </w:t>
      </w:r>
      <w:r w:rsidR="00BA6D87">
        <w:rPr>
          <w:rFonts w:ascii="Times New Roman" w:eastAsia="Times New Roman" w:hAnsi="Times New Roman" w:cs="Times New Roman"/>
          <w:color w:val="000000" w:themeColor="text1"/>
        </w:rPr>
        <w:t>electrode</w:t>
      </w:r>
      <w:r w:rsidR="00233D6A">
        <w:rPr>
          <w:rFonts w:ascii="Times New Roman" w:eastAsia="Times New Roman" w:hAnsi="Times New Roman" w:cs="Times New Roman"/>
          <w:color w:val="000000" w:themeColor="text1"/>
        </w:rPr>
        <w:t xml:space="preserve"> and </w:t>
      </w:r>
      <w:r w:rsidR="00BA6D87">
        <w:rPr>
          <w:rFonts w:ascii="Times New Roman" w:eastAsia="Times New Roman" w:hAnsi="Times New Roman" w:cs="Times New Roman"/>
          <w:color w:val="000000" w:themeColor="text1"/>
        </w:rPr>
        <w:t>montage design, and</w:t>
      </w:r>
      <w:r w:rsidR="00C171B6">
        <w:rPr>
          <w:rFonts w:ascii="Times New Roman" w:eastAsia="Times New Roman" w:hAnsi="Times New Roman" w:cs="Times New Roman"/>
          <w:color w:val="000000" w:themeColor="text1"/>
        </w:rPr>
        <w:t xml:space="preserve"> electric field simulation due to </w:t>
      </w:r>
      <w:r w:rsidR="003C777E">
        <w:rPr>
          <w:rFonts w:ascii="Times New Roman" w:eastAsia="Times New Roman" w:hAnsi="Times New Roman" w:cs="Times New Roman"/>
          <w:color w:val="000000" w:themeColor="text1"/>
        </w:rPr>
        <w:t xml:space="preserve">the </w:t>
      </w:r>
      <w:r w:rsidR="00C171B6">
        <w:rPr>
          <w:rFonts w:ascii="Times New Roman" w:eastAsia="Times New Roman" w:hAnsi="Times New Roman" w:cs="Times New Roman"/>
          <w:color w:val="000000" w:themeColor="text1"/>
        </w:rPr>
        <w:t>montage</w:t>
      </w:r>
      <w:r w:rsidR="00BA6D87">
        <w:rPr>
          <w:rFonts w:ascii="Times New Roman" w:eastAsia="Times New Roman" w:hAnsi="Times New Roman" w:cs="Times New Roman"/>
          <w:color w:val="000000" w:themeColor="text1"/>
        </w:rPr>
        <w:t xml:space="preserve"> </w:t>
      </w:r>
      <w:r w:rsidR="003C777E">
        <w:rPr>
          <w:rFonts w:ascii="Times New Roman" w:eastAsia="Times New Roman" w:hAnsi="Times New Roman" w:cs="Times New Roman"/>
          <w:color w:val="000000" w:themeColor="text1"/>
        </w:rPr>
        <w:t>sele</w:t>
      </w:r>
      <w:r w:rsidR="007832C1">
        <w:rPr>
          <w:rFonts w:ascii="Times New Roman" w:eastAsia="Times New Roman" w:hAnsi="Times New Roman" w:cs="Times New Roman"/>
          <w:color w:val="000000" w:themeColor="text1"/>
        </w:rPr>
        <w:t>ction.</w:t>
      </w:r>
    </w:p>
    <w:p w14:paraId="017C5A7F" w14:textId="74CFF79C" w:rsidR="00600A10" w:rsidRPr="003560B0" w:rsidRDefault="00600A10" w:rsidP="00600A10">
      <w:pPr>
        <w:spacing w:line="480" w:lineRule="auto"/>
        <w:jc w:val="both"/>
        <w:rPr>
          <w:rFonts w:ascii="Times New Roman" w:eastAsia="Times New Roman" w:hAnsi="Times New Roman" w:cs="Times New Roman"/>
          <w:b/>
          <w:bCs/>
          <w:color w:val="000000" w:themeColor="text1"/>
        </w:rPr>
      </w:pPr>
      <w:r w:rsidRPr="003560B0">
        <w:rPr>
          <w:rFonts w:ascii="Times New Roman" w:eastAsia="Times New Roman" w:hAnsi="Times New Roman" w:cs="Times New Roman"/>
          <w:b/>
          <w:bCs/>
          <w:color w:val="000000" w:themeColor="text1"/>
        </w:rPr>
        <w:t xml:space="preserve">Chapter 3. </w:t>
      </w:r>
      <w:r w:rsidR="00087C95">
        <w:rPr>
          <w:rFonts w:ascii="Times New Roman" w:eastAsia="Times New Roman" w:hAnsi="Times New Roman" w:cs="Times New Roman"/>
          <w:b/>
          <w:bCs/>
          <w:color w:val="000000" w:themeColor="text1"/>
        </w:rPr>
        <w:t>tACS</w:t>
      </w:r>
      <w:r w:rsidR="00AA261A" w:rsidRPr="00AA261A">
        <w:rPr>
          <w:rFonts w:ascii="Times New Roman" w:eastAsia="Times New Roman" w:hAnsi="Times New Roman" w:cs="Times New Roman"/>
          <w:b/>
          <w:bCs/>
          <w:color w:val="000000" w:themeColor="text1"/>
        </w:rPr>
        <w:t>-fMRI quality check and safety</w:t>
      </w:r>
    </w:p>
    <w:p w14:paraId="1AA87376" w14:textId="58E191CC" w:rsidR="00600A10" w:rsidRDefault="00600A10" w:rsidP="00600A10">
      <w:pPr>
        <w:spacing w:line="480" w:lineRule="auto"/>
        <w:jc w:val="both"/>
        <w:rPr>
          <w:rFonts w:ascii="Times New Roman" w:eastAsia="Times New Roman" w:hAnsi="Times New Roman" w:cs="Times New Roman"/>
          <w:color w:val="000000" w:themeColor="text1"/>
        </w:rPr>
      </w:pPr>
      <w:r w:rsidRPr="003560B0">
        <w:rPr>
          <w:rFonts w:ascii="Times New Roman" w:eastAsia="Times New Roman" w:hAnsi="Times New Roman" w:cs="Times New Roman"/>
          <w:color w:val="000000" w:themeColor="text1"/>
        </w:rPr>
        <w:t>This chapter</w:t>
      </w:r>
      <w:r w:rsidR="001E26A1">
        <w:rPr>
          <w:rFonts w:ascii="Times New Roman" w:eastAsia="Times New Roman" w:hAnsi="Times New Roman" w:cs="Times New Roman"/>
          <w:color w:val="000000" w:themeColor="text1"/>
        </w:rPr>
        <w:t xml:space="preserve"> </w:t>
      </w:r>
      <w:r w:rsidR="001E26A1" w:rsidRPr="003560B0">
        <w:rPr>
          <w:rFonts w:ascii="Times New Roman" w:eastAsia="Times New Roman" w:hAnsi="Times New Roman" w:cs="Times New Roman"/>
          <w:color w:val="000000" w:themeColor="text1"/>
        </w:rPr>
        <w:t>provide</w:t>
      </w:r>
      <w:r w:rsidR="00C43592">
        <w:rPr>
          <w:rFonts w:ascii="Times New Roman" w:eastAsia="Times New Roman" w:hAnsi="Times New Roman" w:cs="Times New Roman"/>
          <w:color w:val="000000" w:themeColor="text1"/>
        </w:rPr>
        <w:t>s</w:t>
      </w:r>
      <w:r w:rsidR="001E26A1" w:rsidRPr="003560B0">
        <w:rPr>
          <w:rFonts w:ascii="Times New Roman" w:eastAsia="Times New Roman" w:hAnsi="Times New Roman" w:cs="Times New Roman"/>
          <w:color w:val="000000" w:themeColor="text1"/>
        </w:rPr>
        <w:t xml:space="preserve"> technical details on how safety and quality of </w:t>
      </w:r>
      <w:r w:rsidR="00087C95">
        <w:rPr>
          <w:rFonts w:ascii="Times New Roman" w:eastAsia="Times New Roman" w:hAnsi="Times New Roman" w:cs="Times New Roman"/>
          <w:color w:val="000000" w:themeColor="text1"/>
        </w:rPr>
        <w:t>tACS</w:t>
      </w:r>
      <w:r w:rsidR="001E26A1" w:rsidRPr="003560B0">
        <w:rPr>
          <w:rFonts w:ascii="Times New Roman" w:eastAsia="Times New Roman" w:hAnsi="Times New Roman" w:cs="Times New Roman"/>
          <w:color w:val="000000" w:themeColor="text1"/>
        </w:rPr>
        <w:t>-fMRI settings can be tested, and how these settings can be monitored during the study to ensure they do not exceed safety standards</w:t>
      </w:r>
      <w:r w:rsidRPr="003560B0">
        <w:rPr>
          <w:rFonts w:ascii="Times New Roman" w:eastAsia="Times New Roman" w:hAnsi="Times New Roman" w:cs="Times New Roman"/>
          <w:color w:val="000000" w:themeColor="text1"/>
        </w:rPr>
        <w:t>.</w:t>
      </w:r>
    </w:p>
    <w:p w14:paraId="1F6B09D7" w14:textId="1AD586A2" w:rsidR="003F33BD" w:rsidRDefault="003F33BD" w:rsidP="003F33BD">
      <w:pPr>
        <w:spacing w:line="480" w:lineRule="auto"/>
        <w:jc w:val="both"/>
        <w:rPr>
          <w:rFonts w:ascii="Times New Roman" w:eastAsia="Times New Roman" w:hAnsi="Times New Roman" w:cs="Times New Roman"/>
          <w:b/>
          <w:bCs/>
          <w:color w:val="000000" w:themeColor="text1"/>
        </w:rPr>
      </w:pPr>
      <w:r w:rsidRPr="003560B0">
        <w:rPr>
          <w:rFonts w:ascii="Times New Roman" w:eastAsia="Times New Roman" w:hAnsi="Times New Roman" w:cs="Times New Roman"/>
          <w:b/>
          <w:bCs/>
          <w:color w:val="000000" w:themeColor="text1"/>
        </w:rPr>
        <w:t xml:space="preserve">Chapter </w:t>
      </w:r>
      <w:r w:rsidR="00010F94">
        <w:rPr>
          <w:rFonts w:ascii="Times New Roman" w:eastAsia="Times New Roman" w:hAnsi="Times New Roman" w:cs="Times New Roman"/>
          <w:b/>
          <w:bCs/>
          <w:color w:val="000000" w:themeColor="text1"/>
        </w:rPr>
        <w:t>4</w:t>
      </w:r>
      <w:r w:rsidRPr="003560B0">
        <w:rPr>
          <w:rFonts w:ascii="Times New Roman" w:eastAsia="Times New Roman" w:hAnsi="Times New Roman" w:cs="Times New Roman"/>
          <w:b/>
          <w:bCs/>
          <w:color w:val="000000" w:themeColor="text1"/>
        </w:rPr>
        <w:t xml:space="preserve">. </w:t>
      </w:r>
      <w:r w:rsidR="00010F94">
        <w:rPr>
          <w:rFonts w:ascii="Times New Roman" w:eastAsia="Times New Roman" w:hAnsi="Times New Roman" w:cs="Times New Roman"/>
          <w:b/>
          <w:bCs/>
          <w:color w:val="000000" w:themeColor="text1"/>
        </w:rPr>
        <w:t xml:space="preserve">Study </w:t>
      </w:r>
      <w:r w:rsidR="00B95266">
        <w:rPr>
          <w:rFonts w:ascii="Times New Roman" w:eastAsia="Times New Roman" w:hAnsi="Times New Roman" w:cs="Times New Roman"/>
          <w:b/>
          <w:bCs/>
          <w:color w:val="000000" w:themeColor="text1"/>
        </w:rPr>
        <w:t>design</w:t>
      </w:r>
    </w:p>
    <w:p w14:paraId="42B19FD7" w14:textId="64E8D5C9" w:rsidR="007C1A00" w:rsidRPr="003560B0" w:rsidRDefault="00F00C37" w:rsidP="007C1A00">
      <w:pPr>
        <w:spacing w:line="48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It</w:t>
      </w:r>
      <w:r w:rsidR="007C1A00" w:rsidRPr="003560B0">
        <w:rPr>
          <w:rFonts w:ascii="Times New Roman" w:eastAsia="Times New Roman" w:hAnsi="Times New Roman" w:cs="Times New Roman"/>
          <w:color w:val="000000" w:themeColor="text1"/>
        </w:rPr>
        <w:t xml:space="preserve"> need</w:t>
      </w:r>
      <w:r>
        <w:rPr>
          <w:rFonts w:ascii="Times New Roman" w:eastAsia="Times New Roman" w:hAnsi="Times New Roman" w:cs="Times New Roman"/>
          <w:color w:val="000000" w:themeColor="text1"/>
        </w:rPr>
        <w:t>s</w:t>
      </w:r>
      <w:r w:rsidR="007C1A00" w:rsidRPr="003560B0">
        <w:rPr>
          <w:rFonts w:ascii="Times New Roman" w:eastAsia="Times New Roman" w:hAnsi="Times New Roman" w:cs="Times New Roman"/>
          <w:color w:val="000000" w:themeColor="text1"/>
        </w:rPr>
        <w:t xml:space="preserve"> to design carefully the protocol experiment</w:t>
      </w:r>
      <w:r>
        <w:rPr>
          <w:rFonts w:ascii="Times New Roman" w:eastAsia="Times New Roman" w:hAnsi="Times New Roman" w:cs="Times New Roman"/>
          <w:color w:val="000000" w:themeColor="text1"/>
        </w:rPr>
        <w:t xml:space="preserve"> </w:t>
      </w:r>
      <w:r w:rsidRPr="003560B0">
        <w:rPr>
          <w:rFonts w:ascii="Times New Roman" w:eastAsia="Times New Roman" w:hAnsi="Times New Roman" w:cs="Times New Roman"/>
          <w:color w:val="000000" w:themeColor="text1"/>
        </w:rPr>
        <w:t>to engage the brain activation refers to objective study</w:t>
      </w:r>
      <w:r w:rsidR="007C1A00" w:rsidRPr="003560B0">
        <w:rPr>
          <w:rFonts w:ascii="Times New Roman" w:eastAsia="Times New Roman" w:hAnsi="Times New Roman" w:cs="Times New Roman"/>
          <w:color w:val="000000" w:themeColor="text1"/>
        </w:rPr>
        <w:t xml:space="preserve">. Besides that, </w:t>
      </w:r>
      <w:r w:rsidR="00862781">
        <w:rPr>
          <w:rFonts w:ascii="Times New Roman" w:eastAsia="Times New Roman" w:hAnsi="Times New Roman" w:cs="Times New Roman"/>
          <w:color w:val="000000" w:themeColor="text1"/>
        </w:rPr>
        <w:t>it</w:t>
      </w:r>
      <w:r w:rsidR="007C1A00" w:rsidRPr="003560B0">
        <w:rPr>
          <w:rFonts w:ascii="Times New Roman" w:eastAsia="Times New Roman" w:hAnsi="Times New Roman" w:cs="Times New Roman"/>
          <w:color w:val="000000" w:themeColor="text1"/>
        </w:rPr>
        <w:t xml:space="preserve"> must </w:t>
      </w:r>
      <w:r w:rsidR="00862781">
        <w:rPr>
          <w:rFonts w:ascii="Times New Roman" w:eastAsia="Times New Roman" w:hAnsi="Times New Roman" w:cs="Times New Roman"/>
          <w:color w:val="000000" w:themeColor="text1"/>
        </w:rPr>
        <w:t>en</w:t>
      </w:r>
      <w:r w:rsidR="007C1A00" w:rsidRPr="003560B0">
        <w:rPr>
          <w:rFonts w:ascii="Times New Roman" w:eastAsia="Times New Roman" w:hAnsi="Times New Roman" w:cs="Times New Roman"/>
          <w:color w:val="000000" w:themeColor="text1"/>
        </w:rPr>
        <w:t xml:space="preserve">sure </w:t>
      </w:r>
      <w:r w:rsidR="00862781">
        <w:rPr>
          <w:rFonts w:ascii="Times New Roman" w:eastAsia="Times New Roman" w:hAnsi="Times New Roman" w:cs="Times New Roman"/>
          <w:color w:val="000000" w:themeColor="text1"/>
        </w:rPr>
        <w:t xml:space="preserve">the </w:t>
      </w:r>
      <w:r w:rsidR="007C1A00" w:rsidRPr="003560B0">
        <w:rPr>
          <w:rFonts w:ascii="Times New Roman" w:eastAsia="Times New Roman" w:hAnsi="Times New Roman" w:cs="Times New Roman"/>
          <w:color w:val="000000" w:themeColor="text1"/>
        </w:rPr>
        <w:t xml:space="preserve">experiment is safe </w:t>
      </w:r>
      <w:r w:rsidR="006654EC">
        <w:rPr>
          <w:rFonts w:ascii="Times New Roman" w:eastAsia="Times New Roman" w:hAnsi="Times New Roman" w:cs="Times New Roman"/>
          <w:color w:val="000000" w:themeColor="text1"/>
        </w:rPr>
        <w:t>for participant</w:t>
      </w:r>
      <w:r w:rsidR="00466F1D">
        <w:rPr>
          <w:rFonts w:ascii="Times New Roman" w:eastAsia="Times New Roman" w:hAnsi="Times New Roman" w:cs="Times New Roman"/>
          <w:color w:val="000000" w:themeColor="text1"/>
        </w:rPr>
        <w:t xml:space="preserve">s </w:t>
      </w:r>
      <w:r w:rsidR="007C1A00" w:rsidRPr="003560B0">
        <w:rPr>
          <w:rFonts w:ascii="Times New Roman" w:eastAsia="Times New Roman" w:hAnsi="Times New Roman" w:cs="Times New Roman"/>
          <w:color w:val="000000" w:themeColor="text1"/>
        </w:rPr>
        <w:t>in the prepared protocol. This chapter describe</w:t>
      </w:r>
      <w:r w:rsidR="00862781">
        <w:rPr>
          <w:rFonts w:ascii="Times New Roman" w:eastAsia="Times New Roman" w:hAnsi="Times New Roman" w:cs="Times New Roman"/>
          <w:color w:val="000000" w:themeColor="text1"/>
        </w:rPr>
        <w:t>s</w:t>
      </w:r>
      <w:r w:rsidR="007C1A00" w:rsidRPr="003560B0">
        <w:rPr>
          <w:rFonts w:ascii="Times New Roman" w:eastAsia="Times New Roman" w:hAnsi="Times New Roman" w:cs="Times New Roman"/>
          <w:color w:val="000000" w:themeColor="text1"/>
        </w:rPr>
        <w:t xml:space="preserve"> the design of protocol of online closed-loop </w:t>
      </w:r>
      <w:r w:rsidR="00087C95">
        <w:rPr>
          <w:rFonts w:ascii="Times New Roman" w:eastAsia="Times New Roman" w:hAnsi="Times New Roman" w:cs="Times New Roman"/>
          <w:color w:val="000000" w:themeColor="text1"/>
        </w:rPr>
        <w:t>tACS</w:t>
      </w:r>
      <w:r w:rsidR="007C1A00" w:rsidRPr="003560B0">
        <w:rPr>
          <w:rFonts w:ascii="Times New Roman" w:eastAsia="Times New Roman" w:hAnsi="Times New Roman" w:cs="Times New Roman"/>
          <w:color w:val="000000" w:themeColor="text1"/>
        </w:rPr>
        <w:t>-fMRI,</w:t>
      </w:r>
      <w:r w:rsidR="00383E80">
        <w:rPr>
          <w:rFonts w:ascii="Times New Roman" w:eastAsia="Times New Roman" w:hAnsi="Times New Roman" w:cs="Times New Roman"/>
          <w:color w:val="000000" w:themeColor="text1"/>
        </w:rPr>
        <w:t xml:space="preserve"> h</w:t>
      </w:r>
      <w:r w:rsidR="00383E80" w:rsidRPr="00383E80">
        <w:rPr>
          <w:rFonts w:ascii="Times New Roman" w:eastAsia="Times New Roman" w:hAnsi="Times New Roman" w:cs="Times New Roman"/>
          <w:color w:val="000000" w:themeColor="text1"/>
        </w:rPr>
        <w:t>ypotheses</w:t>
      </w:r>
      <w:r w:rsidR="00862781">
        <w:rPr>
          <w:rFonts w:ascii="Times New Roman" w:eastAsia="Times New Roman" w:hAnsi="Times New Roman" w:cs="Times New Roman"/>
          <w:color w:val="000000" w:themeColor="text1"/>
        </w:rPr>
        <w:t>,</w:t>
      </w:r>
      <w:r w:rsidR="00383E80" w:rsidRPr="00383E80">
        <w:rPr>
          <w:rFonts w:ascii="Times New Roman" w:eastAsia="Times New Roman" w:hAnsi="Times New Roman" w:cs="Times New Roman"/>
          <w:color w:val="000000" w:themeColor="text1"/>
        </w:rPr>
        <w:t xml:space="preserve"> and expected outcomes</w:t>
      </w:r>
    </w:p>
    <w:p w14:paraId="4B62279F" w14:textId="103D128F" w:rsidR="00600A10" w:rsidRPr="003560B0" w:rsidRDefault="00600A10" w:rsidP="00600A10">
      <w:pPr>
        <w:spacing w:line="480" w:lineRule="auto"/>
        <w:jc w:val="both"/>
        <w:rPr>
          <w:rFonts w:ascii="Times New Roman" w:eastAsia="Times New Roman" w:hAnsi="Times New Roman" w:cs="Times New Roman"/>
          <w:b/>
          <w:bCs/>
          <w:color w:val="000000" w:themeColor="text1"/>
        </w:rPr>
      </w:pPr>
      <w:r w:rsidRPr="003560B0">
        <w:rPr>
          <w:rFonts w:ascii="Times New Roman" w:eastAsia="Times New Roman" w:hAnsi="Times New Roman" w:cs="Times New Roman"/>
          <w:b/>
          <w:bCs/>
          <w:color w:val="000000" w:themeColor="text1"/>
        </w:rPr>
        <w:t xml:space="preserve">Chapter </w:t>
      </w:r>
      <w:r w:rsidR="00010F94">
        <w:rPr>
          <w:rFonts w:ascii="Times New Roman" w:eastAsia="Times New Roman" w:hAnsi="Times New Roman" w:cs="Times New Roman"/>
          <w:b/>
          <w:bCs/>
          <w:color w:val="000000" w:themeColor="text1"/>
        </w:rPr>
        <w:t>5</w:t>
      </w:r>
      <w:r w:rsidRPr="003560B0">
        <w:rPr>
          <w:rFonts w:ascii="Times New Roman" w:eastAsia="Times New Roman" w:hAnsi="Times New Roman" w:cs="Times New Roman"/>
          <w:b/>
          <w:bCs/>
          <w:color w:val="000000" w:themeColor="text1"/>
        </w:rPr>
        <w:t>. Experiment results and analyses.</w:t>
      </w:r>
    </w:p>
    <w:p w14:paraId="428A16ED" w14:textId="4D48AFC4" w:rsidR="00515933" w:rsidRDefault="00701479" w:rsidP="00600A10">
      <w:pPr>
        <w:spacing w:line="48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This </w:t>
      </w:r>
      <w:r w:rsidR="001B382E">
        <w:rPr>
          <w:rFonts w:ascii="Times New Roman" w:eastAsia="Times New Roman" w:hAnsi="Times New Roman" w:cs="Times New Roman"/>
          <w:color w:val="000000" w:themeColor="text1"/>
        </w:rPr>
        <w:t>chapter investigates</w:t>
      </w:r>
      <w:r w:rsidR="00600A10" w:rsidRPr="003560B0">
        <w:rPr>
          <w:rFonts w:ascii="Times New Roman" w:eastAsia="Times New Roman" w:hAnsi="Times New Roman" w:cs="Times New Roman"/>
          <w:color w:val="000000" w:themeColor="text1"/>
        </w:rPr>
        <w:t xml:space="preserve"> whether the online closed-loop </w:t>
      </w:r>
      <w:r w:rsidR="00087C95">
        <w:rPr>
          <w:rFonts w:ascii="Times New Roman" w:eastAsia="Times New Roman" w:hAnsi="Times New Roman" w:cs="Times New Roman"/>
          <w:color w:val="000000" w:themeColor="text1"/>
        </w:rPr>
        <w:t>tACS</w:t>
      </w:r>
      <w:r w:rsidR="00600A10" w:rsidRPr="003560B0">
        <w:rPr>
          <w:rFonts w:ascii="Times New Roman" w:eastAsia="Times New Roman" w:hAnsi="Times New Roman" w:cs="Times New Roman"/>
          <w:color w:val="000000" w:themeColor="text1"/>
        </w:rPr>
        <w:t xml:space="preserve">-fMRI optimization approach can optimize the </w:t>
      </w:r>
      <w:r w:rsidR="00087C95">
        <w:rPr>
          <w:rFonts w:ascii="Times New Roman" w:eastAsia="Times New Roman" w:hAnsi="Times New Roman" w:cs="Times New Roman"/>
          <w:color w:val="000000" w:themeColor="text1"/>
        </w:rPr>
        <w:t>tACS</w:t>
      </w:r>
      <w:r w:rsidR="00600A10" w:rsidRPr="003560B0">
        <w:rPr>
          <w:rFonts w:ascii="Times New Roman" w:eastAsia="Times New Roman" w:hAnsi="Times New Roman" w:cs="Times New Roman"/>
          <w:color w:val="000000" w:themeColor="text1"/>
        </w:rPr>
        <w:t xml:space="preserve"> parameters in terms of enhancing the target functional connectivity </w:t>
      </w:r>
      <w:r w:rsidR="001B382E">
        <w:rPr>
          <w:rFonts w:ascii="Times New Roman" w:eastAsia="Times New Roman" w:hAnsi="Times New Roman" w:cs="Times New Roman"/>
          <w:color w:val="000000" w:themeColor="text1"/>
        </w:rPr>
        <w:t xml:space="preserve">and </w:t>
      </w:r>
      <w:r w:rsidR="00600A10" w:rsidRPr="003560B0">
        <w:rPr>
          <w:rFonts w:ascii="Times New Roman" w:eastAsia="Times New Roman" w:hAnsi="Times New Roman" w:cs="Times New Roman"/>
          <w:color w:val="000000" w:themeColor="text1"/>
        </w:rPr>
        <w:t>improv</w:t>
      </w:r>
      <w:r w:rsidR="001B382E">
        <w:rPr>
          <w:rFonts w:ascii="Times New Roman" w:eastAsia="Times New Roman" w:hAnsi="Times New Roman" w:cs="Times New Roman"/>
          <w:color w:val="000000" w:themeColor="text1"/>
        </w:rPr>
        <w:t>ing</w:t>
      </w:r>
      <w:r w:rsidR="00600A10" w:rsidRPr="003560B0">
        <w:rPr>
          <w:rFonts w:ascii="Times New Roman" w:eastAsia="Times New Roman" w:hAnsi="Times New Roman" w:cs="Times New Roman"/>
          <w:color w:val="000000" w:themeColor="text1"/>
        </w:rPr>
        <w:t xml:space="preserve"> cognitive function measured by the working memory task</w:t>
      </w:r>
      <w:r w:rsidR="009353C6">
        <w:rPr>
          <w:rFonts w:ascii="Times New Roman" w:eastAsia="Times New Roman" w:hAnsi="Times New Roman" w:cs="Times New Roman"/>
          <w:color w:val="000000" w:themeColor="text1"/>
        </w:rPr>
        <w:t xml:space="preserve"> </w:t>
      </w:r>
      <w:r w:rsidR="00600A10" w:rsidRPr="003560B0">
        <w:rPr>
          <w:rFonts w:ascii="Times New Roman" w:eastAsia="Times New Roman" w:hAnsi="Times New Roman" w:cs="Times New Roman"/>
          <w:color w:val="000000" w:themeColor="text1"/>
        </w:rPr>
        <w:t xml:space="preserve">compared to </w:t>
      </w:r>
      <w:r w:rsidR="001B382E">
        <w:rPr>
          <w:rFonts w:ascii="Times New Roman" w:eastAsia="Times New Roman" w:hAnsi="Times New Roman" w:cs="Times New Roman"/>
          <w:color w:val="000000" w:themeColor="text1"/>
        </w:rPr>
        <w:t xml:space="preserve">the </w:t>
      </w:r>
      <w:r w:rsidR="00600A10" w:rsidRPr="003560B0">
        <w:rPr>
          <w:rFonts w:ascii="Times New Roman" w:eastAsia="Times New Roman" w:hAnsi="Times New Roman" w:cs="Times New Roman"/>
          <w:color w:val="000000" w:themeColor="text1"/>
        </w:rPr>
        <w:t>control group.</w:t>
      </w:r>
    </w:p>
    <w:p w14:paraId="1A0C6A21" w14:textId="5721B0D7" w:rsidR="00600A10" w:rsidRPr="00515933" w:rsidRDefault="00600A10" w:rsidP="00600A10">
      <w:pPr>
        <w:spacing w:line="480" w:lineRule="auto"/>
        <w:jc w:val="both"/>
        <w:rPr>
          <w:rFonts w:ascii="Times New Roman" w:eastAsia="Times New Roman" w:hAnsi="Times New Roman" w:cs="Times New Roman"/>
          <w:color w:val="000000" w:themeColor="text1"/>
        </w:rPr>
      </w:pPr>
      <w:r w:rsidRPr="003560B0">
        <w:rPr>
          <w:rFonts w:ascii="Times New Roman" w:eastAsia="Times New Roman" w:hAnsi="Times New Roman" w:cs="Times New Roman"/>
          <w:b/>
          <w:bCs/>
          <w:color w:val="000000" w:themeColor="text1"/>
        </w:rPr>
        <w:t>Chapter 6. Conclusion and Future Work</w:t>
      </w:r>
    </w:p>
    <w:p w14:paraId="7DF9876B" w14:textId="2F4D3651" w:rsidR="00FD7618" w:rsidRDefault="00600A10" w:rsidP="004C6AB3">
      <w:pPr>
        <w:spacing w:line="480" w:lineRule="auto"/>
        <w:jc w:val="both"/>
        <w:rPr>
          <w:rFonts w:ascii="Times New Roman" w:eastAsia="Times New Roman" w:hAnsi="Times New Roman" w:cs="Times New Roman"/>
          <w:color w:val="000000" w:themeColor="text1"/>
        </w:rPr>
      </w:pPr>
      <w:r w:rsidRPr="003560B0">
        <w:rPr>
          <w:rFonts w:ascii="Times New Roman" w:eastAsia="Times New Roman" w:hAnsi="Times New Roman" w:cs="Times New Roman"/>
          <w:color w:val="000000" w:themeColor="text1"/>
        </w:rPr>
        <w:t xml:space="preserve">This chapter integrates all analyses presented in this dissertation and provides recommendations for further studies involving online closed-loop </w:t>
      </w:r>
      <w:r w:rsidR="00087C95">
        <w:rPr>
          <w:rFonts w:ascii="Times New Roman" w:eastAsia="Times New Roman" w:hAnsi="Times New Roman" w:cs="Times New Roman"/>
          <w:color w:val="000000" w:themeColor="text1"/>
        </w:rPr>
        <w:t>tACS</w:t>
      </w:r>
      <w:r w:rsidRPr="003560B0">
        <w:rPr>
          <w:rFonts w:ascii="Times New Roman" w:eastAsia="Times New Roman" w:hAnsi="Times New Roman" w:cs="Times New Roman"/>
          <w:color w:val="000000" w:themeColor="text1"/>
        </w:rPr>
        <w:t xml:space="preserve"> concurrent fMRI.</w:t>
      </w:r>
    </w:p>
    <w:p w14:paraId="40299C77" w14:textId="2338DD59" w:rsidR="00357221" w:rsidRDefault="00357221" w:rsidP="004C6AB3">
      <w:pPr>
        <w:spacing w:line="480" w:lineRule="auto"/>
        <w:jc w:val="both"/>
        <w:rPr>
          <w:rFonts w:ascii="Times New Roman" w:eastAsia="Times New Roman" w:hAnsi="Times New Roman" w:cs="Times New Roman"/>
          <w:color w:val="000000" w:themeColor="text1"/>
        </w:rPr>
      </w:pPr>
    </w:p>
    <w:p w14:paraId="57906D8E" w14:textId="5AB96A08" w:rsidR="00E33ADE" w:rsidRDefault="00E33ADE" w:rsidP="004C6AB3">
      <w:pPr>
        <w:spacing w:line="480" w:lineRule="auto"/>
        <w:jc w:val="both"/>
        <w:rPr>
          <w:rFonts w:ascii="Times New Roman" w:eastAsia="Times New Roman" w:hAnsi="Times New Roman" w:cs="Times New Roman"/>
          <w:color w:val="000000" w:themeColor="text1"/>
        </w:rPr>
      </w:pPr>
    </w:p>
    <w:p w14:paraId="1625896E" w14:textId="636AD178" w:rsidR="00E33ADE" w:rsidRDefault="00E33ADE" w:rsidP="004C6AB3">
      <w:pPr>
        <w:spacing w:line="480" w:lineRule="auto"/>
        <w:jc w:val="both"/>
        <w:rPr>
          <w:rFonts w:ascii="Times New Roman" w:eastAsia="Times New Roman" w:hAnsi="Times New Roman" w:cs="Times New Roman"/>
          <w:color w:val="000000" w:themeColor="text1"/>
        </w:rPr>
      </w:pPr>
    </w:p>
    <w:p w14:paraId="13F2DDEF" w14:textId="11B5BA30" w:rsidR="00E33ADE" w:rsidRDefault="00E33ADE" w:rsidP="004C6AB3">
      <w:pPr>
        <w:spacing w:line="480" w:lineRule="auto"/>
        <w:jc w:val="both"/>
        <w:rPr>
          <w:rFonts w:ascii="Times New Roman" w:eastAsia="Times New Roman" w:hAnsi="Times New Roman" w:cs="Times New Roman"/>
          <w:color w:val="000000" w:themeColor="text1"/>
        </w:rPr>
      </w:pPr>
    </w:p>
    <w:p w14:paraId="03B474BF" w14:textId="00D3484B" w:rsidR="00E33ADE" w:rsidRDefault="00E33ADE" w:rsidP="004C6AB3">
      <w:pPr>
        <w:spacing w:line="480" w:lineRule="auto"/>
        <w:jc w:val="both"/>
        <w:rPr>
          <w:rFonts w:ascii="Times New Roman" w:eastAsia="Times New Roman" w:hAnsi="Times New Roman" w:cs="Times New Roman"/>
          <w:color w:val="000000" w:themeColor="text1"/>
        </w:rPr>
      </w:pPr>
    </w:p>
    <w:p w14:paraId="44892409" w14:textId="48615A0B" w:rsidR="00E33ADE" w:rsidRDefault="00E33ADE" w:rsidP="004C6AB3">
      <w:pPr>
        <w:spacing w:line="480" w:lineRule="auto"/>
        <w:jc w:val="both"/>
        <w:rPr>
          <w:rFonts w:ascii="Times New Roman" w:eastAsia="Times New Roman" w:hAnsi="Times New Roman" w:cs="Times New Roman"/>
          <w:color w:val="000000" w:themeColor="text1"/>
        </w:rPr>
      </w:pPr>
    </w:p>
    <w:p w14:paraId="59C83EB9" w14:textId="50AD47BB" w:rsidR="00E33ADE" w:rsidRDefault="00E33ADE" w:rsidP="004C6AB3">
      <w:pPr>
        <w:spacing w:line="480" w:lineRule="auto"/>
        <w:jc w:val="both"/>
        <w:rPr>
          <w:rFonts w:ascii="Times New Roman" w:eastAsia="Times New Roman" w:hAnsi="Times New Roman" w:cs="Times New Roman"/>
          <w:color w:val="000000" w:themeColor="text1"/>
        </w:rPr>
      </w:pPr>
    </w:p>
    <w:p w14:paraId="22A5ABC0" w14:textId="24E6541B" w:rsidR="00E33ADE" w:rsidRDefault="00E33ADE" w:rsidP="004C6AB3">
      <w:pPr>
        <w:spacing w:line="480" w:lineRule="auto"/>
        <w:jc w:val="both"/>
        <w:rPr>
          <w:rFonts w:ascii="Times New Roman" w:eastAsia="Times New Roman" w:hAnsi="Times New Roman" w:cs="Times New Roman"/>
          <w:color w:val="000000" w:themeColor="text1"/>
        </w:rPr>
      </w:pPr>
    </w:p>
    <w:p w14:paraId="33355425" w14:textId="3A0611A6" w:rsidR="00E33ADE" w:rsidRDefault="00E33ADE" w:rsidP="004C6AB3">
      <w:pPr>
        <w:spacing w:line="480" w:lineRule="auto"/>
        <w:jc w:val="both"/>
        <w:rPr>
          <w:rFonts w:ascii="Times New Roman" w:eastAsia="Times New Roman" w:hAnsi="Times New Roman" w:cs="Times New Roman"/>
          <w:color w:val="000000" w:themeColor="text1"/>
        </w:rPr>
      </w:pPr>
    </w:p>
    <w:p w14:paraId="15DFE653" w14:textId="4B593518" w:rsidR="00E33ADE" w:rsidRDefault="00E33ADE" w:rsidP="004C6AB3">
      <w:pPr>
        <w:spacing w:line="480" w:lineRule="auto"/>
        <w:jc w:val="both"/>
        <w:rPr>
          <w:rFonts w:ascii="Times New Roman" w:eastAsia="Times New Roman" w:hAnsi="Times New Roman" w:cs="Times New Roman"/>
          <w:color w:val="000000" w:themeColor="text1"/>
        </w:rPr>
      </w:pPr>
    </w:p>
    <w:p w14:paraId="3856A5D9" w14:textId="03762071" w:rsidR="00E33ADE" w:rsidRDefault="00E33ADE" w:rsidP="004C6AB3">
      <w:pPr>
        <w:spacing w:line="480" w:lineRule="auto"/>
        <w:jc w:val="both"/>
        <w:rPr>
          <w:rFonts w:ascii="Times New Roman" w:eastAsia="Times New Roman" w:hAnsi="Times New Roman" w:cs="Times New Roman"/>
          <w:color w:val="000000" w:themeColor="text1"/>
        </w:rPr>
      </w:pPr>
    </w:p>
    <w:p w14:paraId="65C73AA9" w14:textId="7EAA3630" w:rsidR="00E33ADE" w:rsidRDefault="00E33ADE" w:rsidP="004C6AB3">
      <w:pPr>
        <w:spacing w:line="480" w:lineRule="auto"/>
        <w:jc w:val="both"/>
        <w:rPr>
          <w:rFonts w:ascii="Times New Roman" w:eastAsia="Times New Roman" w:hAnsi="Times New Roman" w:cs="Times New Roman"/>
          <w:color w:val="000000" w:themeColor="text1"/>
        </w:rPr>
      </w:pPr>
    </w:p>
    <w:p w14:paraId="62EDD6AE" w14:textId="078246C2" w:rsidR="00E33ADE" w:rsidRDefault="00E33ADE" w:rsidP="004C6AB3">
      <w:pPr>
        <w:spacing w:line="480" w:lineRule="auto"/>
        <w:jc w:val="both"/>
        <w:rPr>
          <w:rFonts w:ascii="Times New Roman" w:eastAsia="Times New Roman" w:hAnsi="Times New Roman" w:cs="Times New Roman"/>
          <w:color w:val="000000" w:themeColor="text1"/>
        </w:rPr>
      </w:pPr>
    </w:p>
    <w:p w14:paraId="2BE1347A" w14:textId="7B5C10C8" w:rsidR="00E33ADE" w:rsidRDefault="00E33ADE" w:rsidP="004C6AB3">
      <w:pPr>
        <w:spacing w:line="480" w:lineRule="auto"/>
        <w:jc w:val="both"/>
        <w:rPr>
          <w:rFonts w:ascii="Times New Roman" w:eastAsia="Times New Roman" w:hAnsi="Times New Roman" w:cs="Times New Roman"/>
          <w:color w:val="000000" w:themeColor="text1"/>
        </w:rPr>
      </w:pPr>
    </w:p>
    <w:p w14:paraId="15FCC87D" w14:textId="6A6C4AAA" w:rsidR="00E33ADE" w:rsidRDefault="00E33ADE" w:rsidP="004C6AB3">
      <w:pPr>
        <w:spacing w:line="480" w:lineRule="auto"/>
        <w:jc w:val="both"/>
        <w:rPr>
          <w:rFonts w:ascii="Times New Roman" w:eastAsia="Times New Roman" w:hAnsi="Times New Roman" w:cs="Times New Roman"/>
          <w:color w:val="000000" w:themeColor="text1"/>
        </w:rPr>
      </w:pPr>
    </w:p>
    <w:p w14:paraId="20DBA290" w14:textId="77777777" w:rsidR="00E33ADE" w:rsidRPr="003D7D98" w:rsidRDefault="00E33ADE" w:rsidP="004C6AB3">
      <w:pPr>
        <w:spacing w:line="480" w:lineRule="auto"/>
        <w:jc w:val="both"/>
        <w:rPr>
          <w:rFonts w:ascii="Times New Roman" w:eastAsia="Times New Roman" w:hAnsi="Times New Roman" w:cs="Times New Roman"/>
          <w:color w:val="000000" w:themeColor="text1"/>
        </w:rPr>
      </w:pPr>
    </w:p>
    <w:p w14:paraId="56FD1E03" w14:textId="64D7D665" w:rsidR="00BA1233" w:rsidRDefault="007E5410" w:rsidP="00A140F7">
      <w:pPr>
        <w:pStyle w:val="StyleChapter"/>
        <w:rPr>
          <w:rStyle w:val="periodabstract"/>
        </w:rPr>
      </w:pPr>
      <w:bookmarkStart w:id="38" w:name="_Toc109743431"/>
      <w:r w:rsidRPr="00BC3411">
        <w:rPr>
          <w:rStyle w:val="periodabstract"/>
        </w:rPr>
        <w:lastRenderedPageBreak/>
        <w:t>Closed</w:t>
      </w:r>
      <w:r w:rsidRPr="007E5410">
        <w:rPr>
          <w:rStyle w:val="periodabstract"/>
        </w:rPr>
        <w:t xml:space="preserve">-loop </w:t>
      </w:r>
      <w:r w:rsidR="00087C95">
        <w:rPr>
          <w:rStyle w:val="periodabstract"/>
        </w:rPr>
        <w:t>tACS</w:t>
      </w:r>
      <w:r w:rsidRPr="007E5410">
        <w:rPr>
          <w:rStyle w:val="periodabstract"/>
        </w:rPr>
        <w:t>-fMRI setup</w:t>
      </w:r>
      <w:bookmarkEnd w:id="38"/>
    </w:p>
    <w:p w14:paraId="7862F0E6" w14:textId="06C09122" w:rsidR="00B97B97" w:rsidRDefault="00B97B97" w:rsidP="00B97B97"/>
    <w:p w14:paraId="68CACE26" w14:textId="14D2DF0D" w:rsidR="00B97B97" w:rsidRPr="00B97B97" w:rsidRDefault="00B97B97" w:rsidP="007B0615">
      <w:pPr>
        <w:pStyle w:val="Style1h2"/>
        <w:spacing w:line="480" w:lineRule="auto"/>
      </w:pPr>
      <w:bookmarkStart w:id="39" w:name="_Toc109743432"/>
      <w:r w:rsidRPr="00B97B97">
        <w:t>System overview</w:t>
      </w:r>
      <w:bookmarkEnd w:id="39"/>
    </w:p>
    <w:p w14:paraId="139B0428" w14:textId="49D87A25" w:rsidR="00804831" w:rsidRDefault="00B97B97" w:rsidP="007B0615">
      <w:pPr>
        <w:spacing w:line="480" w:lineRule="auto"/>
        <w:jc w:val="both"/>
        <w:rPr>
          <w:rFonts w:ascii="Times New Roman" w:eastAsia="Times New Roman" w:hAnsi="Times New Roman" w:cs="Times New Roman"/>
          <w:color w:val="000000" w:themeColor="text1"/>
        </w:rPr>
      </w:pPr>
      <w:r w:rsidRPr="00B97B97">
        <w:rPr>
          <w:rFonts w:ascii="Times New Roman" w:eastAsia="Times New Roman" w:hAnsi="Times New Roman" w:cs="Times New Roman"/>
          <w:color w:val="000000" w:themeColor="text1"/>
        </w:rPr>
        <w:t xml:space="preserve">Figure </w:t>
      </w:r>
      <w:r w:rsidR="0075590B">
        <w:rPr>
          <w:rFonts w:ascii="Times New Roman" w:eastAsia="Times New Roman" w:hAnsi="Times New Roman" w:cs="Times New Roman"/>
          <w:color w:val="000000" w:themeColor="text1"/>
        </w:rPr>
        <w:t>2-1</w:t>
      </w:r>
      <w:r w:rsidRPr="00B97B97">
        <w:rPr>
          <w:rFonts w:ascii="Times New Roman" w:eastAsia="Times New Roman" w:hAnsi="Times New Roman" w:cs="Times New Roman"/>
          <w:color w:val="000000" w:themeColor="text1"/>
        </w:rPr>
        <w:t xml:space="preserve"> shows an overview of the closed-loop </w:t>
      </w:r>
      <w:r w:rsidR="00087C95">
        <w:rPr>
          <w:rFonts w:ascii="Times New Roman" w:eastAsia="Times New Roman" w:hAnsi="Times New Roman" w:cs="Times New Roman"/>
          <w:color w:val="000000" w:themeColor="text1"/>
        </w:rPr>
        <w:t>tACS</w:t>
      </w:r>
      <w:r w:rsidRPr="00B97B97">
        <w:rPr>
          <w:rFonts w:ascii="Times New Roman" w:eastAsia="Times New Roman" w:hAnsi="Times New Roman" w:cs="Times New Roman"/>
          <w:color w:val="000000" w:themeColor="text1"/>
        </w:rPr>
        <w:t xml:space="preserve"> with a concurrent fMRI system. The </w:t>
      </w:r>
      <w:r w:rsidR="00087C95">
        <w:rPr>
          <w:rFonts w:ascii="Times New Roman" w:eastAsia="Times New Roman" w:hAnsi="Times New Roman" w:cs="Times New Roman"/>
          <w:color w:val="000000" w:themeColor="text1"/>
        </w:rPr>
        <w:t>tACS</w:t>
      </w:r>
      <w:r w:rsidRPr="00B97B97">
        <w:rPr>
          <w:rFonts w:ascii="Times New Roman" w:eastAsia="Times New Roman" w:hAnsi="Times New Roman" w:cs="Times New Roman"/>
          <w:color w:val="000000" w:themeColor="text1"/>
        </w:rPr>
        <w:t xml:space="preserve"> stimulation was applied using a battery-driven MRI-compatible Starstim AC-Stimulator (</w:t>
      </w:r>
      <w:hyperlink r:id="rId22" w:history="1">
        <w:r w:rsidRPr="00B97B97">
          <w:rPr>
            <w:rFonts w:ascii="Times New Roman" w:eastAsia="Times New Roman" w:hAnsi="Times New Roman" w:cs="Times New Roman"/>
          </w:rPr>
          <w:t>https://www.neuroelectrics.com/products/starstim/starstim-r32/</w:t>
        </w:r>
      </w:hyperlink>
      <w:r w:rsidRPr="00B97B97">
        <w:rPr>
          <w:rFonts w:ascii="Times New Roman" w:eastAsia="Times New Roman" w:hAnsi="Times New Roman" w:cs="Times New Roman"/>
          <w:color w:val="000000" w:themeColor="text1"/>
        </w:rPr>
        <w:t xml:space="preserve">). The </w:t>
      </w:r>
      <w:r w:rsidR="00087C95">
        <w:rPr>
          <w:rFonts w:ascii="Times New Roman" w:eastAsia="Times New Roman" w:hAnsi="Times New Roman" w:cs="Times New Roman"/>
          <w:color w:val="000000" w:themeColor="text1"/>
        </w:rPr>
        <w:t>tACS</w:t>
      </w:r>
      <w:r w:rsidRPr="00B97B97">
        <w:rPr>
          <w:rFonts w:ascii="Times New Roman" w:eastAsia="Times New Roman" w:hAnsi="Times New Roman" w:cs="Times New Roman"/>
          <w:color w:val="000000" w:themeColor="text1"/>
        </w:rPr>
        <w:t xml:space="preserve"> device is positioned outside the magnetic field in the operator room (Figure </w:t>
      </w:r>
      <w:r w:rsidR="0075590B">
        <w:rPr>
          <w:rFonts w:ascii="Times New Roman" w:eastAsia="Times New Roman" w:hAnsi="Times New Roman" w:cs="Times New Roman"/>
          <w:color w:val="000000" w:themeColor="text1"/>
        </w:rPr>
        <w:t>2-1</w:t>
      </w:r>
      <w:r w:rsidRPr="00B97B97">
        <w:rPr>
          <w:rFonts w:ascii="Times New Roman" w:eastAsia="Times New Roman" w:hAnsi="Times New Roman" w:cs="Times New Roman"/>
          <w:color w:val="000000" w:themeColor="text1"/>
        </w:rPr>
        <w:t>). The stimulation current is channeled into the scanner bore via a filter box (MECMRI-Series, 2018) attached to the penetration panel that filters out radio frequency (RF) noise (7–1000 MHz) and high magnetic fields from the scanner.</w:t>
      </w:r>
    </w:p>
    <w:p w14:paraId="07E62815" w14:textId="77777777" w:rsidR="00BC3411" w:rsidRDefault="00765C66" w:rsidP="00BC3411">
      <w:pPr>
        <w:keepNext/>
        <w:spacing w:line="480" w:lineRule="auto"/>
        <w:jc w:val="both"/>
      </w:pPr>
      <w:r w:rsidRPr="00465010">
        <w:rPr>
          <w:b/>
          <w:noProof/>
          <w:color w:val="000000" w:themeColor="text1"/>
        </w:rPr>
        <w:lastRenderedPageBreak/>
        <w:drawing>
          <wp:inline distT="0" distB="0" distL="0" distR="0" wp14:anchorId="144C9533" wp14:editId="5F7F1B92">
            <wp:extent cx="5888736" cy="6885432"/>
            <wp:effectExtent l="0" t="0" r="4445" b="0"/>
            <wp:docPr id="1037" name="image3.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3.png" descr="Diagram&#10;&#10;Description automatically generated"/>
                    <pic:cNvPicPr preferRelativeResize="0"/>
                  </pic:nvPicPr>
                  <pic:blipFill>
                    <a:blip r:embed="rId23">
                      <a:extLst>
                        <a:ext uri="{28A0092B-C50C-407E-A947-70E740481C1C}">
                          <a14:useLocalDpi xmlns:a14="http://schemas.microsoft.com/office/drawing/2010/main" val="0"/>
                        </a:ext>
                      </a:extLst>
                    </a:blip>
                    <a:srcRect/>
                    <a:stretch>
                      <a:fillRect/>
                    </a:stretch>
                  </pic:blipFill>
                  <pic:spPr>
                    <a:xfrm>
                      <a:off x="0" y="0"/>
                      <a:ext cx="5888736" cy="6885432"/>
                    </a:xfrm>
                    <a:prstGeom prst="rect">
                      <a:avLst/>
                    </a:prstGeom>
                    <a:ln/>
                  </pic:spPr>
                </pic:pic>
              </a:graphicData>
            </a:graphic>
          </wp:inline>
        </w:drawing>
      </w:r>
    </w:p>
    <w:p w14:paraId="4F50A688" w14:textId="1922AFAC" w:rsidR="002C3D56" w:rsidRDefault="00BC3411" w:rsidP="00CF1FB6">
      <w:pPr>
        <w:pStyle w:val="Caption"/>
        <w:spacing w:line="360" w:lineRule="auto"/>
        <w:jc w:val="both"/>
        <w:rPr>
          <w:rFonts w:ascii="Times New Roman" w:hAnsi="Times New Roman" w:cs="Times New Roman"/>
          <w:bCs/>
          <w:i w:val="0"/>
          <w:iCs w:val="0"/>
          <w:color w:val="000000" w:themeColor="text1"/>
          <w:sz w:val="24"/>
          <w:szCs w:val="24"/>
        </w:rPr>
      </w:pPr>
      <w:bookmarkStart w:id="40" w:name="_Toc106005319"/>
      <w:bookmarkStart w:id="41" w:name="_Toc106005367"/>
      <w:bookmarkStart w:id="42" w:name="_Toc106005409"/>
      <w:bookmarkStart w:id="43" w:name="_Toc106006133"/>
      <w:bookmarkStart w:id="44" w:name="_Toc106006299"/>
      <w:bookmarkStart w:id="45" w:name="_Toc109743222"/>
      <w:r w:rsidRPr="00CF1FB6">
        <w:rPr>
          <w:rFonts w:ascii="Times New Roman" w:hAnsi="Times New Roman" w:cs="Times New Roman"/>
          <w:b/>
          <w:bCs/>
          <w:i w:val="0"/>
          <w:iCs w:val="0"/>
          <w:sz w:val="24"/>
          <w:szCs w:val="24"/>
        </w:rPr>
        <w:t xml:space="preserve">Figure </w:t>
      </w:r>
      <w:r w:rsidR="00427204">
        <w:rPr>
          <w:rFonts w:ascii="Times New Roman" w:hAnsi="Times New Roman" w:cs="Times New Roman"/>
          <w:b/>
          <w:bCs/>
          <w:i w:val="0"/>
          <w:iCs w:val="0"/>
          <w:sz w:val="24"/>
          <w:szCs w:val="24"/>
        </w:rPr>
        <w:t>2</w:t>
      </w:r>
      <w:r w:rsidRPr="00CF1FB6">
        <w:rPr>
          <w:rFonts w:ascii="Times New Roman" w:hAnsi="Times New Roman" w:cs="Times New Roman"/>
          <w:b/>
          <w:bCs/>
          <w:i w:val="0"/>
          <w:iCs w:val="0"/>
          <w:sz w:val="24"/>
          <w:szCs w:val="24"/>
        </w:rPr>
        <w:noBreakHyphen/>
      </w:r>
      <w:r w:rsidR="00C85C70">
        <w:rPr>
          <w:rFonts w:ascii="Times New Roman" w:hAnsi="Times New Roman" w:cs="Times New Roman"/>
          <w:b/>
          <w:bCs/>
          <w:i w:val="0"/>
          <w:iCs w:val="0"/>
          <w:sz w:val="24"/>
          <w:szCs w:val="24"/>
        </w:rPr>
        <w:fldChar w:fldCharType="begin"/>
      </w:r>
      <w:r w:rsidR="00C85C70">
        <w:rPr>
          <w:rFonts w:ascii="Times New Roman" w:hAnsi="Times New Roman" w:cs="Times New Roman"/>
          <w:b/>
          <w:bCs/>
          <w:i w:val="0"/>
          <w:iCs w:val="0"/>
          <w:sz w:val="24"/>
          <w:szCs w:val="24"/>
        </w:rPr>
        <w:instrText xml:space="preserve"> SEQ Figure \* ARABIC \r 1 </w:instrText>
      </w:r>
      <w:r w:rsidR="00C85C70">
        <w:rPr>
          <w:rFonts w:ascii="Times New Roman" w:hAnsi="Times New Roman" w:cs="Times New Roman"/>
          <w:b/>
          <w:bCs/>
          <w:i w:val="0"/>
          <w:iCs w:val="0"/>
          <w:sz w:val="24"/>
          <w:szCs w:val="24"/>
        </w:rPr>
        <w:fldChar w:fldCharType="separate"/>
      </w:r>
      <w:r w:rsidR="00B42160">
        <w:rPr>
          <w:rFonts w:ascii="Times New Roman" w:hAnsi="Times New Roman" w:cs="Times New Roman"/>
          <w:b/>
          <w:bCs/>
          <w:i w:val="0"/>
          <w:iCs w:val="0"/>
          <w:noProof/>
          <w:sz w:val="24"/>
          <w:szCs w:val="24"/>
        </w:rPr>
        <w:t>1</w:t>
      </w:r>
      <w:r w:rsidR="00C85C70">
        <w:rPr>
          <w:rFonts w:ascii="Times New Roman" w:hAnsi="Times New Roman" w:cs="Times New Roman"/>
          <w:b/>
          <w:bCs/>
          <w:i w:val="0"/>
          <w:iCs w:val="0"/>
          <w:sz w:val="24"/>
          <w:szCs w:val="24"/>
        </w:rPr>
        <w:fldChar w:fldCharType="end"/>
      </w:r>
      <w:r w:rsidR="00CF1FB6" w:rsidRPr="00CF1FB6">
        <w:rPr>
          <w:rFonts w:ascii="Times New Roman" w:hAnsi="Times New Roman" w:cs="Times New Roman"/>
          <w:i w:val="0"/>
          <w:iCs w:val="0"/>
          <w:sz w:val="24"/>
          <w:szCs w:val="24"/>
        </w:rPr>
        <w:t xml:space="preserve">: </w:t>
      </w:r>
      <w:r w:rsidR="00CF1FB6" w:rsidRPr="00CF1FB6">
        <w:rPr>
          <w:rFonts w:ascii="Times New Roman" w:hAnsi="Times New Roman" w:cs="Times New Roman"/>
          <w:bCs/>
          <w:i w:val="0"/>
          <w:iCs w:val="0"/>
          <w:color w:val="000000" w:themeColor="text1"/>
          <w:sz w:val="24"/>
          <w:szCs w:val="24"/>
        </w:rPr>
        <w:t>Closed-loop tACS-fMRI setup.</w:t>
      </w:r>
      <w:bookmarkEnd w:id="45"/>
    </w:p>
    <w:p w14:paraId="1E01294E" w14:textId="2C944610" w:rsidR="00765C66" w:rsidRPr="002C3D56" w:rsidRDefault="00CF1FB6" w:rsidP="00CF1FB6">
      <w:pPr>
        <w:pStyle w:val="Caption"/>
        <w:spacing w:line="360" w:lineRule="auto"/>
        <w:jc w:val="both"/>
        <w:rPr>
          <w:rFonts w:ascii="Times New Roman" w:hAnsi="Times New Roman" w:cs="Times New Roman"/>
          <w:bCs/>
          <w:i w:val="0"/>
          <w:iCs w:val="0"/>
          <w:color w:val="000000" w:themeColor="text1"/>
          <w:sz w:val="24"/>
          <w:szCs w:val="24"/>
        </w:rPr>
      </w:pPr>
      <w:r w:rsidRPr="00CF1FB6">
        <w:rPr>
          <w:rFonts w:ascii="Times New Roman" w:hAnsi="Times New Roman" w:cs="Times New Roman"/>
          <w:bCs/>
          <w:i w:val="0"/>
          <w:iCs w:val="0"/>
          <w:color w:val="000000" w:themeColor="text1"/>
          <w:sz w:val="24"/>
          <w:szCs w:val="24"/>
        </w:rPr>
        <w:t>The participant</w:t>
      </w:r>
      <w:r w:rsidRPr="00CF1FB6">
        <w:rPr>
          <w:rFonts w:ascii="Times New Roman" w:hAnsi="Times New Roman" w:cs="Times New Roman"/>
          <w:i w:val="0"/>
          <w:iCs w:val="0"/>
          <w:color w:val="000000" w:themeColor="text1"/>
          <w:sz w:val="24"/>
          <w:szCs w:val="24"/>
        </w:rPr>
        <w:t xml:space="preserve"> is capped with </w:t>
      </w:r>
      <w:r w:rsidR="00275DB2">
        <w:rPr>
          <w:rFonts w:ascii="Times New Roman" w:hAnsi="Times New Roman" w:cs="Times New Roman"/>
          <w:i w:val="0"/>
          <w:iCs w:val="0"/>
          <w:color w:val="000000" w:themeColor="text1"/>
          <w:sz w:val="24"/>
          <w:szCs w:val="24"/>
        </w:rPr>
        <w:t>10</w:t>
      </w:r>
      <w:r w:rsidRPr="00CF1FB6">
        <w:rPr>
          <w:rFonts w:ascii="Times New Roman" w:hAnsi="Times New Roman" w:cs="Times New Roman"/>
          <w:i w:val="0"/>
          <w:iCs w:val="0"/>
          <w:color w:val="000000" w:themeColor="text1"/>
          <w:sz w:val="24"/>
          <w:szCs w:val="24"/>
        </w:rPr>
        <w:t xml:space="preserve"> high definition (HD) electrodes in a frontoparietal montage, then l</w:t>
      </w:r>
      <w:r w:rsidR="00955BEF">
        <w:rPr>
          <w:rFonts w:ascii="Times New Roman" w:hAnsi="Times New Roman" w:cs="Times New Roman"/>
          <w:i w:val="0"/>
          <w:iCs w:val="0"/>
          <w:color w:val="000000" w:themeColor="text1"/>
          <w:sz w:val="24"/>
          <w:szCs w:val="24"/>
        </w:rPr>
        <w:t>ying</w:t>
      </w:r>
      <w:r w:rsidRPr="00CF1FB6">
        <w:rPr>
          <w:rFonts w:ascii="Times New Roman" w:hAnsi="Times New Roman" w:cs="Times New Roman"/>
          <w:i w:val="0"/>
          <w:iCs w:val="0"/>
          <w:color w:val="000000" w:themeColor="text1"/>
          <w:sz w:val="24"/>
          <w:szCs w:val="24"/>
        </w:rPr>
        <w:t xml:space="preserve"> inside the MRI room to get tACS stimulation concurrent with fMRI scanning. During fMRI scanning, </w:t>
      </w:r>
      <w:r w:rsidR="00955BEF">
        <w:rPr>
          <w:rFonts w:ascii="Times New Roman" w:hAnsi="Times New Roman" w:cs="Times New Roman"/>
          <w:i w:val="0"/>
          <w:iCs w:val="0"/>
          <w:color w:val="000000" w:themeColor="text1"/>
          <w:sz w:val="24"/>
          <w:szCs w:val="24"/>
        </w:rPr>
        <w:t xml:space="preserve">the </w:t>
      </w:r>
      <w:r w:rsidRPr="00CF1FB6">
        <w:rPr>
          <w:rFonts w:ascii="Times New Roman" w:hAnsi="Times New Roman" w:cs="Times New Roman"/>
          <w:i w:val="0"/>
          <w:iCs w:val="0"/>
          <w:color w:val="000000" w:themeColor="text1"/>
          <w:sz w:val="24"/>
          <w:szCs w:val="24"/>
        </w:rPr>
        <w:t xml:space="preserve">fMRI connectivity computer sends frontoparietal connectivity to the 2-back task </w:t>
      </w:r>
      <w:r w:rsidRPr="00CF1FB6">
        <w:rPr>
          <w:rFonts w:ascii="Times New Roman" w:hAnsi="Times New Roman" w:cs="Times New Roman"/>
          <w:i w:val="0"/>
          <w:iCs w:val="0"/>
          <w:color w:val="000000" w:themeColor="text1"/>
          <w:sz w:val="24"/>
          <w:szCs w:val="24"/>
        </w:rPr>
        <w:lastRenderedPageBreak/>
        <w:t>computer and the optimizer computer. 2-back task computer connected to the presentation computer to display 2-back task on the screen inside the MRI room for the participant. The optimizer calculates the optimal tACS parameters for improving participant frontoparietal functional connectivity. Then, the optimizer sends the tACS parameters through the optimizer cable to the tACS device. The tACS device is connected to the filter box that is attached on the penetration panel using a stimulator cable. Then, the filter box is connected through a banana cable to the participant's frontoparietal sites via 10 HD electrodes to give the stimulation.</w:t>
      </w:r>
      <w:bookmarkEnd w:id="40"/>
      <w:bookmarkEnd w:id="41"/>
      <w:bookmarkEnd w:id="42"/>
      <w:bookmarkEnd w:id="43"/>
      <w:bookmarkEnd w:id="44"/>
      <w:r w:rsidRPr="00CF1FB6">
        <w:rPr>
          <w:rFonts w:ascii="Times New Roman" w:hAnsi="Times New Roman" w:cs="Times New Roman"/>
          <w:i w:val="0"/>
          <w:iCs w:val="0"/>
          <w:sz w:val="24"/>
          <w:szCs w:val="24"/>
        </w:rPr>
        <w:t xml:space="preserve"> </w:t>
      </w:r>
    </w:p>
    <w:p w14:paraId="73B42A0E" w14:textId="77777777" w:rsidR="00804831" w:rsidRPr="00B97B97" w:rsidRDefault="00804831" w:rsidP="00B97B97">
      <w:pPr>
        <w:spacing w:line="480" w:lineRule="auto"/>
        <w:jc w:val="both"/>
        <w:rPr>
          <w:rFonts w:ascii="Times New Roman" w:eastAsia="Times New Roman" w:hAnsi="Times New Roman" w:cs="Times New Roman"/>
          <w:color w:val="000000" w:themeColor="text1"/>
        </w:rPr>
      </w:pPr>
    </w:p>
    <w:p w14:paraId="67680AFF" w14:textId="360DB17B" w:rsidR="00B97B97" w:rsidRPr="007D553F" w:rsidRDefault="00087C95" w:rsidP="00F56FF0">
      <w:pPr>
        <w:pStyle w:val="Style1h2"/>
        <w:spacing w:line="480" w:lineRule="auto"/>
      </w:pPr>
      <w:bookmarkStart w:id="46" w:name="_Toc109743433"/>
      <w:r>
        <w:t>tACS</w:t>
      </w:r>
      <w:r w:rsidR="00B97B97" w:rsidRPr="007D553F">
        <w:t xml:space="preserve"> electrodes</w:t>
      </w:r>
      <w:bookmarkEnd w:id="46"/>
    </w:p>
    <w:p w14:paraId="1D7AC164" w14:textId="633B6078" w:rsidR="00B97B97" w:rsidRPr="00F17DB3" w:rsidRDefault="00B97B97" w:rsidP="00F56FF0">
      <w:pPr>
        <w:spacing w:line="480" w:lineRule="auto"/>
        <w:jc w:val="both"/>
        <w:rPr>
          <w:rFonts w:ascii="Times New Roman" w:eastAsia="Times New Roman" w:hAnsi="Times New Roman" w:cs="Times New Roman"/>
        </w:rPr>
      </w:pPr>
      <w:r w:rsidRPr="00F17DB3">
        <w:rPr>
          <w:rFonts w:ascii="Times New Roman" w:eastAsia="Times New Roman" w:hAnsi="Times New Roman" w:cs="Times New Roman"/>
        </w:rPr>
        <w:t xml:space="preserve">The Starstim R32 </w:t>
      </w:r>
      <w:r w:rsidR="00087C95">
        <w:rPr>
          <w:rFonts w:ascii="Times New Roman" w:eastAsia="Times New Roman" w:hAnsi="Times New Roman" w:cs="Times New Roman"/>
        </w:rPr>
        <w:t>tACS</w:t>
      </w:r>
      <w:r w:rsidRPr="00F17DB3">
        <w:rPr>
          <w:rFonts w:ascii="Times New Roman" w:eastAsia="Times New Roman" w:hAnsi="Times New Roman" w:cs="Times New Roman"/>
        </w:rPr>
        <w:t xml:space="preserve"> device uses rubber electrodes embedded in sponge pockets with saline solution as a conductive material between the electrode and scalp. Although this electrode solution is more comfortable for participants compared to conductive gel, using saline solution has many disadvantages, such as; (1) saline solution evaporates quickly, which makes it difficult to maintain safe and low impedance during long duration experiments; (2) saline solution easily spreads out and has a greater risk to short-circuit electrodes, which will not provide accurate stimulation over the desired sites of cortical area; and (3)  the sponge is made of textile sponge and the contact with the carbon rubber could be loose.</w:t>
      </w:r>
    </w:p>
    <w:p w14:paraId="26D53F8B" w14:textId="0DF6945D" w:rsidR="006E5B13" w:rsidRDefault="00B97B97" w:rsidP="00F17DB3">
      <w:pPr>
        <w:spacing w:line="480" w:lineRule="auto"/>
        <w:jc w:val="both"/>
        <w:rPr>
          <w:rFonts w:ascii="Times New Roman" w:eastAsia="Times New Roman" w:hAnsi="Times New Roman" w:cs="Times New Roman"/>
        </w:rPr>
      </w:pPr>
      <w:r w:rsidRPr="00F17DB3">
        <w:rPr>
          <w:rFonts w:ascii="Times New Roman" w:eastAsia="Times New Roman" w:hAnsi="Times New Roman" w:cs="Times New Roman"/>
        </w:rPr>
        <w:t xml:space="preserve">To overcome these potential disadvantages of saline solution and also to take advantage of the focality of HD electrodes, we created MRI compatible rubber HD electrodes (circular pad with radius 10 mm and 1 mm thickness, electrode material: carbon rubber and plastic shell) (Figure </w:t>
      </w:r>
      <w:r w:rsidR="00525F29">
        <w:rPr>
          <w:rFonts w:ascii="Times New Roman" w:eastAsia="Times New Roman" w:hAnsi="Times New Roman" w:cs="Times New Roman"/>
        </w:rPr>
        <w:t>2-</w:t>
      </w:r>
      <w:r w:rsidRPr="00F17DB3">
        <w:rPr>
          <w:rFonts w:ascii="Times New Roman" w:eastAsia="Times New Roman" w:hAnsi="Times New Roman" w:cs="Times New Roman"/>
        </w:rPr>
        <w:t xml:space="preserve">2A). We removed the carbon rubber cores from MRI Sponstim (model: NE026MRI, brand: Neuroelectrics) and placed them inside next-generation (NG) Pistim's shells (model: NE029, brand: Neuroelectrics) to replace the metal part (Ag/AgCl) of the shells. We applied highly conductive gel/paste (Piervirgili, Petracca, &amp; Merletti, 2014) (model: Abralyt HiCl, brand: </w:t>
      </w:r>
      <w:r w:rsidRPr="00F17DB3">
        <w:rPr>
          <w:rFonts w:ascii="Times New Roman" w:eastAsia="Times New Roman" w:hAnsi="Times New Roman" w:cs="Times New Roman"/>
        </w:rPr>
        <w:lastRenderedPageBreak/>
        <w:t xml:space="preserve">Easycap) between those MRI-compatible electrodes and the scalp to improve contact conductivity. Our electrode shell construction has a dome structure so that it avoids gel spreading out over the scalp and will be a better setting compared with electrodes embedded in sponge pockets soaked with saline solution. The electrode is made from a nonmagnetic material (carbon rubber), and it connects to an MRI electrode cable that is also made from carbon rubber (model: NE046c, brand: Neuroelectrics) with distributed low-conductivity to reduce stray fields in magnetic resonance current density imaging (MRCDI) (Gregersen et al., 2021). This setting will allow us to minimize the possibility of </w:t>
      </w:r>
      <w:r w:rsidR="000C24B1">
        <w:rPr>
          <w:rFonts w:ascii="Times New Roman" w:eastAsia="Times New Roman" w:hAnsi="Times New Roman" w:cs="Times New Roman"/>
        </w:rPr>
        <w:t xml:space="preserve">a </w:t>
      </w:r>
      <w:r w:rsidRPr="00F17DB3">
        <w:rPr>
          <w:rFonts w:ascii="Times New Roman" w:eastAsia="Times New Roman" w:hAnsi="Times New Roman" w:cs="Times New Roman"/>
        </w:rPr>
        <w:t xml:space="preserve">spurious electric field. We used textile caps with holes indicating places for </w:t>
      </w:r>
      <w:r w:rsidR="003F0874">
        <w:rPr>
          <w:noProof/>
          <w:color w:val="000000" w:themeColor="text1"/>
        </w:rPr>
        <mc:AlternateContent>
          <mc:Choice Requires="wpg">
            <w:drawing>
              <wp:anchor distT="0" distB="0" distL="114300" distR="114300" simplePos="0" relativeHeight="251528192" behindDoc="0" locked="0" layoutInCell="1" allowOverlap="1" wp14:anchorId="637740F1" wp14:editId="2A51A7A0">
                <wp:simplePos x="0" y="0"/>
                <wp:positionH relativeFrom="margin">
                  <wp:posOffset>98381</wp:posOffset>
                </wp:positionH>
                <wp:positionV relativeFrom="paragraph">
                  <wp:posOffset>3265268</wp:posOffset>
                </wp:positionV>
                <wp:extent cx="5943600" cy="3419475"/>
                <wp:effectExtent l="0" t="0" r="0" b="0"/>
                <wp:wrapTopAndBottom/>
                <wp:docPr id="1" name="Group 1"/>
                <wp:cNvGraphicFramePr/>
                <a:graphic xmlns:a="http://schemas.openxmlformats.org/drawingml/2006/main">
                  <a:graphicData uri="http://schemas.microsoft.com/office/word/2010/wordprocessingGroup">
                    <wpg:wgp>
                      <wpg:cNvGrpSpPr/>
                      <wpg:grpSpPr>
                        <a:xfrm>
                          <a:off x="0" y="0"/>
                          <a:ext cx="5943600" cy="3419475"/>
                          <a:chOff x="0" y="0"/>
                          <a:chExt cx="5943600" cy="3419475"/>
                        </a:xfrm>
                      </wpg:grpSpPr>
                      <wpg:grpSp>
                        <wpg:cNvPr id="4" name="Group 4"/>
                        <wpg:cNvGrpSpPr/>
                        <wpg:grpSpPr>
                          <a:xfrm>
                            <a:off x="0" y="0"/>
                            <a:ext cx="5943600" cy="3419475"/>
                            <a:chOff x="0" y="0"/>
                            <a:chExt cx="5943600" cy="3419475"/>
                          </a:xfrm>
                        </wpg:grpSpPr>
                        <wpg:grpSp>
                          <wpg:cNvPr id="5" name="Group 5"/>
                          <wpg:cNvGrpSpPr/>
                          <wpg:grpSpPr>
                            <a:xfrm>
                              <a:off x="0" y="0"/>
                              <a:ext cx="5943600" cy="3419475"/>
                              <a:chOff x="0" y="0"/>
                              <a:chExt cx="5943600" cy="3419475"/>
                            </a:xfrm>
                          </wpg:grpSpPr>
                          <pic:pic xmlns:pic="http://schemas.openxmlformats.org/drawingml/2006/picture">
                            <pic:nvPicPr>
                              <pic:cNvPr id="6" name="Shape 60" descr="Diagram&#10;&#10;Description automatically generated"/>
                              <pic:cNvPicPr/>
                            </pic:nvPicPr>
                            <pic:blipFill rotWithShape="1">
                              <a:blip r:embed="rId24" cstate="print">
                                <a:alphaModFix/>
                                <a:extLst>
                                  <a:ext uri="{28A0092B-C50C-407E-A947-70E740481C1C}">
                                    <a14:useLocalDpi xmlns:a14="http://schemas.microsoft.com/office/drawing/2010/main" val="0"/>
                                  </a:ext>
                                </a:extLst>
                              </a:blip>
                              <a:srcRect/>
                              <a:stretch/>
                            </pic:blipFill>
                            <pic:spPr>
                              <a:xfrm>
                                <a:off x="0" y="0"/>
                                <a:ext cx="5943600" cy="3419475"/>
                              </a:xfrm>
                              <a:prstGeom prst="rect">
                                <a:avLst/>
                              </a:prstGeom>
                              <a:noFill/>
                              <a:ln>
                                <a:noFill/>
                              </a:ln>
                            </pic:spPr>
                          </pic:pic>
                          <wps:wsp>
                            <wps:cNvPr id="7" name="Text Box 7"/>
                            <wps:cNvSpPr txBox="1"/>
                            <wps:spPr>
                              <a:xfrm flipH="1">
                                <a:off x="0" y="0"/>
                                <a:ext cx="231775" cy="201930"/>
                              </a:xfrm>
                              <a:prstGeom prst="rect">
                                <a:avLst/>
                              </a:prstGeom>
                              <a:noFill/>
                              <a:ln w="12700" cap="flat" cmpd="sng" algn="ctr">
                                <a:noFill/>
                                <a:prstDash val="solid"/>
                                <a:miter lim="800000"/>
                              </a:ln>
                              <a:effectLst/>
                            </wps:spPr>
                            <wps:txbx>
                              <w:txbxContent>
                                <w:p w14:paraId="15359A39" w14:textId="77777777" w:rsidR="002B5F14" w:rsidRDefault="002B5F14" w:rsidP="002B5F14">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8" name="Text Box 8"/>
                          <wps:cNvSpPr txBox="1"/>
                          <wps:spPr>
                            <a:xfrm flipH="1">
                              <a:off x="5195" y="1553441"/>
                              <a:ext cx="231775" cy="201930"/>
                            </a:xfrm>
                            <a:prstGeom prst="rect">
                              <a:avLst/>
                            </a:prstGeom>
                            <a:noFill/>
                            <a:ln w="12700" cap="flat" cmpd="sng" algn="ctr">
                              <a:noFill/>
                              <a:prstDash val="solid"/>
                              <a:miter lim="800000"/>
                            </a:ln>
                            <a:effectLst/>
                          </wps:spPr>
                          <wps:txbx>
                            <w:txbxContent>
                              <w:p w14:paraId="446A4683" w14:textId="77777777" w:rsidR="002B5F14" w:rsidRDefault="002B5F14" w:rsidP="002B5F14">
                                <w: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9" name="Text Box 9"/>
                        <wps:cNvSpPr txBox="1"/>
                        <wps:spPr>
                          <a:xfrm flipH="1">
                            <a:off x="3106882" y="0"/>
                            <a:ext cx="231775" cy="201930"/>
                          </a:xfrm>
                          <a:prstGeom prst="rect">
                            <a:avLst/>
                          </a:prstGeom>
                          <a:noFill/>
                          <a:ln w="12700" cap="flat" cmpd="sng" algn="ctr">
                            <a:noFill/>
                            <a:prstDash val="solid"/>
                            <a:miter lim="800000"/>
                          </a:ln>
                          <a:effectLst/>
                        </wps:spPr>
                        <wps:txbx>
                          <w:txbxContent>
                            <w:p w14:paraId="3C1FE635" w14:textId="77777777" w:rsidR="002B5F14" w:rsidRDefault="002B5F14" w:rsidP="002B5F14">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37740F1" id="Group 1" o:spid="_x0000_s1028" style="position:absolute;left:0;text-align:left;margin-left:7.75pt;margin-top:257.1pt;width:468pt;height:269.25pt;z-index:251528192;mso-position-horizontal-relative:margin" coordsize="59436,34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">
                <v:group id="Group 4" o:spid="_x0000_s1029" style="position:absolute;width:59436;height:34194" coordsize="59436,3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5" o:spid="_x0000_s1030" style="position:absolute;width:59436;height:34194" coordsize="59436,34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0" o:spid="_x0000_s1031" type="#_x0000_t75" alt="Diagram&#10;&#10;Description automatically generated" style="position:absolute;width:59436;height:3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">
                      <v:imagedata r:id="rId25" o:title="Diagram&#10;&#10;Description automatically generated"/>
                    </v:shape>
                    <v:shape id="Text Box 7" o:spid="_x0000_s1032" type="#_x0000_t202" style="position:absolute;width:2317;height:201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" filled="f" stroked="f" strokeweight="1pt">
                      <v:textbox inset="0,0,0,0">
                        <w:txbxContent>
                          <w:p w14:paraId="15359A39" w14:textId="77777777" w:rsidR="002B5F14" w:rsidRDefault="002B5F14" w:rsidP="002B5F14">
                            <w:r>
                              <w:t>A</w:t>
                            </w:r>
                          </w:p>
                        </w:txbxContent>
                      </v:textbox>
                    </v:shape>
                  </v:group>
                  <v:shape id="Text Box 8" o:spid="_x0000_s1033" type="#_x0000_t202" style="position:absolute;left:51;top:15534;width:2318;height:201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" filled="f" stroked="f" strokeweight="1pt">
                    <v:textbox inset="0,0,0,0">
                      <w:txbxContent>
                        <w:p w14:paraId="446A4683" w14:textId="77777777" w:rsidR="002B5F14" w:rsidRDefault="002B5F14" w:rsidP="002B5F14">
                          <w:r>
                            <w:t>C</w:t>
                          </w:r>
                        </w:p>
                      </w:txbxContent>
                    </v:textbox>
                  </v:shape>
                </v:group>
                <v:shape id="Text Box 9" o:spid="_x0000_s1034" type="#_x0000_t202" style="position:absolute;left:31068;width:2318;height:201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" filled="f" stroked="f" strokeweight="1pt">
                  <v:textbox inset="0,0,0,0">
                    <w:txbxContent>
                      <w:p w14:paraId="3C1FE635" w14:textId="77777777" w:rsidR="002B5F14" w:rsidRDefault="002B5F14" w:rsidP="002B5F14">
                        <w:r>
                          <w:t>B</w:t>
                        </w:r>
                      </w:p>
                    </w:txbxContent>
                  </v:textbox>
                </v:shape>
                <w10:wrap type="topAndBottom" anchorx="margin"/>
              </v:group>
            </w:pict>
          </mc:Fallback>
        </mc:AlternateContent>
      </w:r>
      <w:r w:rsidRPr="00F17DB3">
        <w:rPr>
          <w:rFonts w:ascii="Times New Roman" w:eastAsia="Times New Roman" w:hAnsi="Times New Roman" w:cs="Times New Roman"/>
        </w:rPr>
        <w:t>electrode positioning (model: Neoprene Headcap/ NE019, brand: Neuroelectrics).</w:t>
      </w:r>
    </w:p>
    <w:p w14:paraId="2FCD4676" w14:textId="77777777" w:rsidR="00C51D06" w:rsidRDefault="00C51D06" w:rsidP="00C51D06">
      <w:pPr>
        <w:pStyle w:val="Caption"/>
        <w:spacing w:line="360" w:lineRule="auto"/>
        <w:jc w:val="both"/>
        <w:rPr>
          <w:rFonts w:ascii="Times New Roman" w:hAnsi="Times New Roman" w:cs="Times New Roman"/>
          <w:i w:val="0"/>
          <w:iCs w:val="0"/>
          <w:color w:val="000000" w:themeColor="text1"/>
          <w:sz w:val="24"/>
          <w:szCs w:val="24"/>
        </w:rPr>
      </w:pPr>
    </w:p>
    <w:p w14:paraId="6FE29BA8" w14:textId="6EBDBCB3" w:rsidR="002C3D56" w:rsidRDefault="000461DA" w:rsidP="00C51D06">
      <w:pPr>
        <w:pStyle w:val="Caption"/>
        <w:spacing w:line="360" w:lineRule="auto"/>
        <w:jc w:val="both"/>
        <w:rPr>
          <w:rFonts w:ascii="Times New Roman" w:hAnsi="Times New Roman" w:cs="Times New Roman"/>
          <w:i w:val="0"/>
          <w:iCs w:val="0"/>
          <w:color w:val="000000" w:themeColor="text1"/>
          <w:sz w:val="24"/>
          <w:szCs w:val="24"/>
        </w:rPr>
      </w:pPr>
      <w:bookmarkStart w:id="47" w:name="_Toc109743223"/>
      <w:r w:rsidRPr="005444A8">
        <w:rPr>
          <w:rFonts w:ascii="Times New Roman" w:hAnsi="Times New Roman" w:cs="Times New Roman"/>
          <w:b/>
          <w:bCs/>
          <w:i w:val="0"/>
          <w:iCs w:val="0"/>
          <w:color w:val="000000" w:themeColor="text1"/>
          <w:sz w:val="24"/>
          <w:szCs w:val="24"/>
        </w:rPr>
        <w:t xml:space="preserve">Figure </w:t>
      </w:r>
      <w:r w:rsidR="00C51D06" w:rsidRPr="005444A8">
        <w:rPr>
          <w:rFonts w:ascii="Times New Roman" w:hAnsi="Times New Roman" w:cs="Times New Roman"/>
          <w:b/>
          <w:bCs/>
          <w:i w:val="0"/>
          <w:iCs w:val="0"/>
          <w:color w:val="000000" w:themeColor="text1"/>
          <w:sz w:val="24"/>
          <w:szCs w:val="24"/>
        </w:rPr>
        <w:t>2-</w:t>
      </w:r>
      <w:r w:rsidRPr="005444A8">
        <w:rPr>
          <w:rFonts w:ascii="Times New Roman" w:hAnsi="Times New Roman" w:cs="Times New Roman"/>
          <w:b/>
          <w:bCs/>
          <w:i w:val="0"/>
          <w:iCs w:val="0"/>
          <w:color w:val="000000" w:themeColor="text1"/>
          <w:sz w:val="24"/>
          <w:szCs w:val="24"/>
        </w:rPr>
        <w:fldChar w:fldCharType="begin"/>
      </w:r>
      <w:r w:rsidRPr="005444A8">
        <w:rPr>
          <w:rFonts w:ascii="Times New Roman" w:hAnsi="Times New Roman" w:cs="Times New Roman"/>
          <w:b/>
          <w:bCs/>
          <w:i w:val="0"/>
          <w:iCs w:val="0"/>
          <w:color w:val="000000" w:themeColor="text1"/>
          <w:sz w:val="24"/>
          <w:szCs w:val="24"/>
        </w:rPr>
        <w:instrText xml:space="preserve"> SEQ Figure \* ARABIC </w:instrText>
      </w:r>
      <w:r w:rsidRPr="005444A8">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2</w:t>
      </w:r>
      <w:r w:rsidRPr="005444A8">
        <w:rPr>
          <w:rFonts w:ascii="Times New Roman" w:hAnsi="Times New Roman" w:cs="Times New Roman"/>
          <w:b/>
          <w:bCs/>
          <w:i w:val="0"/>
          <w:iCs w:val="0"/>
          <w:color w:val="000000" w:themeColor="text1"/>
          <w:sz w:val="24"/>
          <w:szCs w:val="24"/>
        </w:rPr>
        <w:fldChar w:fldCharType="end"/>
      </w:r>
      <w:r w:rsidRPr="00C51D06">
        <w:rPr>
          <w:rFonts w:ascii="Times New Roman" w:hAnsi="Times New Roman" w:cs="Times New Roman"/>
          <w:i w:val="0"/>
          <w:iCs w:val="0"/>
          <w:color w:val="000000" w:themeColor="text1"/>
          <w:sz w:val="24"/>
          <w:szCs w:val="24"/>
        </w:rPr>
        <w:t>: MR compatible HD electrodes and montage settings.</w:t>
      </w:r>
      <w:bookmarkEnd w:id="47"/>
    </w:p>
    <w:p w14:paraId="6A71F5A8" w14:textId="78D3C968" w:rsidR="002B5F14" w:rsidRPr="002C3D56" w:rsidRDefault="000461DA" w:rsidP="00C51D06">
      <w:pPr>
        <w:pStyle w:val="Caption"/>
        <w:spacing w:line="360" w:lineRule="auto"/>
        <w:jc w:val="both"/>
        <w:rPr>
          <w:rFonts w:ascii="Times New Roman" w:hAnsi="Times New Roman" w:cs="Times New Roman"/>
          <w:i w:val="0"/>
          <w:iCs w:val="0"/>
          <w:color w:val="000000" w:themeColor="text1"/>
          <w:sz w:val="24"/>
          <w:szCs w:val="24"/>
        </w:rPr>
      </w:pPr>
      <w:r w:rsidRPr="00C51D06">
        <w:rPr>
          <w:rFonts w:ascii="Times New Roman" w:hAnsi="Times New Roman" w:cs="Times New Roman"/>
          <w:i w:val="0"/>
          <w:iCs w:val="0"/>
          <w:color w:val="000000" w:themeColor="text1"/>
          <w:sz w:val="24"/>
          <w:szCs w:val="24"/>
        </w:rPr>
        <w:t xml:space="preserve">A) MR compatible high definition (HD) electrodes; B) Head model of equidistance center-return (3cm) electrode placement; C) Plane surface of equidistance (3cm) electrode placement, with a distance of 13 cm between sites. To simplify analyses, we ignored the head curvature, but drew </w:t>
      </w:r>
      <w:r w:rsidRPr="00C51D06">
        <w:rPr>
          <w:rFonts w:ascii="Times New Roman" w:hAnsi="Times New Roman" w:cs="Times New Roman"/>
          <w:i w:val="0"/>
          <w:iCs w:val="0"/>
          <w:color w:val="000000" w:themeColor="text1"/>
          <w:sz w:val="24"/>
          <w:szCs w:val="24"/>
        </w:rPr>
        <w:lastRenderedPageBreak/>
        <w:t>the surface of the head on which the electrodes are positioned as a plane surface, as shown in Figure 2-2B and C above, and the electrodes side view as shown in Figure S1 at Supplementary Materials A where the peripheral electrodes aligned in the direction of view and occluding each other being and combined into one electrode.</w:t>
      </w:r>
    </w:p>
    <w:p w14:paraId="14EF09F7" w14:textId="34147399" w:rsidR="00B9453B" w:rsidRPr="0016286A" w:rsidRDefault="00B9453B" w:rsidP="003A66B9">
      <w:pPr>
        <w:spacing w:line="360" w:lineRule="auto"/>
        <w:jc w:val="both"/>
        <w:rPr>
          <w:rFonts w:ascii="Times New Roman" w:hAnsi="Times New Roman" w:cs="Times New Roman"/>
          <w:bCs/>
          <w:color w:val="000000" w:themeColor="text1"/>
        </w:rPr>
      </w:pPr>
    </w:p>
    <w:p w14:paraId="54B110E7" w14:textId="40E1798E" w:rsidR="00B97B97" w:rsidRPr="007D553F" w:rsidRDefault="00B97B97" w:rsidP="0095747B">
      <w:pPr>
        <w:pStyle w:val="Style1h2"/>
        <w:spacing w:line="480" w:lineRule="auto"/>
      </w:pPr>
      <w:bookmarkStart w:id="48" w:name="_Toc109743434"/>
      <w:r w:rsidRPr="007D553F">
        <w:t>Electrode montage</w:t>
      </w:r>
      <w:bookmarkEnd w:id="48"/>
    </w:p>
    <w:p w14:paraId="27E26056" w14:textId="6AC8D9D6" w:rsidR="00B97B97" w:rsidRPr="00804831" w:rsidRDefault="00B97B97" w:rsidP="0095747B">
      <w:pPr>
        <w:spacing w:line="480" w:lineRule="auto"/>
        <w:jc w:val="both"/>
        <w:rPr>
          <w:rFonts w:ascii="Times New Roman" w:eastAsia="Times New Roman" w:hAnsi="Times New Roman" w:cs="Times New Roman"/>
        </w:rPr>
      </w:pPr>
      <w:r w:rsidRPr="00804831">
        <w:rPr>
          <w:rFonts w:ascii="Times New Roman" w:eastAsia="Times New Roman" w:hAnsi="Times New Roman" w:cs="Times New Roman"/>
        </w:rPr>
        <w:t xml:space="preserve">We targeted the frontoparietal network to maximize the FPS with </w:t>
      </w:r>
      <w:r w:rsidR="00087C95">
        <w:rPr>
          <w:rFonts w:ascii="Times New Roman" w:eastAsia="Times New Roman" w:hAnsi="Times New Roman" w:cs="Times New Roman"/>
        </w:rPr>
        <w:t>tACS</w:t>
      </w:r>
      <w:r w:rsidRPr="00804831">
        <w:rPr>
          <w:rFonts w:ascii="Times New Roman" w:eastAsia="Times New Roman" w:hAnsi="Times New Roman" w:cs="Times New Roman"/>
        </w:rPr>
        <w:t xml:space="preserve"> stimulation. This network is within the executive control network (ECN) and is involved in sustained attention, complex problem-solving, and working memory (Menon, 2011). Specifically, the present protocol targeted the right middle frontal gyrus and right inferior parietal cortex as important nodes of the frontoparietal network, which are approximated by electrode positions at F4 [49.65, 53.71, 72.15] (mm in MNI space) and P4 [48.73, -84.52, 66.10] of the 10-10 EEG system using Ernie model in the SimNIBS software (Saturnino, Madsen, &amp; Thielscher, 2019).</w:t>
      </w:r>
    </w:p>
    <w:p w14:paraId="329684BB" w14:textId="214E33AF" w:rsidR="00B97B97" w:rsidRPr="00804831" w:rsidRDefault="00B97B97" w:rsidP="00804831">
      <w:pPr>
        <w:spacing w:line="480" w:lineRule="auto"/>
        <w:jc w:val="both"/>
        <w:rPr>
          <w:rFonts w:ascii="Times New Roman" w:eastAsia="Times New Roman" w:hAnsi="Times New Roman" w:cs="Times New Roman"/>
        </w:rPr>
      </w:pPr>
      <w:r w:rsidRPr="00804831">
        <w:rPr>
          <w:rFonts w:ascii="Times New Roman" w:eastAsia="Times New Roman" w:hAnsi="Times New Roman" w:cs="Times New Roman"/>
        </w:rPr>
        <w:t xml:space="preserve">The current of the center electrodes was fixed to </w:t>
      </w:r>
      <w:r w:rsidR="003E7B47">
        <w:rPr>
          <w:rFonts w:ascii="Times New Roman" w:eastAsia="Times New Roman" w:hAnsi="Times New Roman" w:cs="Times New Roman"/>
        </w:rPr>
        <w:t xml:space="preserve">a </w:t>
      </w:r>
      <w:r w:rsidRPr="00804831">
        <w:rPr>
          <w:rFonts w:ascii="Times New Roman" w:eastAsia="Times New Roman" w:hAnsi="Times New Roman" w:cs="Times New Roman"/>
        </w:rPr>
        <w:t xml:space="preserve">1 mA-peak value. Although higher stimulation intensities (up to 4 mA) could result in a higher neural response (dose-response relationship) (Karabanov, Saturnino, Thielscher, &amp; Siebner, 2019; Kessler, Turkeltaub, Benson, &amp; Hamilton, 2011; O’connell et al., 2012), we used a lower current intensity (1 mA) in this first closed-loop </w:t>
      </w:r>
      <w:r w:rsidR="00087C95">
        <w:rPr>
          <w:rFonts w:ascii="Times New Roman" w:eastAsia="Times New Roman" w:hAnsi="Times New Roman" w:cs="Times New Roman"/>
        </w:rPr>
        <w:t>tACS-</w:t>
      </w:r>
      <w:r w:rsidRPr="00804831">
        <w:rPr>
          <w:rFonts w:ascii="Times New Roman" w:eastAsia="Times New Roman" w:hAnsi="Times New Roman" w:cs="Times New Roman"/>
        </w:rPr>
        <w:t xml:space="preserve">fMRI pilot study. Previous </w:t>
      </w:r>
      <w:r w:rsidR="00087C95">
        <w:rPr>
          <w:rFonts w:ascii="Times New Roman" w:eastAsia="Times New Roman" w:hAnsi="Times New Roman" w:cs="Times New Roman"/>
        </w:rPr>
        <w:t>tACS-</w:t>
      </w:r>
      <w:r w:rsidRPr="00804831">
        <w:rPr>
          <w:rFonts w:ascii="Times New Roman" w:eastAsia="Times New Roman" w:hAnsi="Times New Roman" w:cs="Times New Roman"/>
        </w:rPr>
        <w:t>fMRI studies used similar current (i.e., 1 mA) or even lower (Antal et al., 2008; Moliadze, Atalay, Antal, &amp; Paulus, 2012; Splittgerber, Suwelack, Kadish, &amp; Moliadze, 2020; Violante et al., 2017b). Higher doses could be evaluated after confirming the subjects’ tolerance.</w:t>
      </w:r>
    </w:p>
    <w:p w14:paraId="0092A1E7" w14:textId="7A243CE6" w:rsidR="00265F1B" w:rsidRDefault="00B97B97" w:rsidP="00E06E41">
      <w:pPr>
        <w:spacing w:line="480" w:lineRule="auto"/>
        <w:jc w:val="both"/>
        <w:rPr>
          <w:rFonts w:ascii="Times New Roman" w:eastAsia="Times New Roman" w:hAnsi="Times New Roman" w:cs="Times New Roman"/>
        </w:rPr>
      </w:pPr>
      <w:r w:rsidRPr="00804831">
        <w:rPr>
          <w:rFonts w:ascii="Times New Roman" w:eastAsia="Times New Roman" w:hAnsi="Times New Roman" w:cs="Times New Roman"/>
        </w:rPr>
        <w:t xml:space="preserve">The current of each return electrode (4 return electrodes on each side) was set to 0.25 mA. Return-electrode placement for F4 and P4 sites was designed to be at an equal center-return distance (3cm) </w:t>
      </w:r>
      <w:r w:rsidRPr="00804831">
        <w:rPr>
          <w:rFonts w:ascii="Times New Roman" w:eastAsia="Times New Roman" w:hAnsi="Times New Roman" w:cs="Times New Roman"/>
        </w:rPr>
        <w:lastRenderedPageBreak/>
        <w:t xml:space="preserve">in order to reduce gel bridging (short circuit) and to reduce the electrical shunt effect in the anti-phase condition, explained in section 2.5. Return-electrode coordinates for the F4 site are: RF1 = [51.35, 28.51, 86.09], RF2 = [25.05, 58.87, 87.63], RF3 = [42.95, 74.26, 51.96], and RF4 = [64.83, 41.57, 52.64] (Figure </w:t>
      </w:r>
      <w:r w:rsidR="00124428">
        <w:rPr>
          <w:rFonts w:ascii="Times New Roman" w:eastAsia="Times New Roman" w:hAnsi="Times New Roman" w:cs="Times New Roman"/>
        </w:rPr>
        <w:t>2-3</w:t>
      </w:r>
      <w:r w:rsidRPr="00804831">
        <w:rPr>
          <w:rFonts w:ascii="Times New Roman" w:eastAsia="Times New Roman" w:hAnsi="Times New Roman" w:cs="Times New Roman"/>
        </w:rPr>
        <w:t xml:space="preserve">) and return-electrode coordinates for P4 site are: (RP1 = [49.02, -95.93, 38.49], RP2 = [25.63, -89.69, 84.28], RP3 = [52.57, -62.68, 85.96], and RP4 = [65.54, -67.52, 51.97] (Figure </w:t>
      </w:r>
      <w:r w:rsidR="00124428">
        <w:rPr>
          <w:rFonts w:ascii="Times New Roman" w:eastAsia="Times New Roman" w:hAnsi="Times New Roman" w:cs="Times New Roman"/>
        </w:rPr>
        <w:t>2-</w:t>
      </w:r>
      <w:r w:rsidRPr="00804831">
        <w:rPr>
          <w:rFonts w:ascii="Times New Roman" w:eastAsia="Times New Roman" w:hAnsi="Times New Roman" w:cs="Times New Roman"/>
        </w:rPr>
        <w:t xml:space="preserve">3A) in the MNI coordinates aligned from the Ernie model from SimNIBS software. Care was taken to avoid placing the return electrodes around PO4, as this electrode site would result in uncomfortable pressure on the back of the subject's head when lying on the MRI </w:t>
      </w:r>
      <w:r w:rsidR="00265F1B">
        <w:rPr>
          <w:noProof/>
          <w:color w:val="000000" w:themeColor="text1"/>
        </w:rPr>
        <mc:AlternateContent>
          <mc:Choice Requires="wpg">
            <w:drawing>
              <wp:anchor distT="0" distB="0" distL="114300" distR="114300" simplePos="0" relativeHeight="251546624" behindDoc="0" locked="0" layoutInCell="1" allowOverlap="1" wp14:anchorId="2AF6DDBF" wp14:editId="19987B12">
                <wp:simplePos x="0" y="0"/>
                <wp:positionH relativeFrom="margin">
                  <wp:align>right</wp:align>
                </wp:positionH>
                <wp:positionV relativeFrom="paragraph">
                  <wp:posOffset>2806951</wp:posOffset>
                </wp:positionV>
                <wp:extent cx="5943600" cy="2744470"/>
                <wp:effectExtent l="0" t="0" r="0" b="0"/>
                <wp:wrapTopAndBottom/>
                <wp:docPr id="15" name="Group 15"/>
                <wp:cNvGraphicFramePr/>
                <a:graphic xmlns:a="http://schemas.openxmlformats.org/drawingml/2006/main">
                  <a:graphicData uri="http://schemas.microsoft.com/office/word/2010/wordprocessingGroup">
                    <wpg:wgp>
                      <wpg:cNvGrpSpPr/>
                      <wpg:grpSpPr>
                        <a:xfrm>
                          <a:off x="0" y="0"/>
                          <a:ext cx="5943600" cy="2744470"/>
                          <a:chOff x="0" y="0"/>
                          <a:chExt cx="5943600" cy="2744470"/>
                        </a:xfrm>
                      </wpg:grpSpPr>
                      <wpg:grpSp>
                        <wpg:cNvPr id="16" name="Group 16"/>
                        <wpg:cNvGrpSpPr/>
                        <wpg:grpSpPr>
                          <a:xfrm>
                            <a:off x="0" y="0"/>
                            <a:ext cx="5943600" cy="2744470"/>
                            <a:chOff x="0" y="0"/>
                            <a:chExt cx="5943600" cy="2744470"/>
                          </a:xfrm>
                        </wpg:grpSpPr>
                        <pic:pic xmlns:pic="http://schemas.openxmlformats.org/drawingml/2006/picture">
                          <pic:nvPicPr>
                            <pic:cNvPr id="17" name="Shape 67" descr="A picture containing indoor&#10;&#10;Description automatically generated"/>
                            <pic:cNvPicPr/>
                          </pic:nvPicPr>
                          <pic:blipFill>
                            <a:blip r:embed="rId26">
                              <a:alphaModFix/>
                              <a:extLst>
                                <a:ext uri="{28A0092B-C50C-407E-A947-70E740481C1C}">
                                  <a14:useLocalDpi xmlns:a14="http://schemas.microsoft.com/office/drawing/2010/main" val="0"/>
                                </a:ext>
                              </a:extLst>
                            </a:blip>
                            <a:stretch>
                              <a:fillRect/>
                            </a:stretch>
                          </pic:blipFill>
                          <pic:spPr>
                            <a:xfrm>
                              <a:off x="0" y="0"/>
                              <a:ext cx="5943600" cy="2744470"/>
                            </a:xfrm>
                            <a:prstGeom prst="rect">
                              <a:avLst/>
                            </a:prstGeom>
                            <a:noFill/>
                            <a:ln>
                              <a:noFill/>
                            </a:ln>
                          </pic:spPr>
                        </pic:pic>
                        <wps:wsp>
                          <wps:cNvPr id="18" name="Text Box 18"/>
                          <wps:cNvSpPr txBox="1"/>
                          <wps:spPr>
                            <a:xfrm flipH="1">
                              <a:off x="3065006" y="11773"/>
                              <a:ext cx="194872" cy="202367"/>
                            </a:xfrm>
                            <a:prstGeom prst="rect">
                              <a:avLst/>
                            </a:prstGeom>
                            <a:noFill/>
                            <a:ln w="12700" cap="flat" cmpd="sng" algn="ctr">
                              <a:noFill/>
                              <a:prstDash val="solid"/>
                              <a:miter lim="800000"/>
                            </a:ln>
                            <a:effectLst/>
                          </wps:spPr>
                          <wps:txbx>
                            <w:txbxContent>
                              <w:p w14:paraId="3F5C2FE0" w14:textId="77777777" w:rsidR="00FC2369" w:rsidRPr="002550E5" w:rsidRDefault="00FC2369" w:rsidP="00FC2369">
                                <w:pPr>
                                  <w:rPr>
                                    <w:color w:val="FFFFFF" w:themeColor="background1"/>
                                  </w:rPr>
                                </w:pPr>
                                <w:r w:rsidRPr="002550E5">
                                  <w:rPr>
                                    <w:color w:val="FFFFFF" w:themeColor="background1"/>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9" name="Text Box 19"/>
                        <wps:cNvSpPr txBox="1"/>
                        <wps:spPr>
                          <a:xfrm>
                            <a:off x="39245" y="0"/>
                            <a:ext cx="193675" cy="201930"/>
                          </a:xfrm>
                          <a:prstGeom prst="rect">
                            <a:avLst/>
                          </a:prstGeom>
                          <a:noFill/>
                          <a:ln w="12700" cap="flat" cmpd="sng" algn="ctr">
                            <a:noFill/>
                            <a:prstDash val="solid"/>
                            <a:miter lim="800000"/>
                          </a:ln>
                          <a:effectLst/>
                        </wps:spPr>
                        <wps:txbx>
                          <w:txbxContent>
                            <w:p w14:paraId="4EA58D76" w14:textId="77777777" w:rsidR="00FC2369" w:rsidRDefault="00FC2369" w:rsidP="00FC2369">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AF6DDBF" id="Group 15" o:spid="_x0000_s1035" style="position:absolute;left:0;text-align:left;margin-left:416.8pt;margin-top:221pt;width:468pt;height:216.1pt;z-index:251546624;mso-position-horizontal:right;mso-position-horizontal-relative:margin" coordsize="59436,27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">
                <v:group id="Group 16" o:spid="_x0000_s1036" style="position:absolute;width:59436;height:27444" coordsize="59436,27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Shape 67" o:spid="_x0000_s1037" type="#_x0000_t75" alt="A picture containing indoor&#10;&#10;Description automatically generated" style="position:absolute;width:59436;height:27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">
                    <v:imagedata r:id="rId27" o:title="A picture containing indoor&#10;&#10;Description automatically generated"/>
                  </v:shape>
                  <v:shape id="Text Box 18" o:spid="_x0000_s1038" type="#_x0000_t202" style="position:absolute;left:30650;top:117;width:1948;height:202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" filled="f" stroked="f" strokeweight="1pt">
                    <v:textbox inset="0,0,0,0">
                      <w:txbxContent>
                        <w:p w14:paraId="3F5C2FE0" w14:textId="77777777" w:rsidR="00FC2369" w:rsidRPr="002550E5" w:rsidRDefault="00FC2369" w:rsidP="00FC2369">
                          <w:pPr>
                            <w:rPr>
                              <w:color w:val="FFFFFF" w:themeColor="background1"/>
                            </w:rPr>
                          </w:pPr>
                          <w:r w:rsidRPr="002550E5">
                            <w:rPr>
                              <w:color w:val="FFFFFF" w:themeColor="background1"/>
                            </w:rPr>
                            <w:t>B</w:t>
                          </w:r>
                        </w:p>
                      </w:txbxContent>
                    </v:textbox>
                  </v:shape>
                </v:group>
                <v:shape id="Text Box 19" o:spid="_x0000_s1039" type="#_x0000_t202" style="position:absolute;left:392;width:1937;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" filled="f" stroked="f" strokeweight="1pt">
                  <v:textbox inset="0,0,0,0">
                    <w:txbxContent>
                      <w:p w14:paraId="4EA58D76" w14:textId="77777777" w:rsidR="00FC2369" w:rsidRDefault="00FC2369" w:rsidP="00FC2369">
                        <w:r>
                          <w:t>A</w:t>
                        </w:r>
                      </w:p>
                    </w:txbxContent>
                  </v:textbox>
                </v:shape>
                <w10:wrap type="topAndBottom" anchorx="margin"/>
              </v:group>
            </w:pict>
          </mc:Fallback>
        </mc:AlternateContent>
      </w:r>
      <w:r w:rsidRPr="00804831">
        <w:rPr>
          <w:rFonts w:ascii="Times New Roman" w:eastAsia="Times New Roman" w:hAnsi="Times New Roman" w:cs="Times New Roman"/>
        </w:rPr>
        <w:t xml:space="preserve">table (the red area in Figure </w:t>
      </w:r>
      <w:r w:rsidR="003C2CD7">
        <w:rPr>
          <w:rFonts w:ascii="Times New Roman" w:eastAsia="Times New Roman" w:hAnsi="Times New Roman" w:cs="Times New Roman"/>
        </w:rPr>
        <w:t>2-</w:t>
      </w:r>
      <w:r w:rsidRPr="00804831">
        <w:rPr>
          <w:rFonts w:ascii="Times New Roman" w:eastAsia="Times New Roman" w:hAnsi="Times New Roman" w:cs="Times New Roman"/>
        </w:rPr>
        <w:t>3A).</w:t>
      </w:r>
    </w:p>
    <w:p w14:paraId="7B98C142" w14:textId="48BBEEE5" w:rsidR="004C52CD" w:rsidRDefault="00F85737" w:rsidP="00F85737">
      <w:pPr>
        <w:pStyle w:val="Caption"/>
        <w:spacing w:line="360" w:lineRule="auto"/>
        <w:jc w:val="both"/>
        <w:rPr>
          <w:rFonts w:ascii="Times New Roman" w:hAnsi="Times New Roman" w:cs="Times New Roman"/>
          <w:i w:val="0"/>
          <w:iCs w:val="0"/>
          <w:color w:val="000000" w:themeColor="text1"/>
          <w:sz w:val="24"/>
          <w:szCs w:val="24"/>
        </w:rPr>
      </w:pPr>
      <w:bookmarkStart w:id="49" w:name="_Toc109743224"/>
      <w:r w:rsidRPr="00F85737">
        <w:rPr>
          <w:rFonts w:ascii="Times New Roman" w:hAnsi="Times New Roman" w:cs="Times New Roman"/>
          <w:b/>
          <w:bCs/>
          <w:i w:val="0"/>
          <w:iCs w:val="0"/>
          <w:color w:val="000000" w:themeColor="text1"/>
          <w:sz w:val="24"/>
          <w:szCs w:val="24"/>
        </w:rPr>
        <w:t>Figure 2-</w:t>
      </w:r>
      <w:r w:rsidRPr="00F85737">
        <w:rPr>
          <w:rFonts w:ascii="Times New Roman" w:hAnsi="Times New Roman" w:cs="Times New Roman"/>
          <w:b/>
          <w:bCs/>
          <w:i w:val="0"/>
          <w:iCs w:val="0"/>
          <w:color w:val="000000" w:themeColor="text1"/>
          <w:sz w:val="24"/>
          <w:szCs w:val="24"/>
        </w:rPr>
        <w:fldChar w:fldCharType="begin"/>
      </w:r>
      <w:r w:rsidRPr="00F85737">
        <w:rPr>
          <w:rFonts w:ascii="Times New Roman" w:hAnsi="Times New Roman" w:cs="Times New Roman"/>
          <w:b/>
          <w:bCs/>
          <w:i w:val="0"/>
          <w:iCs w:val="0"/>
          <w:color w:val="000000" w:themeColor="text1"/>
          <w:sz w:val="24"/>
          <w:szCs w:val="24"/>
        </w:rPr>
        <w:instrText xml:space="preserve"> SEQ Figure \* ARABIC </w:instrText>
      </w:r>
      <w:r w:rsidRPr="00F85737">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3</w:t>
      </w:r>
      <w:r w:rsidRPr="00F85737">
        <w:rPr>
          <w:rFonts w:ascii="Times New Roman" w:hAnsi="Times New Roman" w:cs="Times New Roman"/>
          <w:b/>
          <w:bCs/>
          <w:i w:val="0"/>
          <w:iCs w:val="0"/>
          <w:color w:val="000000" w:themeColor="text1"/>
          <w:sz w:val="24"/>
          <w:szCs w:val="24"/>
        </w:rPr>
        <w:fldChar w:fldCharType="end"/>
      </w:r>
      <w:r w:rsidRPr="00F85737">
        <w:rPr>
          <w:rFonts w:ascii="Times New Roman" w:hAnsi="Times New Roman" w:cs="Times New Roman"/>
          <w:i w:val="0"/>
          <w:iCs w:val="0"/>
          <w:color w:val="000000" w:themeColor="text1"/>
          <w:sz w:val="24"/>
          <w:szCs w:val="24"/>
        </w:rPr>
        <w:t>: Overview of the frontoparietal montage with 10 HD electrodes.</w:t>
      </w:r>
      <w:bookmarkEnd w:id="49"/>
    </w:p>
    <w:p w14:paraId="7DBE0DA1" w14:textId="6E02C6FD" w:rsidR="00B9453B" w:rsidRDefault="00F85737" w:rsidP="00F85737">
      <w:pPr>
        <w:pStyle w:val="Caption"/>
        <w:spacing w:line="360" w:lineRule="auto"/>
        <w:jc w:val="both"/>
        <w:rPr>
          <w:rFonts w:ascii="Times New Roman" w:hAnsi="Times New Roman" w:cs="Times New Roman"/>
          <w:i w:val="0"/>
          <w:iCs w:val="0"/>
          <w:color w:val="000000" w:themeColor="text1"/>
          <w:sz w:val="24"/>
          <w:szCs w:val="24"/>
        </w:rPr>
      </w:pPr>
      <w:r w:rsidRPr="00F85737">
        <w:rPr>
          <w:rFonts w:ascii="Times New Roman" w:hAnsi="Times New Roman" w:cs="Times New Roman"/>
          <w:i w:val="0"/>
          <w:iCs w:val="0"/>
          <w:color w:val="000000" w:themeColor="text1"/>
          <w:sz w:val="24"/>
          <w:szCs w:val="24"/>
        </w:rPr>
        <w:t>A) Montage of 5 high definition (HD) electrodes on the parietal site with equidistant (3 cm) center and return electrodes. The red highlighted area is a subject uncomfortable area where we need to avoid placing the electrodes due to the constant head pressure when subjects lie down on the MRI table; B) Montage of 5 HD electrodes on the frontal site with equidistant (3 cm) center and return electrodes.</w:t>
      </w:r>
    </w:p>
    <w:p w14:paraId="130F99FA" w14:textId="77777777" w:rsidR="006324C6" w:rsidRPr="006324C6" w:rsidRDefault="006324C6" w:rsidP="006324C6"/>
    <w:p w14:paraId="5C54F4E5" w14:textId="5CB06A05" w:rsidR="00B97B97" w:rsidRPr="007D553F" w:rsidRDefault="00087C95" w:rsidP="00F56FF0">
      <w:pPr>
        <w:pStyle w:val="Style1h2"/>
        <w:spacing w:line="480" w:lineRule="auto"/>
      </w:pPr>
      <w:bookmarkStart w:id="50" w:name="_Toc109743435"/>
      <w:r>
        <w:lastRenderedPageBreak/>
        <w:t>tACS</w:t>
      </w:r>
      <w:r w:rsidR="00B97B97" w:rsidRPr="007D553F">
        <w:t xml:space="preserve"> capping</w:t>
      </w:r>
      <w:bookmarkEnd w:id="50"/>
    </w:p>
    <w:p w14:paraId="4243E31D" w14:textId="4868C7A0" w:rsidR="00B97B97" w:rsidRDefault="00B97B97" w:rsidP="00F56FF0">
      <w:pPr>
        <w:spacing w:line="480" w:lineRule="auto"/>
        <w:jc w:val="both"/>
        <w:rPr>
          <w:rFonts w:ascii="Times New Roman" w:eastAsia="Times New Roman" w:hAnsi="Times New Roman" w:cs="Times New Roman"/>
        </w:rPr>
      </w:pPr>
      <w:r w:rsidRPr="00804831">
        <w:rPr>
          <w:rFonts w:ascii="Times New Roman" w:eastAsia="Times New Roman" w:hAnsi="Times New Roman" w:cs="Times New Roman"/>
        </w:rPr>
        <w:t xml:space="preserve">Before applying gel, we checked that there were no tattoos, scars, or active skin irritation around the electrode location. Afterward, we cleaned the scalp area in the electrode shell with isopropyl alcohol (IPA) using a cotton swab. This is to clean the scalp area where the electrodes will be installed, so that dust and oil in the area will be removed to make a low impedance contact between the electrode and the scalp. We dipped the cotton swab into the IPA, then swabbed the scalp under the electrode shell with the cotton swab evenly and gently (Figure </w:t>
      </w:r>
      <w:r w:rsidR="009016A1">
        <w:rPr>
          <w:rFonts w:ascii="Times New Roman" w:eastAsia="Times New Roman" w:hAnsi="Times New Roman" w:cs="Times New Roman"/>
        </w:rPr>
        <w:t>2-</w:t>
      </w:r>
      <w:r w:rsidRPr="00804831">
        <w:rPr>
          <w:rFonts w:ascii="Times New Roman" w:eastAsia="Times New Roman" w:hAnsi="Times New Roman" w:cs="Times New Roman"/>
        </w:rPr>
        <w:t xml:space="preserve">4A). We repeated these procedures three or four times. Then we applied Abralyt HiCl gel to the scalp area inside the electrode’s shell so that the amount of gel avoids a short circuit between the electrodes. If a short circuit occurs between electrodes, </w:t>
      </w:r>
      <w:r w:rsidR="00087C95">
        <w:rPr>
          <w:rFonts w:ascii="Times New Roman" w:eastAsia="Times New Roman" w:hAnsi="Times New Roman" w:cs="Times New Roman"/>
        </w:rPr>
        <w:t>tACS</w:t>
      </w:r>
      <w:r w:rsidRPr="00804831">
        <w:rPr>
          <w:rFonts w:ascii="Times New Roman" w:eastAsia="Times New Roman" w:hAnsi="Times New Roman" w:cs="Times New Roman"/>
        </w:rPr>
        <w:t xml:space="preserve"> will not work as intended. The gel must be spread evenly across the scalp inside the shell, and the </w:t>
      </w:r>
      <w:r w:rsidR="00465E53">
        <w:rPr>
          <w:rFonts w:ascii="Times New Roman" w:eastAsia="Times New Roman" w:hAnsi="Times New Roman" w:cs="Times New Roman"/>
        </w:rPr>
        <w:t>gel lev</w:t>
      </w:r>
      <w:r w:rsidRPr="00804831">
        <w:rPr>
          <w:rFonts w:ascii="Times New Roman" w:eastAsia="Times New Roman" w:hAnsi="Times New Roman" w:cs="Times New Roman"/>
        </w:rPr>
        <w:t xml:space="preserve">el should not exceed the thickness shown in Figure </w:t>
      </w:r>
      <w:r w:rsidR="009016A1">
        <w:rPr>
          <w:rFonts w:ascii="Times New Roman" w:eastAsia="Times New Roman" w:hAnsi="Times New Roman" w:cs="Times New Roman"/>
        </w:rPr>
        <w:t>2-</w:t>
      </w:r>
      <w:r w:rsidRPr="00804831">
        <w:rPr>
          <w:rFonts w:ascii="Times New Roman" w:eastAsia="Times New Roman" w:hAnsi="Times New Roman" w:cs="Times New Roman"/>
        </w:rPr>
        <w:t>4B, which is about 1 mm or the amount of 0.5 ml.</w:t>
      </w:r>
    </w:p>
    <w:p w14:paraId="6A7EFD41" w14:textId="77777777" w:rsidR="00A62FD5" w:rsidRDefault="00D9266D" w:rsidP="00A62FD5">
      <w:pPr>
        <w:keepNext/>
        <w:spacing w:line="480" w:lineRule="auto"/>
        <w:jc w:val="both"/>
      </w:pPr>
      <w:r w:rsidRPr="00465010">
        <w:rPr>
          <w:noProof/>
          <w:color w:val="000000" w:themeColor="text1"/>
        </w:rPr>
        <mc:AlternateContent>
          <mc:Choice Requires="wpg">
            <w:drawing>
              <wp:inline distT="0" distB="0" distL="0" distR="0" wp14:anchorId="32585DC1" wp14:editId="09B62222">
                <wp:extent cx="5943600" cy="2477770"/>
                <wp:effectExtent l="0" t="0" r="0" b="0"/>
                <wp:docPr id="1065" name="Group 1065"/>
                <wp:cNvGraphicFramePr/>
                <a:graphic xmlns:a="http://schemas.openxmlformats.org/drawingml/2006/main">
                  <a:graphicData uri="http://schemas.microsoft.com/office/word/2010/wordprocessingGroup">
                    <wpg:wgp>
                      <wpg:cNvGrpSpPr/>
                      <wpg:grpSpPr>
                        <a:xfrm>
                          <a:off x="0" y="0"/>
                          <a:ext cx="5943600" cy="2477770"/>
                          <a:chOff x="0" y="0"/>
                          <a:chExt cx="5943600" cy="2477770"/>
                        </a:xfrm>
                      </wpg:grpSpPr>
                      <pic:pic xmlns:pic="http://schemas.openxmlformats.org/drawingml/2006/picture">
                        <pic:nvPicPr>
                          <pic:cNvPr id="95" name="Shape 29"/>
                          <pic:cNvPicPr/>
                        </pic:nvPicPr>
                        <pic:blipFill rotWithShape="1">
                          <a:blip r:embed="rId28">
                            <a:alphaModFix/>
                          </a:blip>
                          <a:srcRect/>
                          <a:stretch/>
                        </pic:blipFill>
                        <pic:spPr>
                          <a:xfrm>
                            <a:off x="0" y="0"/>
                            <a:ext cx="5943600" cy="2477770"/>
                          </a:xfrm>
                          <a:prstGeom prst="rect">
                            <a:avLst/>
                          </a:prstGeom>
                          <a:noFill/>
                          <a:ln>
                            <a:noFill/>
                          </a:ln>
                        </pic:spPr>
                      </pic:pic>
                      <wps:wsp>
                        <wps:cNvPr id="96" name="Text Box 96"/>
                        <wps:cNvSpPr txBox="1"/>
                        <wps:spPr>
                          <a:xfrm>
                            <a:off x="251460" y="190500"/>
                            <a:ext cx="186055" cy="201930"/>
                          </a:xfrm>
                          <a:prstGeom prst="rect">
                            <a:avLst/>
                          </a:prstGeom>
                          <a:noFill/>
                          <a:ln w="12700" cap="flat" cmpd="sng" algn="ctr">
                            <a:noFill/>
                            <a:prstDash val="solid"/>
                            <a:miter lim="800000"/>
                          </a:ln>
                          <a:effectLst/>
                        </wps:spPr>
                        <wps:txbx>
                          <w:txbxContent>
                            <w:p w14:paraId="11DB07C4" w14:textId="77777777" w:rsidR="00D9266D" w:rsidRDefault="00D9266D" w:rsidP="00D9266D">
                              <w: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8" name="Text Box 98"/>
                        <wps:cNvSpPr txBox="1"/>
                        <wps:spPr>
                          <a:xfrm>
                            <a:off x="2872740" y="190500"/>
                            <a:ext cx="186055" cy="201930"/>
                          </a:xfrm>
                          <a:prstGeom prst="rect">
                            <a:avLst/>
                          </a:prstGeom>
                          <a:noFill/>
                          <a:ln w="12700" cap="flat" cmpd="sng" algn="ctr">
                            <a:noFill/>
                            <a:prstDash val="solid"/>
                            <a:miter lim="800000"/>
                          </a:ln>
                          <a:effectLst/>
                        </wps:spPr>
                        <wps:txbx>
                          <w:txbxContent>
                            <w:p w14:paraId="2C5875B3" w14:textId="77777777" w:rsidR="00D9266D" w:rsidRDefault="00D9266D" w:rsidP="00D9266D">
                              <w: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32585DC1" id="Group 1065" o:spid="_x0000_s1040" style="width:468pt;height:195.1pt;mso-position-horizontal-relative:char;mso-position-vertical-relative:line" coordsize="59436,2477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M460AFFGQehooAKKMj1ozQAUUZo3D1oAKKKKACiiigAooooAKKKKACii&#10;igAooooAKKKM460AFFG4etG4etABRRuHrRmgAooooAKKKKACiiigAooooAKKM0bh60AFFG4etGa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">
                <v:shape id="Shape 29" o:spid="_x0000_s1041" type="#_x0000_t75" style="position:absolute;width:59436;height:24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">
                  <v:imagedata r:id="rId29" o:title=""/>
                </v:shape>
                <v:shape id="Text Box 96" o:spid="_x0000_s1042" type="#_x0000_t202" style="position:absolute;left:2514;top:1905;width:18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" filled="f" stroked="f" strokeweight="1pt">
                  <v:textbox inset="0,0,0,0">
                    <w:txbxContent>
                      <w:p w14:paraId="11DB07C4" w14:textId="77777777" w:rsidR="00D9266D" w:rsidRDefault="00D9266D" w:rsidP="00D9266D">
                        <w:r>
                          <w:t>A</w:t>
                        </w:r>
                      </w:p>
                    </w:txbxContent>
                  </v:textbox>
                </v:shape>
                <v:shape id="Text Box 98" o:spid="_x0000_s1043" type="#_x0000_t202" style="position:absolute;left:28727;top:1905;width:1860;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" filled="f" stroked="f" strokeweight="1pt">
                  <v:textbox inset="0,0,0,0">
                    <w:txbxContent>
                      <w:p w14:paraId="2C5875B3" w14:textId="77777777" w:rsidR="00D9266D" w:rsidRDefault="00D9266D" w:rsidP="00D9266D">
                        <w:r>
                          <w:t>B</w:t>
                        </w:r>
                      </w:p>
                    </w:txbxContent>
                  </v:textbox>
                </v:shape>
                <w10:anchorlock/>
              </v:group>
            </w:pict>
          </mc:Fallback>
        </mc:AlternateContent>
      </w:r>
    </w:p>
    <w:p w14:paraId="138B41FA" w14:textId="63C9619A" w:rsidR="004C52CD" w:rsidRDefault="00A62FD5" w:rsidP="005F3A99">
      <w:pPr>
        <w:spacing w:line="360" w:lineRule="auto"/>
        <w:jc w:val="both"/>
        <w:rPr>
          <w:rFonts w:ascii="Times New Roman" w:hAnsi="Times New Roman" w:cs="Times New Roman"/>
          <w:bCs/>
          <w:color w:val="000000" w:themeColor="text1"/>
        </w:rPr>
      </w:pPr>
      <w:bookmarkStart w:id="51" w:name="_Toc106005320"/>
      <w:bookmarkStart w:id="52" w:name="_Toc106005368"/>
      <w:bookmarkStart w:id="53" w:name="_Toc106005410"/>
      <w:bookmarkStart w:id="54" w:name="_Toc106006134"/>
      <w:bookmarkStart w:id="55" w:name="_Toc106006300"/>
      <w:bookmarkStart w:id="56" w:name="_Toc109743225"/>
      <w:r w:rsidRPr="005F3A99">
        <w:rPr>
          <w:rFonts w:ascii="Times New Roman" w:hAnsi="Times New Roman" w:cs="Times New Roman"/>
          <w:b/>
          <w:color w:val="000000" w:themeColor="text1"/>
        </w:rPr>
        <w:t>Figure</w:t>
      </w:r>
      <w:r w:rsidR="002C27F1" w:rsidRPr="005F3A99">
        <w:rPr>
          <w:rFonts w:ascii="Times New Roman" w:hAnsi="Times New Roman" w:cs="Times New Roman"/>
          <w:b/>
          <w:color w:val="000000" w:themeColor="text1"/>
        </w:rPr>
        <w:t xml:space="preserve"> 2-</w:t>
      </w:r>
      <w:r w:rsidR="00AC381F">
        <w:rPr>
          <w:rFonts w:ascii="Times New Roman" w:hAnsi="Times New Roman" w:cs="Times New Roman"/>
          <w:b/>
          <w:color w:val="000000" w:themeColor="text1"/>
        </w:rPr>
        <w:fldChar w:fldCharType="begin"/>
      </w:r>
      <w:r w:rsidR="00AC381F">
        <w:rPr>
          <w:rFonts w:ascii="Times New Roman" w:hAnsi="Times New Roman" w:cs="Times New Roman"/>
          <w:b/>
          <w:color w:val="000000" w:themeColor="text1"/>
        </w:rPr>
        <w:instrText xml:space="preserve"> SEQ Figure \* ARABIC \r 4 </w:instrText>
      </w:r>
      <w:r w:rsidR="00AC381F">
        <w:rPr>
          <w:rFonts w:ascii="Times New Roman" w:hAnsi="Times New Roman" w:cs="Times New Roman"/>
          <w:b/>
          <w:color w:val="000000" w:themeColor="text1"/>
        </w:rPr>
        <w:fldChar w:fldCharType="separate"/>
      </w:r>
      <w:r w:rsidR="00B42160">
        <w:rPr>
          <w:rFonts w:ascii="Times New Roman" w:hAnsi="Times New Roman" w:cs="Times New Roman"/>
          <w:b/>
          <w:noProof/>
          <w:color w:val="000000" w:themeColor="text1"/>
        </w:rPr>
        <w:t>4</w:t>
      </w:r>
      <w:r w:rsidR="00AC381F">
        <w:rPr>
          <w:rFonts w:ascii="Times New Roman" w:hAnsi="Times New Roman" w:cs="Times New Roman"/>
          <w:b/>
          <w:color w:val="000000" w:themeColor="text1"/>
        </w:rPr>
        <w:fldChar w:fldCharType="end"/>
      </w:r>
      <w:r w:rsidRPr="005F3A99">
        <w:rPr>
          <w:rFonts w:ascii="Times New Roman" w:hAnsi="Times New Roman" w:cs="Times New Roman"/>
          <w:bCs/>
          <w:color w:val="000000" w:themeColor="text1"/>
        </w:rPr>
        <w:t xml:space="preserve">: </w:t>
      </w:r>
      <w:r w:rsidR="005F3A99" w:rsidRPr="00A615A4">
        <w:rPr>
          <w:rFonts w:ascii="Times New Roman" w:hAnsi="Times New Roman" w:cs="Times New Roman"/>
          <w:bCs/>
          <w:color w:val="000000" w:themeColor="text1"/>
        </w:rPr>
        <w:t>Peripheral cautions for dual</w:t>
      </w:r>
      <w:r w:rsidR="00465E53">
        <w:rPr>
          <w:rFonts w:ascii="Times New Roman" w:hAnsi="Times New Roman" w:cs="Times New Roman"/>
          <w:bCs/>
          <w:color w:val="000000" w:themeColor="text1"/>
        </w:rPr>
        <w:t>-</w:t>
      </w:r>
      <w:r w:rsidR="005F3A99" w:rsidRPr="00A615A4">
        <w:rPr>
          <w:rFonts w:ascii="Times New Roman" w:hAnsi="Times New Roman" w:cs="Times New Roman"/>
          <w:bCs/>
          <w:color w:val="000000" w:themeColor="text1"/>
        </w:rPr>
        <w:t>site HD montage capping.</w:t>
      </w:r>
      <w:bookmarkEnd w:id="56"/>
    </w:p>
    <w:p w14:paraId="42269AAF" w14:textId="25283BCF" w:rsidR="009016A1" w:rsidRPr="005F3A99" w:rsidRDefault="005F3A99" w:rsidP="005F3A99">
      <w:pPr>
        <w:spacing w:line="360" w:lineRule="auto"/>
        <w:jc w:val="both"/>
        <w:rPr>
          <w:rFonts w:ascii="Times New Roman" w:hAnsi="Times New Roman" w:cs="Times New Roman"/>
          <w:bCs/>
          <w:color w:val="000000" w:themeColor="text1"/>
        </w:rPr>
      </w:pPr>
      <w:r w:rsidRPr="00A615A4">
        <w:rPr>
          <w:rFonts w:ascii="Times New Roman" w:hAnsi="Times New Roman" w:cs="Times New Roman"/>
          <w:bCs/>
          <w:color w:val="000000" w:themeColor="text1"/>
        </w:rPr>
        <w:t xml:space="preserve">A) Swab evenly and gently using a cotton swab with isopropyl alcohol on the scalp area inside the electrode shell. Repeat three or four times. B) After </w:t>
      </w:r>
      <w:r w:rsidR="0072515F">
        <w:rPr>
          <w:rFonts w:ascii="Times New Roman" w:hAnsi="Times New Roman" w:cs="Times New Roman"/>
          <w:bCs/>
          <w:color w:val="000000" w:themeColor="text1"/>
        </w:rPr>
        <w:t>10</w:t>
      </w:r>
      <w:r w:rsidRPr="00A615A4">
        <w:rPr>
          <w:rFonts w:ascii="Times New Roman" w:hAnsi="Times New Roman" w:cs="Times New Roman"/>
          <w:bCs/>
          <w:color w:val="000000" w:themeColor="text1"/>
        </w:rPr>
        <w:t xml:space="preserve"> high definition (HD) electrodes’ shells are attached to the holes on the cap referring to the montage location, the gel is spread evenly across </w:t>
      </w:r>
      <w:r w:rsidRPr="00A615A4">
        <w:rPr>
          <w:rFonts w:ascii="Times New Roman" w:hAnsi="Times New Roman" w:cs="Times New Roman"/>
          <w:bCs/>
          <w:color w:val="000000" w:themeColor="text1"/>
        </w:rPr>
        <w:lastRenderedPageBreak/>
        <w:t>the scalp inside the shell. The layer of gel should not exceed 1 mm thickness or 0.5 ml gel volume to reduce excessive leakage of gel, which could make a short circuit to nearby electrodes.</w:t>
      </w:r>
      <w:bookmarkEnd w:id="51"/>
      <w:bookmarkEnd w:id="52"/>
      <w:bookmarkEnd w:id="53"/>
      <w:bookmarkEnd w:id="54"/>
      <w:bookmarkEnd w:id="55"/>
    </w:p>
    <w:p w14:paraId="5B27E1DB" w14:textId="77777777" w:rsidR="00D9266D" w:rsidRPr="007D553F" w:rsidRDefault="00D9266D" w:rsidP="00804831">
      <w:pPr>
        <w:spacing w:line="480" w:lineRule="auto"/>
        <w:jc w:val="both"/>
        <w:rPr>
          <w:color w:val="000000" w:themeColor="text1"/>
        </w:rPr>
      </w:pPr>
    </w:p>
    <w:p w14:paraId="416C94EB" w14:textId="1B8AAA54" w:rsidR="00B97B97" w:rsidRPr="00465010" w:rsidRDefault="001B09F5" w:rsidP="00F56FF0">
      <w:pPr>
        <w:pStyle w:val="Style1h2"/>
        <w:spacing w:line="480" w:lineRule="auto"/>
      </w:pPr>
      <w:bookmarkStart w:id="57" w:name="_Toc109743436"/>
      <w:r>
        <w:t>The e</w:t>
      </w:r>
      <w:r w:rsidR="00B97B97" w:rsidRPr="00465010">
        <w:t>lectric field of the montage</w:t>
      </w:r>
      <w:bookmarkEnd w:id="57"/>
    </w:p>
    <w:p w14:paraId="7D99DCD9" w14:textId="7135B5E7" w:rsidR="00B97B97" w:rsidRPr="00804831" w:rsidRDefault="00B97B97" w:rsidP="00F56FF0">
      <w:pPr>
        <w:spacing w:line="480" w:lineRule="auto"/>
        <w:jc w:val="both"/>
        <w:rPr>
          <w:rFonts w:ascii="Times New Roman" w:eastAsia="Times New Roman" w:hAnsi="Times New Roman" w:cs="Times New Roman"/>
        </w:rPr>
      </w:pPr>
      <w:r w:rsidRPr="00804831">
        <w:rPr>
          <w:rFonts w:ascii="Times New Roman" w:eastAsia="Times New Roman" w:hAnsi="Times New Roman" w:cs="Times New Roman"/>
        </w:rPr>
        <w:t xml:space="preserve">Electric field derivation for in-phase and anti-phase conditions in the frontoparietal montage can be found in Supplementary Materials A. Derivations show that the electric field on the in-phase condition from our montage will appear under the frontal and parietal electrodes but not between them. Any appearance of the electric field between the sites is the electric shunt effect (Saturnino et al., 2017). Electric shunt increases the stimulated area and decreases focality. This is not desirable if we need to focus stimulation over a specific region (e.g., frontal and parietal areas in the frontoparietal network). Therefore, the in-phase condition is relatively safe from </w:t>
      </w:r>
      <w:r w:rsidR="00AB7EE5">
        <w:rPr>
          <w:rFonts w:ascii="Times New Roman" w:eastAsia="Times New Roman" w:hAnsi="Times New Roman" w:cs="Times New Roman"/>
        </w:rPr>
        <w:t xml:space="preserve">the </w:t>
      </w:r>
      <w:r w:rsidRPr="00804831">
        <w:rPr>
          <w:rFonts w:ascii="Times New Roman" w:eastAsia="Times New Roman" w:hAnsi="Times New Roman" w:cs="Times New Roman"/>
        </w:rPr>
        <w:t xml:space="preserve">shunt condition. Our montage with 13 cm distance between each site does not show the electric shunt effect between their sites (Figures </w:t>
      </w:r>
      <w:r w:rsidR="00477EEB">
        <w:rPr>
          <w:rFonts w:ascii="Times New Roman" w:eastAsia="Times New Roman" w:hAnsi="Times New Roman" w:cs="Times New Roman"/>
        </w:rPr>
        <w:t>2-</w:t>
      </w:r>
      <w:r w:rsidR="002D6CD2">
        <w:rPr>
          <w:rFonts w:ascii="Times New Roman" w:eastAsia="Times New Roman" w:hAnsi="Times New Roman" w:cs="Times New Roman"/>
        </w:rPr>
        <w:t>5</w:t>
      </w:r>
      <w:r w:rsidRPr="00804831">
        <w:rPr>
          <w:rFonts w:ascii="Times New Roman" w:eastAsia="Times New Roman" w:hAnsi="Times New Roman" w:cs="Times New Roman"/>
        </w:rPr>
        <w:t xml:space="preserve">A, B). During the anti-phase condition, there is a possibility of the electric shunt effect between each site (see equation 6 in Supplementary Materials A). Therefore, based on equation 6, and to avoid the shunt effect, we need to pay attention to (i) ensuring sufficient distance between the return electrodes of the two sites and (ii) positioning the return electrodes as close as possible to their center electrode </w:t>
      </w:r>
      <m:oMath>
        <m:d>
          <m:dPr>
            <m:ctrlPr>
              <w:rPr>
                <w:rFonts w:ascii="Cambria Math" w:eastAsia="Times New Roman" w:hAnsi="Cambria Math" w:cs="Times New Roman"/>
              </w:rPr>
            </m:ctrlPr>
          </m:dPr>
          <m:e>
            <m:sSub>
              <m:sSubPr>
                <m:ctrlPr>
                  <w:rPr>
                    <w:rFonts w:ascii="Cambria Math" w:eastAsia="Cambria Math" w:hAnsi="Cambria Math" w:cs="Cambria Math"/>
                  </w:rPr>
                </m:ctrlPr>
              </m:sSubPr>
              <m:e>
                <m:r>
                  <w:rPr>
                    <w:rFonts w:ascii="Cambria Math" w:eastAsia="Cambria Math" w:hAnsi="Cambria Math" w:cs="Cambria Math"/>
                  </w:rPr>
                  <m:t>d</m:t>
                </m:r>
              </m:e>
              <m:sub>
                <m:r>
                  <m:rPr>
                    <m:sty m:val="p"/>
                  </m:rPr>
                  <w:rPr>
                    <w:rFonts w:ascii="Cambria Math" w:eastAsia="Cambria Math" w:hAnsi="Cambria Math" w:cs="Cambria Math"/>
                  </w:rPr>
                  <m:t>1</m:t>
                </m:r>
              </m:sub>
            </m:sSub>
            <m:r>
              <m:rPr>
                <m:sty m:val="p"/>
              </m:rP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d</m:t>
                </m:r>
              </m:e>
              <m:sub>
                <m:r>
                  <m:rPr>
                    <m:sty m:val="p"/>
                  </m:rPr>
                  <w:rPr>
                    <w:rFonts w:ascii="Cambria Math" w:eastAsia="Cambria Math" w:hAnsi="Cambria Math" w:cs="Cambria Math"/>
                  </w:rPr>
                  <m:t>2</m:t>
                </m:r>
              </m:sub>
            </m:sSub>
            <m:r>
              <m:rPr>
                <m:sty m:val="p"/>
              </m:rP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d</m:t>
                </m:r>
              </m:e>
              <m:sub>
                <m:r>
                  <m:rPr>
                    <m:sty m:val="p"/>
                  </m:rPr>
                  <w:rPr>
                    <w:rFonts w:ascii="Cambria Math" w:eastAsia="Cambria Math" w:hAnsi="Cambria Math" w:cs="Cambria Math"/>
                  </w:rPr>
                  <m:t>3</m:t>
                </m:r>
              </m:sub>
            </m:sSub>
          </m:e>
        </m:d>
      </m:oMath>
      <w:r w:rsidRPr="00804831">
        <w:rPr>
          <w:rFonts w:ascii="Times New Roman" w:eastAsia="Times New Roman" w:hAnsi="Times New Roman" w:cs="Times New Roman"/>
        </w:rPr>
        <w:t xml:space="preserve"> but not too close to prevent too much shunting effect via the skin between the center and surround electrodes (Neri et al., 2020).</w:t>
      </w:r>
    </w:p>
    <w:p w14:paraId="12BA7D1A" w14:textId="77777777" w:rsidR="00B97B97" w:rsidRPr="00804831" w:rsidRDefault="00B97B97" w:rsidP="00804831">
      <w:pPr>
        <w:spacing w:line="480" w:lineRule="auto"/>
        <w:jc w:val="both"/>
        <w:rPr>
          <w:rFonts w:ascii="Times New Roman" w:eastAsia="Times New Roman" w:hAnsi="Times New Roman" w:cs="Times New Roman"/>
        </w:rPr>
      </w:pPr>
      <w:r w:rsidRPr="00804831">
        <w:rPr>
          <w:rFonts w:ascii="Times New Roman" w:eastAsia="Times New Roman" w:hAnsi="Times New Roman" w:cs="Times New Roman"/>
        </w:rPr>
        <w:t xml:space="preserve">In the montage, it is feasible to establish a return-to-center distance of 3 cm, resulting in a gap of 1 cm between the edges of the center and return electrodes (each of them having a diameter of 2 cm). With this montage, the return-to-center electrode distance is relatively small, and the return-to-return electrode distance between frontal and parietal sites is relatively large so that the shunt </w:t>
      </w:r>
      <w:r w:rsidRPr="00804831">
        <w:rPr>
          <w:rFonts w:ascii="Times New Roman" w:eastAsia="Times New Roman" w:hAnsi="Times New Roman" w:cs="Times New Roman"/>
        </w:rPr>
        <w:lastRenderedPageBreak/>
        <w:t xml:space="preserve">effect between frontal and parietal sites in the anti-phase condition is minimized. From our montage, by using equation 6 (in Supplementary Materials A) and data; 2d2 = distance from F4 to P4 around 13cm (https://www.biosemi.com/headcap.htm), 2d2 = d1+ d3 = 13 cm and gray matter conductivity = 0.275 S/m (Wagner, Zahn, Grodzinsky, &amp; Pascual-Leone, 2004), the maximum electric field in the gray matter midway </w:t>
      </w:r>
      <w:r w:rsidRPr="00804831">
        <w:rPr>
          <w:rFonts w:ascii="Times New Roman" w:eastAsia="Times New Roman" w:hAnsi="Times New Roman" w:cs="Times New Roman" w:hint="eastAsia"/>
        </w:rPr>
        <w:t>b</w:t>
      </w:r>
      <w:r w:rsidRPr="00804831">
        <w:rPr>
          <w:rFonts w:ascii="Times New Roman" w:eastAsia="Times New Roman" w:hAnsi="Times New Roman" w:cs="Times New Roman"/>
        </w:rPr>
        <w:t xml:space="preserve">etween the two sites was 0.04 V/m in the anti-phase condition, which is below than 0.1 V/m. The electric field intensity as 0.1 V/m is considered as the threshold for measurable physiological effects in neurons </w:t>
      </w:r>
      <w:r w:rsidRPr="00804831">
        <w:rPr>
          <w:rFonts w:ascii="Times New Roman" w:eastAsia="Times New Roman" w:hAnsi="Times New Roman" w:cs="Times New Roman"/>
        </w:rPr>
        <w:fldChar w:fldCharType="begin" w:fldLock="1"/>
      </w:r>
      <w:r w:rsidRPr="00804831">
        <w:rPr>
          <w:rFonts w:ascii="Times New Roman" w:eastAsia="Times New Roman" w:hAnsi="Times New Roman" w:cs="Times New Roman"/>
        </w:rPr>
        <w:instrText>ADDIN CSL_CITATION {"citationItems":[{"id":"ITEM-1","itemData":{"DOI":"10.7554/eLife.18834.001","abstract":"Transcranial electric stimulation aims to stimulate the brain by applying weak electrical currents at the scalp. However, the magnitude and spatial distribution of electric fields in the human brain are unknown. We measured electric potentials intracranially in ten epilepsy patients and estimated electric fields across the entire brain by leveraging calibrated current-flow models. When stimulating at 2 mA, cortical electric fields reach 0.8 V/m, the lower limit of effectiveness in animal studies. When individual whole-head anatomy is considered, the predicted electric field magnitudes correlate with the recorded values in cortical (r = 0.86) and depth (r = 0.88) electrodes. Accurate models require adjustment of tissue conductivity values reported in the literature, but accuracy is not improved when incorporating white matter anisotropy or different skull compartments. This is the first study to validate and calibrate current-flow models with in vivo intracranial recordings in humans, providing a solid foundation to target stimulation and interpret clinical trials.","author":[{"dropping-particle":"","family":"Ivry","given":"Richard","non-dropping-particle":"","parse-names":false,"suffix":""},{"dropping-particle":"","family":"Huang","given":"Yu","non-dropping-particle":"","parse-names":false,"suffix":""},{"dropping-particle":"","family":"Liu","given":"Anli A","non-dropping-particle":"","parse-names":false,"suffix":""},{"dropping-particle":"","family":"Lafon","given":"Belen","non-dropping-particle":"","parse-names":false,"suffix":""},{"dropping-particle":"","family":"Friedman","given":"Daniel","non-dropping-particle":"","parse-names":false,"suffix":""},{"dropping-particle":"","family":"Dayan","given":"Michael","non-dropping-particle":"","parse-names":false,"suffix":""},{"dropping-particle":"","family":"Wang","given":"Xiuyuan","non-dropping-particle":"","parse-names":false,"suffix":""},{"dropping-particle":"","family":"Bikson","given":"Marom","non-dropping-particle":"","parse-names":false,"suffix":""},{"dropping-particle":"","family":"Doyle","given":"Werner K","non-dropping-particle":"","parse-names":false,"suffix":""},{"dropping-particle":"","family":"Devinsky","given":"Orrin","non-dropping-particle":"","parse-names":false,"suffix":""},{"dropping-particle":"","family":"Parra","given":"Lucas C","non-dropping-particle":"","parse-names":false,"suffix":""}],"id":"ITEM-1","issued":{"date-parts":[["2017"]]},"title":"Measurements and models of electric fields in the in vivo human brain during transcranial electric stimulation","type":"article-journal"},"uris":["http://www.mendeley.com/documents/?uuid=10b8e59b-0d09-3bfa-91c6-a1cf950a723a"]},{"id":"ITEM-2","itemData":{"DOI":"10.1093/OXFORDJOURNALS.RPD.A006367","ISSN":"0144-8420","PMID":"14690274","abstract":"Electric fields applied to brain tissue will affect cellular properties. They will hyperpolarise the ends of cells closest to the positive part of the field, and depolarise ends closest to the negative. In the case of neurons this affects excitability. How these changes in transmembrane potential are distributed depends on the length constant of the neuron, and on its geometry; if the neuron is electrically compact, the change in transmembrane potential becomes an almost linear function of distance in the direction of the field. Neurons from the mammalian hippocampus, maintained in tissue slices in vitro, are significantly affected by fields of around 1-5 V m-1.","author":[{"dropping-particle":"","family":"JG","given":"Jefferys","non-dropping-particle":"","parse-names":false,"suffix":""},{"dropping-particle":"","family":"J","given":"Deans","non-dropping-particle":"","parse-names":false,"suffix":""},{"dropping-particle":"","family":"M","given":"Bikson","non-dropping-particle":"","parse-names":false,"suffix":""},{"dropping-particle":"","family":"J","given":"Fox","non-dropping-particle":"","parse-names":false,"suffix":""}],"container-title":"Radiation protection dosimetry","id":"ITEM-2","issue":"4","issued":{"date-parts":[["2003"]]},"page":"321-323","publisher":"Radiat Prot Dosimetry","title":"Effects of weak electric fields on the activity of neurons and neuronal networks","type":"article-journal","volume":"106"},"uris":["http://www.mendeley.com/documents/?uuid=825a8c84-d09b-3aa5-946b-64563aec314c"]},{"id":"ITEM-3","itemData":{"DOI":"10.1523/JNEUROSCI.5252-09.2010","abstract":"Low intensity electric fields have been suggested to affect the ongoing neuronal activity in vitro and in human studies. However, the physiological mechanism of how weak electrical fields affect and interact with intact brain activity is not well understood. We performed in vivo extracellular and intracellular recordings from the neocortex and hippocampus of anesthetized rats and extracellular recordings in behaving rats. Electric fields were generated by sinusoid patterns at slow frequency (0.8, 1.25 or 1.7 Hz) via electrodes placed on the surface of the skull or the dura. Transcranial electric stimulation (TES) reliably entrained neurons in widespread cortical areas, including the hippocampus. The percentage of TES phase-locked neurons increased with stimulus intensity and depended on the behavioral state of the animal. TES-induced voltage gradient, as low as 1 mV/mm at the recording sites, was sufficient to phase-bias neuronal spiking. Intracellular recordings showed that both spiking and subthreshold activity were under the combined influence of TES forced fields and network activity. We suggest that TES in chronic preparations may be used for experimental and therapeutic control of brain activity.","author":[{"dropping-particle":"","family":"Ozen","given":"Simal","non-dropping-particle":"","parse-names":false,"suffix":""},{"dropping-particle":"","family":"Sirota","given":"Anton","non-dropping-particle":"","parse-names":false,"suffix":""},{"dropping-particle":"","family":"Belluscio","given":"Mariano A","non-dropping-particle":"","parse-names":false,"suffix":""},{"dropping-particle":"","family":"Anastassiou","given":"Costas A","non-dropping-particle":"","parse-names":false,"suffix":""},{"dropping-particle":"","family":"Stark","given":"Eran","non-dropping-particle":"","parse-names":false,"suffix":""},{"dropping-particle":"","family":"Koch","given":"Christof","non-dropping-particle":"","parse-names":false,"suffix":""},{"dropping-particle":"","family":"Buzsáki","given":"György","non-dropping-particle":"","parse-names":false,"suffix":""}],"id":"ITEM-3","issued":{"date-parts":[["2010"]]},"title":"Behavioral/Systems/Cognitive Transcranial Electric Stimulation Entrains Cortical Neuronal Populations in Rats","type":"article-journal"},"uris":["http://www.mendeley.com/documents/?uuid=02f07501-f0c8-3fc2-9680-8562eadecc88"]}],"mendeley":{"formattedCitation":"(Ivry et al., 2017; JG et al., 2003; Ozen et al., 2010)","plainTextFormattedCitation":"(Ivry et al., 2017; JG et al., 2003; Ozen et al., 2010)","previouslyFormattedCitation":"(Ivry et al., 2017; JG, J, M, &amp; J, 2003; Ozen et al., 2010)"},"properties":{"noteIndex":0},"schema":"https://github.com/citation-style-language/schema/raw/master/csl-citation.json"}</w:instrText>
      </w:r>
      <w:r w:rsidRPr="00804831">
        <w:rPr>
          <w:rFonts w:ascii="Times New Roman" w:eastAsia="Times New Roman" w:hAnsi="Times New Roman" w:cs="Times New Roman"/>
        </w:rPr>
        <w:fldChar w:fldCharType="separate"/>
      </w:r>
      <w:r w:rsidRPr="00804831">
        <w:rPr>
          <w:rFonts w:ascii="Times New Roman" w:eastAsia="Times New Roman" w:hAnsi="Times New Roman" w:cs="Times New Roman"/>
        </w:rPr>
        <w:t>(Ivry et al., 2017; Jefferys et al., 2003; Ozen et al., 2010)</w:t>
      </w:r>
      <w:r w:rsidRPr="00804831">
        <w:rPr>
          <w:rFonts w:ascii="Times New Roman" w:eastAsia="Times New Roman" w:hAnsi="Times New Roman" w:cs="Times New Roman"/>
        </w:rPr>
        <w:fldChar w:fldCharType="end"/>
      </w:r>
      <w:r w:rsidRPr="00804831">
        <w:rPr>
          <w:rFonts w:ascii="Times New Roman" w:eastAsia="Times New Roman" w:hAnsi="Times New Roman" w:cs="Times New Roman"/>
        </w:rPr>
        <w:t>, and with this montage, the electric field between the sites can be negligible even in the anti-phase condition.</w:t>
      </w:r>
    </w:p>
    <w:p w14:paraId="175E031F" w14:textId="2E3A6203" w:rsidR="00B97B97" w:rsidRPr="00804831" w:rsidRDefault="00B97B97" w:rsidP="00804831">
      <w:pPr>
        <w:spacing w:line="480" w:lineRule="auto"/>
        <w:jc w:val="both"/>
        <w:rPr>
          <w:rFonts w:ascii="Times New Roman" w:eastAsia="Times New Roman" w:hAnsi="Times New Roman" w:cs="Times New Roman"/>
        </w:rPr>
      </w:pPr>
      <w:r w:rsidRPr="00804831">
        <w:rPr>
          <w:rFonts w:ascii="Times New Roman" w:eastAsia="Times New Roman" w:hAnsi="Times New Roman" w:cs="Times New Roman"/>
        </w:rPr>
        <w:t xml:space="preserve">The electric field in the cortical target regions of interest in the frontal and parietal cortex was provided by SimNIBS. The top percentiles of the electric field intensity in 99.9% was 9.22e-02 V/m or close to 0.1 V/m, which appeared on the cortical surface under the center electrode for each site (frontal and parietal) (Figure </w:t>
      </w:r>
      <w:r w:rsidR="00CB7D89">
        <w:rPr>
          <w:rFonts w:ascii="Times New Roman" w:eastAsia="Times New Roman" w:hAnsi="Times New Roman" w:cs="Times New Roman"/>
        </w:rPr>
        <w:t>2-</w:t>
      </w:r>
      <w:r w:rsidRPr="00804831">
        <w:rPr>
          <w:rFonts w:ascii="Times New Roman" w:eastAsia="Times New Roman" w:hAnsi="Times New Roman" w:cs="Times New Roman"/>
        </w:rPr>
        <w:t xml:space="preserve">5). Our simulation results indicate that the electric field obtained on the cortical areas under each site was high to capture measurable physiological effects in neurons </w:t>
      </w:r>
      <w:r w:rsidRPr="00804831">
        <w:rPr>
          <w:rFonts w:ascii="Times New Roman" w:eastAsia="Times New Roman" w:hAnsi="Times New Roman" w:cs="Times New Roman" w:hint="eastAsia"/>
        </w:rPr>
        <w:t>a</w:t>
      </w:r>
      <w:r w:rsidRPr="00804831">
        <w:rPr>
          <w:rFonts w:ascii="Times New Roman" w:eastAsia="Times New Roman" w:hAnsi="Times New Roman" w:cs="Times New Roman"/>
        </w:rPr>
        <w:t xml:space="preserve">nd the shunting effect between the center and their surrounding return electrodes can be negligible. To test these hypotheses in more detail in silico, we simulated the electric field in the brain using SimNIBS 3.2 software (Saturnino, Puonti, et al., 2019; Thielscher, Antunes, &amp; Saturnino, 2015). SimNIBS 3.2 uses the finite element mesh (FEM) method to calculate the electric field on every tetrahedron element mesh in every brain segmentation. It can be interpolated onto the cortical surface (surface-based electric field distribution) or interpolated into a NIfTI volume and transformed to MNI space (volume-based electric field distribution). Therefore, we can analyze the electric field in each voxel. SimNIBS also provides information about the focality of the stimulated area, which is defined as the grey matter volume with an electric field greater or </w:t>
      </w:r>
      <w:r w:rsidRPr="00804831">
        <w:rPr>
          <w:rFonts w:ascii="Times New Roman" w:eastAsia="Times New Roman" w:hAnsi="Times New Roman" w:cs="Times New Roman"/>
        </w:rPr>
        <w:lastRenderedPageBreak/>
        <w:t>equal to 75% of the peak value. To avoid the effect of outliers, we defined the peak value as the 99.9th percentile. The smaller the value of this volume metric, the more focal the electric ﬁeld in the brain.</w:t>
      </w:r>
    </w:p>
    <w:p w14:paraId="248C7648" w14:textId="52613358" w:rsidR="00B97B97" w:rsidRPr="00804831" w:rsidRDefault="00B97B97" w:rsidP="00804831">
      <w:pPr>
        <w:spacing w:line="480" w:lineRule="auto"/>
        <w:jc w:val="both"/>
        <w:rPr>
          <w:rFonts w:ascii="Times New Roman" w:eastAsia="Times New Roman" w:hAnsi="Times New Roman" w:cs="Times New Roman"/>
        </w:rPr>
      </w:pPr>
      <w:r w:rsidRPr="00804831">
        <w:rPr>
          <w:rFonts w:ascii="Times New Roman" w:eastAsia="Times New Roman" w:hAnsi="Times New Roman" w:cs="Times New Roman"/>
        </w:rPr>
        <w:t xml:space="preserve">Figures </w:t>
      </w:r>
      <w:r w:rsidR="00CB7D89">
        <w:rPr>
          <w:rFonts w:ascii="Times New Roman" w:eastAsia="Times New Roman" w:hAnsi="Times New Roman" w:cs="Times New Roman"/>
        </w:rPr>
        <w:t>2-</w:t>
      </w:r>
      <w:r w:rsidRPr="00804831">
        <w:rPr>
          <w:rFonts w:ascii="Times New Roman" w:eastAsia="Times New Roman" w:hAnsi="Times New Roman" w:cs="Times New Roman"/>
        </w:rPr>
        <w:t xml:space="preserve">5A and B depict the intensity of the electric field on the cortical surface, on volumetric sagittal view, and the stimulated area for F4-P4 in-phase. Meanwhile, Figures </w:t>
      </w:r>
      <w:r w:rsidR="00CB7D89">
        <w:rPr>
          <w:rFonts w:ascii="Times New Roman" w:eastAsia="Times New Roman" w:hAnsi="Times New Roman" w:cs="Times New Roman"/>
        </w:rPr>
        <w:t>2-</w:t>
      </w:r>
      <w:r w:rsidRPr="00804831">
        <w:rPr>
          <w:rFonts w:ascii="Times New Roman" w:eastAsia="Times New Roman" w:hAnsi="Times New Roman" w:cs="Times New Roman"/>
        </w:rPr>
        <w:t xml:space="preserve">5C and D show the intensity of the electric field on the cortical surface, on volumetric sagittal view and the stimulated area for F4-P4 anti-phase. Figures </w:t>
      </w:r>
      <w:r w:rsidR="00CB7D89">
        <w:rPr>
          <w:rFonts w:ascii="Times New Roman" w:eastAsia="Times New Roman" w:hAnsi="Times New Roman" w:cs="Times New Roman"/>
        </w:rPr>
        <w:t>2-</w:t>
      </w:r>
      <w:r w:rsidRPr="00804831">
        <w:rPr>
          <w:rFonts w:ascii="Times New Roman" w:eastAsia="Times New Roman" w:hAnsi="Times New Roman" w:cs="Times New Roman"/>
        </w:rPr>
        <w:t xml:space="preserve">5A, B, C, and D indicate that the electric field was focused under frontal and parietal sites as predicted by equation 4. However, in the anti-phase condition, the electric field between sites appears stronger than in the in-phase condition, and also the stimulated area was wider than the in-phase condition (in-phase stimulated area = 5.34×103 mm³, anti-phase stimulated area = 5.56×103 mm³, percent change anti-phase to in-phase = 4.12%). This is caused by the electric shunt effect. As predicted by equation 6, the maximum shunt effect on the cortical surface was less than 0.05V/m (Figure </w:t>
      </w:r>
      <w:r w:rsidR="00CB7D89">
        <w:rPr>
          <w:rFonts w:ascii="Times New Roman" w:eastAsia="Times New Roman" w:hAnsi="Times New Roman" w:cs="Times New Roman"/>
        </w:rPr>
        <w:t>2-</w:t>
      </w:r>
      <w:r w:rsidRPr="00804831">
        <w:rPr>
          <w:rFonts w:ascii="Times New Roman" w:eastAsia="Times New Roman" w:hAnsi="Times New Roman" w:cs="Times New Roman"/>
        </w:rPr>
        <w:t>5C). However, the electric shunt effect for the anti-phase condition was not overly large (the stimulated area only increases by 4.12% compared to the in-phase condition), so the shunt effect can be neglected.</w:t>
      </w:r>
    </w:p>
    <w:p w14:paraId="4DEFBDA0" w14:textId="462AAC2D" w:rsidR="0048092D" w:rsidRDefault="00210537" w:rsidP="00AC0F48">
      <w:pPr>
        <w:spacing w:line="360" w:lineRule="auto"/>
        <w:jc w:val="both"/>
        <w:rPr>
          <w:rFonts w:ascii="Times New Roman" w:hAnsi="Times New Roman" w:cs="Times New Roman"/>
          <w:b/>
          <w:color w:val="000000" w:themeColor="text1"/>
        </w:rPr>
      </w:pPr>
      <w:r w:rsidRPr="00465010">
        <w:rPr>
          <w:noProof/>
          <w:color w:val="000000" w:themeColor="text1"/>
        </w:rPr>
        <w:lastRenderedPageBreak/>
        <w:drawing>
          <wp:anchor distT="0" distB="0" distL="114300" distR="114300" simplePos="0" relativeHeight="251730944" behindDoc="0" locked="0" layoutInCell="1" allowOverlap="1" wp14:anchorId="4A1B6A94" wp14:editId="2B48157F">
            <wp:simplePos x="0" y="0"/>
            <wp:positionH relativeFrom="margin">
              <wp:align>right</wp:align>
            </wp:positionH>
            <wp:positionV relativeFrom="paragraph">
              <wp:posOffset>215972</wp:posOffset>
            </wp:positionV>
            <wp:extent cx="5943600" cy="4838700"/>
            <wp:effectExtent l="0" t="0" r="0" b="0"/>
            <wp:wrapTopAndBottom/>
            <wp:docPr id="1040" name="image4.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1040" name="image4.png" descr="Chart&#10;&#10;Description automatically generated"/>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a:xfrm>
                      <a:off x="0" y="0"/>
                      <a:ext cx="5943600" cy="4838700"/>
                    </a:xfrm>
                    <a:prstGeom prst="rect">
                      <a:avLst/>
                    </a:prstGeom>
                    <a:ln/>
                  </pic:spPr>
                </pic:pic>
              </a:graphicData>
            </a:graphic>
          </wp:anchor>
        </w:drawing>
      </w:r>
    </w:p>
    <w:p w14:paraId="60EA8D6B" w14:textId="029AE904" w:rsidR="00CC2761" w:rsidRDefault="009C74F2" w:rsidP="009C74F2">
      <w:pPr>
        <w:pStyle w:val="Caption"/>
        <w:spacing w:line="360" w:lineRule="auto"/>
        <w:jc w:val="both"/>
        <w:rPr>
          <w:rFonts w:ascii="Times New Roman" w:hAnsi="Times New Roman" w:cs="Times New Roman"/>
          <w:bCs/>
          <w:i w:val="0"/>
          <w:iCs w:val="0"/>
          <w:color w:val="000000" w:themeColor="text1"/>
          <w:sz w:val="24"/>
          <w:szCs w:val="24"/>
        </w:rPr>
      </w:pPr>
      <w:bookmarkStart w:id="58" w:name="_Toc106005321"/>
      <w:bookmarkStart w:id="59" w:name="_Toc106005369"/>
      <w:bookmarkStart w:id="60" w:name="_Toc106005411"/>
      <w:bookmarkStart w:id="61" w:name="_Toc106006135"/>
      <w:bookmarkStart w:id="62" w:name="_Toc106006301"/>
      <w:bookmarkStart w:id="63" w:name="_Toc109743226"/>
      <w:r w:rsidRPr="0019662E">
        <w:rPr>
          <w:rFonts w:ascii="Times New Roman" w:hAnsi="Times New Roman" w:cs="Times New Roman"/>
          <w:b/>
          <w:bCs/>
          <w:i w:val="0"/>
          <w:iCs w:val="0"/>
          <w:color w:val="000000" w:themeColor="text1"/>
          <w:sz w:val="24"/>
          <w:szCs w:val="24"/>
        </w:rPr>
        <w:t>Figure 2-</w:t>
      </w:r>
      <w:r w:rsidR="00753092">
        <w:rPr>
          <w:rFonts w:ascii="Times New Roman" w:hAnsi="Times New Roman" w:cs="Times New Roman"/>
          <w:b/>
          <w:bCs/>
          <w:i w:val="0"/>
          <w:iCs w:val="0"/>
          <w:color w:val="000000" w:themeColor="text1"/>
          <w:sz w:val="24"/>
          <w:szCs w:val="24"/>
        </w:rPr>
        <w:fldChar w:fldCharType="begin"/>
      </w:r>
      <w:r w:rsidR="00753092">
        <w:rPr>
          <w:rFonts w:ascii="Times New Roman" w:hAnsi="Times New Roman" w:cs="Times New Roman"/>
          <w:b/>
          <w:bCs/>
          <w:i w:val="0"/>
          <w:iCs w:val="0"/>
          <w:color w:val="000000" w:themeColor="text1"/>
          <w:sz w:val="24"/>
          <w:szCs w:val="24"/>
        </w:rPr>
        <w:instrText xml:space="preserve"> SEQ Figure \* ARABIC \r 5 </w:instrText>
      </w:r>
      <w:r w:rsidR="00753092">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5</w:t>
      </w:r>
      <w:r w:rsidR="00753092">
        <w:rPr>
          <w:rFonts w:ascii="Times New Roman" w:hAnsi="Times New Roman" w:cs="Times New Roman"/>
          <w:b/>
          <w:bCs/>
          <w:i w:val="0"/>
          <w:iCs w:val="0"/>
          <w:color w:val="000000" w:themeColor="text1"/>
          <w:sz w:val="24"/>
          <w:szCs w:val="24"/>
        </w:rPr>
        <w:fldChar w:fldCharType="end"/>
      </w:r>
      <w:r w:rsidRPr="009C74F2">
        <w:rPr>
          <w:rFonts w:ascii="Times New Roman" w:hAnsi="Times New Roman" w:cs="Times New Roman"/>
          <w:i w:val="0"/>
          <w:iCs w:val="0"/>
          <w:color w:val="000000" w:themeColor="text1"/>
          <w:sz w:val="24"/>
          <w:szCs w:val="24"/>
        </w:rPr>
        <w:t xml:space="preserve">: </w:t>
      </w:r>
      <w:r w:rsidRPr="009C74F2">
        <w:rPr>
          <w:rFonts w:ascii="Times New Roman" w:hAnsi="Times New Roman" w:cs="Times New Roman"/>
          <w:bCs/>
          <w:i w:val="0"/>
          <w:iCs w:val="0"/>
          <w:color w:val="000000" w:themeColor="text1"/>
          <w:sz w:val="24"/>
          <w:szCs w:val="24"/>
        </w:rPr>
        <w:t>Surface- and volume-based comparison of in- and anti-phase conditions.</w:t>
      </w:r>
      <w:bookmarkEnd w:id="63"/>
    </w:p>
    <w:p w14:paraId="21A321AA" w14:textId="620124B8" w:rsidR="0048092D" w:rsidRDefault="009C74F2" w:rsidP="009C74F2">
      <w:pPr>
        <w:pStyle w:val="Caption"/>
        <w:spacing w:line="360" w:lineRule="auto"/>
        <w:jc w:val="both"/>
        <w:rPr>
          <w:rFonts w:ascii="Times New Roman" w:hAnsi="Times New Roman" w:cs="Times New Roman"/>
          <w:bCs/>
          <w:i w:val="0"/>
          <w:iCs w:val="0"/>
          <w:color w:val="000000" w:themeColor="text1"/>
          <w:sz w:val="24"/>
          <w:szCs w:val="24"/>
        </w:rPr>
      </w:pPr>
      <w:r w:rsidRPr="009C74F2">
        <w:rPr>
          <w:rFonts w:ascii="Times New Roman" w:hAnsi="Times New Roman" w:cs="Times New Roman"/>
          <w:bCs/>
          <w:i w:val="0"/>
          <w:iCs w:val="0"/>
          <w:color w:val="000000" w:themeColor="text1"/>
          <w:sz w:val="24"/>
          <w:szCs w:val="24"/>
        </w:rPr>
        <w:t>The cortical surface (surface-based electric field distribution) is calculated by SimNIBS (A and C) and could be interpolated into a NIfTI volume and applied to transform it to MNI space (volume-based electric field distribution). Therefore, we can analyze the electric field in each voxel using AFNI software (B and D). A) and B) Surface and volume-based simulation result of the in-phase condition; C) and D) Surface and volume-based simulation result of the anti-phase condition. The stimulated area in the anti-phase is 4.12 % wider than in the in-phase condition due to the electric shunt effect. In anti-phase condition, the electric shunt effect can be seen as a stronger electric field (red color) in between sites (D) and more electric field dots of less than 0.05V/m on the cortical surface in between sites (C).</w:t>
      </w:r>
      <w:bookmarkEnd w:id="58"/>
      <w:bookmarkEnd w:id="59"/>
      <w:bookmarkEnd w:id="60"/>
      <w:bookmarkEnd w:id="61"/>
      <w:bookmarkEnd w:id="62"/>
    </w:p>
    <w:p w14:paraId="5DE1AF95" w14:textId="77777777" w:rsidR="00816D14" w:rsidRPr="00816D14" w:rsidRDefault="00816D14" w:rsidP="00816D14"/>
    <w:p w14:paraId="79EA8C8B" w14:textId="376853B0" w:rsidR="00E07915" w:rsidRDefault="00087C95" w:rsidP="00A140F7">
      <w:pPr>
        <w:pStyle w:val="StyleChapter"/>
        <w:rPr>
          <w:rStyle w:val="periodabstract"/>
        </w:rPr>
      </w:pPr>
      <w:bookmarkStart w:id="64" w:name="_Toc109743437"/>
      <w:r>
        <w:rPr>
          <w:rStyle w:val="periodabstract"/>
        </w:rPr>
        <w:lastRenderedPageBreak/>
        <w:t>tACS</w:t>
      </w:r>
      <w:r w:rsidR="00E07915" w:rsidRPr="00E07915">
        <w:rPr>
          <w:rStyle w:val="periodabstract"/>
        </w:rPr>
        <w:t>-fMRI quality check and safety</w:t>
      </w:r>
      <w:bookmarkEnd w:id="64"/>
    </w:p>
    <w:p w14:paraId="26821E22" w14:textId="61EC9E1A" w:rsidR="00B97B97" w:rsidRPr="00B97B97" w:rsidRDefault="00B97B97" w:rsidP="00B97B97"/>
    <w:p w14:paraId="4FDD5A1E" w14:textId="00D2EAD4" w:rsidR="00D30EFE" w:rsidRPr="00E07915" w:rsidRDefault="002141F5" w:rsidP="00F56FF0">
      <w:pPr>
        <w:pStyle w:val="Style1h3"/>
        <w:spacing w:line="480" w:lineRule="auto"/>
      </w:pPr>
      <w:bookmarkStart w:id="65" w:name="_Toc109743438"/>
      <w:r>
        <w:t>Background</w:t>
      </w:r>
      <w:bookmarkEnd w:id="65"/>
    </w:p>
    <w:p w14:paraId="0242C4E0" w14:textId="42F35415" w:rsidR="00671509" w:rsidRDefault="00671509" w:rsidP="00F56FF0">
      <w:pPr>
        <w:spacing w:line="480" w:lineRule="auto"/>
        <w:jc w:val="both"/>
        <w:rPr>
          <w:rFonts w:ascii="Times New Roman" w:eastAsia="Times New Roman" w:hAnsi="Times New Roman" w:cs="Times New Roman"/>
          <w:color w:val="000000" w:themeColor="text1"/>
        </w:rPr>
      </w:pPr>
      <w:r w:rsidRPr="00D30EFE">
        <w:rPr>
          <w:rFonts w:ascii="Times New Roman" w:eastAsia="Times New Roman" w:hAnsi="Times New Roman" w:cs="Times New Roman"/>
          <w:color w:val="000000" w:themeColor="text1"/>
        </w:rPr>
        <w:t xml:space="preserve">Before applying </w:t>
      </w:r>
      <w:r w:rsidR="00087C95">
        <w:rPr>
          <w:rFonts w:ascii="Times New Roman" w:eastAsia="Times New Roman" w:hAnsi="Times New Roman" w:cs="Times New Roman"/>
          <w:color w:val="000000" w:themeColor="text1"/>
        </w:rPr>
        <w:t>tACS</w:t>
      </w:r>
      <w:r w:rsidRPr="00D30EFE">
        <w:rPr>
          <w:rFonts w:ascii="Times New Roman" w:eastAsia="Times New Roman" w:hAnsi="Times New Roman" w:cs="Times New Roman"/>
          <w:color w:val="000000" w:themeColor="text1"/>
        </w:rPr>
        <w:t xml:space="preserve">-fMRI, it is necessary to verify the impact of </w:t>
      </w:r>
      <w:r w:rsidR="00087C95">
        <w:rPr>
          <w:rFonts w:ascii="Times New Roman" w:eastAsia="Times New Roman" w:hAnsi="Times New Roman" w:cs="Times New Roman"/>
          <w:color w:val="000000" w:themeColor="text1"/>
        </w:rPr>
        <w:t>tACS</w:t>
      </w:r>
      <w:r w:rsidRPr="00D30EFE">
        <w:rPr>
          <w:rFonts w:ascii="Times New Roman" w:eastAsia="Times New Roman" w:hAnsi="Times New Roman" w:cs="Times New Roman"/>
          <w:color w:val="000000" w:themeColor="text1"/>
        </w:rPr>
        <w:t xml:space="preserve">-fMRI on fMRI image quality and safety. Reliable and safe setups for the application of simultaneous </w:t>
      </w:r>
      <w:r w:rsidR="00087C95">
        <w:rPr>
          <w:rFonts w:ascii="Times New Roman" w:eastAsia="Times New Roman" w:hAnsi="Times New Roman" w:cs="Times New Roman"/>
          <w:color w:val="000000" w:themeColor="text1"/>
        </w:rPr>
        <w:t>tACS</w:t>
      </w:r>
      <w:r w:rsidRPr="00D30EFE">
        <w:rPr>
          <w:rFonts w:ascii="Times New Roman" w:eastAsia="Times New Roman" w:hAnsi="Times New Roman" w:cs="Times New Roman"/>
          <w:color w:val="000000" w:themeColor="text1"/>
        </w:rPr>
        <w:t xml:space="preserve">-fMRI are well known (Chaieb et al., 2014; Frank et al., 2010; Gbadeyan, Steinhauser, Mcmahon, &amp; Meinzer, 2016; Loo et al., 2011; Poreisz, Boros, Antal, &amp; Paulus, 2007; Williams et al., 2017). However, there is no published evidence on the safety of simultaneous </w:t>
      </w:r>
      <w:r w:rsidR="00087C95">
        <w:rPr>
          <w:rFonts w:ascii="Times New Roman" w:eastAsia="Times New Roman" w:hAnsi="Times New Roman" w:cs="Times New Roman"/>
          <w:color w:val="000000" w:themeColor="text1"/>
        </w:rPr>
        <w:t>tACS</w:t>
      </w:r>
      <w:r w:rsidRPr="00D30EFE">
        <w:rPr>
          <w:rFonts w:ascii="Times New Roman" w:eastAsia="Times New Roman" w:hAnsi="Times New Roman" w:cs="Times New Roman"/>
          <w:color w:val="000000" w:themeColor="text1"/>
        </w:rPr>
        <w:t xml:space="preserve">-fMRI with dual-site HD montages. Therefore, we first scanned a watermelon (in Supplementary Materials </w:t>
      </w:r>
      <w:r w:rsidR="00D30EFE">
        <w:rPr>
          <w:rFonts w:ascii="Times New Roman" w:eastAsia="Times New Roman" w:hAnsi="Times New Roman" w:cs="Times New Roman"/>
          <w:color w:val="000000" w:themeColor="text1"/>
        </w:rPr>
        <w:t>B</w:t>
      </w:r>
      <w:r w:rsidRPr="00D30EFE">
        <w:rPr>
          <w:rFonts w:ascii="Times New Roman" w:eastAsia="Times New Roman" w:hAnsi="Times New Roman" w:cs="Times New Roman"/>
          <w:color w:val="000000" w:themeColor="text1"/>
        </w:rPr>
        <w:t xml:space="preserve">) to test for MRI artifacts and noise, and then conducted a human scan to measure the temperature changes during </w:t>
      </w:r>
      <w:r w:rsidR="00087C95">
        <w:rPr>
          <w:rFonts w:ascii="Times New Roman" w:eastAsia="Times New Roman" w:hAnsi="Times New Roman" w:cs="Times New Roman"/>
          <w:color w:val="000000" w:themeColor="text1"/>
        </w:rPr>
        <w:t>tACS</w:t>
      </w:r>
      <w:r w:rsidRPr="00D30EFE">
        <w:rPr>
          <w:rFonts w:ascii="Times New Roman" w:eastAsia="Times New Roman" w:hAnsi="Times New Roman" w:cs="Times New Roman"/>
          <w:color w:val="000000" w:themeColor="text1"/>
        </w:rPr>
        <w:t xml:space="preserve">-fMRI in order to prove that combined </w:t>
      </w:r>
      <w:r w:rsidR="00087C95">
        <w:rPr>
          <w:rFonts w:ascii="Times New Roman" w:eastAsia="Times New Roman" w:hAnsi="Times New Roman" w:cs="Times New Roman"/>
          <w:color w:val="000000" w:themeColor="text1"/>
        </w:rPr>
        <w:t>tACS</w:t>
      </w:r>
      <w:r w:rsidRPr="00D30EFE">
        <w:rPr>
          <w:rFonts w:ascii="Times New Roman" w:eastAsia="Times New Roman" w:hAnsi="Times New Roman" w:cs="Times New Roman"/>
          <w:color w:val="000000" w:themeColor="text1"/>
        </w:rPr>
        <w:t xml:space="preserve">-fMRI has no aversive impact on human safety and image quality. We aimed to: (1) examine whether </w:t>
      </w:r>
      <w:r w:rsidR="00087C95">
        <w:rPr>
          <w:rFonts w:ascii="Times New Roman" w:eastAsia="Times New Roman" w:hAnsi="Times New Roman" w:cs="Times New Roman"/>
          <w:color w:val="000000" w:themeColor="text1"/>
        </w:rPr>
        <w:t>tACS</w:t>
      </w:r>
      <w:r w:rsidRPr="00D30EFE">
        <w:rPr>
          <w:rFonts w:ascii="Times New Roman" w:eastAsia="Times New Roman" w:hAnsi="Times New Roman" w:cs="Times New Roman"/>
          <w:color w:val="000000" w:themeColor="text1"/>
        </w:rPr>
        <w:t xml:space="preserve"> stimulation significantly induces any artifacts or increases noise on MRI/fMRI images, and (2) to conduct a </w:t>
      </w:r>
      <w:r w:rsidR="00087C95">
        <w:rPr>
          <w:rFonts w:ascii="Times New Roman" w:eastAsia="Times New Roman" w:hAnsi="Times New Roman" w:cs="Times New Roman"/>
          <w:color w:val="000000" w:themeColor="text1"/>
        </w:rPr>
        <w:t>tACS</w:t>
      </w:r>
      <w:r w:rsidRPr="00D30EFE">
        <w:rPr>
          <w:rFonts w:ascii="Times New Roman" w:eastAsia="Times New Roman" w:hAnsi="Times New Roman" w:cs="Times New Roman"/>
          <w:color w:val="000000" w:themeColor="text1"/>
        </w:rPr>
        <w:t xml:space="preserve"> safety test regarding the scalp temperature under the stimulation electrodes during concurrent </w:t>
      </w:r>
      <w:r w:rsidR="00087C95">
        <w:rPr>
          <w:rFonts w:ascii="Times New Roman" w:eastAsia="Times New Roman" w:hAnsi="Times New Roman" w:cs="Times New Roman"/>
          <w:color w:val="000000" w:themeColor="text1"/>
        </w:rPr>
        <w:t>tACS</w:t>
      </w:r>
      <w:r w:rsidRPr="00D30EFE">
        <w:rPr>
          <w:rFonts w:ascii="Times New Roman" w:eastAsia="Times New Roman" w:hAnsi="Times New Roman" w:cs="Times New Roman"/>
          <w:color w:val="000000" w:themeColor="text1"/>
        </w:rPr>
        <w:t xml:space="preserve"> stimulation during fMRI. Details of MRI artifacts, fMRI noise testing methods, and a temperature test can be found in Supplementary Materials B.</w:t>
      </w:r>
    </w:p>
    <w:p w14:paraId="1404407F" w14:textId="77777777" w:rsidR="00AC69F4" w:rsidRDefault="00AC69F4" w:rsidP="00C86BB3">
      <w:pPr>
        <w:spacing w:line="480" w:lineRule="auto"/>
        <w:jc w:val="both"/>
        <w:rPr>
          <w:rFonts w:ascii="Times New Roman" w:eastAsia="Times New Roman" w:hAnsi="Times New Roman" w:cs="Times New Roman"/>
          <w:color w:val="000000" w:themeColor="text1"/>
        </w:rPr>
      </w:pPr>
    </w:p>
    <w:p w14:paraId="69AFE8A3" w14:textId="76F08B16" w:rsidR="00AC69F4" w:rsidRDefault="00AC69F4" w:rsidP="00F56FF0">
      <w:pPr>
        <w:pStyle w:val="Style1h3"/>
        <w:spacing w:line="480" w:lineRule="auto"/>
      </w:pPr>
      <w:bookmarkStart w:id="66" w:name="_Toc109743439"/>
      <w:r>
        <w:t>MRI/fMRI noise</w:t>
      </w:r>
      <w:bookmarkEnd w:id="66"/>
    </w:p>
    <w:p w14:paraId="692FE1C2" w14:textId="6459D727" w:rsidR="00AC69F4" w:rsidRPr="00AC69F4" w:rsidRDefault="00AC69F4" w:rsidP="00F56FF0">
      <w:pPr>
        <w:spacing w:line="480" w:lineRule="auto"/>
        <w:jc w:val="both"/>
        <w:rPr>
          <w:rFonts w:ascii="Times New Roman" w:eastAsia="Times New Roman" w:hAnsi="Times New Roman" w:cs="Times New Roman"/>
          <w:color w:val="000000" w:themeColor="text1"/>
        </w:rPr>
      </w:pPr>
      <w:r w:rsidRPr="00AC69F4">
        <w:rPr>
          <w:rFonts w:ascii="Times New Roman" w:eastAsia="Times New Roman" w:hAnsi="Times New Roman" w:cs="Times New Roman"/>
          <w:color w:val="000000" w:themeColor="text1"/>
        </w:rPr>
        <w:t xml:space="preserve">We scanned a watermelon with concurrent </w:t>
      </w:r>
      <w:r w:rsidR="00087C95">
        <w:rPr>
          <w:rFonts w:ascii="Times New Roman" w:eastAsia="Times New Roman" w:hAnsi="Times New Roman" w:cs="Times New Roman"/>
          <w:color w:val="000000" w:themeColor="text1"/>
        </w:rPr>
        <w:t>tACS</w:t>
      </w:r>
      <w:r w:rsidRPr="00AC69F4">
        <w:rPr>
          <w:rFonts w:ascii="Times New Roman" w:eastAsia="Times New Roman" w:hAnsi="Times New Roman" w:cs="Times New Roman"/>
          <w:color w:val="000000" w:themeColor="text1"/>
        </w:rPr>
        <w:t xml:space="preserve">-fMRI to evaluate the </w:t>
      </w:r>
      <w:r w:rsidR="00087C95">
        <w:rPr>
          <w:rFonts w:ascii="Times New Roman" w:eastAsia="Times New Roman" w:hAnsi="Times New Roman" w:cs="Times New Roman"/>
          <w:color w:val="000000" w:themeColor="text1"/>
        </w:rPr>
        <w:t>tACS</w:t>
      </w:r>
      <w:r w:rsidRPr="00AC69F4">
        <w:rPr>
          <w:rFonts w:ascii="Times New Roman" w:eastAsia="Times New Roman" w:hAnsi="Times New Roman" w:cs="Times New Roman"/>
          <w:color w:val="000000" w:themeColor="text1"/>
        </w:rPr>
        <w:t xml:space="preserve"> noise that is free from the effect of a neural activation signal. Detailed procedures of this artifact and noise test can be found in Supplementary Materials B. We first obtained k-space data without RF excitation pulse. Since no echo signal was emitted without RF excitation, we could measure only the </w:t>
      </w:r>
      <w:r w:rsidR="00087C95">
        <w:rPr>
          <w:rFonts w:ascii="Times New Roman" w:eastAsia="Times New Roman" w:hAnsi="Times New Roman" w:cs="Times New Roman"/>
          <w:color w:val="000000" w:themeColor="text1"/>
        </w:rPr>
        <w:t>tACS</w:t>
      </w:r>
      <w:r w:rsidRPr="00AC69F4">
        <w:rPr>
          <w:rFonts w:ascii="Times New Roman" w:eastAsia="Times New Roman" w:hAnsi="Times New Roman" w:cs="Times New Roman"/>
          <w:color w:val="000000" w:themeColor="text1"/>
        </w:rPr>
        <w:t xml:space="preserve"> noise </w:t>
      </w:r>
      <w:r w:rsidRPr="00AC69F4">
        <w:rPr>
          <w:rFonts w:ascii="Times New Roman" w:eastAsia="Times New Roman" w:hAnsi="Times New Roman" w:cs="Times New Roman"/>
          <w:color w:val="000000" w:themeColor="text1"/>
        </w:rPr>
        <w:lastRenderedPageBreak/>
        <w:t xml:space="preserve">received by seeing the k-space data. We collapsed the phase encoding direction by averaging and made a frequency-by-slice k-space image for each volume. Figure </w:t>
      </w:r>
      <w:r w:rsidR="00E67E72">
        <w:rPr>
          <w:rFonts w:ascii="Times New Roman" w:eastAsia="Times New Roman" w:hAnsi="Times New Roman" w:cs="Times New Roman"/>
          <w:color w:val="000000" w:themeColor="text1"/>
        </w:rPr>
        <w:t>3-</w:t>
      </w:r>
      <w:r w:rsidR="00211ACA">
        <w:rPr>
          <w:rFonts w:ascii="Times New Roman" w:eastAsia="Times New Roman" w:hAnsi="Times New Roman" w:cs="Times New Roman"/>
          <w:color w:val="000000" w:themeColor="text1"/>
        </w:rPr>
        <w:t>1</w:t>
      </w:r>
      <w:r w:rsidRPr="00AC69F4">
        <w:rPr>
          <w:rFonts w:ascii="Times New Roman" w:eastAsia="Times New Roman" w:hAnsi="Times New Roman" w:cs="Times New Roman"/>
          <w:color w:val="000000" w:themeColor="text1"/>
        </w:rPr>
        <w:t xml:space="preserve">A shows the FDR-corrected p-values for the t-test for the received signals between the stimulation ON and OFF period. The smallest FDR-corrected p-value was 0.35, indicating that </w:t>
      </w:r>
      <w:r w:rsidR="00CF40EE">
        <w:rPr>
          <w:rFonts w:ascii="Times New Roman" w:eastAsia="Times New Roman" w:hAnsi="Times New Roman" w:cs="Times New Roman"/>
          <w:color w:val="000000" w:themeColor="text1"/>
        </w:rPr>
        <w:t>tACS</w:t>
      </w:r>
      <w:r w:rsidRPr="00AC69F4">
        <w:rPr>
          <w:rFonts w:ascii="Times New Roman" w:eastAsia="Times New Roman" w:hAnsi="Times New Roman" w:cs="Times New Roman"/>
          <w:color w:val="000000" w:themeColor="text1"/>
        </w:rPr>
        <w:t xml:space="preserve"> did not produce significant noise in the received signal.</w:t>
      </w:r>
    </w:p>
    <w:p w14:paraId="6CF4BED1" w14:textId="40884061" w:rsidR="00AC69F4" w:rsidRDefault="00AC69F4" w:rsidP="00AC69F4">
      <w:pPr>
        <w:spacing w:line="480" w:lineRule="auto"/>
        <w:jc w:val="both"/>
        <w:rPr>
          <w:rFonts w:ascii="Times New Roman" w:eastAsia="Times New Roman" w:hAnsi="Times New Roman" w:cs="Times New Roman"/>
          <w:color w:val="000000" w:themeColor="text1"/>
        </w:rPr>
      </w:pPr>
      <w:r w:rsidRPr="00AC69F4">
        <w:rPr>
          <w:rFonts w:ascii="Times New Roman" w:eastAsia="Times New Roman" w:hAnsi="Times New Roman" w:cs="Times New Roman"/>
          <w:color w:val="000000" w:themeColor="text1"/>
        </w:rPr>
        <w:t xml:space="preserve">Second, we scanned a watermelon in the same way but with a RF excitation pulses. We performed GLM analysis to test the signal difference between the stimulation ON and OFF period in the signal time-course. We found no voxel had a significant difference between the stimulation ON and OFF period (the smallest FDR corrected p-value was 0.312). We also compared mean value of time series in each voxel within the ROIs (F4 and P4) and its SD, and  found no significant difference between </w:t>
      </w:r>
      <w:r w:rsidR="00CF40EE">
        <w:rPr>
          <w:rFonts w:ascii="Times New Roman" w:eastAsia="Times New Roman" w:hAnsi="Times New Roman" w:cs="Times New Roman"/>
          <w:color w:val="000000" w:themeColor="text1"/>
        </w:rPr>
        <w:t>tACS</w:t>
      </w:r>
      <w:r w:rsidRPr="00AC69F4">
        <w:rPr>
          <w:rFonts w:ascii="Times New Roman" w:eastAsia="Times New Roman" w:hAnsi="Times New Roman" w:cs="Times New Roman"/>
          <w:color w:val="000000" w:themeColor="text1"/>
        </w:rPr>
        <w:t xml:space="preserve"> ON and OFF (ON: mean=1210.70 and OFF: mean=1210.50, t[223]=0.4, p=0.72; ON: SD=2.24 and OFF: SD=2.55, F[150,75]=1.14, p=0.27). The temporal signal-to-noise ratio (TSNR) map is shown in Figure </w:t>
      </w:r>
      <w:r w:rsidR="00206C96">
        <w:rPr>
          <w:rFonts w:ascii="Times New Roman" w:eastAsia="Times New Roman" w:hAnsi="Times New Roman" w:cs="Times New Roman"/>
          <w:color w:val="000000" w:themeColor="text1"/>
        </w:rPr>
        <w:t>3-</w:t>
      </w:r>
      <w:r w:rsidR="00211ACA">
        <w:rPr>
          <w:rFonts w:ascii="Times New Roman" w:eastAsia="Times New Roman" w:hAnsi="Times New Roman" w:cs="Times New Roman"/>
          <w:color w:val="000000" w:themeColor="text1"/>
        </w:rPr>
        <w:t>1</w:t>
      </w:r>
      <w:r w:rsidR="00206C96">
        <w:rPr>
          <w:rFonts w:ascii="Times New Roman" w:eastAsia="Times New Roman" w:hAnsi="Times New Roman" w:cs="Times New Roman"/>
          <w:color w:val="000000" w:themeColor="text1"/>
        </w:rPr>
        <w:t>B</w:t>
      </w:r>
      <w:r w:rsidRPr="00AC69F4">
        <w:rPr>
          <w:rFonts w:ascii="Times New Roman" w:eastAsia="Times New Roman" w:hAnsi="Times New Roman" w:cs="Times New Roman"/>
          <w:color w:val="000000" w:themeColor="text1"/>
        </w:rPr>
        <w:t xml:space="preserve">. These results indicated that </w:t>
      </w:r>
      <w:r w:rsidR="00CF40EE">
        <w:rPr>
          <w:rFonts w:ascii="Times New Roman" w:eastAsia="Times New Roman" w:hAnsi="Times New Roman" w:cs="Times New Roman"/>
          <w:color w:val="000000" w:themeColor="text1"/>
        </w:rPr>
        <w:t>tACS</w:t>
      </w:r>
      <w:r w:rsidRPr="00AC69F4">
        <w:rPr>
          <w:rFonts w:ascii="Times New Roman" w:eastAsia="Times New Roman" w:hAnsi="Times New Roman" w:cs="Times New Roman"/>
          <w:color w:val="000000" w:themeColor="text1"/>
        </w:rPr>
        <w:t xml:space="preserve"> did not produce significant noise in the echo signal and the fMRI image time-series.</w:t>
      </w:r>
    </w:p>
    <w:p w14:paraId="207E6EFD" w14:textId="77777777" w:rsidR="00DF5BB5" w:rsidRDefault="00206C96" w:rsidP="00DF5BB5">
      <w:pPr>
        <w:keepNext/>
        <w:spacing w:line="480" w:lineRule="auto"/>
        <w:jc w:val="both"/>
      </w:pPr>
      <w:r w:rsidRPr="00465010">
        <w:rPr>
          <w:noProof/>
          <w:color w:val="000000" w:themeColor="text1"/>
        </w:rPr>
        <w:lastRenderedPageBreak/>
        <mc:AlternateContent>
          <mc:Choice Requires="wpg">
            <w:drawing>
              <wp:inline distT="0" distB="0" distL="0" distR="0" wp14:anchorId="327A23A1" wp14:editId="076D63E2">
                <wp:extent cx="5943600" cy="5633848"/>
                <wp:effectExtent l="0" t="0" r="0" b="5080"/>
                <wp:docPr id="11" name="Group 11"/>
                <wp:cNvGraphicFramePr/>
                <a:graphic xmlns:a="http://schemas.openxmlformats.org/drawingml/2006/main">
                  <a:graphicData uri="http://schemas.microsoft.com/office/word/2010/wordprocessingGroup">
                    <wpg:wgp>
                      <wpg:cNvGrpSpPr/>
                      <wpg:grpSpPr>
                        <a:xfrm>
                          <a:off x="0" y="0"/>
                          <a:ext cx="5943600" cy="5633848"/>
                          <a:chOff x="2238945" y="834858"/>
                          <a:chExt cx="6214110" cy="5890285"/>
                        </a:xfrm>
                      </wpg:grpSpPr>
                      <wpg:grpSp>
                        <wpg:cNvPr id="12" name="Group 12"/>
                        <wpg:cNvGrpSpPr/>
                        <wpg:grpSpPr>
                          <a:xfrm>
                            <a:off x="2238945" y="834858"/>
                            <a:ext cx="6214110" cy="5890285"/>
                            <a:chOff x="2238945" y="834858"/>
                            <a:chExt cx="6214110" cy="5890285"/>
                          </a:xfrm>
                        </wpg:grpSpPr>
                        <wps:wsp>
                          <wps:cNvPr id="52" name="Rectangle 52"/>
                          <wps:cNvSpPr/>
                          <wps:spPr>
                            <a:xfrm>
                              <a:off x="2238945" y="834858"/>
                              <a:ext cx="6214100" cy="5890275"/>
                            </a:xfrm>
                            <a:prstGeom prst="rect">
                              <a:avLst/>
                            </a:prstGeom>
                            <a:noFill/>
                            <a:ln>
                              <a:noFill/>
                            </a:ln>
                          </wps:spPr>
                          <wps:txbx>
                            <w:txbxContent>
                              <w:p w14:paraId="7ECAA903" w14:textId="77777777" w:rsidR="00206C96" w:rsidRDefault="00206C96" w:rsidP="00206C96"/>
                            </w:txbxContent>
                          </wps:txbx>
                          <wps:bodyPr spcFirstLastPara="1" wrap="square" lIns="91425" tIns="91425" rIns="91425" bIns="91425" anchor="ctr" anchorCtr="0">
                            <a:noAutofit/>
                          </wps:bodyPr>
                        </wps:wsp>
                        <wpg:grpSp>
                          <wpg:cNvPr id="55" name="Group 55"/>
                          <wpg:cNvGrpSpPr/>
                          <wpg:grpSpPr>
                            <a:xfrm>
                              <a:off x="2238945" y="834858"/>
                              <a:ext cx="6214110" cy="5890285"/>
                              <a:chOff x="0" y="0"/>
                              <a:chExt cx="6214110" cy="5890285"/>
                            </a:xfrm>
                          </wpg:grpSpPr>
                          <wps:wsp>
                            <wps:cNvPr id="62" name="Rectangle 62"/>
                            <wps:cNvSpPr/>
                            <wps:spPr>
                              <a:xfrm>
                                <a:off x="0" y="0"/>
                                <a:ext cx="6214100" cy="5890275"/>
                              </a:xfrm>
                              <a:prstGeom prst="rect">
                                <a:avLst/>
                              </a:prstGeom>
                              <a:noFill/>
                              <a:ln>
                                <a:noFill/>
                              </a:ln>
                            </wps:spPr>
                            <wps:txbx>
                              <w:txbxContent>
                                <w:p w14:paraId="32A2938A" w14:textId="77777777" w:rsidR="00206C96" w:rsidRDefault="00206C96" w:rsidP="00206C96"/>
                              </w:txbxContent>
                            </wps:txbx>
                            <wps:bodyPr spcFirstLastPara="1" wrap="square" lIns="91425" tIns="91425" rIns="91425" bIns="91425" anchor="ctr" anchorCtr="0">
                              <a:noAutofit/>
                            </wps:bodyPr>
                          </wps:wsp>
                          <wpg:grpSp>
                            <wpg:cNvPr id="65" name="Group 65"/>
                            <wpg:cNvGrpSpPr/>
                            <wpg:grpSpPr>
                              <a:xfrm>
                                <a:off x="0" y="0"/>
                                <a:ext cx="6214110" cy="5614035"/>
                                <a:chOff x="-114300" y="-9525"/>
                                <a:chExt cx="6214110" cy="5614035"/>
                              </a:xfrm>
                            </wpg:grpSpPr>
                            <pic:pic xmlns:pic="http://schemas.openxmlformats.org/drawingml/2006/picture">
                              <pic:nvPicPr>
                                <pic:cNvPr id="78" name="Shape 34"/>
                                <pic:cNvPicPr preferRelativeResize="0"/>
                              </pic:nvPicPr>
                              <pic:blipFill rotWithShape="1">
                                <a:blip r:embed="rId31">
                                  <a:alphaModFix/>
                                </a:blip>
                                <a:srcRect/>
                                <a:stretch/>
                              </pic:blipFill>
                              <pic:spPr>
                                <a:xfrm>
                                  <a:off x="200025" y="3571875"/>
                                  <a:ext cx="5657850" cy="2032635"/>
                                </a:xfrm>
                                <a:prstGeom prst="rect">
                                  <a:avLst/>
                                </a:prstGeom>
                                <a:noFill/>
                                <a:ln>
                                  <a:noFill/>
                                </a:ln>
                              </pic:spPr>
                            </pic:pic>
                            <pic:pic xmlns:pic="http://schemas.openxmlformats.org/drawingml/2006/picture">
                              <pic:nvPicPr>
                                <pic:cNvPr id="79" name="Shape 35"/>
                                <pic:cNvPicPr preferRelativeResize="0"/>
                              </pic:nvPicPr>
                              <pic:blipFill rotWithShape="1">
                                <a:blip r:embed="rId32">
                                  <a:alphaModFix/>
                                </a:blip>
                                <a:srcRect/>
                                <a:stretch/>
                              </pic:blipFill>
                              <pic:spPr>
                                <a:xfrm>
                                  <a:off x="9525" y="66675"/>
                                  <a:ext cx="6090285" cy="3295650"/>
                                </a:xfrm>
                                <a:prstGeom prst="rect">
                                  <a:avLst/>
                                </a:prstGeom>
                                <a:noFill/>
                                <a:ln>
                                  <a:noFill/>
                                </a:ln>
                              </pic:spPr>
                            </pic:pic>
                            <wps:wsp>
                              <wps:cNvPr id="80" name="Rectangle 80"/>
                              <wps:cNvSpPr/>
                              <wps:spPr>
                                <a:xfrm>
                                  <a:off x="-104775" y="-9525"/>
                                  <a:ext cx="2162591" cy="245773"/>
                                </a:xfrm>
                                <a:prstGeom prst="rect">
                                  <a:avLst/>
                                </a:prstGeom>
                                <a:noFill/>
                                <a:ln>
                                  <a:noFill/>
                                </a:ln>
                              </wps:spPr>
                              <wps:txbx>
                                <w:txbxContent>
                                  <w:p w14:paraId="66572F76" w14:textId="77777777" w:rsidR="00206C96" w:rsidRDefault="00206C96" w:rsidP="00206C96">
                                    <w:r>
                                      <w:t>A</w:t>
                                    </w:r>
                                  </w:p>
                                </w:txbxContent>
                              </wps:txbx>
                              <wps:bodyPr spcFirstLastPara="1" wrap="square" lIns="91425" tIns="45700" rIns="91425" bIns="45700" anchor="t" anchorCtr="0">
                                <a:noAutofit/>
                              </wps:bodyPr>
                            </wps:wsp>
                            <wps:wsp>
                              <wps:cNvPr id="84" name="Rectangle 84"/>
                              <wps:cNvSpPr/>
                              <wps:spPr>
                                <a:xfrm>
                                  <a:off x="-114300" y="3362325"/>
                                  <a:ext cx="2162591" cy="245773"/>
                                </a:xfrm>
                                <a:prstGeom prst="rect">
                                  <a:avLst/>
                                </a:prstGeom>
                                <a:noFill/>
                                <a:ln>
                                  <a:noFill/>
                                </a:ln>
                              </wps:spPr>
                              <wps:txbx>
                                <w:txbxContent>
                                  <w:p w14:paraId="4B226C0C" w14:textId="77777777" w:rsidR="00206C96" w:rsidRDefault="00206C96" w:rsidP="00206C96">
                                    <w:r>
                                      <w:t>B</w:t>
                                    </w:r>
                                  </w:p>
                                </w:txbxContent>
                              </wps:txbx>
                              <wps:bodyPr spcFirstLastPara="1" wrap="square" lIns="91425" tIns="45700" rIns="91425" bIns="45700" anchor="t" anchorCtr="0">
                                <a:noAutofit/>
                              </wps:bodyPr>
                            </wps:wsp>
                          </wpg:grpSp>
                          <wps:wsp>
                            <wps:cNvPr id="89" name="Rectangle 89"/>
                            <wps:cNvSpPr/>
                            <wps:spPr>
                              <a:xfrm>
                                <a:off x="1057275" y="5629275"/>
                                <a:ext cx="1108521" cy="261010"/>
                              </a:xfrm>
                              <a:prstGeom prst="rect">
                                <a:avLst/>
                              </a:prstGeom>
                              <a:noFill/>
                              <a:ln>
                                <a:noFill/>
                              </a:ln>
                            </wps:spPr>
                            <wps:txbx>
                              <w:txbxContent>
                                <w:p w14:paraId="1A939042" w14:textId="77777777" w:rsidR="00206C96" w:rsidRDefault="00206C96" w:rsidP="00206C96">
                                  <w:r>
                                    <w:t>tACS ON</w:t>
                                  </w:r>
                                </w:p>
                              </w:txbxContent>
                            </wps:txbx>
                            <wps:bodyPr spcFirstLastPara="1" wrap="square" lIns="91425" tIns="45700" rIns="91425" bIns="45700" anchor="t" anchorCtr="0">
                              <a:noAutofit/>
                            </wps:bodyPr>
                          </wps:wsp>
                          <wps:wsp>
                            <wps:cNvPr id="90" name="Rectangle 90"/>
                            <wps:cNvSpPr/>
                            <wps:spPr>
                              <a:xfrm>
                                <a:off x="4152900" y="5629275"/>
                                <a:ext cx="1108521" cy="261010"/>
                              </a:xfrm>
                              <a:prstGeom prst="rect">
                                <a:avLst/>
                              </a:prstGeom>
                              <a:noFill/>
                              <a:ln>
                                <a:noFill/>
                              </a:ln>
                            </wps:spPr>
                            <wps:txbx>
                              <w:txbxContent>
                                <w:p w14:paraId="0E86F7B0" w14:textId="77777777" w:rsidR="00206C96" w:rsidRDefault="00206C96" w:rsidP="00206C96">
                                  <w:r>
                                    <w:t>tACS OFF</w:t>
                                  </w:r>
                                </w:p>
                              </w:txbxContent>
                            </wps:txbx>
                            <wps:bodyPr spcFirstLastPara="1" wrap="square" lIns="91425" tIns="45700" rIns="91425" bIns="45700" anchor="t" anchorCtr="0">
                              <a:noAutofit/>
                            </wps:bodyPr>
                          </wps:wsp>
                        </wpg:grpSp>
                      </wpg:grpSp>
                    </wpg:wgp>
                  </a:graphicData>
                </a:graphic>
              </wp:inline>
            </w:drawing>
          </mc:Choice>
          <mc:Fallback>
            <w:pict>
              <v:group w14:anchorId="327A23A1" id="Group 11" o:spid="_x0000_s1044" style="width:468pt;height:443.6pt;mso-position-horizontal-relative:char;mso-position-vertical-relative:line" coordorigin="22389,8348" coordsize="62141,5890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">
                <v:group id="Group 12" o:spid="_x0000_s1045" style="position:absolute;left:22389;top:8348;width:62141;height:58903" coordorigin="22389,8348" coordsize="62141,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52" o:spid="_x0000_s1046" style="position:absolute;left:22389;top:8348;width:62141;height:58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" filled="f" stroked="f">
                    <v:textbox inset="2.53958mm,2.53958mm,2.53958mm,2.53958mm">
                      <w:txbxContent>
                        <w:p w14:paraId="7ECAA903" w14:textId="77777777" w:rsidR="00206C96" w:rsidRDefault="00206C96" w:rsidP="00206C96"/>
                      </w:txbxContent>
                    </v:textbox>
                  </v:rect>
                  <v:group id="Group 55" o:spid="_x0000_s1047" style="position:absolute;left:22389;top:8348;width:62141;height:58903" coordsize="62141,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tangle 62" o:spid="_x0000_s1048" style="position:absolute;width:62141;height:58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" filled="f" stroked="f">
                      <v:textbox inset="2.53958mm,2.53958mm,2.53958mm,2.53958mm">
                        <w:txbxContent>
                          <w:p w14:paraId="32A2938A" w14:textId="77777777" w:rsidR="00206C96" w:rsidRDefault="00206C96" w:rsidP="00206C96"/>
                        </w:txbxContent>
                      </v:textbox>
                    </v:rect>
                    <v:group id="Group 65" o:spid="_x0000_s1049" style="position:absolute;width:62141;height:56140" coordorigin="-1143,-95" coordsize="62141,5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Shape 34" o:spid="_x0000_s1050" type="#_x0000_t75" style="position:absolute;left:2000;top:35718;width:56578;height:2032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">
                        <v:imagedata r:id="rId33" o:title=""/>
                      </v:shape>
                      <v:shape id="Shape 35" o:spid="_x0000_s1051" type="#_x0000_t75" style="position:absolute;left:95;top:666;width:60903;height:3295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">
                        <v:imagedata r:id="rId34" o:title=""/>
                      </v:shape>
                      <v:rect id="Rectangle 80" o:spid="_x0000_s1052" style="position:absolute;left:-1047;top:-95;width:21625;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" filled="f" stroked="f">
                        <v:textbox inset="2.53958mm,1.2694mm,2.53958mm,1.2694mm">
                          <w:txbxContent>
                            <w:p w14:paraId="66572F76" w14:textId="77777777" w:rsidR="00206C96" w:rsidRDefault="00206C96" w:rsidP="00206C96">
                              <w:r>
                                <w:t>A</w:t>
                              </w:r>
                            </w:p>
                          </w:txbxContent>
                        </v:textbox>
                      </v:rect>
                      <v:rect id="Rectangle 84" o:spid="_x0000_s1053" style="position:absolute;left:-1143;top:33623;width:21625;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" filled="f" stroked="f">
                        <v:textbox inset="2.53958mm,1.2694mm,2.53958mm,1.2694mm">
                          <w:txbxContent>
                            <w:p w14:paraId="4B226C0C" w14:textId="77777777" w:rsidR="00206C96" w:rsidRDefault="00206C96" w:rsidP="00206C96">
                              <w:r>
                                <w:t>B</w:t>
                              </w:r>
                            </w:p>
                          </w:txbxContent>
                        </v:textbox>
                      </v:rect>
                    </v:group>
                    <v:rect id="Rectangle 89" o:spid="_x0000_s1054" style="position:absolute;left:10572;top:56292;width:11085;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" filled="f" stroked="f">
                      <v:textbox inset="2.53958mm,1.2694mm,2.53958mm,1.2694mm">
                        <w:txbxContent>
                          <w:p w14:paraId="1A939042" w14:textId="77777777" w:rsidR="00206C96" w:rsidRDefault="00206C96" w:rsidP="00206C96">
                            <w:r>
                              <w:t>tACS ON</w:t>
                            </w:r>
                          </w:p>
                        </w:txbxContent>
                      </v:textbox>
                    </v:rect>
                    <v:rect id="Rectangle 90" o:spid="_x0000_s1055" style="position:absolute;left:41529;top:56292;width:11085;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" filled="f" stroked="f">
                      <v:textbox inset="2.53958mm,1.2694mm,2.53958mm,1.2694mm">
                        <w:txbxContent>
                          <w:p w14:paraId="0E86F7B0" w14:textId="77777777" w:rsidR="00206C96" w:rsidRDefault="00206C96" w:rsidP="00206C96">
                            <w:r>
                              <w:t>tACS OFF</w:t>
                            </w:r>
                          </w:p>
                        </w:txbxContent>
                      </v:textbox>
                    </v:rect>
                  </v:group>
                </v:group>
                <w10:anchorlock/>
              </v:group>
            </w:pict>
          </mc:Fallback>
        </mc:AlternateContent>
      </w:r>
    </w:p>
    <w:p w14:paraId="740EDFC9" w14:textId="17B49D13" w:rsidR="00B80A28" w:rsidRDefault="00B31F53" w:rsidP="00F56FF0">
      <w:pPr>
        <w:pStyle w:val="Caption"/>
        <w:spacing w:line="360" w:lineRule="auto"/>
        <w:jc w:val="both"/>
        <w:rPr>
          <w:rFonts w:ascii="Times New Roman" w:hAnsi="Times New Roman" w:cs="Times New Roman"/>
          <w:bCs/>
          <w:i w:val="0"/>
          <w:iCs w:val="0"/>
          <w:color w:val="000000" w:themeColor="text1"/>
          <w:sz w:val="24"/>
          <w:szCs w:val="24"/>
        </w:rPr>
      </w:pPr>
      <w:bookmarkStart w:id="67" w:name="_Toc109743227"/>
      <w:r w:rsidRPr="0019662E">
        <w:rPr>
          <w:rFonts w:ascii="Times New Roman" w:hAnsi="Times New Roman" w:cs="Times New Roman"/>
          <w:b/>
          <w:bCs/>
          <w:i w:val="0"/>
          <w:iCs w:val="0"/>
          <w:color w:val="000000" w:themeColor="text1"/>
          <w:sz w:val="24"/>
          <w:szCs w:val="24"/>
        </w:rPr>
        <w:t xml:space="preserve">Figure </w:t>
      </w:r>
      <w:r w:rsidR="00732EA5">
        <w:rPr>
          <w:rFonts w:ascii="Times New Roman" w:hAnsi="Times New Roman" w:cs="Times New Roman"/>
          <w:b/>
          <w:bCs/>
          <w:i w:val="0"/>
          <w:iCs w:val="0"/>
          <w:color w:val="000000" w:themeColor="text1"/>
          <w:sz w:val="24"/>
          <w:szCs w:val="24"/>
        </w:rPr>
        <w:t>3</w:t>
      </w:r>
      <w:r w:rsidRPr="0019662E">
        <w:rPr>
          <w:rFonts w:ascii="Times New Roman" w:hAnsi="Times New Roman" w:cs="Times New Roman"/>
          <w:b/>
          <w:bCs/>
          <w:i w:val="0"/>
          <w:iCs w:val="0"/>
          <w:color w:val="000000" w:themeColor="text1"/>
          <w:sz w:val="24"/>
          <w:szCs w:val="24"/>
        </w:rPr>
        <w:t>-</w:t>
      </w:r>
      <w:r w:rsidR="00732EA5">
        <w:rPr>
          <w:rFonts w:ascii="Times New Roman" w:hAnsi="Times New Roman" w:cs="Times New Roman"/>
          <w:b/>
          <w:bCs/>
          <w:i w:val="0"/>
          <w:iCs w:val="0"/>
          <w:color w:val="000000" w:themeColor="text1"/>
          <w:sz w:val="24"/>
          <w:szCs w:val="24"/>
        </w:rPr>
        <w:fldChar w:fldCharType="begin"/>
      </w:r>
      <w:r w:rsidR="00732EA5">
        <w:rPr>
          <w:rFonts w:ascii="Times New Roman" w:hAnsi="Times New Roman" w:cs="Times New Roman"/>
          <w:b/>
          <w:bCs/>
          <w:i w:val="0"/>
          <w:iCs w:val="0"/>
          <w:color w:val="000000" w:themeColor="text1"/>
          <w:sz w:val="24"/>
          <w:szCs w:val="24"/>
        </w:rPr>
        <w:instrText xml:space="preserve"> SEQ Figure \* ARABIC \r 1 </w:instrText>
      </w:r>
      <w:r w:rsidR="00732EA5">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1</w:t>
      </w:r>
      <w:r w:rsidR="00732EA5">
        <w:rPr>
          <w:rFonts w:ascii="Times New Roman" w:hAnsi="Times New Roman" w:cs="Times New Roman"/>
          <w:b/>
          <w:bCs/>
          <w:i w:val="0"/>
          <w:iCs w:val="0"/>
          <w:color w:val="000000" w:themeColor="text1"/>
          <w:sz w:val="24"/>
          <w:szCs w:val="24"/>
        </w:rPr>
        <w:fldChar w:fldCharType="end"/>
      </w:r>
      <w:r w:rsidRPr="009C74F2">
        <w:rPr>
          <w:rFonts w:ascii="Times New Roman" w:hAnsi="Times New Roman" w:cs="Times New Roman"/>
          <w:i w:val="0"/>
          <w:iCs w:val="0"/>
          <w:color w:val="000000" w:themeColor="text1"/>
          <w:sz w:val="24"/>
          <w:szCs w:val="24"/>
        </w:rPr>
        <w:t>:</w:t>
      </w:r>
      <w:r w:rsidR="002823DE">
        <w:rPr>
          <w:rFonts w:ascii="Times New Roman" w:hAnsi="Times New Roman" w:cs="Times New Roman"/>
          <w:i w:val="0"/>
          <w:iCs w:val="0"/>
          <w:color w:val="000000" w:themeColor="text1"/>
          <w:sz w:val="24"/>
          <w:szCs w:val="24"/>
        </w:rPr>
        <w:t xml:space="preserve"> </w:t>
      </w:r>
      <w:r w:rsidR="009A1CC1" w:rsidRPr="00582B27">
        <w:rPr>
          <w:rFonts w:ascii="Times New Roman" w:hAnsi="Times New Roman" w:cs="Times New Roman"/>
          <w:bCs/>
          <w:i w:val="0"/>
          <w:iCs w:val="0"/>
          <w:color w:val="000000" w:themeColor="text1"/>
          <w:sz w:val="24"/>
          <w:szCs w:val="24"/>
        </w:rPr>
        <w:t>Results of the noise test influencing fMRI signal (EPIs).</w:t>
      </w:r>
      <w:bookmarkEnd w:id="67"/>
    </w:p>
    <w:p w14:paraId="7741D2B7" w14:textId="51603CF2" w:rsidR="00DF153C" w:rsidRPr="002823DE" w:rsidRDefault="009A1CC1" w:rsidP="00F56FF0">
      <w:pPr>
        <w:pStyle w:val="Caption"/>
        <w:spacing w:line="360" w:lineRule="auto"/>
        <w:jc w:val="both"/>
        <w:rPr>
          <w:rFonts w:ascii="Times New Roman" w:eastAsia="Times New Roman" w:hAnsi="Times New Roman" w:cs="Times New Roman"/>
          <w:color w:val="000000" w:themeColor="text1"/>
        </w:rPr>
      </w:pPr>
      <w:r w:rsidRPr="00582B27">
        <w:rPr>
          <w:rFonts w:ascii="Times New Roman" w:hAnsi="Times New Roman" w:cs="Times New Roman"/>
          <w:bCs/>
          <w:i w:val="0"/>
          <w:iCs w:val="0"/>
          <w:color w:val="000000" w:themeColor="text1"/>
          <w:sz w:val="24"/>
          <w:szCs w:val="24"/>
        </w:rPr>
        <w:t>A) FDR-</w:t>
      </w:r>
      <w:r w:rsidRPr="00582B27">
        <w:rPr>
          <w:rFonts w:ascii="Times New Roman" w:hAnsi="Times New Roman" w:cs="Times New Roman"/>
          <w:bCs/>
          <w:i w:val="0"/>
          <w:iCs w:val="0"/>
          <w:color w:val="000000" w:themeColor="text1"/>
          <w:sz w:val="24"/>
          <w:szCs w:val="24"/>
          <w:highlight w:val="white"/>
        </w:rPr>
        <w:t xml:space="preserve">corrected p-value </w:t>
      </w:r>
      <w:r w:rsidRPr="00582B27">
        <w:rPr>
          <w:rFonts w:ascii="Times New Roman" w:hAnsi="Times New Roman" w:cs="Times New Roman"/>
          <w:bCs/>
          <w:i w:val="0"/>
          <w:iCs w:val="0"/>
          <w:color w:val="000000" w:themeColor="text1"/>
          <w:sz w:val="24"/>
          <w:szCs w:val="24"/>
        </w:rPr>
        <w:t xml:space="preserve">in the k-space without-RF excitation. The smallest FDR </w:t>
      </w:r>
      <w:r w:rsidRPr="00582B27">
        <w:rPr>
          <w:rFonts w:ascii="Times New Roman" w:hAnsi="Times New Roman" w:cs="Times New Roman"/>
          <w:bCs/>
          <w:i w:val="0"/>
          <w:iCs w:val="0"/>
          <w:color w:val="000000" w:themeColor="text1"/>
          <w:sz w:val="24"/>
          <w:szCs w:val="24"/>
          <w:highlight w:val="white"/>
        </w:rPr>
        <w:t>corrected voxel-wise p</w:t>
      </w:r>
      <w:r w:rsidRPr="00582B27">
        <w:rPr>
          <w:rFonts w:ascii="Times New Roman" w:hAnsi="Times New Roman" w:cs="Times New Roman"/>
          <w:bCs/>
          <w:i w:val="0"/>
          <w:iCs w:val="0"/>
          <w:color w:val="000000" w:themeColor="text1"/>
          <w:sz w:val="24"/>
          <w:szCs w:val="24"/>
        </w:rPr>
        <w:t xml:space="preserve"> value = 0.35 which is bigger than 0.05, it means tACS stimulation did not create significant artifacts. B) Voxel-wise temporal signal-to-noise ratio (TSNR) from stimulation ON and OFF. A visual inspection corroborates there is no tACS-related artifact are observed in the EPI images. It is also confirmed by </w:t>
      </w:r>
      <w:r w:rsidRPr="00582B27">
        <w:rPr>
          <w:rFonts w:ascii="Times New Roman" w:hAnsi="Times New Roman" w:cs="Times New Roman"/>
          <w:bCs/>
          <w:i w:val="0"/>
          <w:iCs w:val="0"/>
          <w:color w:val="000000" w:themeColor="text1"/>
          <w:sz w:val="24"/>
          <w:szCs w:val="24"/>
          <w:highlight w:val="white"/>
        </w:rPr>
        <w:t>the voxel-wise analysis (with-RF) which found the smallest FDR corrected voxel-wise p value = 0.312 &gt; 0.05.</w:t>
      </w:r>
    </w:p>
    <w:p w14:paraId="4C1768CB" w14:textId="77777777" w:rsidR="001D10DA" w:rsidRPr="001D10DA" w:rsidRDefault="001D10DA" w:rsidP="001D10DA">
      <w:pPr>
        <w:spacing w:line="360" w:lineRule="auto"/>
        <w:jc w:val="both"/>
        <w:rPr>
          <w:rFonts w:ascii="Times New Roman" w:hAnsi="Times New Roman" w:cs="Times New Roman"/>
          <w:bCs/>
          <w:color w:val="000000" w:themeColor="text1"/>
          <w:highlight w:val="white"/>
        </w:rPr>
      </w:pPr>
    </w:p>
    <w:p w14:paraId="10C82493" w14:textId="4BE07431" w:rsidR="00AC69F4" w:rsidRPr="00DF153C" w:rsidRDefault="00DF153C" w:rsidP="00F56FF0">
      <w:pPr>
        <w:pStyle w:val="Style1h3"/>
        <w:spacing w:line="480" w:lineRule="auto"/>
        <w:rPr>
          <w:rFonts w:eastAsiaTheme="majorEastAsia"/>
        </w:rPr>
      </w:pPr>
      <w:bookmarkStart w:id="68" w:name="_Toc109743440"/>
      <w:r w:rsidRPr="00465010">
        <w:lastRenderedPageBreak/>
        <w:t>Temperature measurement results</w:t>
      </w:r>
      <w:bookmarkEnd w:id="68"/>
    </w:p>
    <w:p w14:paraId="4D13A60C" w14:textId="765585C5" w:rsidR="00FD57C0" w:rsidRDefault="00FD57C0" w:rsidP="00F56FF0">
      <w:pPr>
        <w:spacing w:line="480" w:lineRule="auto"/>
        <w:jc w:val="both"/>
        <w:rPr>
          <w:rFonts w:ascii="Times New Roman" w:eastAsia="Times New Roman" w:hAnsi="Times New Roman" w:cs="Times New Roman"/>
          <w:color w:val="000000" w:themeColor="text1"/>
        </w:rPr>
      </w:pPr>
      <w:r w:rsidRPr="00FD57C0">
        <w:rPr>
          <w:rFonts w:ascii="Times New Roman" w:eastAsia="Times New Roman" w:hAnsi="Times New Roman" w:cs="Times New Roman"/>
          <w:color w:val="000000" w:themeColor="text1"/>
        </w:rPr>
        <w:t xml:space="preserve">Next, we scanned a human subject to examine the temperature change due to </w:t>
      </w:r>
      <w:r w:rsidR="00CF40EE">
        <w:rPr>
          <w:rFonts w:ascii="Times New Roman" w:eastAsia="Times New Roman" w:hAnsi="Times New Roman" w:cs="Times New Roman"/>
          <w:color w:val="000000" w:themeColor="text1"/>
        </w:rPr>
        <w:t>tACS</w:t>
      </w:r>
      <w:r w:rsidRPr="00FD57C0">
        <w:rPr>
          <w:rFonts w:ascii="Times New Roman" w:eastAsia="Times New Roman" w:hAnsi="Times New Roman" w:cs="Times New Roman"/>
          <w:color w:val="000000" w:themeColor="text1"/>
        </w:rPr>
        <w:t xml:space="preserve"> during fMRI. Details of the test procedure can be found in Supplementary Materials B. The normal human body temperature is typically observed in a range from 36.5 to 37.5 °C (Hutchison et al., 2008; Mackowiak, Wasserman, &amp; Levine, 1992). The baseline scalp temperatures prior to scanning and </w:t>
      </w:r>
      <w:r w:rsidR="00CF40EE">
        <w:rPr>
          <w:rFonts w:ascii="Times New Roman" w:eastAsia="Times New Roman" w:hAnsi="Times New Roman" w:cs="Times New Roman"/>
          <w:color w:val="000000" w:themeColor="text1"/>
        </w:rPr>
        <w:t>tACS</w:t>
      </w:r>
      <w:r w:rsidRPr="00FD57C0">
        <w:rPr>
          <w:rFonts w:ascii="Times New Roman" w:eastAsia="Times New Roman" w:hAnsi="Times New Roman" w:cs="Times New Roman"/>
          <w:color w:val="000000" w:themeColor="text1"/>
        </w:rPr>
        <w:t xml:space="preserve"> stimulation were stable below 33 °C (F4: mean = 30.30, SD = 0.003; P4: mean = 32.22, SD = 0.05) (Figure</w:t>
      </w:r>
      <w:r w:rsidR="00EC2B8F">
        <w:rPr>
          <w:rFonts w:ascii="Times New Roman" w:eastAsia="Times New Roman" w:hAnsi="Times New Roman" w:cs="Times New Roman"/>
          <w:color w:val="000000" w:themeColor="text1"/>
        </w:rPr>
        <w:t xml:space="preserve"> 3-</w:t>
      </w:r>
      <w:r w:rsidR="006F7B0C">
        <w:rPr>
          <w:rFonts w:ascii="Times New Roman" w:eastAsia="Times New Roman" w:hAnsi="Times New Roman" w:cs="Times New Roman"/>
          <w:color w:val="000000" w:themeColor="text1"/>
        </w:rPr>
        <w:t>2</w:t>
      </w:r>
      <w:r w:rsidRPr="00FD57C0">
        <w:rPr>
          <w:rFonts w:ascii="Times New Roman" w:eastAsia="Times New Roman" w:hAnsi="Times New Roman" w:cs="Times New Roman"/>
          <w:color w:val="000000" w:themeColor="text1"/>
        </w:rPr>
        <w:t xml:space="preserve">A). The EPI scan did not cause a substantial heating effect at the </w:t>
      </w:r>
      <w:r w:rsidR="00CF40EE">
        <w:rPr>
          <w:rFonts w:ascii="Times New Roman" w:eastAsia="Times New Roman" w:hAnsi="Times New Roman" w:cs="Times New Roman"/>
          <w:color w:val="000000" w:themeColor="text1"/>
        </w:rPr>
        <w:t>tACS</w:t>
      </w:r>
      <w:r w:rsidRPr="00FD57C0">
        <w:rPr>
          <w:rFonts w:ascii="Times New Roman" w:eastAsia="Times New Roman" w:hAnsi="Times New Roman" w:cs="Times New Roman"/>
          <w:color w:val="000000" w:themeColor="text1"/>
        </w:rPr>
        <w:t xml:space="preserve"> electrodes (F4: mean = 30.37, SD = 0.08; P4: mean = 32.05, SD = 0.05) (Figure </w:t>
      </w:r>
      <w:r w:rsidR="00EC2B8F">
        <w:rPr>
          <w:rFonts w:ascii="Times New Roman" w:eastAsia="Times New Roman" w:hAnsi="Times New Roman" w:cs="Times New Roman"/>
          <w:color w:val="000000" w:themeColor="text1"/>
        </w:rPr>
        <w:t>3-</w:t>
      </w:r>
      <w:r w:rsidR="006F7B0C">
        <w:rPr>
          <w:rFonts w:ascii="Times New Roman" w:eastAsia="Times New Roman" w:hAnsi="Times New Roman" w:cs="Times New Roman"/>
          <w:color w:val="000000" w:themeColor="text1"/>
        </w:rPr>
        <w:t>2</w:t>
      </w:r>
      <w:r w:rsidRPr="00FD57C0">
        <w:rPr>
          <w:rFonts w:ascii="Times New Roman" w:eastAsia="Times New Roman" w:hAnsi="Times New Roman" w:cs="Times New Roman"/>
          <w:color w:val="000000" w:themeColor="text1"/>
        </w:rPr>
        <w:t xml:space="preserve">B). Moreover, the temperatures did not significantly change with the </w:t>
      </w:r>
      <w:r w:rsidR="00CF40EE">
        <w:rPr>
          <w:rFonts w:ascii="Times New Roman" w:eastAsia="Times New Roman" w:hAnsi="Times New Roman" w:cs="Times New Roman"/>
          <w:color w:val="000000" w:themeColor="text1"/>
        </w:rPr>
        <w:t>tACS</w:t>
      </w:r>
      <w:r w:rsidRPr="00FD57C0">
        <w:rPr>
          <w:rFonts w:ascii="Times New Roman" w:eastAsia="Times New Roman" w:hAnsi="Times New Roman" w:cs="Times New Roman"/>
          <w:color w:val="000000" w:themeColor="text1"/>
        </w:rPr>
        <w:t xml:space="preserve"> stimulation (F4 ON; mean = 30.39, SD = 0.11: F4 OFF; mean = 30.35, SD = 0.05; z = 0.68, p = 0.49: P4 ON; mean = 32.04, SD = 0.04: P4 OFF; mean = 32.07, SD = 0.05; z = -0.59, p = 0.56). Furthermore, the scalp temperatures under the electrodes are below 37.5</w:t>
      </w:r>
      <w:r w:rsidRPr="008D58AB">
        <w:rPr>
          <w:rFonts w:ascii="Times New Roman" w:eastAsia="Times New Roman" w:hAnsi="Times New Roman" w:cs="Times New Roman"/>
          <w:color w:val="000000" w:themeColor="text1"/>
          <w:vertAlign w:val="superscript"/>
        </w:rPr>
        <w:t>o</w:t>
      </w:r>
      <w:r w:rsidR="008D58AB">
        <w:rPr>
          <w:rFonts w:ascii="Times New Roman" w:eastAsia="Times New Roman" w:hAnsi="Times New Roman" w:cs="Times New Roman"/>
          <w:color w:val="000000" w:themeColor="text1"/>
          <w:vertAlign w:val="superscript"/>
        </w:rPr>
        <w:t xml:space="preserve"> </w:t>
      </w:r>
      <w:r w:rsidRPr="00FD57C0">
        <w:rPr>
          <w:rFonts w:ascii="Times New Roman" w:eastAsia="Times New Roman" w:hAnsi="Times New Roman" w:cs="Times New Roman"/>
          <w:color w:val="000000" w:themeColor="text1"/>
        </w:rPr>
        <w:t xml:space="preserve">C during a 12 min EPI scan, confirming that there is no issue with patient safety in term of temperature change during concurrent </w:t>
      </w:r>
      <w:r w:rsidR="00CF40EE">
        <w:rPr>
          <w:rFonts w:ascii="Times New Roman" w:eastAsia="Times New Roman" w:hAnsi="Times New Roman" w:cs="Times New Roman"/>
          <w:color w:val="000000" w:themeColor="text1"/>
        </w:rPr>
        <w:t>tACS</w:t>
      </w:r>
      <w:r w:rsidRPr="00FD57C0">
        <w:rPr>
          <w:rFonts w:ascii="Times New Roman" w:eastAsia="Times New Roman" w:hAnsi="Times New Roman" w:cs="Times New Roman"/>
          <w:color w:val="000000" w:themeColor="text1"/>
        </w:rPr>
        <w:t>-fMRI in the current experimental set-up.</w:t>
      </w:r>
    </w:p>
    <w:p w14:paraId="0CB415C6" w14:textId="2EA6D4C8" w:rsidR="006A6B8D" w:rsidRDefault="006A6B8D" w:rsidP="00FD57C0">
      <w:pPr>
        <w:spacing w:line="480" w:lineRule="auto"/>
        <w:jc w:val="both"/>
        <w:rPr>
          <w:rFonts w:ascii="Times New Roman" w:eastAsia="Times New Roman" w:hAnsi="Times New Roman" w:cs="Times New Roman"/>
          <w:color w:val="000000" w:themeColor="text1"/>
        </w:rPr>
      </w:pPr>
      <w:r w:rsidRPr="00465010">
        <w:rPr>
          <w:noProof/>
          <w:color w:val="000000" w:themeColor="text1"/>
        </w:rPr>
        <w:lastRenderedPageBreak/>
        <mc:AlternateContent>
          <mc:Choice Requires="wpg">
            <w:drawing>
              <wp:inline distT="0" distB="0" distL="0" distR="0" wp14:anchorId="372A57D9" wp14:editId="0A9D982A">
                <wp:extent cx="5943600" cy="6496050"/>
                <wp:effectExtent l="0" t="0" r="0" b="0"/>
                <wp:docPr id="97" name="Group 97"/>
                <wp:cNvGraphicFramePr/>
                <a:graphic xmlns:a="http://schemas.openxmlformats.org/drawingml/2006/main">
                  <a:graphicData uri="http://schemas.microsoft.com/office/word/2010/wordprocessingGroup">
                    <wpg:wgp>
                      <wpg:cNvGrpSpPr/>
                      <wpg:grpSpPr>
                        <a:xfrm>
                          <a:off x="0" y="0"/>
                          <a:ext cx="5943600" cy="6496050"/>
                          <a:chOff x="2374200" y="531975"/>
                          <a:chExt cx="5943600" cy="6496050"/>
                        </a:xfrm>
                      </wpg:grpSpPr>
                      <wpg:grpSp>
                        <wpg:cNvPr id="101" name="Group 101"/>
                        <wpg:cNvGrpSpPr/>
                        <wpg:grpSpPr>
                          <a:xfrm>
                            <a:off x="2374200" y="531975"/>
                            <a:ext cx="5943600" cy="6496050"/>
                            <a:chOff x="2374200" y="531975"/>
                            <a:chExt cx="5943600" cy="6496050"/>
                          </a:xfrm>
                        </wpg:grpSpPr>
                        <wps:wsp>
                          <wps:cNvPr id="104" name="Rectangle 104"/>
                          <wps:cNvSpPr/>
                          <wps:spPr>
                            <a:xfrm>
                              <a:off x="2374200" y="531975"/>
                              <a:ext cx="5943600" cy="6496050"/>
                            </a:xfrm>
                            <a:prstGeom prst="rect">
                              <a:avLst/>
                            </a:prstGeom>
                            <a:noFill/>
                            <a:ln>
                              <a:noFill/>
                            </a:ln>
                          </wps:spPr>
                          <wps:txbx>
                            <w:txbxContent>
                              <w:p w14:paraId="73B40CEA" w14:textId="77777777" w:rsidR="006A6B8D" w:rsidRDefault="006A6B8D" w:rsidP="006A6B8D"/>
                            </w:txbxContent>
                          </wps:txbx>
                          <wps:bodyPr spcFirstLastPara="1" wrap="square" lIns="91425" tIns="91425" rIns="91425" bIns="91425" anchor="ctr" anchorCtr="0">
                            <a:noAutofit/>
                          </wps:bodyPr>
                        </wps:wsp>
                        <wpg:grpSp>
                          <wpg:cNvPr id="106" name="Group 106"/>
                          <wpg:cNvGrpSpPr/>
                          <wpg:grpSpPr>
                            <a:xfrm>
                              <a:off x="2374200" y="531975"/>
                              <a:ext cx="5943600" cy="6496050"/>
                              <a:chOff x="0" y="0"/>
                              <a:chExt cx="6531428" cy="6902161"/>
                            </a:xfrm>
                          </wpg:grpSpPr>
                          <wps:wsp>
                            <wps:cNvPr id="108" name="Rectangle 108"/>
                            <wps:cNvSpPr/>
                            <wps:spPr>
                              <a:xfrm>
                                <a:off x="0" y="0"/>
                                <a:ext cx="6531425" cy="6902150"/>
                              </a:xfrm>
                              <a:prstGeom prst="rect">
                                <a:avLst/>
                              </a:prstGeom>
                              <a:noFill/>
                              <a:ln>
                                <a:noFill/>
                              </a:ln>
                            </wps:spPr>
                            <wps:txbx>
                              <w:txbxContent>
                                <w:p w14:paraId="57FCBA58" w14:textId="77777777" w:rsidR="006A6B8D" w:rsidRDefault="006A6B8D" w:rsidP="006A6B8D"/>
                              </w:txbxContent>
                            </wps:txbx>
                            <wps:bodyPr spcFirstLastPara="1" wrap="square" lIns="91425" tIns="91425" rIns="91425" bIns="91425" anchor="ctr" anchorCtr="0">
                              <a:noAutofit/>
                            </wps:bodyPr>
                          </wps:wsp>
                          <pic:pic xmlns:pic="http://schemas.openxmlformats.org/drawingml/2006/picture">
                            <pic:nvPicPr>
                              <pic:cNvPr id="109" name="Shape 44"/>
                              <pic:cNvPicPr preferRelativeResize="0"/>
                            </pic:nvPicPr>
                            <pic:blipFill rotWithShape="1">
                              <a:blip r:embed="rId35">
                                <a:alphaModFix/>
                              </a:blip>
                              <a:srcRect/>
                              <a:stretch/>
                            </pic:blipFill>
                            <pic:spPr>
                              <a:xfrm>
                                <a:off x="548640" y="3239512"/>
                                <a:ext cx="5512526" cy="3662649"/>
                              </a:xfrm>
                              <a:prstGeom prst="rect">
                                <a:avLst/>
                              </a:prstGeom>
                              <a:noFill/>
                              <a:ln>
                                <a:noFill/>
                              </a:ln>
                            </pic:spPr>
                          </pic:pic>
                          <pic:pic xmlns:pic="http://schemas.openxmlformats.org/drawingml/2006/picture">
                            <pic:nvPicPr>
                              <pic:cNvPr id="110" name="Shape 45"/>
                              <pic:cNvPicPr preferRelativeResize="0"/>
                            </pic:nvPicPr>
                            <pic:blipFill rotWithShape="1">
                              <a:blip r:embed="rId36">
                                <a:alphaModFix/>
                              </a:blip>
                              <a:srcRect/>
                              <a:stretch/>
                            </pic:blipFill>
                            <pic:spPr>
                              <a:xfrm>
                                <a:off x="0" y="0"/>
                                <a:ext cx="6531428" cy="3125119"/>
                              </a:xfrm>
                              <a:prstGeom prst="rect">
                                <a:avLst/>
                              </a:prstGeom>
                              <a:noFill/>
                              <a:ln>
                                <a:noFill/>
                              </a:ln>
                            </pic:spPr>
                          </pic:pic>
                          <wps:wsp>
                            <wps:cNvPr id="112" name="Rectangle 112"/>
                            <wps:cNvSpPr/>
                            <wps:spPr>
                              <a:xfrm>
                                <a:off x="326571" y="0"/>
                                <a:ext cx="2376565" cy="261138"/>
                              </a:xfrm>
                              <a:prstGeom prst="rect">
                                <a:avLst/>
                              </a:prstGeom>
                              <a:noFill/>
                              <a:ln>
                                <a:noFill/>
                              </a:ln>
                            </wps:spPr>
                            <wps:txbx>
                              <w:txbxContent>
                                <w:p w14:paraId="44A5641E" w14:textId="77777777" w:rsidR="006A6B8D" w:rsidRDefault="006A6B8D" w:rsidP="006A6B8D">
                                  <w:r>
                                    <w:t>A</w:t>
                                  </w:r>
                                </w:p>
                              </w:txbxContent>
                            </wps:txbx>
                            <wps:bodyPr spcFirstLastPara="1" wrap="square" lIns="91425" tIns="45700" rIns="91425" bIns="45700" anchor="t" anchorCtr="0">
                              <a:noAutofit/>
                            </wps:bodyPr>
                          </wps:wsp>
                          <wps:wsp>
                            <wps:cNvPr id="114" name="Rectangle 114"/>
                            <wps:cNvSpPr/>
                            <wps:spPr>
                              <a:xfrm>
                                <a:off x="300446" y="3161064"/>
                                <a:ext cx="2376805" cy="260985"/>
                              </a:xfrm>
                              <a:prstGeom prst="rect">
                                <a:avLst/>
                              </a:prstGeom>
                              <a:noFill/>
                              <a:ln>
                                <a:noFill/>
                              </a:ln>
                            </wps:spPr>
                            <wps:txbx>
                              <w:txbxContent>
                                <w:p w14:paraId="1FEDC391" w14:textId="77777777" w:rsidR="006A6B8D" w:rsidRDefault="006A6B8D" w:rsidP="006A6B8D">
                                  <w:r>
                                    <w:t>B</w:t>
                                  </w:r>
                                </w:p>
                              </w:txbxContent>
                            </wps:txbx>
                            <wps:bodyPr spcFirstLastPara="1" wrap="square" lIns="91425" tIns="45700" rIns="91425" bIns="45700" anchor="t" anchorCtr="0">
                              <a:noAutofit/>
                            </wps:bodyPr>
                          </wps:wsp>
                        </wpg:grpSp>
                      </wpg:grpSp>
                    </wpg:wgp>
                  </a:graphicData>
                </a:graphic>
              </wp:inline>
            </w:drawing>
          </mc:Choice>
          <mc:Fallback>
            <w:pict>
              <v:group w14:anchorId="372A57D9" id="Group 97" o:spid="_x0000_s1056" style="width:468pt;height:511.5pt;mso-position-horizontal-relative:char;mso-position-vertical-relative:line" coordorigin="23742,5319" coordsize="59436,6496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WJ4r/5A8H/AGErD/0rhrbrE8V/8geD/sJWH/pXDQBt0UUUAFFFFABRRRQAUUUU&#10;AFFFFABRRRQAUUUUAFFFFABRRRQAUUUUAFFFFABRRRQAUUUUAFFFFABRRRQAUUUUAFFFFABRRRQA&#10;UUUUAYnhT/kDz/8AYSv/AP0rmrbrE8Kf8gef/sJX/wD6VzVt0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WJ4r/wCQPB/2ErD/ANK4a26xPFf/ACB4P+wlYf8ApXDQBt0UUUAFFFFABRRRQAUU&#10;UUAFFFFABRRRQAUUUUAFFFFABRRRQAUUUUAFFFFABRRRQAUUUUAFFFFABRRRQAUUUUAFFFFABRRR&#10;QAUUUUAYnhT/AJA8/wD2Er//ANK5q26xPCn/ACB5/wDsJX//AKVzVt0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KeoWc95Giwand2BU5LWyxEt7HzEYfliuc&#10;1/Sr22srSaXxBqV2i6lY5hmjtgjf6VEOdkStx14I6V19Yniv/kDwf9hKw/8ASuGgDbooooAKKKKA&#10;CiiigAooooAKKKKACiiigAooooAKKKKACiiigAooooAKKKKACiiigAooooAKKKKACiiigAooooAK&#10;KKKACiiigAooooAxPCn/ACB5/wDsJX//AKVzVt1ieFP+QPP/ANhK/wD/AErmrb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sTxX/yB4P+wlYf+lcNbdYniv8A5A8H/YSsP/SuGgDbooooAKKK&#10;KACiiigAooooAKKKKACiiigAooooAKKKKACiiigAooooAKKKKACiiigAooooAKKKKACiiigAoooo&#10;AKKKKACiiigAooooAxPCn/IHn/7CV/8A+lc1bdYnhT/kDz/9hK//APSuatu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xPFf/ACB4P+wlYf8ApXDW3WJ4r/5A8H/YSsP/AErhoA26KKKACiii&#10;gAooooAKKKKACiiigAooooAKKKKACiiigAooooAKKKKACiiigAooooAKKKKACiiigAooooAKKKKA&#10;CiiigAooooAKKKKAMTwp/wAgef8A7CV//wClc1bdYnhT/kDz/wDYSv8A/wBK5q26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E8V/8geD/sJWH/pXDW3WJ4r/AOQPB/2ErD/0rhoA26KKKACi&#10;iigAooooAKKKKACiiigAooooAKKKKACiiigAooooAKKKKACiiigAooooAKKKKACiiigAooooAKKK&#10;KACiiigAooooAKKKKAMTwp/yB5/+wlf/APpXNW3WJ4U/5A8//YSv/wD0rmrb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rE8V/wDIHg/7CVh/6Vw1t1ieK/8AkDwf9hKw/wDSuGgDbooooAKKKKACiiigAooooAKKKKAC&#10;iiigAooooAKKKKACiiigAooooAKKKKACiiigAooooAKKKKACiiigAooooAKKKKACiiigAooooAxP&#10;Cn/IHn/7CV//AOlc1bdYnhT/AJA8/wD2Er//ANK5q26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E8V/8geD/ALCVh/6Vw1t1ieK/+QPB/wBhKw/9K4aANuiiigAooooAKKKKACiiigAooooA&#10;KKKKACiiigAooooAKKKKACiiigAooooAKKKKACiiigAooooAKKKKACiiigAooooAKKKKACiiigDE&#10;8Kf8gef/ALCV/wD+lc1bdYnhT/kDz/8AYSv/AP0rmrb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sTxX/AMgeD/sJWH/pXDW3WJ4r/wCQPB/2ErD/ANK4aANuiiigAooooAKKKKACiiigAooo&#10;oAKKKKACiiigAooooAKKKKACiiigAooooAKKKKACiiigAooooAKKKKACiiigAooooAKKKKACiiig&#10;DE8Kf8gef/sJX/8A6VzVt1ieFP8AkDz/APYSv/8A0rmrb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">
                <v:group id="Group 101" o:spid="_x0000_s1057" style="position:absolute;left:23742;top:5319;width:59436;height:64961" coordorigin="23742,5319" coordsize="59436,6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rect id="Rectangle 104" o:spid="_x0000_s1058" style="position:absolute;left:23742;top:5319;width:59436;height:649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" filled="f" stroked="f">
                    <v:textbox inset="2.53958mm,2.53958mm,2.53958mm,2.53958mm">
                      <w:txbxContent>
                        <w:p w14:paraId="73B40CEA" w14:textId="77777777" w:rsidR="006A6B8D" w:rsidRDefault="006A6B8D" w:rsidP="006A6B8D"/>
                      </w:txbxContent>
                    </v:textbox>
                  </v:rect>
                  <v:group id="Group 106" o:spid="_x0000_s1059" style="position:absolute;left:23742;top:5319;width:59436;height:64961" coordsize="65314,69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rect id="Rectangle 108" o:spid="_x0000_s1060" style="position:absolute;width:65314;height:69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" filled="f" stroked="f">
                      <v:textbox inset="2.53958mm,2.53958mm,2.53958mm,2.53958mm">
                        <w:txbxContent>
                          <w:p w14:paraId="57FCBA58" w14:textId="77777777" w:rsidR="006A6B8D" w:rsidRDefault="006A6B8D" w:rsidP="006A6B8D"/>
                        </w:txbxContent>
                      </v:textbox>
                    </v:rect>
                    <v:shape id="Shape 44" o:spid="_x0000_s1061" type="#_x0000_t75" style="position:absolute;left:5486;top:32395;width:55125;height:3662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">
                      <v:imagedata r:id="rId37" o:title=""/>
                    </v:shape>
                    <v:shape id="Shape 45" o:spid="_x0000_s1062" type="#_x0000_t75" style="position:absolute;width:65314;height:3125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">
                      <v:imagedata r:id="rId38" o:title=""/>
                    </v:shape>
                    <v:rect id="Rectangle 112" o:spid="_x0000_s1063" style="position:absolute;left:3265;width:23766;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" filled="f" stroked="f">
                      <v:textbox inset="2.53958mm,1.2694mm,2.53958mm,1.2694mm">
                        <w:txbxContent>
                          <w:p w14:paraId="44A5641E" w14:textId="77777777" w:rsidR="006A6B8D" w:rsidRDefault="006A6B8D" w:rsidP="006A6B8D">
                            <w:r>
                              <w:t>A</w:t>
                            </w:r>
                          </w:p>
                        </w:txbxContent>
                      </v:textbox>
                    </v:rect>
                    <v:rect id="Rectangle 114" o:spid="_x0000_s1064" style="position:absolute;left:3004;top:31610;width:23768;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" filled="f" stroked="f">
                      <v:textbox inset="2.53958mm,1.2694mm,2.53958mm,1.2694mm">
                        <w:txbxContent>
                          <w:p w14:paraId="1FEDC391" w14:textId="77777777" w:rsidR="006A6B8D" w:rsidRDefault="006A6B8D" w:rsidP="006A6B8D">
                            <w:r>
                              <w:t>B</w:t>
                            </w:r>
                          </w:p>
                        </w:txbxContent>
                      </v:textbox>
                    </v:rect>
                  </v:group>
                </v:group>
                <w10:anchorlock/>
              </v:group>
            </w:pict>
          </mc:Fallback>
        </mc:AlternateContent>
      </w:r>
    </w:p>
    <w:p w14:paraId="4086C959" w14:textId="5E2D70A4" w:rsidR="00B80A28" w:rsidRDefault="00120F12" w:rsidP="00EF5E10">
      <w:pPr>
        <w:pStyle w:val="Caption"/>
        <w:spacing w:line="360" w:lineRule="auto"/>
        <w:jc w:val="both"/>
        <w:rPr>
          <w:rFonts w:ascii="Times New Roman" w:hAnsi="Times New Roman" w:cs="Times New Roman"/>
          <w:bCs/>
          <w:i w:val="0"/>
          <w:iCs w:val="0"/>
          <w:color w:val="000000" w:themeColor="text1"/>
          <w:sz w:val="24"/>
          <w:szCs w:val="24"/>
        </w:rPr>
      </w:pPr>
      <w:bookmarkStart w:id="69" w:name="_Toc109743228"/>
      <w:r w:rsidRPr="00EF5E10">
        <w:rPr>
          <w:rFonts w:ascii="Times New Roman" w:hAnsi="Times New Roman" w:cs="Times New Roman"/>
          <w:b/>
          <w:bCs/>
          <w:i w:val="0"/>
          <w:iCs w:val="0"/>
          <w:color w:val="000000" w:themeColor="text1"/>
          <w:sz w:val="24"/>
          <w:szCs w:val="24"/>
        </w:rPr>
        <w:t xml:space="preserve">Figure </w:t>
      </w:r>
      <w:r w:rsidR="00EF5E10" w:rsidRPr="00EF5E10">
        <w:rPr>
          <w:rFonts w:ascii="Times New Roman" w:hAnsi="Times New Roman" w:cs="Times New Roman"/>
          <w:b/>
          <w:bCs/>
          <w:i w:val="0"/>
          <w:iCs w:val="0"/>
          <w:color w:val="000000" w:themeColor="text1"/>
          <w:sz w:val="24"/>
          <w:szCs w:val="24"/>
        </w:rPr>
        <w:t>3-</w:t>
      </w:r>
      <w:r w:rsidR="00A86493">
        <w:rPr>
          <w:rFonts w:ascii="Times New Roman" w:hAnsi="Times New Roman" w:cs="Times New Roman"/>
          <w:b/>
          <w:bCs/>
          <w:i w:val="0"/>
          <w:iCs w:val="0"/>
          <w:color w:val="000000" w:themeColor="text1"/>
          <w:sz w:val="24"/>
          <w:szCs w:val="24"/>
        </w:rPr>
        <w:fldChar w:fldCharType="begin"/>
      </w:r>
      <w:r w:rsidR="00A86493">
        <w:rPr>
          <w:rFonts w:ascii="Times New Roman" w:hAnsi="Times New Roman" w:cs="Times New Roman"/>
          <w:b/>
          <w:bCs/>
          <w:i w:val="0"/>
          <w:iCs w:val="0"/>
          <w:color w:val="000000" w:themeColor="text1"/>
          <w:sz w:val="24"/>
          <w:szCs w:val="24"/>
        </w:rPr>
        <w:instrText xml:space="preserve"> SEQ Figure \* ARABIC \r 2 </w:instrText>
      </w:r>
      <w:r w:rsidR="00A86493">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2</w:t>
      </w:r>
      <w:r w:rsidR="00A86493">
        <w:rPr>
          <w:rFonts w:ascii="Times New Roman" w:hAnsi="Times New Roman" w:cs="Times New Roman"/>
          <w:b/>
          <w:bCs/>
          <w:i w:val="0"/>
          <w:iCs w:val="0"/>
          <w:color w:val="000000" w:themeColor="text1"/>
          <w:sz w:val="24"/>
          <w:szCs w:val="24"/>
        </w:rPr>
        <w:fldChar w:fldCharType="end"/>
      </w:r>
      <w:r w:rsidR="00A12639" w:rsidRPr="00EF5E10">
        <w:rPr>
          <w:rFonts w:ascii="Times New Roman" w:hAnsi="Times New Roman" w:cs="Times New Roman"/>
          <w:bCs/>
          <w:i w:val="0"/>
          <w:iCs w:val="0"/>
          <w:color w:val="000000" w:themeColor="text1"/>
          <w:sz w:val="24"/>
          <w:szCs w:val="24"/>
        </w:rPr>
        <w:t>:</w:t>
      </w:r>
      <w:r w:rsidR="006802DE" w:rsidRPr="00EF5E10">
        <w:rPr>
          <w:rFonts w:ascii="Times New Roman" w:hAnsi="Times New Roman" w:cs="Times New Roman"/>
          <w:bCs/>
          <w:i w:val="0"/>
          <w:iCs w:val="0"/>
          <w:color w:val="000000" w:themeColor="text1"/>
          <w:sz w:val="24"/>
          <w:szCs w:val="24"/>
        </w:rPr>
        <w:t xml:space="preserve"> Safety test using temperature records under the electrodes.</w:t>
      </w:r>
      <w:bookmarkEnd w:id="69"/>
    </w:p>
    <w:p w14:paraId="36191E1C" w14:textId="59878F06" w:rsidR="00806146" w:rsidRPr="00EF5E10" w:rsidRDefault="006802DE" w:rsidP="00EF5E10">
      <w:pPr>
        <w:pStyle w:val="Caption"/>
        <w:spacing w:line="360" w:lineRule="auto"/>
        <w:jc w:val="both"/>
        <w:rPr>
          <w:rFonts w:ascii="Times New Roman" w:hAnsi="Times New Roman" w:cs="Times New Roman"/>
          <w:b/>
          <w:i w:val="0"/>
          <w:iCs w:val="0"/>
          <w:color w:val="000000" w:themeColor="text1"/>
          <w:sz w:val="24"/>
          <w:szCs w:val="24"/>
        </w:rPr>
      </w:pPr>
      <w:r w:rsidRPr="00EF5E10">
        <w:rPr>
          <w:rFonts w:ascii="Times New Roman" w:hAnsi="Times New Roman" w:cs="Times New Roman"/>
          <w:bCs/>
          <w:i w:val="0"/>
          <w:iCs w:val="0"/>
          <w:color w:val="000000" w:themeColor="text1"/>
          <w:sz w:val="24"/>
          <w:szCs w:val="24"/>
        </w:rPr>
        <w:t>A) Baseline temperature on the scalp at F4-P4 electrodes when there is no tACS scan. The baseline scalp temperatures prior to scanning and tACS stimulation are stable below 33°</w:t>
      </w:r>
      <w:r w:rsidR="0003030D" w:rsidRPr="00EF5E10">
        <w:rPr>
          <w:rFonts w:ascii="Times New Roman" w:hAnsi="Times New Roman" w:cs="Times New Roman"/>
          <w:bCs/>
          <w:i w:val="0"/>
          <w:iCs w:val="0"/>
          <w:color w:val="000000" w:themeColor="text1"/>
          <w:sz w:val="24"/>
          <w:szCs w:val="24"/>
        </w:rPr>
        <w:t xml:space="preserve"> </w:t>
      </w:r>
      <w:r w:rsidRPr="00EF5E10">
        <w:rPr>
          <w:rFonts w:ascii="Times New Roman" w:hAnsi="Times New Roman" w:cs="Times New Roman"/>
          <w:bCs/>
          <w:i w:val="0"/>
          <w:iCs w:val="0"/>
          <w:color w:val="000000" w:themeColor="text1"/>
          <w:sz w:val="24"/>
          <w:szCs w:val="24"/>
        </w:rPr>
        <w:t xml:space="preserve">C; B) Temperature during fMRI with and without  tACS under F4-P4, 2 minutes ON/2 minutes OFF for 12 minutes. The temperatures did not significantly change regardless of the tACS stimulations ON or OFF. </w:t>
      </w:r>
      <w:r w:rsidRPr="00EF5E10">
        <w:rPr>
          <w:rFonts w:ascii="Times New Roman" w:hAnsi="Times New Roman" w:cs="Times New Roman"/>
          <w:bCs/>
          <w:i w:val="0"/>
          <w:iCs w:val="0"/>
          <w:color w:val="000000" w:themeColor="text1"/>
          <w:sz w:val="24"/>
          <w:szCs w:val="24"/>
        </w:rPr>
        <w:lastRenderedPageBreak/>
        <w:t>Furthermore, the scalp temperatures under the electrodes are below the upper limit human body temperature (37.5</w:t>
      </w:r>
      <w:r w:rsidRPr="00EF5E10">
        <w:rPr>
          <w:rFonts w:ascii="Times New Roman" w:hAnsi="Times New Roman" w:cs="Times New Roman"/>
          <w:bCs/>
          <w:i w:val="0"/>
          <w:iCs w:val="0"/>
          <w:color w:val="000000" w:themeColor="text1"/>
          <w:sz w:val="24"/>
          <w:szCs w:val="24"/>
          <w:vertAlign w:val="superscript"/>
        </w:rPr>
        <w:t xml:space="preserve">o </w:t>
      </w:r>
      <w:r w:rsidRPr="00EF5E10">
        <w:rPr>
          <w:rFonts w:ascii="Times New Roman" w:hAnsi="Times New Roman" w:cs="Times New Roman"/>
          <w:bCs/>
          <w:i w:val="0"/>
          <w:iCs w:val="0"/>
          <w:color w:val="000000" w:themeColor="text1"/>
          <w:sz w:val="24"/>
          <w:szCs w:val="24"/>
        </w:rPr>
        <w:t>C) during a 12 min fMRI (EPI) scan. There is no issue with patient safety in terms of temperature changes during tACS-fMRI.</w:t>
      </w:r>
    </w:p>
    <w:p w14:paraId="5F04CD56" w14:textId="77777777" w:rsidR="00806146" w:rsidRPr="00EF5E10" w:rsidRDefault="00806146" w:rsidP="00EF5E10">
      <w:pPr>
        <w:spacing w:line="360" w:lineRule="auto"/>
        <w:jc w:val="both"/>
        <w:rPr>
          <w:rFonts w:ascii="Times New Roman" w:hAnsi="Times New Roman" w:cs="Times New Roman"/>
          <w:bCs/>
          <w:color w:val="000000" w:themeColor="text1"/>
        </w:rPr>
      </w:pPr>
    </w:p>
    <w:p w14:paraId="633B9FC2" w14:textId="77777777" w:rsidR="00806146" w:rsidRDefault="00806146" w:rsidP="00806146">
      <w:pPr>
        <w:spacing w:line="360" w:lineRule="auto"/>
        <w:jc w:val="both"/>
        <w:rPr>
          <w:rStyle w:val="periodabstract"/>
          <w:sz w:val="32"/>
          <w:szCs w:val="32"/>
        </w:rPr>
      </w:pPr>
    </w:p>
    <w:p w14:paraId="448565F5" w14:textId="77777777" w:rsidR="00806146" w:rsidRDefault="00806146" w:rsidP="00806146">
      <w:pPr>
        <w:spacing w:line="360" w:lineRule="auto"/>
        <w:jc w:val="both"/>
        <w:rPr>
          <w:rStyle w:val="periodabstract"/>
          <w:sz w:val="32"/>
          <w:szCs w:val="32"/>
        </w:rPr>
      </w:pPr>
    </w:p>
    <w:p w14:paraId="78B9B12C" w14:textId="77777777" w:rsidR="00806146" w:rsidRDefault="00806146" w:rsidP="00806146">
      <w:pPr>
        <w:spacing w:line="360" w:lineRule="auto"/>
        <w:jc w:val="both"/>
        <w:rPr>
          <w:rStyle w:val="periodabstract"/>
          <w:sz w:val="32"/>
          <w:szCs w:val="32"/>
        </w:rPr>
      </w:pPr>
    </w:p>
    <w:p w14:paraId="4B520790" w14:textId="77777777" w:rsidR="00806146" w:rsidRDefault="00806146" w:rsidP="00806146">
      <w:pPr>
        <w:spacing w:line="360" w:lineRule="auto"/>
        <w:jc w:val="both"/>
        <w:rPr>
          <w:rStyle w:val="periodabstract"/>
          <w:sz w:val="32"/>
          <w:szCs w:val="32"/>
        </w:rPr>
      </w:pPr>
    </w:p>
    <w:p w14:paraId="01BF9936" w14:textId="77777777" w:rsidR="00806146" w:rsidRDefault="00806146" w:rsidP="00806146">
      <w:pPr>
        <w:spacing w:line="360" w:lineRule="auto"/>
        <w:jc w:val="both"/>
        <w:rPr>
          <w:rStyle w:val="periodabstract"/>
          <w:sz w:val="32"/>
          <w:szCs w:val="32"/>
        </w:rPr>
      </w:pPr>
    </w:p>
    <w:p w14:paraId="0094BC60" w14:textId="77777777" w:rsidR="00806146" w:rsidRDefault="00806146" w:rsidP="00806146">
      <w:pPr>
        <w:spacing w:line="360" w:lineRule="auto"/>
        <w:jc w:val="both"/>
        <w:rPr>
          <w:rStyle w:val="periodabstract"/>
          <w:sz w:val="32"/>
          <w:szCs w:val="32"/>
        </w:rPr>
      </w:pPr>
    </w:p>
    <w:p w14:paraId="7E05C82E" w14:textId="77777777" w:rsidR="00806146" w:rsidRDefault="00806146" w:rsidP="00806146">
      <w:pPr>
        <w:spacing w:line="360" w:lineRule="auto"/>
        <w:jc w:val="both"/>
        <w:rPr>
          <w:rStyle w:val="periodabstract"/>
          <w:sz w:val="32"/>
          <w:szCs w:val="32"/>
        </w:rPr>
      </w:pPr>
    </w:p>
    <w:p w14:paraId="52CD31B1" w14:textId="77777777" w:rsidR="00806146" w:rsidRDefault="00806146" w:rsidP="00806146">
      <w:pPr>
        <w:spacing w:line="360" w:lineRule="auto"/>
        <w:jc w:val="both"/>
        <w:rPr>
          <w:rStyle w:val="periodabstract"/>
          <w:sz w:val="32"/>
          <w:szCs w:val="32"/>
        </w:rPr>
      </w:pPr>
    </w:p>
    <w:p w14:paraId="5EA3BE5D" w14:textId="77777777" w:rsidR="00806146" w:rsidRDefault="00806146" w:rsidP="00806146">
      <w:pPr>
        <w:spacing w:line="360" w:lineRule="auto"/>
        <w:jc w:val="both"/>
        <w:rPr>
          <w:rStyle w:val="periodabstract"/>
          <w:sz w:val="32"/>
          <w:szCs w:val="32"/>
        </w:rPr>
      </w:pPr>
    </w:p>
    <w:p w14:paraId="6246D664" w14:textId="77777777" w:rsidR="00806146" w:rsidRDefault="00806146" w:rsidP="00806146">
      <w:pPr>
        <w:spacing w:line="360" w:lineRule="auto"/>
        <w:jc w:val="both"/>
        <w:rPr>
          <w:rStyle w:val="periodabstract"/>
          <w:sz w:val="32"/>
          <w:szCs w:val="32"/>
        </w:rPr>
      </w:pPr>
    </w:p>
    <w:p w14:paraId="3598A6E8" w14:textId="77777777" w:rsidR="00806146" w:rsidRDefault="00806146" w:rsidP="00806146">
      <w:pPr>
        <w:spacing w:line="360" w:lineRule="auto"/>
        <w:jc w:val="both"/>
        <w:rPr>
          <w:rStyle w:val="periodabstract"/>
          <w:sz w:val="32"/>
          <w:szCs w:val="32"/>
        </w:rPr>
      </w:pPr>
    </w:p>
    <w:p w14:paraId="2C4EA90D" w14:textId="77777777" w:rsidR="00806146" w:rsidRDefault="00806146" w:rsidP="00806146">
      <w:pPr>
        <w:spacing w:line="360" w:lineRule="auto"/>
        <w:jc w:val="both"/>
        <w:rPr>
          <w:rStyle w:val="periodabstract"/>
          <w:sz w:val="32"/>
          <w:szCs w:val="32"/>
        </w:rPr>
      </w:pPr>
    </w:p>
    <w:p w14:paraId="11A07D89" w14:textId="77777777" w:rsidR="00806146" w:rsidRDefault="00806146" w:rsidP="00806146">
      <w:pPr>
        <w:spacing w:line="360" w:lineRule="auto"/>
        <w:jc w:val="both"/>
        <w:rPr>
          <w:rStyle w:val="periodabstract"/>
          <w:sz w:val="32"/>
          <w:szCs w:val="32"/>
        </w:rPr>
      </w:pPr>
    </w:p>
    <w:p w14:paraId="7D1BA0B3" w14:textId="77777777" w:rsidR="00806146" w:rsidRDefault="00806146" w:rsidP="00806146">
      <w:pPr>
        <w:spacing w:line="360" w:lineRule="auto"/>
        <w:jc w:val="both"/>
        <w:rPr>
          <w:rStyle w:val="periodabstract"/>
          <w:sz w:val="32"/>
          <w:szCs w:val="32"/>
        </w:rPr>
      </w:pPr>
    </w:p>
    <w:p w14:paraId="60BB9B3F" w14:textId="77777777" w:rsidR="00806146" w:rsidRDefault="00806146" w:rsidP="00806146">
      <w:pPr>
        <w:spacing w:line="360" w:lineRule="auto"/>
        <w:jc w:val="both"/>
        <w:rPr>
          <w:rStyle w:val="periodabstract"/>
          <w:sz w:val="32"/>
          <w:szCs w:val="32"/>
        </w:rPr>
      </w:pPr>
    </w:p>
    <w:p w14:paraId="5DBF464C" w14:textId="77777777" w:rsidR="00806146" w:rsidRDefault="00806146" w:rsidP="00806146">
      <w:pPr>
        <w:spacing w:line="360" w:lineRule="auto"/>
        <w:jc w:val="both"/>
        <w:rPr>
          <w:rStyle w:val="periodabstract"/>
          <w:sz w:val="32"/>
          <w:szCs w:val="32"/>
        </w:rPr>
      </w:pPr>
    </w:p>
    <w:p w14:paraId="1A73EE52" w14:textId="77777777" w:rsidR="00806146" w:rsidRDefault="00806146" w:rsidP="00806146">
      <w:pPr>
        <w:spacing w:line="360" w:lineRule="auto"/>
        <w:jc w:val="both"/>
        <w:rPr>
          <w:rStyle w:val="periodabstract"/>
          <w:sz w:val="32"/>
          <w:szCs w:val="32"/>
        </w:rPr>
      </w:pPr>
    </w:p>
    <w:p w14:paraId="6DE394B6" w14:textId="52E718C3" w:rsidR="001A3D55" w:rsidRDefault="001A3D55" w:rsidP="009D5D98">
      <w:pPr>
        <w:rPr>
          <w:rStyle w:val="periodabstract"/>
          <w:sz w:val="32"/>
          <w:szCs w:val="32"/>
        </w:rPr>
      </w:pPr>
    </w:p>
    <w:p w14:paraId="06ADDEEA" w14:textId="574D63F7" w:rsidR="009D5D98" w:rsidRDefault="009D5D98" w:rsidP="009D5D98"/>
    <w:p w14:paraId="75165F50" w14:textId="77777777" w:rsidR="009D5D98" w:rsidRPr="009D5D98" w:rsidRDefault="009D5D98" w:rsidP="009D5D98"/>
    <w:p w14:paraId="07237671" w14:textId="40EBEFB2" w:rsidR="001E3FE4" w:rsidRPr="009E5734" w:rsidRDefault="001E3FE4" w:rsidP="00A12A18">
      <w:pPr>
        <w:pStyle w:val="StyleChapter"/>
        <w:rPr>
          <w:rStyle w:val="periodabstract"/>
        </w:rPr>
      </w:pPr>
      <w:bookmarkStart w:id="70" w:name="_Toc109743441"/>
      <w:r w:rsidRPr="009E5734">
        <w:rPr>
          <w:rStyle w:val="periodabstract"/>
        </w:rPr>
        <w:lastRenderedPageBreak/>
        <w:t>Study design</w:t>
      </w:r>
      <w:bookmarkEnd w:id="70"/>
    </w:p>
    <w:p w14:paraId="359097FC" w14:textId="77777777" w:rsidR="001E3FE4" w:rsidRDefault="001E3FE4" w:rsidP="000C5C35">
      <w:pPr>
        <w:spacing w:line="360" w:lineRule="auto"/>
        <w:jc w:val="both"/>
        <w:rPr>
          <w:rFonts w:ascii="Times New Roman" w:hAnsi="Times New Roman" w:cs="Times New Roman"/>
          <w:bCs/>
          <w:color w:val="000000" w:themeColor="text1"/>
        </w:rPr>
      </w:pPr>
    </w:p>
    <w:p w14:paraId="428F9736" w14:textId="77777777" w:rsidR="00B5758D" w:rsidRPr="00B5758D" w:rsidRDefault="00B5758D" w:rsidP="00B5758D">
      <w:pPr>
        <w:spacing w:line="480" w:lineRule="auto"/>
        <w:jc w:val="both"/>
        <w:rPr>
          <w:rFonts w:ascii="Times New Roman" w:hAnsi="Times New Roman" w:cs="Times New Roman"/>
          <w:color w:val="000000" w:themeColor="text1"/>
        </w:rPr>
      </w:pPr>
      <w:r w:rsidRPr="00B5758D">
        <w:rPr>
          <w:rFonts w:ascii="Times New Roman" w:hAnsi="Times New Roman" w:cs="Times New Roman"/>
          <w:color w:val="000000" w:themeColor="text1"/>
        </w:rPr>
        <w:t>Here we propose a possible study design to examine closed-loop online tACS-fMRI optimization performance. We aim to investigate (i) whether the closed-loop online tACS-fMRI optimization can find the tACS parameters in terms of enhancing the target functional connectivity during the training runs (the optimization run), and (ii) whether the optimized (i.e., personalized) tACS can influence (i.e., increase) the target functional connectivity during the testing run, compared to a control condition.</w:t>
      </w:r>
    </w:p>
    <w:p w14:paraId="19A8D91F" w14:textId="2DBECFB4" w:rsidR="00B5758D" w:rsidRPr="00B5758D" w:rsidRDefault="00B5758D" w:rsidP="00B5758D">
      <w:pPr>
        <w:spacing w:line="480" w:lineRule="auto"/>
        <w:jc w:val="both"/>
        <w:rPr>
          <w:rFonts w:ascii="Times New Roman" w:hAnsi="Times New Roman" w:cs="Times New Roman"/>
          <w:color w:val="000000" w:themeColor="text1"/>
        </w:rPr>
      </w:pPr>
      <w:r w:rsidRPr="00B5758D">
        <w:rPr>
          <w:rFonts w:ascii="Times New Roman" w:hAnsi="Times New Roman" w:cs="Times New Roman"/>
          <w:color w:val="000000" w:themeColor="text1"/>
        </w:rPr>
        <w:t xml:space="preserve">The study aims cannot be tested without a control condition since we cannot exclude non-specific changes in functional connectivity (e.g., due to boredom, habituation with MRI environment, alertness, etc.). We propose and summarize all possible control conditions for this study in Figure </w:t>
      </w:r>
      <w:r w:rsidR="001354FB">
        <w:rPr>
          <w:rFonts w:ascii="Times New Roman" w:hAnsi="Times New Roman" w:cs="Times New Roman"/>
          <w:color w:val="000000" w:themeColor="text1"/>
        </w:rPr>
        <w:t>4-1</w:t>
      </w:r>
      <w:r w:rsidRPr="00B5758D">
        <w:rPr>
          <w:rFonts w:ascii="Times New Roman" w:hAnsi="Times New Roman" w:cs="Times New Roman"/>
          <w:color w:val="000000" w:themeColor="text1"/>
        </w:rPr>
        <w:t xml:space="preserve">. To test study aims (i) and (ii), we decided to apply the control condition described in Figure </w:t>
      </w:r>
      <w:r w:rsidR="001354FB">
        <w:rPr>
          <w:rFonts w:ascii="Times New Roman" w:hAnsi="Times New Roman" w:cs="Times New Roman"/>
          <w:color w:val="000000" w:themeColor="text1"/>
        </w:rPr>
        <w:t>4-1</w:t>
      </w:r>
      <w:r w:rsidRPr="00B5758D">
        <w:rPr>
          <w:rFonts w:ascii="Times New Roman" w:hAnsi="Times New Roman" w:cs="Times New Roman"/>
          <w:color w:val="000000" w:themeColor="text1"/>
        </w:rPr>
        <w:t>, condition no.7. In short, during the testing run, a participant in the experimental condition will receive tACS with the parameters that maximize FPS in the training runs, while a participant in the control group will receive tACS with the parameters that minimize FPS. Future studies might like to try other control conditions based on their study questions.</w:t>
      </w:r>
    </w:p>
    <w:p w14:paraId="33410CEB" w14:textId="2CC4B6B8" w:rsidR="00886313" w:rsidRDefault="000A79D6" w:rsidP="00B5758D">
      <w:pPr>
        <w:spacing w:line="480" w:lineRule="auto"/>
        <w:jc w:val="both"/>
        <w:rPr>
          <w:rFonts w:ascii="Times New Roman" w:hAnsi="Times New Roman" w:cs="Times New Roman"/>
          <w:bCs/>
          <w:color w:val="000000" w:themeColor="text1"/>
        </w:rPr>
      </w:pPr>
      <w:r w:rsidRPr="00465010">
        <w:rPr>
          <w:noProof/>
          <w:color w:val="000000" w:themeColor="text1"/>
        </w:rPr>
        <w:drawing>
          <wp:inline distT="0" distB="0" distL="0" distR="0" wp14:anchorId="6CF2E9B2" wp14:editId="5AE34C89">
            <wp:extent cx="5943600" cy="1556385"/>
            <wp:effectExtent l="0" t="0" r="0" b="5715"/>
            <wp:docPr id="1041" name="Picture 1" descr="Table&#10;&#10;Description automatically generated">
              <a:extLst xmlns:a="http://schemas.openxmlformats.org/drawingml/2006/main">
                <a:ext uri="{FF2B5EF4-FFF2-40B4-BE49-F238E27FC236}">
                  <a16:creationId xmlns:a16="http://schemas.microsoft.com/office/drawing/2014/main" id="{FD3FBCF9-8A0B-4D09-A672-16AF2285E2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1" descr="Table&#10;&#10;Description automatically generated">
                      <a:extLst>
                        <a:ext uri="{FF2B5EF4-FFF2-40B4-BE49-F238E27FC236}">
                          <a16:creationId xmlns:a16="http://schemas.microsoft.com/office/drawing/2014/main" id="{FD3FBCF9-8A0B-4D09-A672-16AF2285E227}"/>
                        </a:ext>
                      </a:extLst>
                    </pic:cNvPr>
                    <pic:cNvPicPr>
                      <a:picLocks noChangeAspect="1"/>
                    </pic:cNvPicPr>
                  </pic:nvPicPr>
                  <pic:blipFill>
                    <a:blip r:embed="rId39"/>
                    <a:stretch>
                      <a:fillRect/>
                    </a:stretch>
                  </pic:blipFill>
                  <pic:spPr>
                    <a:xfrm>
                      <a:off x="0" y="0"/>
                      <a:ext cx="5943600" cy="1556385"/>
                    </a:xfrm>
                    <a:prstGeom prst="rect">
                      <a:avLst/>
                    </a:prstGeom>
                  </pic:spPr>
                </pic:pic>
              </a:graphicData>
            </a:graphic>
          </wp:inline>
        </w:drawing>
      </w:r>
    </w:p>
    <w:p w14:paraId="3EFCFE92" w14:textId="68492C71" w:rsidR="00B80A28" w:rsidRDefault="00991270" w:rsidP="003D309C">
      <w:pPr>
        <w:pStyle w:val="Caption"/>
        <w:spacing w:line="360" w:lineRule="auto"/>
        <w:jc w:val="both"/>
        <w:rPr>
          <w:rFonts w:ascii="Times New Roman" w:hAnsi="Times New Roman" w:cs="Times New Roman"/>
          <w:bCs/>
          <w:i w:val="0"/>
          <w:iCs w:val="0"/>
          <w:color w:val="000000" w:themeColor="text1"/>
          <w:sz w:val="24"/>
          <w:szCs w:val="24"/>
        </w:rPr>
      </w:pPr>
      <w:bookmarkStart w:id="71" w:name="_Toc109743229"/>
      <w:r w:rsidRPr="003D309C">
        <w:rPr>
          <w:rFonts w:ascii="Times New Roman" w:hAnsi="Times New Roman" w:cs="Times New Roman"/>
          <w:b/>
          <w:bCs/>
          <w:i w:val="0"/>
          <w:iCs w:val="0"/>
          <w:color w:val="000000" w:themeColor="text1"/>
          <w:sz w:val="24"/>
          <w:szCs w:val="24"/>
        </w:rPr>
        <w:t xml:space="preserve">Figure </w:t>
      </w:r>
      <w:r w:rsidR="003D309C" w:rsidRPr="003D309C">
        <w:rPr>
          <w:rFonts w:ascii="Times New Roman" w:hAnsi="Times New Roman" w:cs="Times New Roman"/>
          <w:b/>
          <w:bCs/>
          <w:i w:val="0"/>
          <w:iCs w:val="0"/>
          <w:color w:val="000000" w:themeColor="text1"/>
          <w:sz w:val="24"/>
          <w:szCs w:val="24"/>
        </w:rPr>
        <w:t>4-</w:t>
      </w:r>
      <w:r w:rsidR="00C54410" w:rsidRPr="003D309C">
        <w:rPr>
          <w:rFonts w:ascii="Times New Roman" w:hAnsi="Times New Roman" w:cs="Times New Roman"/>
          <w:b/>
          <w:bCs/>
          <w:i w:val="0"/>
          <w:iCs w:val="0"/>
          <w:color w:val="000000" w:themeColor="text1"/>
          <w:sz w:val="24"/>
          <w:szCs w:val="24"/>
        </w:rPr>
        <w:fldChar w:fldCharType="begin"/>
      </w:r>
      <w:r w:rsidR="00C54410" w:rsidRPr="003D309C">
        <w:rPr>
          <w:rFonts w:ascii="Times New Roman" w:hAnsi="Times New Roman" w:cs="Times New Roman"/>
          <w:b/>
          <w:bCs/>
          <w:i w:val="0"/>
          <w:iCs w:val="0"/>
          <w:color w:val="000000" w:themeColor="text1"/>
          <w:sz w:val="24"/>
          <w:szCs w:val="24"/>
        </w:rPr>
        <w:instrText xml:space="preserve"> SEQ Figure \* ARABIC \r 1 </w:instrText>
      </w:r>
      <w:r w:rsidR="00C54410" w:rsidRPr="003D309C">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1</w:t>
      </w:r>
      <w:r w:rsidR="00C54410" w:rsidRPr="003D309C">
        <w:rPr>
          <w:rFonts w:ascii="Times New Roman" w:hAnsi="Times New Roman" w:cs="Times New Roman"/>
          <w:b/>
          <w:bCs/>
          <w:i w:val="0"/>
          <w:iCs w:val="0"/>
          <w:color w:val="000000" w:themeColor="text1"/>
          <w:sz w:val="24"/>
          <w:szCs w:val="24"/>
        </w:rPr>
        <w:fldChar w:fldCharType="end"/>
      </w:r>
      <w:r w:rsidR="008905EF" w:rsidRPr="003D309C">
        <w:rPr>
          <w:rFonts w:ascii="Times New Roman" w:hAnsi="Times New Roman" w:cs="Times New Roman"/>
          <w:bCs/>
          <w:i w:val="0"/>
          <w:iCs w:val="0"/>
          <w:color w:val="000000" w:themeColor="text1"/>
          <w:sz w:val="24"/>
          <w:szCs w:val="24"/>
        </w:rPr>
        <w:t>: Selection of the control condition and pros and cons.</w:t>
      </w:r>
      <w:bookmarkEnd w:id="71"/>
    </w:p>
    <w:p w14:paraId="0834B424" w14:textId="12AE2CE5" w:rsidR="00D44B6D" w:rsidRPr="003D309C" w:rsidRDefault="008905EF" w:rsidP="003D309C">
      <w:pPr>
        <w:pStyle w:val="Caption"/>
        <w:spacing w:line="360" w:lineRule="auto"/>
        <w:jc w:val="both"/>
        <w:rPr>
          <w:rFonts w:ascii="Times New Roman" w:hAnsi="Times New Roman" w:cs="Times New Roman"/>
          <w:b/>
          <w:bCs/>
          <w:i w:val="0"/>
          <w:iCs w:val="0"/>
          <w:color w:val="000000" w:themeColor="text1"/>
          <w:sz w:val="24"/>
          <w:szCs w:val="24"/>
        </w:rPr>
      </w:pPr>
      <w:r w:rsidRPr="003D309C">
        <w:rPr>
          <w:rFonts w:ascii="Times New Roman" w:hAnsi="Times New Roman" w:cs="Times New Roman"/>
          <w:bCs/>
          <w:i w:val="0"/>
          <w:iCs w:val="0"/>
          <w:color w:val="000000" w:themeColor="text1"/>
          <w:sz w:val="24"/>
          <w:szCs w:val="24"/>
          <w:lang w:eastAsia="ja-JP"/>
        </w:rPr>
        <w:t xml:space="preserve">Optimization: Optimizer searches the parameter space to maximize the target functional connectivity (FC). Min-optimization: Optimizer searches the parameter space to minimize the </w:t>
      </w:r>
      <w:r w:rsidRPr="003D309C">
        <w:rPr>
          <w:rFonts w:ascii="Times New Roman" w:hAnsi="Times New Roman" w:cs="Times New Roman"/>
          <w:bCs/>
          <w:i w:val="0"/>
          <w:iCs w:val="0"/>
          <w:color w:val="000000" w:themeColor="text1"/>
          <w:sz w:val="24"/>
          <w:szCs w:val="24"/>
          <w:lang w:eastAsia="ja-JP"/>
        </w:rPr>
        <w:lastRenderedPageBreak/>
        <w:t>target FC. Real: each block is composed of 20-sec stimulation and 10 sec resting alternatively and repeated for 15 blocks. Sham: each block is composed of 2-sec sham stimulation (i.e., 1-sec ramp up and 1-sec ramp down) and 18 sec resting alternatively and repeated for 15 blocks. Conservative: use parameter settings considered to influence target FC based on the literature (e.g., 6 Hz and 0-degree phase). Arbitrarily: use completely opposite parameter settings with optimized parameters (e.g., frequency * 3.7 modulo 150 - and 180-degree phase difference). Lowest: using the parameter settings demonstrating the poorest (i.e., lowest) target FC during the training runs. Optimized: use optimized parameter settings defined by the training runs. Min-optimized: use min-optimized parameter settings defined by the training runs. Remarks: Control group; 1. Require strong evidence to support the parameter settings. 2. There are no established methods to generate parameter settings completely outside of the optimized parameters. 3. We cannot investigate whether the training runs actually increased target FC compared with other approaches. Study aim (i) cannot be tested. 4. We can only investigate the effect of tACS itself compared with the sham stimulation. Highly doubtful to maintain the blindness since subjects will explain the real stimulation during the training runs. 5. There is a chance that the subject will notice the sham stimulation even if they do not experience the real stimulation. 6. There is a chance that the subject will notice the sham stimulation even if they do not experience the real stimulation. 7. We can conclude that the group difference is specified by the optimization method because subjects will experience a min-optimization approach during the training runs, which may affect the target FC. Therefore, we can test both study aims (i) and (ii). 8. There is a chance that the subject will notice the sham stimulation even if they do not experience the real stimulation.</w:t>
      </w:r>
    </w:p>
    <w:p w14:paraId="12A8C4DB" w14:textId="6F94D162" w:rsidR="009E5C1B" w:rsidRDefault="009E5C1B" w:rsidP="009E5C1B">
      <w:pPr>
        <w:spacing w:line="360" w:lineRule="auto"/>
        <w:jc w:val="both"/>
        <w:rPr>
          <w:rFonts w:ascii="Times New Roman" w:hAnsi="Times New Roman" w:cs="Times New Roman"/>
          <w:bCs/>
          <w:color w:val="000000" w:themeColor="text1"/>
          <w:lang w:eastAsia="ja-JP"/>
        </w:rPr>
      </w:pPr>
    </w:p>
    <w:p w14:paraId="7850E87A" w14:textId="531A2C9B" w:rsidR="009E5C1B" w:rsidRPr="00E07915" w:rsidRDefault="00D5581E" w:rsidP="00FC510C">
      <w:pPr>
        <w:pStyle w:val="Style1h4"/>
        <w:spacing w:line="480" w:lineRule="auto"/>
      </w:pPr>
      <w:bookmarkStart w:id="72" w:name="_Toc109743442"/>
      <w:r>
        <w:t>Experiment protocol</w:t>
      </w:r>
      <w:bookmarkEnd w:id="72"/>
    </w:p>
    <w:p w14:paraId="6456B98A" w14:textId="5EF1FD9D" w:rsidR="009E5C1B" w:rsidRPr="00BE6DC5" w:rsidRDefault="0058107E" w:rsidP="00FC510C">
      <w:pPr>
        <w:spacing w:line="480" w:lineRule="auto"/>
        <w:jc w:val="both"/>
        <w:rPr>
          <w:rFonts w:ascii="Times New Roman" w:hAnsi="Times New Roman" w:cs="Times New Roman"/>
          <w:bCs/>
          <w:color w:val="000000" w:themeColor="text1"/>
          <w:lang w:eastAsia="ja-JP"/>
        </w:rPr>
      </w:pPr>
      <w:r w:rsidRPr="00BE6DC5">
        <w:rPr>
          <w:rFonts w:ascii="Times New Roman" w:eastAsia="Times New Roman" w:hAnsi="Times New Roman" w:cs="Times New Roman"/>
          <w:color w:val="000000" w:themeColor="text1"/>
        </w:rPr>
        <w:t>F</w:t>
      </w:r>
      <w:r w:rsidR="009E5C1B" w:rsidRPr="00BE6DC5">
        <w:rPr>
          <w:rFonts w:ascii="Times New Roman" w:hAnsi="Times New Roman" w:cs="Times New Roman"/>
          <w:color w:val="000000" w:themeColor="text1"/>
        </w:rPr>
        <w:t xml:space="preserve">igure </w:t>
      </w:r>
      <w:r w:rsidR="00C30CD4">
        <w:rPr>
          <w:rFonts w:ascii="Times New Roman" w:hAnsi="Times New Roman" w:cs="Times New Roman"/>
          <w:color w:val="000000" w:themeColor="text1"/>
        </w:rPr>
        <w:t>4-2</w:t>
      </w:r>
      <w:r w:rsidR="009E5C1B" w:rsidRPr="00BE6DC5">
        <w:rPr>
          <w:rFonts w:ascii="Times New Roman" w:hAnsi="Times New Roman" w:cs="Times New Roman"/>
          <w:color w:val="000000" w:themeColor="text1"/>
        </w:rPr>
        <w:t xml:space="preserve"> shows the p</w:t>
      </w:r>
      <w:r w:rsidR="00DB10DB">
        <w:rPr>
          <w:rFonts w:ascii="Times New Roman" w:hAnsi="Times New Roman" w:cs="Times New Roman"/>
          <w:color w:val="000000" w:themeColor="text1"/>
        </w:rPr>
        <w:t>rotocol</w:t>
      </w:r>
      <w:r w:rsidR="009E5C1B" w:rsidRPr="00BE6DC5">
        <w:rPr>
          <w:rFonts w:ascii="Times New Roman" w:hAnsi="Times New Roman" w:cs="Times New Roman"/>
          <w:color w:val="000000" w:themeColor="text1"/>
        </w:rPr>
        <w:t xml:space="preserve"> of the experiment for the experimental (optimized; maximize FPS) and the control (</w:t>
      </w:r>
      <w:r w:rsidR="00301A58">
        <w:rPr>
          <w:rFonts w:ascii="Times New Roman" w:hAnsi="Times New Roman" w:cs="Times New Roman"/>
          <w:color w:val="000000" w:themeColor="text1"/>
        </w:rPr>
        <w:t>min-</w:t>
      </w:r>
      <w:r w:rsidR="009E5C1B" w:rsidRPr="00BE6DC5">
        <w:rPr>
          <w:rFonts w:ascii="Times New Roman" w:hAnsi="Times New Roman" w:cs="Times New Roman"/>
          <w:color w:val="000000" w:themeColor="text1"/>
        </w:rPr>
        <w:t>optimized; minimize FPS) groups. For the two training FPS sessions, participants are randomly assigned to either an optimized (experimental) group or a control group</w:t>
      </w:r>
      <w:r w:rsidR="001C7712">
        <w:rPr>
          <w:rFonts w:ascii="Times New Roman" w:hAnsi="Times New Roman" w:cs="Times New Roman"/>
          <w:color w:val="000000" w:themeColor="text1"/>
        </w:rPr>
        <w:t xml:space="preserve"> </w:t>
      </w:r>
      <w:r w:rsidR="001C7712" w:rsidRPr="00BE6DC5">
        <w:rPr>
          <w:rFonts w:ascii="Times New Roman" w:hAnsi="Times New Roman" w:cs="Times New Roman"/>
          <w:color w:val="000000" w:themeColor="text1"/>
        </w:rPr>
        <w:t xml:space="preserve">(Figure </w:t>
      </w:r>
      <w:r w:rsidR="009967C1">
        <w:rPr>
          <w:rFonts w:ascii="Times New Roman" w:hAnsi="Times New Roman" w:cs="Times New Roman"/>
          <w:color w:val="000000" w:themeColor="text1"/>
        </w:rPr>
        <w:t>4-3</w:t>
      </w:r>
      <w:r w:rsidR="001C7712" w:rsidRPr="00BE6DC5">
        <w:rPr>
          <w:rFonts w:ascii="Times New Roman" w:hAnsi="Times New Roman" w:cs="Times New Roman"/>
          <w:color w:val="000000" w:themeColor="text1"/>
        </w:rPr>
        <w:t>)</w:t>
      </w:r>
      <w:r w:rsidR="009E5C1B" w:rsidRPr="00BE6DC5">
        <w:rPr>
          <w:rFonts w:ascii="Times New Roman" w:hAnsi="Times New Roman" w:cs="Times New Roman"/>
          <w:color w:val="000000" w:themeColor="text1"/>
        </w:rPr>
        <w:t xml:space="preserve">. For the optimized group (experimental group), the optimizer searches the tACS parameters that can achieve the highest FPS, while for the control group, the optimizer searches </w:t>
      </w:r>
      <w:r w:rsidR="009E5C1B" w:rsidRPr="00BE6DC5">
        <w:rPr>
          <w:rFonts w:ascii="Times New Roman" w:hAnsi="Times New Roman" w:cs="Times New Roman"/>
          <w:color w:val="000000" w:themeColor="text1"/>
        </w:rPr>
        <w:lastRenderedPageBreak/>
        <w:t xml:space="preserve">the tACS parameters that can achieve the lowest FPS during the training runs. Then participants undergo a testing scan, in which they are stimulated with the optimized (in the experimental group) or </w:t>
      </w:r>
      <w:r w:rsidR="00935372">
        <w:rPr>
          <w:rFonts w:ascii="Times New Roman" w:hAnsi="Times New Roman" w:cs="Times New Roman"/>
          <w:color w:val="000000" w:themeColor="text1"/>
        </w:rPr>
        <w:t>min-optimized</w:t>
      </w:r>
      <w:r w:rsidR="009E5C1B" w:rsidRPr="00BE6DC5">
        <w:rPr>
          <w:rFonts w:ascii="Times New Roman" w:hAnsi="Times New Roman" w:cs="Times New Roman"/>
          <w:color w:val="000000" w:themeColor="text1"/>
        </w:rPr>
        <w:t xml:space="preserve"> parameters (in the control group) during the training runs. The testing run tests the optimized parameters’ ability to directionally modulate the FPS. The testing run is similar to the training runs, which is divided into 15 blocks (Figure </w:t>
      </w:r>
      <w:r w:rsidR="009967C1">
        <w:rPr>
          <w:rFonts w:ascii="Times New Roman" w:hAnsi="Times New Roman" w:cs="Times New Roman"/>
          <w:color w:val="000000" w:themeColor="text1"/>
        </w:rPr>
        <w:t>4-3</w:t>
      </w:r>
      <w:r w:rsidR="009E5C1B" w:rsidRPr="00BE6DC5">
        <w:rPr>
          <w:rFonts w:ascii="Times New Roman" w:hAnsi="Times New Roman" w:cs="Times New Roman"/>
          <w:color w:val="000000" w:themeColor="text1"/>
        </w:rPr>
        <w:t>B), while the parameters are fixed to that obtained in the training 1 and 2 runs. Resting-state scans (rsfMRI) are applied before and after the FPS optimization sessions and after the test session. Each rsfMRI scan lasted 6 min 50 sec.</w:t>
      </w:r>
    </w:p>
    <w:p w14:paraId="76A992DD" w14:textId="5CEB6787" w:rsidR="00DC6572" w:rsidRPr="00FA211B" w:rsidRDefault="009E5C1B" w:rsidP="00DC77B9">
      <w:pPr>
        <w:spacing w:line="480" w:lineRule="auto"/>
        <w:jc w:val="both"/>
        <w:rPr>
          <w:rFonts w:ascii="Times New Roman" w:hAnsi="Times New Roman" w:cs="Times New Roman"/>
          <w:color w:val="000000" w:themeColor="text1"/>
        </w:rPr>
      </w:pPr>
      <w:r w:rsidRPr="00BE6DC5">
        <w:rPr>
          <w:rFonts w:ascii="Times New Roman" w:hAnsi="Times New Roman" w:cs="Times New Roman"/>
          <w:color w:val="000000" w:themeColor="text1"/>
        </w:rPr>
        <w:t>A small but growing body of evidence suggests the washout period should be at least half of the stimulation period. For example, Beeli, Casutt, Baumgartner, &amp; Jäncke (2008) used 3.5 min rest between different stimulation conditions as their washout period (each condition lasted for 5 min). Considering the whole training run (17 min 8 sec) as a stimulation period, about 7 min intervals with a rest scan between the training and test scans could be safe for settling the aftereffects (Nitsche &amp; Paulus, 2001; Shafi, Westover, Fox, &amp; Pascual-Leone, 2012). Then, in the test scan, we would be able to evaluate the stimulation effect with an optimized parameter set apart from the aftereffects.</w:t>
      </w:r>
    </w:p>
    <w:p w14:paraId="59071D5D" w14:textId="5E02950F" w:rsidR="00BA1233" w:rsidRDefault="00DA222A" w:rsidP="002B0831">
      <w:pPr>
        <w:spacing w:line="480" w:lineRule="auto"/>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noProof/>
          <w:color w:val="000000" w:themeColor="text1"/>
        </w:rPr>
        <w:lastRenderedPageBreak/>
        <mc:AlternateContent>
          <mc:Choice Requires="wpg">
            <w:drawing>
              <wp:anchor distT="0" distB="0" distL="114300" distR="114300" simplePos="0" relativeHeight="251565056" behindDoc="0" locked="0" layoutInCell="1" allowOverlap="1" wp14:anchorId="241D53EA" wp14:editId="5CFC1655">
                <wp:simplePos x="0" y="0"/>
                <wp:positionH relativeFrom="column">
                  <wp:posOffset>0</wp:posOffset>
                </wp:positionH>
                <wp:positionV relativeFrom="paragraph">
                  <wp:posOffset>0</wp:posOffset>
                </wp:positionV>
                <wp:extent cx="5581650" cy="5660390"/>
                <wp:effectExtent l="0" t="0" r="0" b="0"/>
                <wp:wrapTopAndBottom/>
                <wp:docPr id="27" name="Group 27"/>
                <wp:cNvGraphicFramePr/>
                <a:graphic xmlns:a="http://schemas.openxmlformats.org/drawingml/2006/main">
                  <a:graphicData uri="http://schemas.microsoft.com/office/word/2010/wordprocessingGroup">
                    <wpg:wgp>
                      <wpg:cNvGrpSpPr/>
                      <wpg:grpSpPr>
                        <a:xfrm>
                          <a:off x="0" y="0"/>
                          <a:ext cx="5581650" cy="5660390"/>
                          <a:chOff x="0" y="0"/>
                          <a:chExt cx="5581650" cy="5660390"/>
                        </a:xfrm>
                      </wpg:grpSpPr>
                      <wpg:grpSp>
                        <wpg:cNvPr id="20" name="Group 20"/>
                        <wpg:cNvGrpSpPr/>
                        <wpg:grpSpPr>
                          <a:xfrm>
                            <a:off x="0" y="0"/>
                            <a:ext cx="5581650" cy="5660390"/>
                            <a:chOff x="0" y="0"/>
                            <a:chExt cx="5582127" cy="5661402"/>
                          </a:xfrm>
                        </wpg:grpSpPr>
                        <pic:pic xmlns:pic="http://schemas.openxmlformats.org/drawingml/2006/picture">
                          <pic:nvPicPr>
                            <pic:cNvPr id="21" name="Picture 21"/>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184150" y="127000"/>
                              <a:ext cx="5367020" cy="1838325"/>
                            </a:xfrm>
                            <a:prstGeom prst="rect">
                              <a:avLst/>
                            </a:prstGeom>
                            <a:noFill/>
                          </pic:spPr>
                        </pic:pic>
                        <wpg:grpSp>
                          <wpg:cNvPr id="22" name="Group 22"/>
                          <wpg:cNvGrpSpPr/>
                          <wpg:grpSpPr>
                            <a:xfrm>
                              <a:off x="0" y="0"/>
                              <a:ext cx="5582127" cy="5661402"/>
                              <a:chOff x="1909790" y="513698"/>
                              <a:chExt cx="6604484" cy="6703297"/>
                            </a:xfrm>
                          </wpg:grpSpPr>
                          <pic:pic xmlns:pic="http://schemas.openxmlformats.org/drawingml/2006/picture">
                            <pic:nvPicPr>
                              <pic:cNvPr id="23" name="Shape 55"/>
                              <pic:cNvPicPr preferRelativeResize="0"/>
                            </pic:nvPicPr>
                            <pic:blipFill>
                              <a:blip r:embed="rId41">
                                <a:alphaModFix/>
                              </a:blip>
                              <a:stretch>
                                <a:fillRect/>
                              </a:stretch>
                            </pic:blipFill>
                            <pic:spPr>
                              <a:xfrm>
                                <a:off x="2212325" y="3288837"/>
                                <a:ext cx="6301949" cy="3928158"/>
                              </a:xfrm>
                              <a:prstGeom prst="rect">
                                <a:avLst/>
                              </a:prstGeom>
                              <a:noFill/>
                              <a:ln>
                                <a:noFill/>
                              </a:ln>
                            </pic:spPr>
                          </pic:pic>
                          <wps:wsp>
                            <wps:cNvPr id="24" name="Rectangle 24"/>
                            <wps:cNvSpPr/>
                            <wps:spPr>
                              <a:xfrm>
                                <a:off x="1909790" y="513698"/>
                                <a:ext cx="381188" cy="341700"/>
                              </a:xfrm>
                              <a:prstGeom prst="rect">
                                <a:avLst/>
                              </a:prstGeom>
                              <a:noFill/>
                              <a:ln>
                                <a:noFill/>
                              </a:ln>
                            </wps:spPr>
                            <wps:txbx>
                              <w:txbxContent>
                                <w:p w14:paraId="094AE396" w14:textId="77777777" w:rsidR="00590A83" w:rsidRDefault="00590A83" w:rsidP="00590A83">
                                  <w:pPr>
                                    <w:ind w:right="-604"/>
                                  </w:pPr>
                                  <w:r>
                                    <w:t>A</w:t>
                                  </w:r>
                                </w:p>
                              </w:txbxContent>
                            </wps:txbx>
                            <wps:bodyPr spcFirstLastPara="1" wrap="square" lIns="91425" tIns="45700" rIns="91425" bIns="45700" anchor="t" anchorCtr="0">
                              <a:noAutofit/>
                            </wps:bodyPr>
                          </wps:wsp>
                        </wpg:grpSp>
                      </wpg:grpSp>
                      <wps:wsp>
                        <wps:cNvPr id="26" name="Rectangle 26"/>
                        <wps:cNvSpPr/>
                        <wps:spPr>
                          <a:xfrm>
                            <a:off x="52957" y="2312479"/>
                            <a:ext cx="322181" cy="288590"/>
                          </a:xfrm>
                          <a:prstGeom prst="rect">
                            <a:avLst/>
                          </a:prstGeom>
                          <a:noFill/>
                          <a:ln>
                            <a:noFill/>
                          </a:ln>
                        </wps:spPr>
                        <wps:txbx>
                          <w:txbxContent>
                            <w:p w14:paraId="07A679E4" w14:textId="5F8DC044" w:rsidR="00920B6B" w:rsidRDefault="00920B6B" w:rsidP="00920B6B">
                              <w:pPr>
                                <w:ind w:right="-604"/>
                              </w:pPr>
                              <w:r>
                                <w:t>B</w:t>
                              </w:r>
                            </w:p>
                          </w:txbxContent>
                        </wps:txbx>
                        <wps:bodyPr spcFirstLastPara="1" wrap="square" lIns="91425" tIns="45700" rIns="91425" bIns="45700" anchor="t" anchorCtr="0">
                          <a:noAutofit/>
                        </wps:bodyPr>
                      </wps:wsp>
                    </wpg:wgp>
                  </a:graphicData>
                </a:graphic>
              </wp:anchor>
            </w:drawing>
          </mc:Choice>
          <mc:Fallback>
            <w:pict>
              <v:group w14:anchorId="241D53EA" id="Group 27" o:spid="_x0000_s1065" style="position:absolute;left:0;text-align:left;margin-left:0;margin-top:0;width:439.5pt;height:445.7pt;z-index:251565056;mso-position-horizontal-relative:text;mso-position-vertical-relative:text" coordsize="55816,56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">
                <v:group id="Group 20" o:spid="_x0000_s1066" style="position:absolute;width:55816;height:56603" coordsize="55821,5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21" o:spid="_x0000_s1067" type="#_x0000_t75" style="position:absolute;left:1841;top:1270;width:53670;height:18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">
                    <v:imagedata r:id="rId42" o:title=""/>
                  </v:shape>
                  <v:group id="Group 22" o:spid="_x0000_s1068" style="position:absolute;width:55821;height:56614" coordorigin="19097,5136" coordsize="66044,67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Shape 55" o:spid="_x0000_s1069" type="#_x0000_t75" style="position:absolute;left:22123;top:32888;width:63019;height:3928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">
                      <v:imagedata r:id="rId43" o:title=""/>
                    </v:shape>
                    <v:rect id="Rectangle 24" o:spid="_x0000_s1070" style="position:absolute;left:19097;top:5136;width:3812;height:3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" filled="f" stroked="f">
                      <v:textbox inset="2.53958mm,1.2694mm,2.53958mm,1.2694mm">
                        <w:txbxContent>
                          <w:p w14:paraId="094AE396" w14:textId="77777777" w:rsidR="00590A83" w:rsidRDefault="00590A83" w:rsidP="00590A83">
                            <w:pPr>
                              <w:ind w:right="-604"/>
                            </w:pPr>
                            <w:r>
                              <w:t>A</w:t>
                            </w:r>
                          </w:p>
                        </w:txbxContent>
                      </v:textbox>
                    </v:rect>
                  </v:group>
                </v:group>
                <v:rect id="Rectangle 26" o:spid="_x0000_s1071" style="position:absolute;left:529;top:23124;width:3222;height:2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" filled="f" stroked="f">
                  <v:textbox inset="2.53958mm,1.2694mm,2.53958mm,1.2694mm">
                    <w:txbxContent>
                      <w:p w14:paraId="07A679E4" w14:textId="5F8DC044" w:rsidR="00920B6B" w:rsidRDefault="00920B6B" w:rsidP="00920B6B">
                        <w:pPr>
                          <w:ind w:right="-604"/>
                        </w:pPr>
                        <w:r>
                          <w:t>B</w:t>
                        </w:r>
                      </w:p>
                    </w:txbxContent>
                  </v:textbox>
                </v:rect>
                <w10:wrap type="topAndBottom"/>
              </v:group>
            </w:pict>
          </mc:Fallback>
        </mc:AlternateContent>
      </w:r>
    </w:p>
    <w:p w14:paraId="54911872" w14:textId="5769F9BB" w:rsidR="0034426D" w:rsidRDefault="0048500E" w:rsidP="0034426D">
      <w:pPr>
        <w:pStyle w:val="Caption"/>
        <w:spacing w:line="360" w:lineRule="auto"/>
        <w:jc w:val="both"/>
        <w:rPr>
          <w:rFonts w:ascii="Times New Roman" w:hAnsi="Times New Roman" w:cs="Times New Roman"/>
          <w:bCs/>
          <w:i w:val="0"/>
          <w:iCs w:val="0"/>
          <w:color w:val="000000" w:themeColor="text1"/>
          <w:sz w:val="24"/>
          <w:szCs w:val="24"/>
        </w:rPr>
      </w:pPr>
      <w:bookmarkStart w:id="73" w:name="_Toc109743230"/>
      <w:r w:rsidRPr="00A149F2">
        <w:rPr>
          <w:rFonts w:ascii="Times New Roman" w:hAnsi="Times New Roman" w:cs="Times New Roman"/>
          <w:b/>
          <w:bCs/>
          <w:i w:val="0"/>
          <w:iCs w:val="0"/>
          <w:color w:val="000000" w:themeColor="text1"/>
          <w:sz w:val="24"/>
          <w:szCs w:val="24"/>
        </w:rPr>
        <w:t xml:space="preserve">Figure </w:t>
      </w:r>
      <w:r w:rsidR="003717CA" w:rsidRPr="00A149F2">
        <w:rPr>
          <w:rFonts w:ascii="Times New Roman" w:hAnsi="Times New Roman" w:cs="Times New Roman"/>
          <w:b/>
          <w:bCs/>
          <w:i w:val="0"/>
          <w:iCs w:val="0"/>
          <w:color w:val="000000" w:themeColor="text1"/>
          <w:sz w:val="24"/>
          <w:szCs w:val="24"/>
        </w:rPr>
        <w:t>4-</w:t>
      </w:r>
      <w:r w:rsidR="00973482">
        <w:rPr>
          <w:rFonts w:ascii="Times New Roman" w:hAnsi="Times New Roman" w:cs="Times New Roman"/>
          <w:b/>
          <w:bCs/>
          <w:i w:val="0"/>
          <w:iCs w:val="0"/>
          <w:color w:val="000000" w:themeColor="text1"/>
          <w:sz w:val="24"/>
          <w:szCs w:val="24"/>
        </w:rPr>
        <w:fldChar w:fldCharType="begin"/>
      </w:r>
      <w:r w:rsidR="00973482">
        <w:rPr>
          <w:rFonts w:ascii="Times New Roman" w:hAnsi="Times New Roman" w:cs="Times New Roman"/>
          <w:b/>
          <w:bCs/>
          <w:i w:val="0"/>
          <w:iCs w:val="0"/>
          <w:color w:val="000000" w:themeColor="text1"/>
          <w:sz w:val="24"/>
          <w:szCs w:val="24"/>
        </w:rPr>
        <w:instrText xml:space="preserve"> SEQ Figure \* ARABIC \r 2 </w:instrText>
      </w:r>
      <w:r w:rsidR="00973482">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2</w:t>
      </w:r>
      <w:r w:rsidR="00973482">
        <w:rPr>
          <w:rFonts w:ascii="Times New Roman" w:hAnsi="Times New Roman" w:cs="Times New Roman"/>
          <w:b/>
          <w:bCs/>
          <w:i w:val="0"/>
          <w:iCs w:val="0"/>
          <w:color w:val="000000" w:themeColor="text1"/>
          <w:sz w:val="24"/>
          <w:szCs w:val="24"/>
        </w:rPr>
        <w:fldChar w:fldCharType="end"/>
      </w:r>
      <w:r w:rsidR="00F025B9" w:rsidRPr="003717CA">
        <w:rPr>
          <w:rFonts w:ascii="Times New Roman" w:hAnsi="Times New Roman" w:cs="Times New Roman"/>
          <w:bCs/>
          <w:i w:val="0"/>
          <w:iCs w:val="0"/>
          <w:color w:val="000000" w:themeColor="text1"/>
          <w:sz w:val="24"/>
          <w:szCs w:val="24"/>
        </w:rPr>
        <w:t>: Study design.</w:t>
      </w:r>
      <w:bookmarkEnd w:id="73"/>
    </w:p>
    <w:p w14:paraId="59E6A249" w14:textId="6A1F79D0" w:rsidR="00BA1233" w:rsidRPr="003717CA" w:rsidRDefault="00F025B9" w:rsidP="0034426D">
      <w:pPr>
        <w:pStyle w:val="Caption"/>
        <w:spacing w:line="360" w:lineRule="auto"/>
        <w:jc w:val="both"/>
        <w:rPr>
          <w:rFonts w:ascii="Times New Roman" w:hAnsi="Times New Roman" w:cs="Times New Roman"/>
          <w:b/>
          <w:i w:val="0"/>
          <w:iCs w:val="0"/>
          <w:color w:val="000000" w:themeColor="text1"/>
          <w:sz w:val="24"/>
          <w:szCs w:val="24"/>
        </w:rPr>
      </w:pPr>
      <w:r w:rsidRPr="003717CA">
        <w:rPr>
          <w:rFonts w:ascii="Times New Roman" w:hAnsi="Times New Roman" w:cs="Times New Roman"/>
          <w:bCs/>
          <w:i w:val="0"/>
          <w:iCs w:val="0"/>
          <w:color w:val="000000" w:themeColor="text1"/>
          <w:sz w:val="24"/>
          <w:szCs w:val="24"/>
        </w:rPr>
        <w:t>A) A procedure of the online frontoparietal synchronization optimization protocol</w:t>
      </w:r>
      <w:r w:rsidRPr="003717CA" w:rsidDel="006268DA">
        <w:rPr>
          <w:rFonts w:ascii="Times New Roman" w:hAnsi="Times New Roman" w:cs="Times New Roman"/>
          <w:bCs/>
          <w:i w:val="0"/>
          <w:iCs w:val="0"/>
          <w:color w:val="000000" w:themeColor="text1"/>
          <w:sz w:val="24"/>
          <w:szCs w:val="24"/>
        </w:rPr>
        <w:t xml:space="preserve"> </w:t>
      </w:r>
      <w:r w:rsidRPr="003717CA">
        <w:rPr>
          <w:rFonts w:ascii="Times New Roman" w:hAnsi="Times New Roman" w:cs="Times New Roman"/>
          <w:bCs/>
          <w:i w:val="0"/>
          <w:iCs w:val="0"/>
          <w:color w:val="000000" w:themeColor="text1"/>
          <w:sz w:val="24"/>
          <w:szCs w:val="24"/>
        </w:rPr>
        <w:t>with a closed-loop tACS-fMRI. TR = time repetition, 2 secs. B) An overview of the session. POMS: Profile of Mood States Scale, STAI-S: State-trait Anxiety Inventory-State version, KSS: Karolinska Sleepiness Scale, VAS: Visual Analogue Scale asking one’s comfortableness.</w:t>
      </w:r>
    </w:p>
    <w:p w14:paraId="356443D8" w14:textId="0BE16B86" w:rsidR="00BA1233" w:rsidRDefault="00621FC8" w:rsidP="002B0831">
      <w:pPr>
        <w:spacing w:line="480" w:lineRule="auto"/>
        <w:jc w:val="both"/>
        <w:rPr>
          <w:rFonts w:ascii="Times New Roman" w:eastAsia="Times New Roman" w:hAnsi="Times New Roman" w:cs="Times New Roman"/>
          <w:b/>
          <w:bCs/>
          <w:color w:val="000000" w:themeColor="text1"/>
        </w:rPr>
      </w:pPr>
      <w:r w:rsidRPr="007D553F">
        <w:rPr>
          <w:noProof/>
          <w:color w:val="000000" w:themeColor="text1"/>
        </w:rPr>
        <w:lastRenderedPageBreak/>
        <mc:AlternateContent>
          <mc:Choice Requires="wpg">
            <w:drawing>
              <wp:inline distT="0" distB="0" distL="0" distR="0" wp14:anchorId="61E6AB20" wp14:editId="4DF1B0AA">
                <wp:extent cx="5435725" cy="7861969"/>
                <wp:effectExtent l="0" t="0" r="0" b="0"/>
                <wp:docPr id="124" name="Group 124"/>
                <wp:cNvGraphicFramePr/>
                <a:graphic xmlns:a="http://schemas.openxmlformats.org/drawingml/2006/main">
                  <a:graphicData uri="http://schemas.microsoft.com/office/word/2010/wordprocessingGroup">
                    <wpg:wgp>
                      <wpg:cNvGrpSpPr/>
                      <wpg:grpSpPr>
                        <a:xfrm>
                          <a:off x="0" y="0"/>
                          <a:ext cx="5435726" cy="7861969"/>
                          <a:chOff x="333189" y="175305"/>
                          <a:chExt cx="6054653" cy="8756472"/>
                        </a:xfrm>
                      </wpg:grpSpPr>
                      <pic:pic xmlns:pic="http://schemas.openxmlformats.org/drawingml/2006/picture">
                        <pic:nvPicPr>
                          <pic:cNvPr id="125" name="Picture 125"/>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383281" y="175305"/>
                            <a:ext cx="6004561" cy="4196080"/>
                          </a:xfrm>
                          <a:prstGeom prst="rect">
                            <a:avLst/>
                          </a:prstGeom>
                          <a:noFill/>
                        </pic:spPr>
                      </pic:pic>
                      <pic:pic xmlns:pic="http://schemas.openxmlformats.org/drawingml/2006/picture">
                        <pic:nvPicPr>
                          <pic:cNvPr id="126" name="Picture 126"/>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333189" y="4541388"/>
                            <a:ext cx="5943600" cy="4390389"/>
                          </a:xfrm>
                          <a:prstGeom prst="rect">
                            <a:avLst/>
                          </a:prstGeom>
                          <a:noFill/>
                          <a:ln>
                            <a:noFill/>
                          </a:ln>
                        </pic:spPr>
                      </pic:pic>
                    </wpg:wgp>
                  </a:graphicData>
                </a:graphic>
              </wp:inline>
            </w:drawing>
          </mc:Choice>
          <mc:Fallback>
            <w:pict>
              <v:group w14:anchorId="093935D7" id="Group 124" o:spid="_x0000_s1026" style="width:428pt;height:619.05pt;mso-position-horizontal-relative:char;mso-position-vertical-relative:line" coordorigin="3331,1753" coordsize="60546,8756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">
                <v:shape id="Picture 125" o:spid="_x0000_s1027" type="#_x0000_t75" style="position:absolute;left:3832;top:1753;width:60046;height:4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">
                  <v:imagedata r:id="rId46" o:title=""/>
                </v:shape>
                <v:shape id="Picture 126" o:spid="_x0000_s1028" type="#_x0000_t75" style="position:absolute;left:3331;top:45413;width:59436;height:43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">
                  <v:imagedata r:id="rId47" o:title=""/>
                </v:shape>
                <w10:anchorlock/>
              </v:group>
            </w:pict>
          </mc:Fallback>
        </mc:AlternateContent>
      </w:r>
    </w:p>
    <w:p w14:paraId="7AC168DF" w14:textId="77777777" w:rsidR="0001475F" w:rsidRDefault="0001475F" w:rsidP="006D33BD">
      <w:pPr>
        <w:spacing w:line="360" w:lineRule="auto"/>
        <w:jc w:val="both"/>
        <w:rPr>
          <w:rFonts w:ascii="Times New Roman" w:hAnsi="Times New Roman" w:cs="Times New Roman"/>
          <w:b/>
          <w:bCs/>
          <w:color w:val="000000" w:themeColor="text1"/>
        </w:rPr>
      </w:pPr>
    </w:p>
    <w:p w14:paraId="1C39FFB1" w14:textId="0F3B99F6" w:rsidR="00C70E08" w:rsidRDefault="00ED24B1" w:rsidP="00113624">
      <w:pPr>
        <w:pStyle w:val="Caption"/>
        <w:spacing w:line="360" w:lineRule="auto"/>
        <w:jc w:val="both"/>
        <w:rPr>
          <w:rFonts w:ascii="Times New Roman" w:hAnsi="Times New Roman" w:cs="Times New Roman"/>
          <w:i w:val="0"/>
          <w:iCs w:val="0"/>
          <w:color w:val="000000" w:themeColor="text1"/>
          <w:sz w:val="24"/>
          <w:szCs w:val="24"/>
        </w:rPr>
      </w:pPr>
      <w:bookmarkStart w:id="74" w:name="_Toc109743231"/>
      <w:r w:rsidRPr="00113624">
        <w:rPr>
          <w:rFonts w:ascii="Times New Roman" w:hAnsi="Times New Roman" w:cs="Times New Roman"/>
          <w:b/>
          <w:bCs/>
          <w:i w:val="0"/>
          <w:iCs w:val="0"/>
          <w:color w:val="000000" w:themeColor="text1"/>
          <w:sz w:val="24"/>
          <w:szCs w:val="24"/>
        </w:rPr>
        <w:lastRenderedPageBreak/>
        <w:t>Figure 4-</w:t>
      </w:r>
      <w:r w:rsidR="00973482">
        <w:rPr>
          <w:rFonts w:ascii="Times New Roman" w:hAnsi="Times New Roman" w:cs="Times New Roman"/>
          <w:b/>
          <w:bCs/>
          <w:i w:val="0"/>
          <w:iCs w:val="0"/>
          <w:color w:val="000000" w:themeColor="text1"/>
          <w:sz w:val="24"/>
          <w:szCs w:val="24"/>
        </w:rPr>
        <w:fldChar w:fldCharType="begin"/>
      </w:r>
      <w:r w:rsidR="00973482">
        <w:rPr>
          <w:rFonts w:ascii="Times New Roman" w:hAnsi="Times New Roman" w:cs="Times New Roman"/>
          <w:b/>
          <w:bCs/>
          <w:i w:val="0"/>
          <w:iCs w:val="0"/>
          <w:color w:val="000000" w:themeColor="text1"/>
          <w:sz w:val="24"/>
          <w:szCs w:val="24"/>
        </w:rPr>
        <w:instrText xml:space="preserve"> SEQ Figure \* ARABIC \r 3 </w:instrText>
      </w:r>
      <w:r w:rsidR="00973482">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3</w:t>
      </w:r>
      <w:r w:rsidR="00973482">
        <w:rPr>
          <w:rFonts w:ascii="Times New Roman" w:hAnsi="Times New Roman" w:cs="Times New Roman"/>
          <w:b/>
          <w:bCs/>
          <w:i w:val="0"/>
          <w:iCs w:val="0"/>
          <w:color w:val="000000" w:themeColor="text1"/>
          <w:sz w:val="24"/>
          <w:szCs w:val="24"/>
        </w:rPr>
        <w:fldChar w:fldCharType="end"/>
      </w:r>
      <w:r w:rsidR="00FB0FD6" w:rsidRPr="00113624">
        <w:rPr>
          <w:rFonts w:ascii="Times New Roman" w:hAnsi="Times New Roman" w:cs="Times New Roman"/>
          <w:i w:val="0"/>
          <w:iCs w:val="0"/>
          <w:color w:val="000000" w:themeColor="text1"/>
          <w:sz w:val="24"/>
          <w:szCs w:val="24"/>
        </w:rPr>
        <w:t>:</w:t>
      </w:r>
      <w:r w:rsidR="00D93C95" w:rsidRPr="00113624">
        <w:rPr>
          <w:rFonts w:ascii="Times New Roman" w:hAnsi="Times New Roman" w:cs="Times New Roman"/>
          <w:i w:val="0"/>
          <w:iCs w:val="0"/>
          <w:color w:val="000000" w:themeColor="text1"/>
          <w:sz w:val="24"/>
          <w:szCs w:val="24"/>
        </w:rPr>
        <w:t xml:space="preserve"> Details of the training and test runs.</w:t>
      </w:r>
      <w:bookmarkEnd w:id="74"/>
    </w:p>
    <w:p w14:paraId="729985EE" w14:textId="1BF189A3" w:rsidR="008A4963" w:rsidRPr="00113624" w:rsidRDefault="00D93C95" w:rsidP="00113624">
      <w:pPr>
        <w:pStyle w:val="Caption"/>
        <w:spacing w:line="360" w:lineRule="auto"/>
        <w:jc w:val="both"/>
        <w:rPr>
          <w:rFonts w:ascii="Times New Roman" w:hAnsi="Times New Roman" w:cs="Times New Roman"/>
          <w:b/>
          <w:bCs/>
          <w:i w:val="0"/>
          <w:iCs w:val="0"/>
          <w:color w:val="000000" w:themeColor="text1"/>
          <w:sz w:val="24"/>
          <w:szCs w:val="24"/>
        </w:rPr>
      </w:pPr>
      <w:r w:rsidRPr="00113624">
        <w:rPr>
          <w:rFonts w:ascii="Times New Roman" w:hAnsi="Times New Roman" w:cs="Times New Roman"/>
          <w:i w:val="0"/>
          <w:iCs w:val="0"/>
          <w:color w:val="000000" w:themeColor="text1"/>
          <w:sz w:val="24"/>
          <w:szCs w:val="24"/>
        </w:rPr>
        <w:t xml:space="preserve">A) Training 1 and 2 runs in order to find optimal tACS parameters. Real-time calculation of functional connectivity (FC) within the frontoparietal network (under F4 and P4) is conducted and is fed back to the optimizer. The optimizer searches through the parameters based on the real-time FC to maximize its value. The optimizer keeps searching the parameters to maximize FC values in the optimized subject, while the optimizer keeps searching the parameters to minimize FC values in the control subject. B) Testing run to test the optimal parameters which is found by training runs. During the testing run, subjects in the optimized group will receive the optimized parameters defined to maximize the FC in the training runs, while subjects in the control subject will receive the parameters defined to minimize the FC in the training runs. There are 112 2-back task trials across runs (4sec for each trial) in order to stabilize the cognitive or subject state changing. The purpose of 2-back task also for cognitive performance measurement (accuracy </w:t>
      </w:r>
      <w:r w:rsidR="00FA5E52" w:rsidRPr="00113624">
        <w:rPr>
          <w:rFonts w:ascii="Times New Roman" w:hAnsi="Times New Roman" w:cs="Times New Roman"/>
          <w:i w:val="0"/>
          <w:iCs w:val="0"/>
          <w:color w:val="000000" w:themeColor="text1"/>
          <w:sz w:val="24"/>
          <w:szCs w:val="24"/>
        </w:rPr>
        <w:t xml:space="preserve">and response-time </w:t>
      </w:r>
      <w:r w:rsidRPr="00113624">
        <w:rPr>
          <w:rFonts w:ascii="Times New Roman" w:hAnsi="Times New Roman" w:cs="Times New Roman"/>
          <w:i w:val="0"/>
          <w:iCs w:val="0"/>
          <w:color w:val="000000" w:themeColor="text1"/>
          <w:sz w:val="24"/>
          <w:szCs w:val="24"/>
        </w:rPr>
        <w:t>of the correct answer).</w:t>
      </w:r>
    </w:p>
    <w:p w14:paraId="60718E31" w14:textId="77777777" w:rsidR="008A4963" w:rsidRDefault="008A4963" w:rsidP="006D33BD">
      <w:pPr>
        <w:spacing w:line="360" w:lineRule="auto"/>
        <w:jc w:val="both"/>
        <w:rPr>
          <w:rFonts w:ascii="Times New Roman" w:hAnsi="Times New Roman" w:cs="Times New Roman"/>
          <w:color w:val="000000" w:themeColor="text1"/>
        </w:rPr>
      </w:pPr>
    </w:p>
    <w:p w14:paraId="7BBE6818" w14:textId="3E263F73" w:rsidR="00FA211B" w:rsidRPr="008A4963" w:rsidRDefault="00FA211B" w:rsidP="00FC510C">
      <w:pPr>
        <w:pStyle w:val="Style1h4"/>
        <w:spacing w:line="480" w:lineRule="auto"/>
        <w:rPr>
          <w:color w:val="000000" w:themeColor="text1"/>
        </w:rPr>
      </w:pPr>
      <w:bookmarkStart w:id="75" w:name="_Toc109743443"/>
      <w:r w:rsidRPr="00FA211B">
        <w:t>Hypotheses and expected outcomes</w:t>
      </w:r>
      <w:bookmarkEnd w:id="75"/>
    </w:p>
    <w:p w14:paraId="52AC4F3D" w14:textId="77777777" w:rsidR="00FA211B" w:rsidRPr="00BF3253" w:rsidRDefault="00FA211B" w:rsidP="00FC510C">
      <w:pPr>
        <w:spacing w:line="480" w:lineRule="auto"/>
        <w:jc w:val="both"/>
        <w:rPr>
          <w:rFonts w:ascii="Times New Roman" w:hAnsi="Times New Roman" w:cs="Times New Roman"/>
          <w:bCs/>
          <w:color w:val="000000" w:themeColor="text1"/>
        </w:rPr>
      </w:pPr>
      <w:r w:rsidRPr="00BF3253">
        <w:rPr>
          <w:rFonts w:ascii="Times New Roman" w:hAnsi="Times New Roman" w:cs="Times New Roman"/>
          <w:bCs/>
          <w:color w:val="000000" w:themeColor="text1"/>
        </w:rPr>
        <w:t>The hypotheses and expected outcomes of the study with this protocol are the following.</w:t>
      </w:r>
    </w:p>
    <w:p w14:paraId="3768AE01" w14:textId="6102FD12" w:rsidR="00FA211B" w:rsidRPr="00BF3253" w:rsidRDefault="00FA211B" w:rsidP="00FC510C">
      <w:pPr>
        <w:spacing w:line="480" w:lineRule="auto"/>
        <w:jc w:val="both"/>
        <w:rPr>
          <w:rFonts w:ascii="Times New Roman" w:hAnsi="Times New Roman" w:cs="Times New Roman"/>
          <w:color w:val="000000" w:themeColor="text1"/>
        </w:rPr>
      </w:pPr>
      <w:r w:rsidRPr="00BF3253">
        <w:rPr>
          <w:rFonts w:ascii="Times New Roman" w:hAnsi="Times New Roman" w:cs="Times New Roman"/>
          <w:b/>
          <w:color w:val="000000" w:themeColor="text1"/>
        </w:rPr>
        <w:t xml:space="preserve">Hypothesis 1: </w:t>
      </w:r>
      <w:r w:rsidRPr="00BF3253">
        <w:rPr>
          <w:rFonts w:ascii="Times New Roman" w:hAnsi="Times New Roman" w:cs="Times New Roman"/>
          <w:color w:val="000000" w:themeColor="text1"/>
        </w:rPr>
        <w:t>Regarding the first study aim, we hypothesize that a participant in the experimental condition will show increased frontoparietal functional connectivity, while the participant in the control condition will show decreased frontoparietal functional connectivity on the course of training2</w:t>
      </w:r>
      <w:r w:rsidR="00D3621F">
        <w:rPr>
          <w:rFonts w:ascii="Times New Roman" w:hAnsi="Times New Roman" w:cs="Times New Roman"/>
          <w:color w:val="000000" w:themeColor="text1"/>
        </w:rPr>
        <w:t xml:space="preserve"> respect to training</w:t>
      </w:r>
      <w:r w:rsidR="00EC6F1F">
        <w:rPr>
          <w:rFonts w:ascii="Times New Roman" w:hAnsi="Times New Roman" w:cs="Times New Roman"/>
          <w:color w:val="000000" w:themeColor="text1"/>
        </w:rPr>
        <w:t>1</w:t>
      </w:r>
      <w:r w:rsidRPr="00BF3253">
        <w:rPr>
          <w:rFonts w:ascii="Times New Roman" w:hAnsi="Times New Roman" w:cs="Times New Roman"/>
          <w:color w:val="000000" w:themeColor="text1"/>
        </w:rPr>
        <w:t xml:space="preserve">. We looked for the best </w:t>
      </w:r>
      <w:r w:rsidR="00CF40EE">
        <w:rPr>
          <w:rFonts w:ascii="Times New Roman" w:hAnsi="Times New Roman" w:cs="Times New Roman"/>
          <w:color w:val="000000" w:themeColor="text1"/>
        </w:rPr>
        <w:t>tACS</w:t>
      </w:r>
      <w:r w:rsidRPr="00BF3253">
        <w:rPr>
          <w:rFonts w:ascii="Times New Roman" w:hAnsi="Times New Roman" w:cs="Times New Roman"/>
          <w:color w:val="000000" w:themeColor="text1"/>
        </w:rPr>
        <w:t xml:space="preserve"> parameters within each subject’s training runs (intra-individual variability) without any comparison to other subjects.</w:t>
      </w:r>
    </w:p>
    <w:p w14:paraId="45E823D8" w14:textId="77777777" w:rsidR="00FA211B" w:rsidRPr="00BF3253" w:rsidRDefault="00FA211B" w:rsidP="00FA211B">
      <w:pPr>
        <w:spacing w:line="480" w:lineRule="auto"/>
        <w:jc w:val="both"/>
        <w:rPr>
          <w:rFonts w:ascii="Times New Roman" w:hAnsi="Times New Roman" w:cs="Times New Roman"/>
          <w:color w:val="000000" w:themeColor="text1"/>
        </w:rPr>
      </w:pPr>
      <w:r w:rsidRPr="00BF3253">
        <w:rPr>
          <w:rFonts w:ascii="Times New Roman" w:hAnsi="Times New Roman" w:cs="Times New Roman"/>
          <w:b/>
          <w:color w:val="000000" w:themeColor="text1"/>
        </w:rPr>
        <w:t>Hypothesis 2:</w:t>
      </w:r>
      <w:r w:rsidRPr="00BF3253">
        <w:rPr>
          <w:rFonts w:ascii="Times New Roman" w:hAnsi="Times New Roman" w:cs="Times New Roman"/>
          <w:color w:val="000000" w:themeColor="text1"/>
        </w:rPr>
        <w:t xml:space="preserve"> Regarding the second study aim, we hypothesize that the optimized (i.e., personalized) tACS parameter settings will increase the fMRI connectivity between the tACS targets (under the electrodes of F4-P4) during the testing run for the experimental condition while will decrease the connectivity for the control condition. </w:t>
      </w:r>
    </w:p>
    <w:p w14:paraId="75B3FA3F" w14:textId="2FC46773" w:rsidR="00FA211B" w:rsidRDefault="00FA211B" w:rsidP="00FA211B">
      <w:pPr>
        <w:spacing w:line="480" w:lineRule="auto"/>
        <w:jc w:val="both"/>
        <w:rPr>
          <w:rFonts w:ascii="Times New Roman" w:hAnsi="Times New Roman" w:cs="Times New Roman"/>
          <w:color w:val="000000" w:themeColor="text1"/>
        </w:rPr>
      </w:pPr>
      <w:r w:rsidRPr="00BF3253">
        <w:rPr>
          <w:rFonts w:ascii="Times New Roman" w:hAnsi="Times New Roman" w:cs="Times New Roman"/>
          <w:b/>
          <w:color w:val="000000" w:themeColor="text1"/>
        </w:rPr>
        <w:lastRenderedPageBreak/>
        <w:t>Hypothesis 3:</w:t>
      </w:r>
      <w:r w:rsidRPr="00BF3253">
        <w:rPr>
          <w:rFonts w:ascii="Times New Roman" w:hAnsi="Times New Roman" w:cs="Times New Roman"/>
          <w:color w:val="000000" w:themeColor="text1"/>
        </w:rPr>
        <w:t xml:space="preserve"> The experimental group will show improvement in the accuracy </w:t>
      </w:r>
      <w:r w:rsidR="003B0F45">
        <w:rPr>
          <w:rFonts w:ascii="Times New Roman" w:hAnsi="Times New Roman" w:cs="Times New Roman"/>
          <w:color w:val="000000" w:themeColor="text1"/>
        </w:rPr>
        <w:t xml:space="preserve">and response-time </w:t>
      </w:r>
      <w:r w:rsidRPr="00BF3253">
        <w:rPr>
          <w:rFonts w:ascii="Times New Roman" w:hAnsi="Times New Roman" w:cs="Times New Roman"/>
          <w:color w:val="000000" w:themeColor="text1"/>
        </w:rPr>
        <w:t>on the 2-back task from training to the testing run, compared to the control group.</w:t>
      </w:r>
    </w:p>
    <w:p w14:paraId="1CC169D7" w14:textId="43062663" w:rsidR="00D265D9" w:rsidRDefault="00D265D9" w:rsidP="00FA211B">
      <w:pPr>
        <w:spacing w:line="480" w:lineRule="auto"/>
        <w:jc w:val="both"/>
        <w:rPr>
          <w:rFonts w:ascii="Times New Roman" w:hAnsi="Times New Roman" w:cs="Times New Roman"/>
          <w:color w:val="000000" w:themeColor="text1"/>
        </w:rPr>
      </w:pPr>
    </w:p>
    <w:p w14:paraId="5DFB702A" w14:textId="26E89BB9" w:rsidR="00D265D9" w:rsidRDefault="00D265D9" w:rsidP="00FA211B">
      <w:pPr>
        <w:spacing w:line="480" w:lineRule="auto"/>
        <w:jc w:val="both"/>
        <w:rPr>
          <w:rFonts w:ascii="Times New Roman" w:hAnsi="Times New Roman" w:cs="Times New Roman"/>
          <w:color w:val="000000" w:themeColor="text1"/>
        </w:rPr>
      </w:pPr>
    </w:p>
    <w:p w14:paraId="44AAC8B8" w14:textId="333F214D" w:rsidR="00D265D9" w:rsidRDefault="00D265D9" w:rsidP="00FA211B">
      <w:pPr>
        <w:spacing w:line="480" w:lineRule="auto"/>
        <w:jc w:val="both"/>
        <w:rPr>
          <w:rFonts w:ascii="Times New Roman" w:hAnsi="Times New Roman" w:cs="Times New Roman"/>
          <w:color w:val="000000" w:themeColor="text1"/>
        </w:rPr>
      </w:pPr>
    </w:p>
    <w:p w14:paraId="17ED53C7" w14:textId="0F041C62" w:rsidR="00D265D9" w:rsidRDefault="00D265D9" w:rsidP="00FA211B">
      <w:pPr>
        <w:spacing w:line="480" w:lineRule="auto"/>
        <w:jc w:val="both"/>
        <w:rPr>
          <w:rFonts w:ascii="Times New Roman" w:hAnsi="Times New Roman" w:cs="Times New Roman"/>
          <w:color w:val="000000" w:themeColor="text1"/>
        </w:rPr>
      </w:pPr>
    </w:p>
    <w:p w14:paraId="2BC1A64E" w14:textId="44A1C5D9" w:rsidR="00D265D9" w:rsidRDefault="00D265D9" w:rsidP="00FA211B">
      <w:pPr>
        <w:spacing w:line="480" w:lineRule="auto"/>
        <w:jc w:val="both"/>
        <w:rPr>
          <w:rFonts w:ascii="Times New Roman" w:hAnsi="Times New Roman" w:cs="Times New Roman"/>
          <w:color w:val="000000" w:themeColor="text1"/>
        </w:rPr>
      </w:pPr>
    </w:p>
    <w:p w14:paraId="0D2FF66B" w14:textId="4EF37C35" w:rsidR="00D265D9" w:rsidRDefault="00D265D9" w:rsidP="00FA211B">
      <w:pPr>
        <w:spacing w:line="480" w:lineRule="auto"/>
        <w:jc w:val="both"/>
        <w:rPr>
          <w:rFonts w:ascii="Times New Roman" w:hAnsi="Times New Roman" w:cs="Times New Roman"/>
          <w:color w:val="000000" w:themeColor="text1"/>
        </w:rPr>
      </w:pPr>
    </w:p>
    <w:p w14:paraId="6DF0E554" w14:textId="7F57B597" w:rsidR="00D265D9" w:rsidRDefault="00D265D9" w:rsidP="00FA211B">
      <w:pPr>
        <w:spacing w:line="480" w:lineRule="auto"/>
        <w:jc w:val="both"/>
        <w:rPr>
          <w:rFonts w:ascii="Times New Roman" w:hAnsi="Times New Roman" w:cs="Times New Roman"/>
          <w:color w:val="000000" w:themeColor="text1"/>
        </w:rPr>
      </w:pPr>
    </w:p>
    <w:p w14:paraId="62DE6966" w14:textId="38FAFBA8" w:rsidR="00D265D9" w:rsidRDefault="00D265D9" w:rsidP="00FA211B">
      <w:pPr>
        <w:spacing w:line="480" w:lineRule="auto"/>
        <w:jc w:val="both"/>
        <w:rPr>
          <w:rFonts w:ascii="Times New Roman" w:hAnsi="Times New Roman" w:cs="Times New Roman"/>
          <w:color w:val="000000" w:themeColor="text1"/>
        </w:rPr>
      </w:pPr>
    </w:p>
    <w:p w14:paraId="0F952850" w14:textId="3C05CC41" w:rsidR="00D265D9" w:rsidRDefault="00D265D9" w:rsidP="00FA211B">
      <w:pPr>
        <w:spacing w:line="480" w:lineRule="auto"/>
        <w:jc w:val="both"/>
        <w:rPr>
          <w:rFonts w:ascii="Times New Roman" w:hAnsi="Times New Roman" w:cs="Times New Roman"/>
          <w:color w:val="000000" w:themeColor="text1"/>
        </w:rPr>
      </w:pPr>
    </w:p>
    <w:p w14:paraId="4579BCF8" w14:textId="4138269E" w:rsidR="00D265D9" w:rsidRDefault="00D265D9" w:rsidP="00FA211B">
      <w:pPr>
        <w:spacing w:line="480" w:lineRule="auto"/>
        <w:jc w:val="both"/>
        <w:rPr>
          <w:rFonts w:ascii="Times New Roman" w:hAnsi="Times New Roman" w:cs="Times New Roman"/>
          <w:color w:val="000000" w:themeColor="text1"/>
        </w:rPr>
      </w:pPr>
    </w:p>
    <w:p w14:paraId="222E5444" w14:textId="26137B28" w:rsidR="00D265D9" w:rsidRDefault="00D265D9" w:rsidP="00FA211B">
      <w:pPr>
        <w:spacing w:line="480" w:lineRule="auto"/>
        <w:jc w:val="both"/>
        <w:rPr>
          <w:rFonts w:ascii="Times New Roman" w:hAnsi="Times New Roman" w:cs="Times New Roman"/>
          <w:color w:val="000000" w:themeColor="text1"/>
        </w:rPr>
      </w:pPr>
    </w:p>
    <w:p w14:paraId="546880B3" w14:textId="6BB591B9" w:rsidR="00D265D9" w:rsidRDefault="00D265D9" w:rsidP="00FA211B">
      <w:pPr>
        <w:spacing w:line="480" w:lineRule="auto"/>
        <w:jc w:val="both"/>
        <w:rPr>
          <w:rFonts w:ascii="Times New Roman" w:hAnsi="Times New Roman" w:cs="Times New Roman"/>
          <w:color w:val="000000" w:themeColor="text1"/>
        </w:rPr>
      </w:pPr>
    </w:p>
    <w:p w14:paraId="2FA45507" w14:textId="7A0DFE7F" w:rsidR="00052A92" w:rsidRDefault="00052A92" w:rsidP="00FA211B">
      <w:pPr>
        <w:spacing w:line="480" w:lineRule="auto"/>
        <w:jc w:val="both"/>
        <w:rPr>
          <w:rFonts w:ascii="Times New Roman" w:hAnsi="Times New Roman" w:cs="Times New Roman"/>
          <w:color w:val="000000" w:themeColor="text1"/>
        </w:rPr>
      </w:pPr>
    </w:p>
    <w:p w14:paraId="05E94C05" w14:textId="78670503" w:rsidR="00052A92" w:rsidRDefault="00052A92" w:rsidP="00FA211B">
      <w:pPr>
        <w:spacing w:line="480" w:lineRule="auto"/>
        <w:jc w:val="both"/>
        <w:rPr>
          <w:rFonts w:ascii="Times New Roman" w:hAnsi="Times New Roman" w:cs="Times New Roman"/>
          <w:color w:val="000000" w:themeColor="text1"/>
        </w:rPr>
      </w:pPr>
    </w:p>
    <w:p w14:paraId="2338304A" w14:textId="58DA82ED" w:rsidR="00052A92" w:rsidRDefault="00052A92" w:rsidP="00FA211B">
      <w:pPr>
        <w:spacing w:line="480" w:lineRule="auto"/>
        <w:jc w:val="both"/>
        <w:rPr>
          <w:rFonts w:ascii="Times New Roman" w:hAnsi="Times New Roman" w:cs="Times New Roman"/>
          <w:color w:val="000000" w:themeColor="text1"/>
        </w:rPr>
      </w:pPr>
    </w:p>
    <w:p w14:paraId="51DD9D7B" w14:textId="7D13E24A" w:rsidR="00052A92" w:rsidRDefault="00052A92" w:rsidP="00FA211B">
      <w:pPr>
        <w:spacing w:line="480" w:lineRule="auto"/>
        <w:jc w:val="both"/>
        <w:rPr>
          <w:rFonts w:ascii="Times New Roman" w:hAnsi="Times New Roman" w:cs="Times New Roman"/>
          <w:color w:val="000000" w:themeColor="text1"/>
        </w:rPr>
      </w:pPr>
    </w:p>
    <w:p w14:paraId="7EDD2AF0" w14:textId="7BD1FA29" w:rsidR="00052A92" w:rsidRDefault="00052A92" w:rsidP="00FA211B">
      <w:pPr>
        <w:spacing w:line="480" w:lineRule="auto"/>
        <w:jc w:val="both"/>
        <w:rPr>
          <w:rFonts w:ascii="Times New Roman" w:hAnsi="Times New Roman" w:cs="Times New Roman"/>
          <w:color w:val="000000" w:themeColor="text1"/>
        </w:rPr>
      </w:pPr>
    </w:p>
    <w:p w14:paraId="4176F97F" w14:textId="3BF70778" w:rsidR="00052A92" w:rsidRDefault="00052A92" w:rsidP="00FA211B">
      <w:pPr>
        <w:spacing w:line="480" w:lineRule="auto"/>
        <w:jc w:val="both"/>
        <w:rPr>
          <w:rFonts w:ascii="Times New Roman" w:hAnsi="Times New Roman" w:cs="Times New Roman"/>
          <w:color w:val="000000" w:themeColor="text1"/>
        </w:rPr>
      </w:pPr>
    </w:p>
    <w:p w14:paraId="0EE6551F" w14:textId="597D8726" w:rsidR="00052A92" w:rsidRDefault="00052A92" w:rsidP="00FA211B">
      <w:pPr>
        <w:spacing w:line="480" w:lineRule="auto"/>
        <w:jc w:val="both"/>
        <w:rPr>
          <w:rFonts w:ascii="Times New Roman" w:hAnsi="Times New Roman" w:cs="Times New Roman"/>
          <w:color w:val="000000" w:themeColor="text1"/>
        </w:rPr>
      </w:pPr>
    </w:p>
    <w:p w14:paraId="3FB6A99A" w14:textId="62D9581F" w:rsidR="00052A92" w:rsidRDefault="00052A92" w:rsidP="00FA211B">
      <w:pPr>
        <w:spacing w:line="480" w:lineRule="auto"/>
        <w:jc w:val="both"/>
        <w:rPr>
          <w:rFonts w:ascii="Times New Roman" w:hAnsi="Times New Roman" w:cs="Times New Roman"/>
          <w:color w:val="000000" w:themeColor="text1"/>
        </w:rPr>
      </w:pPr>
    </w:p>
    <w:p w14:paraId="471686C3" w14:textId="77777777" w:rsidR="00052A92" w:rsidRDefault="00052A92" w:rsidP="00FA211B">
      <w:pPr>
        <w:spacing w:line="480" w:lineRule="auto"/>
        <w:jc w:val="both"/>
        <w:rPr>
          <w:rFonts w:ascii="Times New Roman" w:hAnsi="Times New Roman" w:cs="Times New Roman"/>
          <w:color w:val="000000" w:themeColor="text1"/>
        </w:rPr>
      </w:pPr>
    </w:p>
    <w:p w14:paraId="03A73D2E" w14:textId="17D058E8" w:rsidR="00E86AB6" w:rsidRDefault="001321E4" w:rsidP="00A12A18">
      <w:pPr>
        <w:pStyle w:val="StyleChapter"/>
      </w:pPr>
      <w:bookmarkStart w:id="76" w:name="_Toc109743444"/>
      <w:r w:rsidRPr="003560B0">
        <w:lastRenderedPageBreak/>
        <w:t>Experiment results and analyses</w:t>
      </w:r>
      <w:bookmarkEnd w:id="76"/>
    </w:p>
    <w:p w14:paraId="1C5B8D08" w14:textId="77777777" w:rsidR="00B86459" w:rsidRDefault="00B86459" w:rsidP="00500FE4">
      <w:pPr>
        <w:spacing w:line="480" w:lineRule="auto"/>
        <w:jc w:val="both"/>
        <w:rPr>
          <w:rFonts w:ascii="Times New Roman" w:hAnsi="Times New Roman" w:cs="Times New Roman"/>
          <w:color w:val="000000" w:themeColor="text1"/>
        </w:rPr>
      </w:pPr>
    </w:p>
    <w:p w14:paraId="38E0CC1A" w14:textId="58166E0E" w:rsidR="00500FE4" w:rsidRDefault="00500FE4" w:rsidP="00500FE4">
      <w:pPr>
        <w:spacing w:line="480" w:lineRule="auto"/>
        <w:jc w:val="both"/>
        <w:rPr>
          <w:rFonts w:ascii="Times New Roman" w:hAnsi="Times New Roman" w:cs="Times New Roman"/>
          <w:color w:val="000000" w:themeColor="text1"/>
        </w:rPr>
      </w:pPr>
      <w:r w:rsidRPr="00500FE4">
        <w:rPr>
          <w:rFonts w:ascii="Times New Roman" w:hAnsi="Times New Roman" w:cs="Times New Roman"/>
          <w:color w:val="000000" w:themeColor="text1"/>
        </w:rPr>
        <w:t>We perform a pilot experiment for twenty healthy participants to confirm the feasibility of the protocol implementation. Twenty participants are divided into two groups (10 participants as the experimental and the other 10 participants as the control group). The study is approved by the Western Internal Review Board (WIRB #20200192) and the participants give informed consent. The experiment is performed according to the protocol presented in Chapter 4. One of the participants from the control group has a number of censors more than the censors' threshold number. Therefore, that participant is removed from analyses in this Chapter with 10 participants as the experimental and the other 9 participants as the control group. Regarding how to define the number of censors, the consort flow diagram of participants before the experiment, demographics, and the aversive effect after the experiment can be checked in Supplementa</w:t>
      </w:r>
      <w:r w:rsidR="0018200F">
        <w:rPr>
          <w:rFonts w:ascii="Times New Roman" w:hAnsi="Times New Roman" w:cs="Times New Roman"/>
          <w:color w:val="000000" w:themeColor="text1"/>
        </w:rPr>
        <w:t>ry</w:t>
      </w:r>
      <w:r w:rsidRPr="00500FE4">
        <w:rPr>
          <w:rFonts w:ascii="Times New Roman" w:hAnsi="Times New Roman" w:cs="Times New Roman"/>
          <w:color w:val="000000" w:themeColor="text1"/>
        </w:rPr>
        <w:t xml:space="preserve"> Materials C.</w:t>
      </w:r>
    </w:p>
    <w:p w14:paraId="55D5A912" w14:textId="2F96921F" w:rsidR="007761B3" w:rsidRDefault="007761B3" w:rsidP="00500FE4">
      <w:pPr>
        <w:spacing w:line="480" w:lineRule="auto"/>
        <w:jc w:val="both"/>
        <w:rPr>
          <w:rFonts w:ascii="Times New Roman" w:hAnsi="Times New Roman" w:cs="Times New Roman"/>
          <w:color w:val="000000" w:themeColor="text1"/>
        </w:rPr>
      </w:pPr>
    </w:p>
    <w:p w14:paraId="3E706C2E" w14:textId="7D55802B" w:rsidR="001B4EC9" w:rsidRPr="00500FE4" w:rsidRDefault="00BA7913" w:rsidP="00052A92">
      <w:pPr>
        <w:pStyle w:val="Style1h5"/>
        <w:spacing w:line="480" w:lineRule="auto"/>
      </w:pPr>
      <w:bookmarkStart w:id="77" w:name="_Toc109743445"/>
      <w:r w:rsidRPr="00BA7913">
        <w:t>L</w:t>
      </w:r>
      <w:r w:rsidR="00617C6E">
        <w:t>inear mixed effect</w:t>
      </w:r>
      <w:r w:rsidR="00224D3C">
        <w:t xml:space="preserve"> o</w:t>
      </w:r>
      <w:r w:rsidRPr="00BA7913">
        <w:t>f PPI</w:t>
      </w:r>
      <w:bookmarkEnd w:id="77"/>
    </w:p>
    <w:p w14:paraId="6847F3DC" w14:textId="10C93640" w:rsidR="0000360B" w:rsidRPr="00EB693D" w:rsidRDefault="0000360B" w:rsidP="00052A92">
      <w:pPr>
        <w:spacing w:line="480" w:lineRule="auto"/>
        <w:jc w:val="both"/>
        <w:rPr>
          <w:rFonts w:ascii="Times New Roman" w:hAnsi="Times New Roman" w:cs="Times New Roman"/>
          <w:color w:val="000000" w:themeColor="text1"/>
        </w:rPr>
      </w:pPr>
      <w:r w:rsidRPr="00EB693D">
        <w:rPr>
          <w:rFonts w:ascii="Times New Roman" w:hAnsi="Times New Roman" w:cs="Times New Roman"/>
          <w:color w:val="000000" w:themeColor="text1"/>
        </w:rPr>
        <w:t xml:space="preserve">fMRI allows one to study task-based regional responses and task-dependent connectivity analysis using psychophysiological interaction (PPI) methods. The latter affords the additional opportunity to understand how brain regions interact in a task-dependent manner (McLaren et al., 2012; Di et al., 2017). The task-based waveform is the stimulation protocol presented in Chapter 4 (Stimulation ON: 20 seconds and Stimulation OFF: 10 seconds repeated 15 times). The description of PPI method can be seen in Supplemental Materials D.  </w:t>
      </w:r>
    </w:p>
    <w:p w14:paraId="5520C5C1" w14:textId="5C2767E3" w:rsidR="00BA7913" w:rsidRDefault="00FE5CDB" w:rsidP="00EB693D">
      <w:pPr>
        <w:spacing w:line="480" w:lineRule="auto"/>
        <w:jc w:val="both"/>
        <w:rPr>
          <w:rFonts w:ascii="Times New Roman" w:hAnsi="Times New Roman" w:cs="Times New Roman"/>
          <w:color w:val="000000" w:themeColor="text1"/>
        </w:rPr>
      </w:pPr>
      <w:r>
        <w:rPr>
          <w:noProof/>
        </w:rPr>
        <w:lastRenderedPageBreak/>
        <w:drawing>
          <wp:anchor distT="0" distB="0" distL="114300" distR="114300" simplePos="0" relativeHeight="251767808" behindDoc="0" locked="0" layoutInCell="1" allowOverlap="1" wp14:anchorId="17C07487" wp14:editId="75E39CFB">
            <wp:simplePos x="0" y="0"/>
            <wp:positionH relativeFrom="margin">
              <wp:posOffset>906145</wp:posOffset>
            </wp:positionH>
            <wp:positionV relativeFrom="paragraph">
              <wp:posOffset>1021080</wp:posOffset>
            </wp:positionV>
            <wp:extent cx="4304665" cy="4122420"/>
            <wp:effectExtent l="0" t="0" r="635" b="0"/>
            <wp:wrapTopAndBottom/>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304665" cy="412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360B" w:rsidRPr="00EB693D">
        <w:rPr>
          <w:rFonts w:ascii="Times New Roman" w:hAnsi="Times New Roman" w:cs="Times New Roman"/>
          <w:color w:val="000000" w:themeColor="text1"/>
        </w:rPr>
        <w:t xml:space="preserve">Figure 5-1 shows the linear mixed effect for visualizing changes in the target functional connectivity </w:t>
      </w:r>
      <w:r w:rsidR="00135A74">
        <w:rPr>
          <w:rFonts w:ascii="Times New Roman" w:hAnsi="Times New Roman" w:cs="Times New Roman"/>
          <w:color w:val="000000" w:themeColor="text1"/>
        </w:rPr>
        <w:t>(Frontal as the seed</w:t>
      </w:r>
      <w:r w:rsidR="005B0CDB">
        <w:rPr>
          <w:rFonts w:ascii="Times New Roman" w:hAnsi="Times New Roman" w:cs="Times New Roman"/>
          <w:color w:val="000000" w:themeColor="text1"/>
        </w:rPr>
        <w:t xml:space="preserve"> ROI</w:t>
      </w:r>
      <w:r w:rsidR="00135A74">
        <w:rPr>
          <w:rFonts w:ascii="Times New Roman" w:hAnsi="Times New Roman" w:cs="Times New Roman"/>
          <w:color w:val="000000" w:themeColor="text1"/>
        </w:rPr>
        <w:t xml:space="preserve"> and Parietal as the observation ROI) </w:t>
      </w:r>
      <w:r w:rsidR="0000360B" w:rsidRPr="00EB693D">
        <w:rPr>
          <w:rFonts w:ascii="Times New Roman" w:hAnsi="Times New Roman" w:cs="Times New Roman"/>
          <w:color w:val="000000" w:themeColor="text1"/>
        </w:rPr>
        <w:t>across runs between experimental and control groups with the motion as a covariate and each subject as a random effect.</w:t>
      </w:r>
    </w:p>
    <w:p w14:paraId="006C6E5B" w14:textId="1BEC87EE" w:rsidR="005A5B2C" w:rsidRPr="00EB693D" w:rsidRDefault="005A5B2C" w:rsidP="00EB693D">
      <w:pPr>
        <w:spacing w:line="480" w:lineRule="auto"/>
        <w:jc w:val="both"/>
        <w:rPr>
          <w:rFonts w:ascii="Times New Roman" w:hAnsi="Times New Roman" w:cs="Times New Roman"/>
          <w:color w:val="000000" w:themeColor="text1"/>
        </w:rPr>
      </w:pPr>
    </w:p>
    <w:p w14:paraId="2F184834" w14:textId="2B835AFD" w:rsidR="00BA7913" w:rsidRPr="00EB693D" w:rsidRDefault="00A32F77" w:rsidP="00A32F77">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Frontal PPI</w:t>
      </w:r>
      <w:r w:rsidRPr="00B46447">
        <w:rPr>
          <w:rFonts w:ascii="Times New Roman" w:hAnsi="Times New Roman" w:cs="Times New Roman"/>
          <w:color w:val="000000" w:themeColor="text1"/>
        </w:rPr>
        <w:t xml:space="preserve"> </w:t>
      </w:r>
      <w:r w:rsidR="00CD7122" w:rsidRPr="00B46447">
        <w:rPr>
          <w:rFonts w:ascii="Times New Roman" w:hAnsi="Times New Roman" w:cs="Times New Roman"/>
          <w:color w:val="000000" w:themeColor="text1"/>
        </w:rPr>
        <w:t>~ run</w:t>
      </w:r>
      <w:r w:rsidRPr="00B46447">
        <w:rPr>
          <w:rFonts w:ascii="Times New Roman" w:hAnsi="Times New Roman" w:cs="Times New Roman"/>
          <w:color w:val="000000" w:themeColor="text1"/>
        </w:rPr>
        <w:t xml:space="preserve"> * group + motion + (1|Subj)</w:t>
      </w:r>
    </w:p>
    <w:p w14:paraId="4EF733D2" w14:textId="21119901" w:rsidR="00B46447" w:rsidRPr="00A66F8E" w:rsidRDefault="00FC1CF4" w:rsidP="00A66F8E">
      <w:pPr>
        <w:pStyle w:val="Caption"/>
        <w:spacing w:line="360" w:lineRule="auto"/>
        <w:jc w:val="both"/>
        <w:rPr>
          <w:rFonts w:ascii="Times New Roman" w:hAnsi="Times New Roman" w:cs="Times New Roman"/>
          <w:b/>
          <w:bCs/>
          <w:color w:val="000000" w:themeColor="text1"/>
        </w:rPr>
      </w:pPr>
      <w:bookmarkStart w:id="78" w:name="_Toc109743232"/>
      <w:r w:rsidRPr="00A66F8E">
        <w:rPr>
          <w:rFonts w:ascii="Times New Roman" w:hAnsi="Times New Roman" w:cs="Times New Roman"/>
          <w:b/>
          <w:bCs/>
          <w:i w:val="0"/>
          <w:iCs w:val="0"/>
          <w:color w:val="000000" w:themeColor="text1"/>
          <w:sz w:val="24"/>
          <w:szCs w:val="24"/>
        </w:rPr>
        <w:t>Figure 5-</w:t>
      </w:r>
      <w:r w:rsidRPr="00A66F8E">
        <w:rPr>
          <w:rFonts w:ascii="Times New Roman" w:hAnsi="Times New Roman" w:cs="Times New Roman"/>
          <w:b/>
          <w:bCs/>
          <w:i w:val="0"/>
          <w:iCs w:val="0"/>
          <w:color w:val="000000" w:themeColor="text1"/>
          <w:sz w:val="24"/>
          <w:szCs w:val="24"/>
        </w:rPr>
        <w:fldChar w:fldCharType="begin"/>
      </w:r>
      <w:r w:rsidRPr="00A66F8E">
        <w:rPr>
          <w:rFonts w:ascii="Times New Roman" w:hAnsi="Times New Roman" w:cs="Times New Roman"/>
          <w:b/>
          <w:bCs/>
          <w:i w:val="0"/>
          <w:iCs w:val="0"/>
          <w:color w:val="000000" w:themeColor="text1"/>
          <w:sz w:val="24"/>
          <w:szCs w:val="24"/>
        </w:rPr>
        <w:instrText xml:space="preserve"> SEQ Figure \* ARABIC \r 1 </w:instrText>
      </w:r>
      <w:r w:rsidRPr="00A66F8E">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1</w:t>
      </w:r>
      <w:r w:rsidRPr="00A66F8E">
        <w:rPr>
          <w:rFonts w:ascii="Times New Roman" w:hAnsi="Times New Roman" w:cs="Times New Roman"/>
          <w:b/>
          <w:bCs/>
          <w:i w:val="0"/>
          <w:iCs w:val="0"/>
          <w:color w:val="000000" w:themeColor="text1"/>
          <w:sz w:val="24"/>
          <w:szCs w:val="24"/>
        </w:rPr>
        <w:fldChar w:fldCharType="end"/>
      </w:r>
      <w:r w:rsidR="00B86459" w:rsidRPr="00A66F8E">
        <w:rPr>
          <w:rFonts w:ascii="Times New Roman" w:hAnsi="Times New Roman" w:cs="Times New Roman"/>
          <w:i w:val="0"/>
          <w:iCs w:val="0"/>
          <w:color w:val="000000" w:themeColor="text1"/>
          <w:sz w:val="24"/>
          <w:szCs w:val="24"/>
        </w:rPr>
        <w:t xml:space="preserve">: </w:t>
      </w:r>
      <w:r w:rsidR="004132B2" w:rsidRPr="00A66F8E">
        <w:rPr>
          <w:rFonts w:ascii="Times New Roman" w:hAnsi="Times New Roman" w:cs="Times New Roman"/>
          <w:i w:val="0"/>
          <w:iCs w:val="0"/>
          <w:color w:val="000000" w:themeColor="text1"/>
          <w:sz w:val="24"/>
          <w:szCs w:val="24"/>
        </w:rPr>
        <w:t xml:space="preserve">Linear mixed effect </w:t>
      </w:r>
      <w:r w:rsidR="00BC0961" w:rsidRPr="00A66F8E">
        <w:rPr>
          <w:rFonts w:ascii="Times New Roman" w:hAnsi="Times New Roman" w:cs="Times New Roman"/>
          <w:i w:val="0"/>
          <w:iCs w:val="0"/>
          <w:color w:val="000000" w:themeColor="text1"/>
          <w:sz w:val="24"/>
          <w:szCs w:val="24"/>
        </w:rPr>
        <w:t>of PPI connectivity across the runs</w:t>
      </w:r>
      <w:r w:rsidR="00FA739B" w:rsidRPr="00A66F8E">
        <w:rPr>
          <w:rFonts w:ascii="Times New Roman" w:hAnsi="Times New Roman" w:cs="Times New Roman"/>
          <w:i w:val="0"/>
          <w:iCs w:val="0"/>
          <w:color w:val="000000" w:themeColor="text1"/>
          <w:sz w:val="24"/>
          <w:szCs w:val="24"/>
        </w:rPr>
        <w:t xml:space="preserve"> </w:t>
      </w:r>
      <w:r w:rsidR="00241235" w:rsidRPr="00A66F8E">
        <w:rPr>
          <w:rFonts w:ascii="Times New Roman" w:hAnsi="Times New Roman" w:cs="Times New Roman"/>
          <w:i w:val="0"/>
          <w:iCs w:val="0"/>
          <w:color w:val="000000" w:themeColor="text1"/>
          <w:sz w:val="24"/>
          <w:szCs w:val="24"/>
        </w:rPr>
        <w:t>show</w:t>
      </w:r>
      <w:r w:rsidR="0016422A" w:rsidRPr="00A66F8E">
        <w:rPr>
          <w:rFonts w:ascii="Times New Roman" w:hAnsi="Times New Roman" w:cs="Times New Roman"/>
          <w:i w:val="0"/>
          <w:iCs w:val="0"/>
          <w:color w:val="000000" w:themeColor="text1"/>
          <w:sz w:val="24"/>
          <w:szCs w:val="24"/>
        </w:rPr>
        <w:t>s</w:t>
      </w:r>
      <w:r w:rsidR="00241235" w:rsidRPr="00A66F8E">
        <w:rPr>
          <w:rFonts w:ascii="Times New Roman" w:hAnsi="Times New Roman" w:cs="Times New Roman"/>
          <w:i w:val="0"/>
          <w:iCs w:val="0"/>
          <w:color w:val="000000" w:themeColor="text1"/>
          <w:sz w:val="24"/>
          <w:szCs w:val="24"/>
        </w:rPr>
        <w:t xml:space="preserve"> </w:t>
      </w:r>
      <w:r w:rsidR="001D05CA" w:rsidRPr="00A66F8E">
        <w:rPr>
          <w:rFonts w:ascii="Times New Roman" w:hAnsi="Times New Roman" w:cs="Times New Roman"/>
          <w:i w:val="0"/>
          <w:iCs w:val="0"/>
          <w:color w:val="000000" w:themeColor="text1"/>
          <w:sz w:val="24"/>
          <w:szCs w:val="24"/>
        </w:rPr>
        <w:t xml:space="preserve">connectivity change </w:t>
      </w:r>
      <w:r w:rsidR="007B72AC" w:rsidRPr="00A66F8E">
        <w:rPr>
          <w:rFonts w:ascii="Times New Roman" w:hAnsi="Times New Roman" w:cs="Times New Roman"/>
          <w:i w:val="0"/>
          <w:iCs w:val="0"/>
          <w:color w:val="000000" w:themeColor="text1"/>
          <w:sz w:val="24"/>
          <w:szCs w:val="24"/>
        </w:rPr>
        <w:t>for each run</w:t>
      </w:r>
      <w:r w:rsidR="00F731B3" w:rsidRPr="00A66F8E">
        <w:rPr>
          <w:rFonts w:ascii="Times New Roman" w:hAnsi="Times New Roman" w:cs="Times New Roman"/>
          <w:i w:val="0"/>
          <w:iCs w:val="0"/>
          <w:color w:val="000000" w:themeColor="text1"/>
          <w:sz w:val="24"/>
          <w:szCs w:val="24"/>
        </w:rPr>
        <w:t xml:space="preserve"> between groups</w:t>
      </w:r>
      <w:r w:rsidR="00F731B3">
        <w:rPr>
          <w:rFonts w:ascii="Times New Roman" w:hAnsi="Times New Roman" w:cs="Times New Roman"/>
          <w:color w:val="000000" w:themeColor="text1"/>
        </w:rPr>
        <w:t>.</w:t>
      </w:r>
      <w:bookmarkEnd w:id="78"/>
      <w:r w:rsidR="00B46447">
        <w:rPr>
          <w:rFonts w:ascii="Times New Roman" w:hAnsi="Times New Roman" w:cs="Times New Roman"/>
          <w:color w:val="000000" w:themeColor="text1"/>
        </w:rPr>
        <w:t xml:space="preserve"> </w:t>
      </w:r>
    </w:p>
    <w:p w14:paraId="3C70DA58" w14:textId="77777777" w:rsidR="000C2D86" w:rsidRDefault="000C2D86" w:rsidP="000C2D86">
      <w:pPr>
        <w:spacing w:line="360" w:lineRule="auto"/>
        <w:jc w:val="both"/>
        <w:rPr>
          <w:rFonts w:ascii="Times New Roman" w:hAnsi="Times New Roman" w:cs="Times New Roman"/>
          <w:color w:val="000000" w:themeColor="text1"/>
        </w:rPr>
      </w:pPr>
    </w:p>
    <w:p w14:paraId="1E957200" w14:textId="5F0D3FC7" w:rsidR="00BA7913" w:rsidRPr="00EB693D" w:rsidRDefault="00611045" w:rsidP="00611045">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There is</w:t>
      </w:r>
      <w:r w:rsidR="00185533">
        <w:rPr>
          <w:rFonts w:ascii="Times New Roman" w:hAnsi="Times New Roman" w:cs="Times New Roman"/>
          <w:color w:val="000000" w:themeColor="text1"/>
        </w:rPr>
        <w:t xml:space="preserve"> </w:t>
      </w:r>
      <w:r w:rsidR="000670CD">
        <w:rPr>
          <w:rFonts w:ascii="Times New Roman" w:hAnsi="Times New Roman" w:cs="Times New Roman"/>
          <w:color w:val="000000" w:themeColor="text1"/>
        </w:rPr>
        <w:t>uptrend</w:t>
      </w:r>
      <w:r w:rsidR="00185533">
        <w:rPr>
          <w:rFonts w:ascii="Times New Roman" w:hAnsi="Times New Roman" w:cs="Times New Roman"/>
          <w:color w:val="000000" w:themeColor="text1"/>
        </w:rPr>
        <w:t xml:space="preserve"> </w:t>
      </w:r>
      <w:r w:rsidR="00A05CF3">
        <w:rPr>
          <w:rFonts w:ascii="Times New Roman" w:hAnsi="Times New Roman" w:cs="Times New Roman"/>
          <w:color w:val="000000" w:themeColor="text1"/>
        </w:rPr>
        <w:t xml:space="preserve">PPI </w:t>
      </w:r>
      <w:r w:rsidR="0070428B">
        <w:rPr>
          <w:rFonts w:ascii="Times New Roman" w:hAnsi="Times New Roman" w:cs="Times New Roman"/>
          <w:color w:val="000000" w:themeColor="text1"/>
        </w:rPr>
        <w:t xml:space="preserve">connectivity </w:t>
      </w:r>
      <w:r w:rsidR="000670CD">
        <w:rPr>
          <w:rFonts w:ascii="Times New Roman" w:hAnsi="Times New Roman" w:cs="Times New Roman"/>
          <w:color w:val="000000" w:themeColor="text1"/>
        </w:rPr>
        <w:t xml:space="preserve">in </w:t>
      </w:r>
      <w:r w:rsidR="0070428B">
        <w:rPr>
          <w:rFonts w:ascii="Times New Roman" w:hAnsi="Times New Roman" w:cs="Times New Roman"/>
          <w:color w:val="000000" w:themeColor="text1"/>
        </w:rPr>
        <w:t>comparison between</w:t>
      </w:r>
      <w:r w:rsidR="00A05CF3">
        <w:rPr>
          <w:rFonts w:ascii="Times New Roman" w:hAnsi="Times New Roman" w:cs="Times New Roman"/>
          <w:color w:val="000000" w:themeColor="text1"/>
        </w:rPr>
        <w:t xml:space="preserve"> </w:t>
      </w:r>
      <w:r w:rsidR="000C2D86" w:rsidRPr="000C2D86">
        <w:rPr>
          <w:rFonts w:ascii="Times New Roman" w:hAnsi="Times New Roman" w:cs="Times New Roman"/>
          <w:color w:val="000000" w:themeColor="text1"/>
        </w:rPr>
        <w:t>Test - TR1 for Experimental</w:t>
      </w:r>
      <w:r w:rsidR="00185533">
        <w:rPr>
          <w:rFonts w:ascii="Times New Roman" w:hAnsi="Times New Roman" w:cs="Times New Roman"/>
          <w:color w:val="000000" w:themeColor="text1"/>
        </w:rPr>
        <w:t xml:space="preserve">, meanwhile </w:t>
      </w:r>
      <w:r w:rsidR="000670CD">
        <w:rPr>
          <w:rFonts w:ascii="Times New Roman" w:hAnsi="Times New Roman" w:cs="Times New Roman"/>
          <w:color w:val="000000" w:themeColor="text1"/>
        </w:rPr>
        <w:t xml:space="preserve">downtrend PPI connectivity in comparison between </w:t>
      </w:r>
      <w:r w:rsidR="000670CD" w:rsidRPr="000C2D86">
        <w:rPr>
          <w:rFonts w:ascii="Times New Roman" w:hAnsi="Times New Roman" w:cs="Times New Roman"/>
          <w:color w:val="000000" w:themeColor="text1"/>
        </w:rPr>
        <w:t xml:space="preserve">Test - TR1 for </w:t>
      </w:r>
      <w:r w:rsidR="000670CD">
        <w:rPr>
          <w:rFonts w:ascii="Times New Roman" w:hAnsi="Times New Roman" w:cs="Times New Roman"/>
          <w:color w:val="000000" w:themeColor="text1"/>
        </w:rPr>
        <w:t xml:space="preserve">control group. </w:t>
      </w:r>
    </w:p>
    <w:p w14:paraId="3924B39A" w14:textId="717B73AF" w:rsidR="00BA7913" w:rsidRDefault="00611045" w:rsidP="00611045">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However, t</w:t>
      </w:r>
      <w:r w:rsidR="00517D56" w:rsidRPr="00517D56">
        <w:rPr>
          <w:rFonts w:ascii="Times New Roman" w:hAnsi="Times New Roman" w:cs="Times New Roman"/>
          <w:color w:val="000000" w:themeColor="text1"/>
        </w:rPr>
        <w:t xml:space="preserve">here is </w:t>
      </w:r>
      <w:r w:rsidR="00A714D5">
        <w:rPr>
          <w:rFonts w:ascii="Times New Roman" w:hAnsi="Times New Roman" w:cs="Times New Roman"/>
          <w:color w:val="000000" w:themeColor="text1"/>
        </w:rPr>
        <w:t>a slightly</w:t>
      </w:r>
      <w:r w:rsidR="00517D56" w:rsidRPr="00517D56">
        <w:rPr>
          <w:rFonts w:ascii="Times New Roman" w:hAnsi="Times New Roman" w:cs="Times New Roman"/>
          <w:color w:val="000000" w:themeColor="text1"/>
        </w:rPr>
        <w:t xml:space="preserve"> significant difference between the group in TR1</w:t>
      </w:r>
      <w:r w:rsidR="00626CF2">
        <w:rPr>
          <w:rFonts w:ascii="Times New Roman" w:hAnsi="Times New Roman" w:cs="Times New Roman"/>
          <w:color w:val="000000" w:themeColor="text1"/>
        </w:rPr>
        <w:t xml:space="preserve"> (</w:t>
      </w:r>
      <w:r w:rsidR="00626CF2" w:rsidRPr="00626CF2">
        <w:rPr>
          <w:rFonts w:ascii="Times New Roman" w:hAnsi="Times New Roman" w:cs="Times New Roman"/>
          <w:color w:val="000000" w:themeColor="text1"/>
        </w:rPr>
        <w:t xml:space="preserve">Exp vs Cont at TR1: </w:t>
      </w:r>
      <w:r w:rsidR="00626CF2">
        <w:rPr>
          <w:rFonts w:ascii="Times New Roman" w:hAnsi="Times New Roman" w:cs="Times New Roman"/>
          <w:color w:val="000000" w:themeColor="text1"/>
        </w:rPr>
        <w:t>d</w:t>
      </w:r>
      <w:r w:rsidR="00626CF2" w:rsidRPr="00626CF2">
        <w:rPr>
          <w:rFonts w:ascii="Times New Roman" w:hAnsi="Times New Roman" w:cs="Times New Roman"/>
          <w:color w:val="000000" w:themeColor="text1"/>
        </w:rPr>
        <w:t>F= 32.9, t=1.71, p=0.09</w:t>
      </w:r>
      <w:r w:rsidR="00626CF2">
        <w:rPr>
          <w:rFonts w:ascii="Times New Roman" w:hAnsi="Times New Roman" w:cs="Times New Roman"/>
          <w:color w:val="000000" w:themeColor="text1"/>
        </w:rPr>
        <w:t>)</w:t>
      </w:r>
      <w:r w:rsidR="0057611F">
        <w:rPr>
          <w:rFonts w:ascii="Times New Roman" w:hAnsi="Times New Roman" w:cs="Times New Roman"/>
          <w:color w:val="000000" w:themeColor="text1"/>
        </w:rPr>
        <w:t xml:space="preserve">. </w:t>
      </w:r>
      <w:r w:rsidR="00FE3234">
        <w:rPr>
          <w:rFonts w:ascii="Times New Roman" w:hAnsi="Times New Roman" w:cs="Times New Roman"/>
          <w:color w:val="000000" w:themeColor="text1"/>
        </w:rPr>
        <w:t>It means t</w:t>
      </w:r>
      <w:r w:rsidR="0029494D">
        <w:rPr>
          <w:rFonts w:ascii="Times New Roman" w:hAnsi="Times New Roman" w:cs="Times New Roman"/>
          <w:color w:val="000000" w:themeColor="text1"/>
        </w:rPr>
        <w:t>he</w:t>
      </w:r>
      <w:r w:rsidR="00F8786C">
        <w:rPr>
          <w:rFonts w:ascii="Times New Roman" w:hAnsi="Times New Roman" w:cs="Times New Roman"/>
          <w:color w:val="000000" w:themeColor="text1"/>
        </w:rPr>
        <w:t xml:space="preserve">re is </w:t>
      </w:r>
      <w:r w:rsidR="00BE2840">
        <w:rPr>
          <w:rFonts w:ascii="Times New Roman" w:hAnsi="Times New Roman" w:cs="Times New Roman"/>
          <w:color w:val="000000" w:themeColor="text1"/>
        </w:rPr>
        <w:t xml:space="preserve">a </w:t>
      </w:r>
      <w:r w:rsidR="00F8786C">
        <w:rPr>
          <w:rFonts w:ascii="Times New Roman" w:hAnsi="Times New Roman" w:cs="Times New Roman"/>
          <w:color w:val="000000" w:themeColor="text1"/>
        </w:rPr>
        <w:t>difference</w:t>
      </w:r>
      <w:r w:rsidR="0029494D">
        <w:rPr>
          <w:rFonts w:ascii="Times New Roman" w:hAnsi="Times New Roman" w:cs="Times New Roman"/>
          <w:color w:val="000000" w:themeColor="text1"/>
        </w:rPr>
        <w:t xml:space="preserve"> baseline </w:t>
      </w:r>
      <w:r w:rsidR="005633CF">
        <w:rPr>
          <w:rFonts w:ascii="Times New Roman" w:hAnsi="Times New Roman" w:cs="Times New Roman"/>
          <w:color w:val="000000" w:themeColor="text1"/>
        </w:rPr>
        <w:t xml:space="preserve">connectivity </w:t>
      </w:r>
      <w:r w:rsidR="0029494D">
        <w:rPr>
          <w:rFonts w:ascii="Times New Roman" w:hAnsi="Times New Roman" w:cs="Times New Roman"/>
          <w:color w:val="000000" w:themeColor="text1"/>
        </w:rPr>
        <w:t xml:space="preserve">at TR1 for each </w:t>
      </w:r>
      <w:r w:rsidR="0029494D">
        <w:rPr>
          <w:rFonts w:ascii="Times New Roman" w:hAnsi="Times New Roman" w:cs="Times New Roman"/>
          <w:color w:val="000000" w:themeColor="text1"/>
        </w:rPr>
        <w:lastRenderedPageBreak/>
        <w:t>group</w:t>
      </w:r>
      <w:r w:rsidR="00070C26">
        <w:rPr>
          <w:rFonts w:ascii="Times New Roman" w:hAnsi="Times New Roman" w:cs="Times New Roman"/>
          <w:color w:val="000000" w:themeColor="text1"/>
        </w:rPr>
        <w:t xml:space="preserve">. It </w:t>
      </w:r>
      <w:r w:rsidR="00712AF7">
        <w:rPr>
          <w:rFonts w:ascii="Times New Roman" w:hAnsi="Times New Roman" w:cs="Times New Roman"/>
          <w:color w:val="000000" w:themeColor="text1"/>
        </w:rPr>
        <w:t>is</w:t>
      </w:r>
      <w:r w:rsidR="00070C26">
        <w:rPr>
          <w:rFonts w:ascii="Times New Roman" w:hAnsi="Times New Roman" w:cs="Times New Roman"/>
          <w:color w:val="000000" w:themeColor="text1"/>
        </w:rPr>
        <w:t xml:space="preserve"> not </w:t>
      </w:r>
      <w:r w:rsidR="005633CF">
        <w:rPr>
          <w:rFonts w:ascii="Times New Roman" w:hAnsi="Times New Roman" w:cs="Times New Roman"/>
          <w:color w:val="000000" w:themeColor="text1"/>
        </w:rPr>
        <w:t>expect</w:t>
      </w:r>
      <w:r w:rsidR="001711C2">
        <w:rPr>
          <w:rFonts w:ascii="Times New Roman" w:hAnsi="Times New Roman" w:cs="Times New Roman"/>
          <w:color w:val="000000" w:themeColor="text1"/>
        </w:rPr>
        <w:t>ed</w:t>
      </w:r>
      <w:r w:rsidR="00070C26">
        <w:rPr>
          <w:rFonts w:ascii="Times New Roman" w:hAnsi="Times New Roman" w:cs="Times New Roman"/>
          <w:color w:val="000000" w:themeColor="text1"/>
        </w:rPr>
        <w:t xml:space="preserve"> because </w:t>
      </w:r>
      <w:r w:rsidR="00F85CA8">
        <w:rPr>
          <w:rFonts w:ascii="Times New Roman" w:hAnsi="Times New Roman" w:cs="Times New Roman"/>
          <w:color w:val="000000" w:themeColor="text1"/>
        </w:rPr>
        <w:t xml:space="preserve">we </w:t>
      </w:r>
      <w:r w:rsidR="004230AD">
        <w:rPr>
          <w:rFonts w:ascii="Times New Roman" w:hAnsi="Times New Roman" w:cs="Times New Roman"/>
          <w:color w:val="000000" w:themeColor="text1"/>
        </w:rPr>
        <w:t>suppose</w:t>
      </w:r>
      <w:r w:rsidR="00F85CA8">
        <w:rPr>
          <w:rFonts w:ascii="Times New Roman" w:hAnsi="Times New Roman" w:cs="Times New Roman"/>
          <w:color w:val="000000" w:themeColor="text1"/>
        </w:rPr>
        <w:t xml:space="preserve"> </w:t>
      </w:r>
      <w:r w:rsidR="004230AD">
        <w:rPr>
          <w:rFonts w:ascii="Times New Roman" w:hAnsi="Times New Roman" w:cs="Times New Roman"/>
          <w:color w:val="000000" w:themeColor="text1"/>
        </w:rPr>
        <w:t xml:space="preserve">to </w:t>
      </w:r>
      <w:r w:rsidR="00F85CA8">
        <w:rPr>
          <w:rFonts w:ascii="Times New Roman" w:hAnsi="Times New Roman" w:cs="Times New Roman"/>
          <w:color w:val="000000" w:themeColor="text1"/>
        </w:rPr>
        <w:t xml:space="preserve">find </w:t>
      </w:r>
      <w:r w:rsidR="00BE2840">
        <w:rPr>
          <w:rFonts w:ascii="Times New Roman" w:hAnsi="Times New Roman" w:cs="Times New Roman"/>
          <w:color w:val="000000" w:themeColor="text1"/>
        </w:rPr>
        <w:t>a</w:t>
      </w:r>
      <w:r w:rsidR="00F85CA8">
        <w:rPr>
          <w:rFonts w:ascii="Times New Roman" w:hAnsi="Times New Roman" w:cs="Times New Roman"/>
          <w:color w:val="000000" w:themeColor="text1"/>
        </w:rPr>
        <w:t xml:space="preserve"> similar </w:t>
      </w:r>
      <w:r w:rsidR="005633CF">
        <w:rPr>
          <w:rFonts w:ascii="Times New Roman" w:hAnsi="Times New Roman" w:cs="Times New Roman"/>
          <w:color w:val="000000" w:themeColor="text1"/>
        </w:rPr>
        <w:t>baseline connectivity at TR1</w:t>
      </w:r>
      <w:r w:rsidR="00386CB4">
        <w:rPr>
          <w:rFonts w:ascii="Times New Roman" w:hAnsi="Times New Roman" w:cs="Times New Roman"/>
          <w:color w:val="000000" w:themeColor="text1"/>
        </w:rPr>
        <w:t>.</w:t>
      </w:r>
      <w:r w:rsidR="00C37CA6">
        <w:rPr>
          <w:rFonts w:ascii="Times New Roman" w:hAnsi="Times New Roman" w:cs="Times New Roman"/>
          <w:color w:val="000000" w:themeColor="text1"/>
        </w:rPr>
        <w:t xml:space="preserve"> It indicates </w:t>
      </w:r>
      <w:r w:rsidR="0071246A">
        <w:rPr>
          <w:rFonts w:ascii="Times New Roman" w:hAnsi="Times New Roman" w:cs="Times New Roman"/>
          <w:color w:val="000000" w:themeColor="text1"/>
        </w:rPr>
        <w:t>the</w:t>
      </w:r>
      <w:r w:rsidR="001F4108">
        <w:rPr>
          <w:rFonts w:ascii="Times New Roman" w:hAnsi="Times New Roman" w:cs="Times New Roman"/>
          <w:color w:val="000000" w:themeColor="text1"/>
        </w:rPr>
        <w:t>re is an</w:t>
      </w:r>
      <w:r w:rsidR="0071246A">
        <w:rPr>
          <w:rFonts w:ascii="Times New Roman" w:hAnsi="Times New Roman" w:cs="Times New Roman"/>
          <w:color w:val="000000" w:themeColor="text1"/>
        </w:rPr>
        <w:t xml:space="preserve"> insufficient </w:t>
      </w:r>
      <w:r w:rsidR="003440A8">
        <w:rPr>
          <w:rFonts w:ascii="Times New Roman" w:hAnsi="Times New Roman" w:cs="Times New Roman"/>
          <w:color w:val="000000" w:themeColor="text1"/>
        </w:rPr>
        <w:t>sample size</w:t>
      </w:r>
      <w:r w:rsidR="000410A7">
        <w:rPr>
          <w:rFonts w:ascii="Times New Roman" w:hAnsi="Times New Roman" w:cs="Times New Roman"/>
          <w:color w:val="000000" w:themeColor="text1"/>
        </w:rPr>
        <w:t xml:space="preserve"> </w:t>
      </w:r>
      <w:r w:rsidR="0030670A">
        <w:rPr>
          <w:rFonts w:ascii="Times New Roman" w:hAnsi="Times New Roman" w:cs="Times New Roman"/>
          <w:color w:val="000000" w:themeColor="text1"/>
        </w:rPr>
        <w:t>which</w:t>
      </w:r>
      <w:r w:rsidR="000410A7" w:rsidRPr="000410A7">
        <w:rPr>
          <w:rFonts w:ascii="Times New Roman" w:hAnsi="Times New Roman" w:cs="Times New Roman"/>
          <w:color w:val="000000" w:themeColor="text1"/>
        </w:rPr>
        <w:t xml:space="preserve"> </w:t>
      </w:r>
      <w:r w:rsidR="00AA2B66">
        <w:rPr>
          <w:rFonts w:ascii="Times New Roman" w:hAnsi="Times New Roman" w:cs="Times New Roman"/>
          <w:color w:val="000000" w:themeColor="text1"/>
        </w:rPr>
        <w:t xml:space="preserve">is </w:t>
      </w:r>
      <w:r w:rsidR="000A3762" w:rsidRPr="000410A7">
        <w:rPr>
          <w:rFonts w:ascii="Times New Roman" w:hAnsi="Times New Roman" w:cs="Times New Roman"/>
          <w:color w:val="000000" w:themeColor="text1"/>
        </w:rPr>
        <w:t xml:space="preserve">by accidental the tail of distribution from each group created error </w:t>
      </w:r>
      <w:r w:rsidR="008E3171">
        <w:rPr>
          <w:rFonts w:ascii="Times New Roman" w:hAnsi="Times New Roman" w:cs="Times New Roman"/>
          <w:color w:val="000000" w:themeColor="text1"/>
        </w:rPr>
        <w:t xml:space="preserve">type </w:t>
      </w:r>
      <w:r w:rsidR="000A3762" w:rsidRPr="000410A7">
        <w:rPr>
          <w:rFonts w:ascii="Times New Roman" w:hAnsi="Times New Roman" w:cs="Times New Roman"/>
          <w:color w:val="000000" w:themeColor="text1"/>
        </w:rPr>
        <w:t xml:space="preserve">II </w:t>
      </w:r>
      <w:r w:rsidR="000C4A7B">
        <w:rPr>
          <w:rFonts w:ascii="Times New Roman" w:hAnsi="Times New Roman" w:cs="Times New Roman"/>
          <w:color w:val="000000" w:themeColor="text1"/>
        </w:rPr>
        <w:t>and separated the</w:t>
      </w:r>
      <w:r w:rsidR="000A3762" w:rsidRPr="000410A7">
        <w:rPr>
          <w:rFonts w:ascii="Times New Roman" w:hAnsi="Times New Roman" w:cs="Times New Roman"/>
          <w:color w:val="000000" w:themeColor="text1"/>
        </w:rPr>
        <w:t xml:space="preserve"> baseline.</w:t>
      </w:r>
      <w:r w:rsidR="008E0157">
        <w:rPr>
          <w:rFonts w:ascii="Times New Roman" w:hAnsi="Times New Roman" w:cs="Times New Roman"/>
          <w:color w:val="000000" w:themeColor="text1"/>
        </w:rPr>
        <w:t xml:space="preserve"> </w:t>
      </w:r>
      <w:r w:rsidR="00696985">
        <w:rPr>
          <w:rFonts w:ascii="Times New Roman" w:hAnsi="Times New Roman" w:cs="Times New Roman"/>
          <w:color w:val="000000" w:themeColor="text1"/>
        </w:rPr>
        <w:t>The</w:t>
      </w:r>
      <w:r w:rsidR="00F761B2">
        <w:rPr>
          <w:rFonts w:ascii="Times New Roman" w:hAnsi="Times New Roman" w:cs="Times New Roman"/>
          <w:color w:val="000000" w:themeColor="text1"/>
        </w:rPr>
        <w:t xml:space="preserve"> </w:t>
      </w:r>
      <w:r w:rsidR="00041B95">
        <w:rPr>
          <w:rFonts w:ascii="Times New Roman" w:hAnsi="Times New Roman" w:cs="Times New Roman"/>
          <w:color w:val="000000" w:themeColor="text1"/>
        </w:rPr>
        <w:t xml:space="preserve">power analysis is done to </w:t>
      </w:r>
      <w:r w:rsidR="00274F0C">
        <w:rPr>
          <w:rFonts w:ascii="Times New Roman" w:hAnsi="Times New Roman" w:cs="Times New Roman"/>
          <w:color w:val="000000" w:themeColor="text1"/>
        </w:rPr>
        <w:t xml:space="preserve">PPI connectivity </w:t>
      </w:r>
      <w:r w:rsidR="008E5B74">
        <w:rPr>
          <w:rFonts w:ascii="Times New Roman" w:hAnsi="Times New Roman" w:cs="Times New Roman"/>
          <w:color w:val="000000" w:themeColor="text1"/>
        </w:rPr>
        <w:t>in between</w:t>
      </w:r>
      <w:r w:rsidR="002D646A">
        <w:rPr>
          <w:rFonts w:ascii="Times New Roman" w:hAnsi="Times New Roman" w:cs="Times New Roman"/>
          <w:color w:val="000000" w:themeColor="text1"/>
        </w:rPr>
        <w:t>-</w:t>
      </w:r>
      <w:r w:rsidR="008E5B74">
        <w:rPr>
          <w:rFonts w:ascii="Times New Roman" w:hAnsi="Times New Roman" w:cs="Times New Roman"/>
          <w:color w:val="000000" w:themeColor="text1"/>
        </w:rPr>
        <w:t xml:space="preserve">group at TR1 </w:t>
      </w:r>
      <w:r w:rsidR="00041B95">
        <w:rPr>
          <w:rFonts w:ascii="Times New Roman" w:hAnsi="Times New Roman" w:cs="Times New Roman"/>
          <w:color w:val="000000" w:themeColor="text1"/>
        </w:rPr>
        <w:t xml:space="preserve">by </w:t>
      </w:r>
      <w:r w:rsidR="008E5B74">
        <w:rPr>
          <w:rFonts w:ascii="Times New Roman" w:hAnsi="Times New Roman" w:cs="Times New Roman"/>
          <w:color w:val="000000" w:themeColor="text1"/>
        </w:rPr>
        <w:t>using Bayesi</w:t>
      </w:r>
      <w:r w:rsidR="00041B95">
        <w:rPr>
          <w:rFonts w:ascii="Times New Roman" w:hAnsi="Times New Roman" w:cs="Times New Roman"/>
          <w:color w:val="000000" w:themeColor="text1"/>
        </w:rPr>
        <w:t>an estimation</w:t>
      </w:r>
      <w:r w:rsidR="00193504">
        <w:rPr>
          <w:rFonts w:ascii="Times New Roman" w:hAnsi="Times New Roman" w:cs="Times New Roman"/>
          <w:color w:val="000000" w:themeColor="text1"/>
        </w:rPr>
        <w:t xml:space="preserve"> </w:t>
      </w:r>
      <w:r w:rsidR="00193504" w:rsidRPr="00193504">
        <w:rPr>
          <w:rFonts w:ascii="Times New Roman" w:hAnsi="Times New Roman" w:cs="Times New Roman"/>
          <w:color w:val="000000" w:themeColor="text1"/>
        </w:rPr>
        <w:t>BEST script (Kruschke, 2013)</w:t>
      </w:r>
      <w:r w:rsidR="000C4A7B">
        <w:rPr>
          <w:rFonts w:ascii="Times New Roman" w:hAnsi="Times New Roman" w:cs="Times New Roman"/>
          <w:color w:val="000000" w:themeColor="text1"/>
        </w:rPr>
        <w:t xml:space="preserve"> to </w:t>
      </w:r>
      <w:r w:rsidR="00696985">
        <w:rPr>
          <w:rFonts w:ascii="Times New Roman" w:hAnsi="Times New Roman" w:cs="Times New Roman"/>
          <w:color w:val="000000" w:themeColor="text1"/>
        </w:rPr>
        <w:t>ensure the above statement</w:t>
      </w:r>
      <w:r w:rsidR="0020664F">
        <w:rPr>
          <w:rFonts w:ascii="Times New Roman" w:hAnsi="Times New Roman" w:cs="Times New Roman"/>
          <w:color w:val="000000" w:themeColor="text1"/>
        </w:rPr>
        <w:t>.</w:t>
      </w:r>
      <w:r w:rsidR="00F0526C">
        <w:rPr>
          <w:rFonts w:ascii="Times New Roman" w:hAnsi="Times New Roman" w:cs="Times New Roman"/>
          <w:color w:val="000000" w:themeColor="text1"/>
        </w:rPr>
        <w:t xml:space="preserve"> Figure 5-2 shows </w:t>
      </w:r>
      <w:r w:rsidR="00B92B5A" w:rsidRPr="00B92B5A">
        <w:rPr>
          <w:rFonts w:ascii="Times New Roman" w:hAnsi="Times New Roman" w:cs="Times New Roman"/>
          <w:color w:val="000000" w:themeColor="text1"/>
        </w:rPr>
        <w:t>the portion of the Highest Density Interval (HDI) of the posterior distribution that is covered by the region of practical equivalent [ROPE] corresponds to the number of participants used (sample size</w:t>
      </w:r>
      <w:r w:rsidR="00947896">
        <w:rPr>
          <w:rFonts w:ascii="Times New Roman" w:hAnsi="Times New Roman" w:cs="Times New Roman"/>
          <w:color w:val="000000" w:themeColor="text1"/>
        </w:rPr>
        <w:t xml:space="preserve"> of</w:t>
      </w:r>
      <w:r w:rsidR="00B92B5A" w:rsidRPr="00B92B5A">
        <w:rPr>
          <w:rFonts w:ascii="Times New Roman" w:hAnsi="Times New Roman" w:cs="Times New Roman"/>
          <w:color w:val="000000" w:themeColor="text1"/>
        </w:rPr>
        <w:t xml:space="preserve"> exp</w:t>
      </w:r>
      <w:r w:rsidR="00947896">
        <w:rPr>
          <w:rFonts w:ascii="Times New Roman" w:hAnsi="Times New Roman" w:cs="Times New Roman"/>
          <w:color w:val="000000" w:themeColor="text1"/>
        </w:rPr>
        <w:t>erimental</w:t>
      </w:r>
      <w:r w:rsidR="00B92B5A" w:rsidRPr="00B92B5A">
        <w:rPr>
          <w:rFonts w:ascii="Times New Roman" w:hAnsi="Times New Roman" w:cs="Times New Roman"/>
          <w:color w:val="000000" w:themeColor="text1"/>
        </w:rPr>
        <w:t>=10, cont</w:t>
      </w:r>
      <w:r w:rsidR="00947896">
        <w:rPr>
          <w:rFonts w:ascii="Times New Roman" w:hAnsi="Times New Roman" w:cs="Times New Roman"/>
          <w:color w:val="000000" w:themeColor="text1"/>
        </w:rPr>
        <w:t>rol</w:t>
      </w:r>
      <w:r w:rsidR="00B92B5A" w:rsidRPr="00B92B5A">
        <w:rPr>
          <w:rFonts w:ascii="Times New Roman" w:hAnsi="Times New Roman" w:cs="Times New Roman"/>
          <w:color w:val="000000" w:themeColor="text1"/>
        </w:rPr>
        <w:t>=9) is</w:t>
      </w:r>
      <w:r w:rsidR="00FF079B">
        <w:rPr>
          <w:rFonts w:ascii="Times New Roman" w:hAnsi="Times New Roman" w:cs="Times New Roman"/>
          <w:color w:val="000000" w:themeColor="text1"/>
        </w:rPr>
        <w:t xml:space="preserve"> </w:t>
      </w:r>
      <w:r w:rsidR="00FF079B" w:rsidRPr="0084050B">
        <w:rPr>
          <w:rFonts w:ascii="Times New Roman" w:hAnsi="Times New Roman" w:cs="Times New Roman"/>
          <w:color w:val="000000" w:themeColor="text1"/>
        </w:rPr>
        <w:t>apparently</w:t>
      </w:r>
      <w:r w:rsidR="00B92B5A" w:rsidRPr="00B92B5A">
        <w:rPr>
          <w:rFonts w:ascii="Times New Roman" w:hAnsi="Times New Roman" w:cs="Times New Roman"/>
          <w:color w:val="000000" w:themeColor="text1"/>
        </w:rPr>
        <w:t xml:space="preserve"> so small (&lt;1%</w:t>
      </w:r>
      <w:r w:rsidR="00947896">
        <w:rPr>
          <w:rFonts w:ascii="Times New Roman" w:hAnsi="Times New Roman" w:cs="Times New Roman"/>
          <w:color w:val="000000" w:themeColor="text1"/>
        </w:rPr>
        <w:t>)</w:t>
      </w:r>
      <w:r w:rsidR="00FF079B">
        <w:rPr>
          <w:rFonts w:ascii="Times New Roman" w:hAnsi="Times New Roman" w:cs="Times New Roman"/>
          <w:color w:val="000000" w:themeColor="text1"/>
        </w:rPr>
        <w:t>,</w:t>
      </w:r>
      <w:r w:rsidR="00CC493E">
        <w:rPr>
          <w:rFonts w:ascii="Times New Roman" w:hAnsi="Times New Roman" w:cs="Times New Roman"/>
          <w:color w:val="000000" w:themeColor="text1"/>
        </w:rPr>
        <w:t xml:space="preserve"> or</w:t>
      </w:r>
      <w:r w:rsidR="00947896">
        <w:rPr>
          <w:rFonts w:ascii="Times New Roman" w:hAnsi="Times New Roman" w:cs="Times New Roman"/>
          <w:color w:val="000000" w:themeColor="text1"/>
        </w:rPr>
        <w:t xml:space="preserve"> the</w:t>
      </w:r>
      <w:r w:rsidR="00A13074" w:rsidRPr="0084050B">
        <w:rPr>
          <w:rFonts w:ascii="Times New Roman" w:hAnsi="Times New Roman" w:cs="Times New Roman"/>
          <w:color w:val="000000" w:themeColor="text1"/>
        </w:rPr>
        <w:t xml:space="preserve"> current sample size only g</w:t>
      </w:r>
      <w:r w:rsidR="00CC493E">
        <w:rPr>
          <w:rFonts w:ascii="Times New Roman" w:hAnsi="Times New Roman" w:cs="Times New Roman"/>
          <w:color w:val="000000" w:themeColor="text1"/>
        </w:rPr>
        <w:t>i</w:t>
      </w:r>
      <w:r w:rsidR="00A13074" w:rsidRPr="0084050B">
        <w:rPr>
          <w:rFonts w:ascii="Times New Roman" w:hAnsi="Times New Roman" w:cs="Times New Roman"/>
          <w:color w:val="000000" w:themeColor="text1"/>
        </w:rPr>
        <w:t>ve less than 1% of the effect size.</w:t>
      </w:r>
      <w:r w:rsidR="00983F4E">
        <w:rPr>
          <w:rFonts w:ascii="Times New Roman" w:hAnsi="Times New Roman" w:cs="Times New Roman"/>
          <w:color w:val="000000" w:themeColor="text1"/>
        </w:rPr>
        <w:t xml:space="preserve"> This </w:t>
      </w:r>
      <w:r w:rsidR="000E45EF">
        <w:rPr>
          <w:rFonts w:ascii="Times New Roman" w:hAnsi="Times New Roman" w:cs="Times New Roman"/>
          <w:color w:val="000000" w:themeColor="text1"/>
        </w:rPr>
        <w:t>fact supports the above statement that th</w:t>
      </w:r>
      <w:r w:rsidR="00E633B2">
        <w:rPr>
          <w:rFonts w:ascii="Times New Roman" w:hAnsi="Times New Roman" w:cs="Times New Roman"/>
          <w:color w:val="000000" w:themeColor="text1"/>
        </w:rPr>
        <w:t>e sample size is insufficient</w:t>
      </w:r>
      <w:r w:rsidR="00D90605">
        <w:rPr>
          <w:rFonts w:ascii="Times New Roman" w:hAnsi="Times New Roman" w:cs="Times New Roman"/>
          <w:color w:val="000000" w:themeColor="text1"/>
        </w:rPr>
        <w:t>. T</w:t>
      </w:r>
      <w:r w:rsidR="00E633B2">
        <w:rPr>
          <w:rFonts w:ascii="Times New Roman" w:hAnsi="Times New Roman" w:cs="Times New Roman"/>
          <w:color w:val="000000" w:themeColor="text1"/>
        </w:rPr>
        <w:t>herefore</w:t>
      </w:r>
      <w:r w:rsidR="00D90605">
        <w:rPr>
          <w:rFonts w:ascii="Times New Roman" w:hAnsi="Times New Roman" w:cs="Times New Roman"/>
          <w:color w:val="000000" w:themeColor="text1"/>
        </w:rPr>
        <w:t>,</w:t>
      </w:r>
      <w:r w:rsidR="00E633B2">
        <w:rPr>
          <w:rFonts w:ascii="Times New Roman" w:hAnsi="Times New Roman" w:cs="Times New Roman"/>
          <w:color w:val="000000" w:themeColor="text1"/>
        </w:rPr>
        <w:t xml:space="preserve"> it creates </w:t>
      </w:r>
      <w:r w:rsidR="009E2B00">
        <w:rPr>
          <w:rFonts w:ascii="Times New Roman" w:hAnsi="Times New Roman" w:cs="Times New Roman"/>
          <w:color w:val="000000" w:themeColor="text1"/>
        </w:rPr>
        <w:t>error type II</w:t>
      </w:r>
      <w:r w:rsidR="00D90605">
        <w:rPr>
          <w:rFonts w:ascii="Times New Roman" w:hAnsi="Times New Roman" w:cs="Times New Roman"/>
          <w:color w:val="000000" w:themeColor="text1"/>
        </w:rPr>
        <w:t>,</w:t>
      </w:r>
      <w:r w:rsidR="009E2B00">
        <w:rPr>
          <w:rFonts w:ascii="Times New Roman" w:hAnsi="Times New Roman" w:cs="Times New Roman"/>
          <w:color w:val="000000" w:themeColor="text1"/>
        </w:rPr>
        <w:t xml:space="preserve"> which </w:t>
      </w:r>
      <w:r w:rsidR="00D94D26">
        <w:rPr>
          <w:rFonts w:ascii="Times New Roman" w:hAnsi="Times New Roman" w:cs="Times New Roman"/>
          <w:color w:val="000000" w:themeColor="text1"/>
        </w:rPr>
        <w:t xml:space="preserve">can be seen </w:t>
      </w:r>
      <w:r w:rsidR="00E13422">
        <w:rPr>
          <w:rFonts w:ascii="Times New Roman" w:hAnsi="Times New Roman" w:cs="Times New Roman"/>
          <w:color w:val="000000" w:themeColor="text1"/>
        </w:rPr>
        <w:t xml:space="preserve">as the </w:t>
      </w:r>
      <w:r w:rsidR="00E13643">
        <w:rPr>
          <w:rFonts w:ascii="Times New Roman" w:hAnsi="Times New Roman" w:cs="Times New Roman"/>
          <w:color w:val="000000" w:themeColor="text1"/>
        </w:rPr>
        <w:t>baseline P</w:t>
      </w:r>
      <w:r w:rsidR="00E13422">
        <w:rPr>
          <w:rFonts w:ascii="Times New Roman" w:hAnsi="Times New Roman" w:cs="Times New Roman"/>
          <w:color w:val="000000" w:themeColor="text1"/>
        </w:rPr>
        <w:t xml:space="preserve">PI connectivity </w:t>
      </w:r>
      <w:r w:rsidR="00E13643">
        <w:rPr>
          <w:rFonts w:ascii="Times New Roman" w:hAnsi="Times New Roman" w:cs="Times New Roman"/>
          <w:color w:val="000000" w:themeColor="text1"/>
        </w:rPr>
        <w:t xml:space="preserve">difference </w:t>
      </w:r>
      <w:r w:rsidR="00E13422">
        <w:rPr>
          <w:rFonts w:ascii="Times New Roman" w:hAnsi="Times New Roman" w:cs="Times New Roman"/>
          <w:color w:val="000000" w:themeColor="text1"/>
        </w:rPr>
        <w:t xml:space="preserve">at TR1 </w:t>
      </w:r>
      <w:r w:rsidR="00E13643">
        <w:rPr>
          <w:rFonts w:ascii="Times New Roman" w:hAnsi="Times New Roman" w:cs="Times New Roman"/>
          <w:color w:val="000000" w:themeColor="text1"/>
        </w:rPr>
        <w:t>between groups.</w:t>
      </w:r>
      <w:r w:rsidR="003C340B">
        <w:rPr>
          <w:rFonts w:ascii="Times New Roman" w:hAnsi="Times New Roman" w:cs="Times New Roman"/>
          <w:color w:val="000000" w:themeColor="text1"/>
        </w:rPr>
        <w:t xml:space="preserve"> We</w:t>
      </w:r>
      <w:r w:rsidR="002207EC">
        <w:rPr>
          <w:rFonts w:ascii="Times New Roman" w:hAnsi="Times New Roman" w:cs="Times New Roman"/>
          <w:color w:val="000000" w:themeColor="text1"/>
        </w:rPr>
        <w:t xml:space="preserve"> need to </w:t>
      </w:r>
      <w:r w:rsidR="005E6D6E">
        <w:rPr>
          <w:rFonts w:ascii="Times New Roman" w:hAnsi="Times New Roman" w:cs="Times New Roman"/>
          <w:color w:val="000000" w:themeColor="text1"/>
        </w:rPr>
        <w:t>simulate</w:t>
      </w:r>
      <w:r w:rsidR="002207EC">
        <w:rPr>
          <w:rFonts w:ascii="Times New Roman" w:hAnsi="Times New Roman" w:cs="Times New Roman"/>
          <w:color w:val="000000" w:themeColor="text1"/>
        </w:rPr>
        <w:t xml:space="preserve"> </w:t>
      </w:r>
      <w:r w:rsidR="00D90605">
        <w:rPr>
          <w:rFonts w:ascii="Times New Roman" w:hAnsi="Times New Roman" w:cs="Times New Roman"/>
          <w:color w:val="000000" w:themeColor="text1"/>
        </w:rPr>
        <w:t>a</w:t>
      </w:r>
      <w:r w:rsidR="0092649E">
        <w:rPr>
          <w:rFonts w:ascii="Times New Roman" w:hAnsi="Times New Roman" w:cs="Times New Roman"/>
          <w:color w:val="000000" w:themeColor="text1"/>
        </w:rPr>
        <w:t xml:space="preserve"> sufficient</w:t>
      </w:r>
      <w:r w:rsidR="00252EC7">
        <w:rPr>
          <w:rFonts w:ascii="Times New Roman" w:hAnsi="Times New Roman" w:cs="Times New Roman"/>
          <w:color w:val="000000" w:themeColor="text1"/>
        </w:rPr>
        <w:t xml:space="preserve"> number of</w:t>
      </w:r>
      <w:r w:rsidR="007E45C4">
        <w:rPr>
          <w:rFonts w:ascii="Times New Roman" w:hAnsi="Times New Roman" w:cs="Times New Roman"/>
          <w:color w:val="000000" w:themeColor="text1"/>
        </w:rPr>
        <w:t xml:space="preserve"> sample size </w:t>
      </w:r>
      <w:r w:rsidR="005E6D6E">
        <w:rPr>
          <w:rFonts w:ascii="Times New Roman" w:hAnsi="Times New Roman" w:cs="Times New Roman"/>
          <w:color w:val="000000" w:themeColor="text1"/>
        </w:rPr>
        <w:t>t</w:t>
      </w:r>
      <w:r w:rsidR="00014C0E">
        <w:rPr>
          <w:rFonts w:ascii="Times New Roman" w:hAnsi="Times New Roman" w:cs="Times New Roman"/>
          <w:color w:val="000000" w:themeColor="text1"/>
        </w:rPr>
        <w:t xml:space="preserve">hat can give </w:t>
      </w:r>
      <w:r w:rsidR="00D90605">
        <w:rPr>
          <w:rFonts w:ascii="Times New Roman" w:hAnsi="Times New Roman" w:cs="Times New Roman"/>
          <w:color w:val="000000" w:themeColor="text1"/>
        </w:rPr>
        <w:t xml:space="preserve">an </w:t>
      </w:r>
      <w:r w:rsidR="00014C0E">
        <w:rPr>
          <w:rFonts w:ascii="Times New Roman" w:hAnsi="Times New Roman" w:cs="Times New Roman"/>
          <w:color w:val="000000" w:themeColor="text1"/>
        </w:rPr>
        <w:t>appropriate effect size</w:t>
      </w:r>
      <w:r w:rsidR="004146C9">
        <w:rPr>
          <w:rFonts w:ascii="Times New Roman" w:hAnsi="Times New Roman" w:cs="Times New Roman"/>
          <w:color w:val="000000" w:themeColor="text1"/>
        </w:rPr>
        <w:t>. Cohen s</w:t>
      </w:r>
      <w:r w:rsidR="00991D8F">
        <w:rPr>
          <w:rFonts w:ascii="Times New Roman" w:hAnsi="Times New Roman" w:cs="Times New Roman"/>
          <w:color w:val="000000" w:themeColor="text1"/>
        </w:rPr>
        <w:t>tated t</w:t>
      </w:r>
      <w:r w:rsidR="004146C9">
        <w:rPr>
          <w:rFonts w:ascii="Times New Roman" w:hAnsi="Times New Roman" w:cs="Times New Roman"/>
          <w:color w:val="000000" w:themeColor="text1"/>
        </w:rPr>
        <w:t>he appropriate effect size should more than 80% (</w:t>
      </w:r>
      <w:r w:rsidR="00991D8F" w:rsidRPr="00991D8F">
        <w:rPr>
          <w:rFonts w:ascii="Times New Roman" w:hAnsi="Times New Roman" w:cs="Times New Roman"/>
          <w:color w:val="000000" w:themeColor="text1"/>
        </w:rPr>
        <w:t>Cohen, 1988</w:t>
      </w:r>
      <w:r w:rsidR="004146C9">
        <w:rPr>
          <w:rFonts w:ascii="Times New Roman" w:hAnsi="Times New Roman" w:cs="Times New Roman"/>
          <w:color w:val="000000" w:themeColor="text1"/>
        </w:rPr>
        <w:t>)</w:t>
      </w:r>
      <w:r w:rsidR="00991D8F">
        <w:rPr>
          <w:rFonts w:ascii="Times New Roman" w:hAnsi="Times New Roman" w:cs="Times New Roman"/>
          <w:color w:val="000000" w:themeColor="text1"/>
        </w:rPr>
        <w:t xml:space="preserve">. </w:t>
      </w:r>
      <w:r w:rsidR="00037CB6">
        <w:rPr>
          <w:rFonts w:ascii="Times New Roman" w:hAnsi="Times New Roman" w:cs="Times New Roman"/>
          <w:color w:val="000000" w:themeColor="text1"/>
        </w:rPr>
        <w:t xml:space="preserve">Figure </w:t>
      </w:r>
      <w:r w:rsidR="00AD1663">
        <w:rPr>
          <w:rFonts w:ascii="Times New Roman" w:hAnsi="Times New Roman" w:cs="Times New Roman"/>
          <w:color w:val="000000" w:themeColor="text1"/>
        </w:rPr>
        <w:t xml:space="preserve">5-3 shows the </w:t>
      </w:r>
      <w:r w:rsidR="00001842">
        <w:rPr>
          <w:rFonts w:ascii="Times New Roman" w:hAnsi="Times New Roman" w:cs="Times New Roman"/>
          <w:color w:val="000000" w:themeColor="text1"/>
        </w:rPr>
        <w:t>simulation result</w:t>
      </w:r>
      <w:r w:rsidR="00843E2C">
        <w:rPr>
          <w:rFonts w:ascii="Times New Roman" w:hAnsi="Times New Roman" w:cs="Times New Roman"/>
          <w:color w:val="000000" w:themeColor="text1"/>
        </w:rPr>
        <w:t xml:space="preserve"> using BEST script </w:t>
      </w:r>
      <w:r w:rsidR="00022F10">
        <w:rPr>
          <w:rFonts w:ascii="Times New Roman" w:hAnsi="Times New Roman" w:cs="Times New Roman"/>
          <w:color w:val="000000" w:themeColor="text1"/>
        </w:rPr>
        <w:t xml:space="preserve">that the </w:t>
      </w:r>
      <w:r w:rsidR="00AD1663">
        <w:rPr>
          <w:rFonts w:ascii="Times New Roman" w:hAnsi="Times New Roman" w:cs="Times New Roman"/>
          <w:color w:val="000000" w:themeColor="text1"/>
        </w:rPr>
        <w:t>effect size would</w:t>
      </w:r>
      <w:r w:rsidR="005E117B">
        <w:rPr>
          <w:rFonts w:ascii="Times New Roman" w:hAnsi="Times New Roman" w:cs="Times New Roman"/>
          <w:color w:val="000000" w:themeColor="text1"/>
        </w:rPr>
        <w:t xml:space="preserve"> be 92% if </w:t>
      </w:r>
      <w:r w:rsidR="006C5146">
        <w:rPr>
          <w:rFonts w:ascii="Times New Roman" w:hAnsi="Times New Roman" w:cs="Times New Roman"/>
          <w:color w:val="000000" w:themeColor="text1"/>
        </w:rPr>
        <w:t xml:space="preserve">the number of </w:t>
      </w:r>
      <w:r w:rsidR="00B44082">
        <w:rPr>
          <w:rFonts w:ascii="Times New Roman" w:hAnsi="Times New Roman" w:cs="Times New Roman"/>
          <w:color w:val="000000" w:themeColor="text1"/>
        </w:rPr>
        <w:t>samples</w:t>
      </w:r>
      <w:r w:rsidR="006C5146">
        <w:rPr>
          <w:rFonts w:ascii="Times New Roman" w:hAnsi="Times New Roman" w:cs="Times New Roman"/>
          <w:color w:val="000000" w:themeColor="text1"/>
        </w:rPr>
        <w:t xml:space="preserve"> is 175 participants for each </w:t>
      </w:r>
      <w:r w:rsidR="00177510">
        <w:rPr>
          <w:rFonts w:ascii="Times New Roman" w:hAnsi="Times New Roman" w:cs="Times New Roman"/>
          <w:color w:val="000000" w:themeColor="text1"/>
        </w:rPr>
        <w:t>group.</w:t>
      </w:r>
      <w:r w:rsidR="00B44082">
        <w:rPr>
          <w:rFonts w:ascii="Times New Roman" w:hAnsi="Times New Roman" w:cs="Times New Roman"/>
          <w:color w:val="000000" w:themeColor="text1"/>
        </w:rPr>
        <w:t xml:space="preserve"> </w:t>
      </w:r>
      <w:r w:rsidR="009A071D">
        <w:rPr>
          <w:rFonts w:ascii="Times New Roman" w:hAnsi="Times New Roman" w:cs="Times New Roman"/>
          <w:color w:val="000000" w:themeColor="text1"/>
        </w:rPr>
        <w:t>S</w:t>
      </w:r>
      <w:r w:rsidR="00B44082">
        <w:rPr>
          <w:rFonts w:ascii="Times New Roman" w:hAnsi="Times New Roman" w:cs="Times New Roman"/>
          <w:color w:val="000000" w:themeColor="text1"/>
        </w:rPr>
        <w:t xml:space="preserve">imulation </w:t>
      </w:r>
      <w:r w:rsidR="001043AF">
        <w:rPr>
          <w:rFonts w:ascii="Times New Roman" w:hAnsi="Times New Roman" w:cs="Times New Roman"/>
          <w:color w:val="000000" w:themeColor="text1"/>
        </w:rPr>
        <w:t>suggest</w:t>
      </w:r>
      <w:r w:rsidR="009A071D">
        <w:rPr>
          <w:rFonts w:ascii="Times New Roman" w:hAnsi="Times New Roman" w:cs="Times New Roman"/>
          <w:color w:val="000000" w:themeColor="text1"/>
        </w:rPr>
        <w:t>s</w:t>
      </w:r>
      <w:r w:rsidR="00F22FE3">
        <w:rPr>
          <w:rFonts w:ascii="Times New Roman" w:hAnsi="Times New Roman" w:cs="Times New Roman"/>
          <w:color w:val="000000" w:themeColor="text1"/>
        </w:rPr>
        <w:t xml:space="preserve"> the n</w:t>
      </w:r>
      <w:r w:rsidR="001043AF">
        <w:rPr>
          <w:rFonts w:ascii="Times New Roman" w:hAnsi="Times New Roman" w:cs="Times New Roman"/>
          <w:color w:val="000000" w:themeColor="text1"/>
        </w:rPr>
        <w:t xml:space="preserve">umber of </w:t>
      </w:r>
      <w:r w:rsidR="00B020C2">
        <w:rPr>
          <w:rFonts w:ascii="Times New Roman" w:hAnsi="Times New Roman" w:cs="Times New Roman"/>
          <w:color w:val="000000" w:themeColor="text1"/>
        </w:rPr>
        <w:t>participants</w:t>
      </w:r>
      <w:r w:rsidR="001043AF">
        <w:rPr>
          <w:rFonts w:ascii="Times New Roman" w:hAnsi="Times New Roman" w:cs="Times New Roman"/>
          <w:color w:val="000000" w:themeColor="text1"/>
        </w:rPr>
        <w:t xml:space="preserve"> </w:t>
      </w:r>
      <w:r w:rsidR="00AC7A91">
        <w:rPr>
          <w:rFonts w:ascii="Times New Roman" w:hAnsi="Times New Roman" w:cs="Times New Roman"/>
          <w:color w:val="000000" w:themeColor="text1"/>
        </w:rPr>
        <w:t xml:space="preserve">for </w:t>
      </w:r>
      <w:r w:rsidR="00AC7A91" w:rsidRPr="008919B2">
        <w:rPr>
          <w:rFonts w:ascii="Times New Roman" w:hAnsi="Times New Roman" w:cs="Times New Roman"/>
          <w:color w:val="000000" w:themeColor="text1"/>
        </w:rPr>
        <w:t>experimental</w:t>
      </w:r>
      <w:r w:rsidR="008919B2" w:rsidRPr="008919B2">
        <w:rPr>
          <w:rFonts w:ascii="Times New Roman" w:hAnsi="Times New Roman" w:cs="Times New Roman"/>
          <w:color w:val="000000" w:themeColor="text1"/>
        </w:rPr>
        <w:t>=</w:t>
      </w:r>
      <w:r w:rsidR="001043AF">
        <w:rPr>
          <w:rFonts w:ascii="Times New Roman" w:hAnsi="Times New Roman" w:cs="Times New Roman"/>
          <w:color w:val="000000" w:themeColor="text1"/>
        </w:rPr>
        <w:t>c</w:t>
      </w:r>
      <w:r w:rsidR="008919B2" w:rsidRPr="008919B2">
        <w:rPr>
          <w:rFonts w:ascii="Times New Roman" w:hAnsi="Times New Roman" w:cs="Times New Roman"/>
          <w:color w:val="000000" w:themeColor="text1"/>
        </w:rPr>
        <w:t>ontrol=175</w:t>
      </w:r>
      <w:r w:rsidR="008E55BD">
        <w:rPr>
          <w:rFonts w:ascii="Times New Roman" w:hAnsi="Times New Roman" w:cs="Times New Roman"/>
          <w:color w:val="000000" w:themeColor="text1"/>
        </w:rPr>
        <w:t xml:space="preserve"> so that </w:t>
      </w:r>
      <w:r w:rsidR="008919B2" w:rsidRPr="008919B2">
        <w:rPr>
          <w:rFonts w:ascii="Times New Roman" w:hAnsi="Times New Roman" w:cs="Times New Roman"/>
          <w:color w:val="000000" w:themeColor="text1"/>
        </w:rPr>
        <w:t>the effect size will become 92%</w:t>
      </w:r>
      <w:r w:rsidR="00F22FE3">
        <w:rPr>
          <w:rFonts w:ascii="Times New Roman" w:hAnsi="Times New Roman" w:cs="Times New Roman"/>
          <w:color w:val="000000" w:themeColor="text1"/>
        </w:rPr>
        <w:t xml:space="preserve">. </w:t>
      </w:r>
      <w:r w:rsidR="00120BEC">
        <w:rPr>
          <w:rFonts w:ascii="Times New Roman" w:hAnsi="Times New Roman" w:cs="Times New Roman"/>
          <w:color w:val="000000" w:themeColor="text1"/>
        </w:rPr>
        <w:t xml:space="preserve">It will make </w:t>
      </w:r>
      <w:r w:rsidR="008919B2" w:rsidRPr="008919B2">
        <w:rPr>
          <w:rFonts w:ascii="Times New Roman" w:hAnsi="Times New Roman" w:cs="Times New Roman"/>
          <w:color w:val="000000" w:themeColor="text1"/>
        </w:rPr>
        <w:t>the baseline difference go to zero (PPI conn Experimental and Control at TR1 will be merged), and PPI conn Experimental vs Control at Test will be significantly separated difference.</w:t>
      </w:r>
      <w:r w:rsidR="003721CD">
        <w:rPr>
          <w:rFonts w:ascii="Times New Roman" w:hAnsi="Times New Roman" w:cs="Times New Roman"/>
          <w:color w:val="000000" w:themeColor="text1"/>
        </w:rPr>
        <w:t xml:space="preserve"> </w:t>
      </w:r>
      <w:r w:rsidR="003721CD" w:rsidRPr="003721CD">
        <w:rPr>
          <w:rFonts w:ascii="Times New Roman" w:hAnsi="Times New Roman" w:cs="Times New Roman"/>
          <w:color w:val="000000" w:themeColor="text1"/>
        </w:rPr>
        <w:t xml:space="preserve">The </w:t>
      </w:r>
      <w:r w:rsidR="009E7941">
        <w:rPr>
          <w:rFonts w:ascii="Times New Roman" w:hAnsi="Times New Roman" w:cs="Times New Roman"/>
          <w:color w:val="000000" w:themeColor="text1"/>
        </w:rPr>
        <w:t>F</w:t>
      </w:r>
      <w:r w:rsidR="003721CD" w:rsidRPr="003721CD">
        <w:rPr>
          <w:rFonts w:ascii="Times New Roman" w:hAnsi="Times New Roman" w:cs="Times New Roman"/>
          <w:color w:val="000000" w:themeColor="text1"/>
        </w:rPr>
        <w:t xml:space="preserve">igure </w:t>
      </w:r>
      <w:r w:rsidR="00FC5569">
        <w:rPr>
          <w:rFonts w:ascii="Times New Roman" w:hAnsi="Times New Roman" w:cs="Times New Roman"/>
          <w:color w:val="000000" w:themeColor="text1"/>
        </w:rPr>
        <w:t>in which the effect size is to be made more than 80% is hypothesized would be like i</w:t>
      </w:r>
      <w:r w:rsidR="00AC7A91">
        <w:rPr>
          <w:rFonts w:ascii="Times New Roman" w:hAnsi="Times New Roman" w:cs="Times New Roman"/>
          <w:color w:val="000000" w:themeColor="text1"/>
        </w:rPr>
        <w:t xml:space="preserve">n </w:t>
      </w:r>
      <w:r w:rsidR="00EA4DC4">
        <w:rPr>
          <w:rFonts w:ascii="Times New Roman" w:hAnsi="Times New Roman" w:cs="Times New Roman"/>
          <w:color w:val="000000" w:themeColor="text1"/>
        </w:rPr>
        <w:t>F</w:t>
      </w:r>
      <w:r w:rsidR="00AC7A91">
        <w:rPr>
          <w:rFonts w:ascii="Times New Roman" w:hAnsi="Times New Roman" w:cs="Times New Roman"/>
          <w:color w:val="000000" w:themeColor="text1"/>
        </w:rPr>
        <w:t xml:space="preserve">igure </w:t>
      </w:r>
      <w:r w:rsidR="00F938AF">
        <w:rPr>
          <w:rFonts w:ascii="Times New Roman" w:hAnsi="Times New Roman" w:cs="Times New Roman"/>
          <w:color w:val="000000" w:themeColor="text1"/>
        </w:rPr>
        <w:t>5-4</w:t>
      </w:r>
      <w:r w:rsidR="003721CD" w:rsidRPr="003721CD">
        <w:rPr>
          <w:rFonts w:ascii="Times New Roman" w:hAnsi="Times New Roman" w:cs="Times New Roman"/>
          <w:color w:val="000000" w:themeColor="text1"/>
        </w:rPr>
        <w:t>.</w:t>
      </w:r>
      <w:r w:rsidR="00F938AF">
        <w:rPr>
          <w:rFonts w:ascii="Times New Roman" w:hAnsi="Times New Roman" w:cs="Times New Roman"/>
          <w:color w:val="000000" w:themeColor="text1"/>
        </w:rPr>
        <w:t xml:space="preserve"> I</w:t>
      </w:r>
      <w:r w:rsidR="007F6326">
        <w:rPr>
          <w:rFonts w:ascii="Times New Roman" w:hAnsi="Times New Roman" w:cs="Times New Roman"/>
          <w:color w:val="000000" w:themeColor="text1"/>
        </w:rPr>
        <w:t>t</w:t>
      </w:r>
      <w:r w:rsidR="00F938AF">
        <w:rPr>
          <w:rFonts w:ascii="Times New Roman" w:hAnsi="Times New Roman" w:cs="Times New Roman"/>
          <w:color w:val="000000" w:themeColor="text1"/>
        </w:rPr>
        <w:t xml:space="preserve"> </w:t>
      </w:r>
      <w:r w:rsidR="007F6326">
        <w:rPr>
          <w:rFonts w:ascii="Times New Roman" w:hAnsi="Times New Roman" w:cs="Times New Roman"/>
          <w:color w:val="000000" w:themeColor="text1"/>
        </w:rPr>
        <w:t xml:space="preserve">is </w:t>
      </w:r>
      <w:r w:rsidR="00770FD6">
        <w:rPr>
          <w:rFonts w:ascii="Times New Roman" w:hAnsi="Times New Roman" w:cs="Times New Roman"/>
          <w:color w:val="000000" w:themeColor="text1"/>
        </w:rPr>
        <w:t xml:space="preserve">created </w:t>
      </w:r>
      <w:r w:rsidR="00770FD6" w:rsidRPr="003721CD">
        <w:rPr>
          <w:rFonts w:ascii="Times New Roman" w:hAnsi="Times New Roman" w:cs="Times New Roman"/>
          <w:color w:val="000000" w:themeColor="text1"/>
        </w:rPr>
        <w:t>using</w:t>
      </w:r>
      <w:r w:rsidR="003721CD" w:rsidRPr="003721CD">
        <w:rPr>
          <w:rFonts w:ascii="Times New Roman" w:hAnsi="Times New Roman" w:cs="Times New Roman"/>
          <w:color w:val="000000" w:themeColor="text1"/>
        </w:rPr>
        <w:t xml:space="preserve"> </w:t>
      </w:r>
      <w:r w:rsidR="006D0B0A">
        <w:rPr>
          <w:rFonts w:ascii="Times New Roman" w:hAnsi="Times New Roman" w:cs="Times New Roman"/>
          <w:color w:val="000000" w:themeColor="text1"/>
        </w:rPr>
        <w:t xml:space="preserve">the current </w:t>
      </w:r>
      <w:r w:rsidR="003721CD" w:rsidRPr="003721CD">
        <w:rPr>
          <w:rFonts w:ascii="Times New Roman" w:hAnsi="Times New Roman" w:cs="Times New Roman"/>
          <w:color w:val="000000" w:themeColor="text1"/>
        </w:rPr>
        <w:t xml:space="preserve">PPI Conn by removing out the difference in TR1. In that </w:t>
      </w:r>
      <w:r w:rsidR="00EA4DC4">
        <w:rPr>
          <w:rFonts w:ascii="Times New Roman" w:hAnsi="Times New Roman" w:cs="Times New Roman"/>
          <w:color w:val="000000" w:themeColor="text1"/>
        </w:rPr>
        <w:t>F</w:t>
      </w:r>
      <w:r w:rsidR="003721CD" w:rsidRPr="003721CD">
        <w:rPr>
          <w:rFonts w:ascii="Times New Roman" w:hAnsi="Times New Roman" w:cs="Times New Roman"/>
          <w:color w:val="000000" w:themeColor="text1"/>
        </w:rPr>
        <w:t xml:space="preserve">igure, the difference between groups in </w:t>
      </w:r>
      <w:r w:rsidR="005C3D05">
        <w:rPr>
          <w:rFonts w:ascii="Times New Roman" w:hAnsi="Times New Roman" w:cs="Times New Roman"/>
          <w:color w:val="000000" w:themeColor="text1"/>
        </w:rPr>
        <w:t xml:space="preserve">the </w:t>
      </w:r>
      <w:r w:rsidR="003721CD" w:rsidRPr="003721CD">
        <w:rPr>
          <w:rFonts w:ascii="Times New Roman" w:hAnsi="Times New Roman" w:cs="Times New Roman"/>
          <w:color w:val="000000" w:themeColor="text1"/>
        </w:rPr>
        <w:t xml:space="preserve">Test run </w:t>
      </w:r>
      <w:r w:rsidR="001410D4">
        <w:rPr>
          <w:rFonts w:ascii="Times New Roman" w:hAnsi="Times New Roman" w:cs="Times New Roman"/>
          <w:color w:val="000000" w:themeColor="text1"/>
        </w:rPr>
        <w:t>was insignificant</w:t>
      </w:r>
      <w:r w:rsidR="003721CD" w:rsidRPr="003721CD">
        <w:rPr>
          <w:rFonts w:ascii="Times New Roman" w:hAnsi="Times New Roman" w:cs="Times New Roman"/>
          <w:color w:val="000000" w:themeColor="text1"/>
        </w:rPr>
        <w:t xml:space="preserve">. However, in the </w:t>
      </w:r>
      <w:r w:rsidR="00BA003D">
        <w:rPr>
          <w:rFonts w:ascii="Times New Roman" w:hAnsi="Times New Roman" w:cs="Times New Roman"/>
          <w:color w:val="000000" w:themeColor="text1"/>
        </w:rPr>
        <w:t xml:space="preserve">future </w:t>
      </w:r>
      <w:r w:rsidR="003721CD" w:rsidRPr="003721CD">
        <w:rPr>
          <w:rFonts w:ascii="Times New Roman" w:hAnsi="Times New Roman" w:cs="Times New Roman"/>
          <w:color w:val="000000" w:themeColor="text1"/>
        </w:rPr>
        <w:t>experiment</w:t>
      </w:r>
      <w:r w:rsidR="00BA003D">
        <w:rPr>
          <w:rFonts w:ascii="Times New Roman" w:hAnsi="Times New Roman" w:cs="Times New Roman"/>
          <w:color w:val="000000" w:themeColor="text1"/>
        </w:rPr>
        <w:t xml:space="preserve">, the </w:t>
      </w:r>
      <w:r w:rsidR="003721CD" w:rsidRPr="003721CD">
        <w:rPr>
          <w:rFonts w:ascii="Times New Roman" w:hAnsi="Times New Roman" w:cs="Times New Roman"/>
          <w:color w:val="000000" w:themeColor="text1"/>
        </w:rPr>
        <w:t>result with the effect size&gt;80%</w:t>
      </w:r>
      <w:r w:rsidR="00992520">
        <w:rPr>
          <w:rFonts w:ascii="Times New Roman" w:hAnsi="Times New Roman" w:cs="Times New Roman"/>
          <w:color w:val="000000" w:themeColor="text1"/>
        </w:rPr>
        <w:t xml:space="preserve"> </w:t>
      </w:r>
      <w:r w:rsidR="009F7070">
        <w:rPr>
          <w:rFonts w:ascii="Times New Roman" w:hAnsi="Times New Roman" w:cs="Times New Roman"/>
          <w:color w:val="000000" w:themeColor="text1"/>
        </w:rPr>
        <w:t xml:space="preserve">of </w:t>
      </w:r>
      <w:r w:rsidR="001C0095">
        <w:rPr>
          <w:rFonts w:ascii="Times New Roman" w:hAnsi="Times New Roman" w:cs="Times New Roman"/>
          <w:color w:val="000000" w:themeColor="text1"/>
        </w:rPr>
        <w:t xml:space="preserve">the </w:t>
      </w:r>
      <w:r w:rsidR="009F7070">
        <w:rPr>
          <w:rFonts w:ascii="Times New Roman" w:hAnsi="Times New Roman" w:cs="Times New Roman"/>
          <w:color w:val="000000" w:themeColor="text1"/>
        </w:rPr>
        <w:t>HDI</w:t>
      </w:r>
      <w:r w:rsidR="00790D73">
        <w:rPr>
          <w:rFonts w:ascii="Times New Roman" w:hAnsi="Times New Roman" w:cs="Times New Roman"/>
          <w:color w:val="000000" w:themeColor="text1"/>
        </w:rPr>
        <w:t xml:space="preserve"> </w:t>
      </w:r>
      <w:r w:rsidR="005540C1">
        <w:rPr>
          <w:rFonts w:ascii="Times New Roman" w:hAnsi="Times New Roman" w:cs="Times New Roman"/>
          <w:color w:val="000000" w:themeColor="text1"/>
        </w:rPr>
        <w:t>might</w:t>
      </w:r>
      <w:r w:rsidR="001C0095">
        <w:rPr>
          <w:rFonts w:ascii="Times New Roman" w:hAnsi="Times New Roman" w:cs="Times New Roman"/>
          <w:color w:val="000000" w:themeColor="text1"/>
        </w:rPr>
        <w:t xml:space="preserve"> </w:t>
      </w:r>
      <w:r w:rsidR="00BA19FB">
        <w:rPr>
          <w:rFonts w:ascii="Times New Roman" w:hAnsi="Times New Roman" w:cs="Times New Roman"/>
          <w:color w:val="000000" w:themeColor="text1"/>
        </w:rPr>
        <w:t xml:space="preserve">create </w:t>
      </w:r>
      <w:r w:rsidR="004D4667">
        <w:rPr>
          <w:rFonts w:ascii="Times New Roman" w:hAnsi="Times New Roman" w:cs="Times New Roman"/>
          <w:color w:val="000000" w:themeColor="text1"/>
        </w:rPr>
        <w:t>a</w:t>
      </w:r>
      <w:r w:rsidR="00C768FF">
        <w:rPr>
          <w:rFonts w:ascii="Times New Roman" w:hAnsi="Times New Roman" w:cs="Times New Roman"/>
          <w:color w:val="000000" w:themeColor="text1"/>
        </w:rPr>
        <w:t xml:space="preserve"> significant difference between </w:t>
      </w:r>
      <w:r w:rsidR="003721CD" w:rsidRPr="003721CD">
        <w:rPr>
          <w:rFonts w:ascii="Times New Roman" w:hAnsi="Times New Roman" w:cs="Times New Roman"/>
          <w:color w:val="000000" w:themeColor="text1"/>
        </w:rPr>
        <w:t xml:space="preserve">PPI conn </w:t>
      </w:r>
      <w:r w:rsidR="00134907">
        <w:rPr>
          <w:rFonts w:ascii="Times New Roman" w:hAnsi="Times New Roman" w:cs="Times New Roman"/>
          <w:color w:val="000000" w:themeColor="text1"/>
        </w:rPr>
        <w:t>e</w:t>
      </w:r>
      <w:r w:rsidR="003721CD" w:rsidRPr="003721CD">
        <w:rPr>
          <w:rFonts w:ascii="Times New Roman" w:hAnsi="Times New Roman" w:cs="Times New Roman"/>
          <w:color w:val="000000" w:themeColor="text1"/>
        </w:rPr>
        <w:t xml:space="preserve">xperimental vs </w:t>
      </w:r>
      <w:r w:rsidR="00134907">
        <w:rPr>
          <w:rFonts w:ascii="Times New Roman" w:hAnsi="Times New Roman" w:cs="Times New Roman"/>
          <w:color w:val="000000" w:themeColor="text1"/>
        </w:rPr>
        <w:t>c</w:t>
      </w:r>
      <w:r w:rsidR="003721CD" w:rsidRPr="003721CD">
        <w:rPr>
          <w:rFonts w:ascii="Times New Roman" w:hAnsi="Times New Roman" w:cs="Times New Roman"/>
          <w:color w:val="000000" w:themeColor="text1"/>
        </w:rPr>
        <w:t xml:space="preserve">ontrol at Test </w:t>
      </w:r>
      <w:r w:rsidR="00C768FF">
        <w:rPr>
          <w:rFonts w:ascii="Times New Roman" w:hAnsi="Times New Roman" w:cs="Times New Roman"/>
          <w:color w:val="000000" w:themeColor="text1"/>
        </w:rPr>
        <w:t>run</w:t>
      </w:r>
      <w:r w:rsidR="003721CD" w:rsidRPr="003721CD">
        <w:rPr>
          <w:rFonts w:ascii="Times New Roman" w:hAnsi="Times New Roman" w:cs="Times New Roman"/>
          <w:color w:val="000000" w:themeColor="text1"/>
        </w:rPr>
        <w:t xml:space="preserve"> because the error type II will be</w:t>
      </w:r>
      <w:r w:rsidR="000650A2">
        <w:rPr>
          <w:rFonts w:ascii="Times New Roman" w:hAnsi="Times New Roman" w:cs="Times New Roman"/>
          <w:color w:val="000000" w:themeColor="text1"/>
        </w:rPr>
        <w:t xml:space="preserve"> </w:t>
      </w:r>
      <w:r w:rsidR="00134907">
        <w:rPr>
          <w:rFonts w:ascii="Times New Roman" w:hAnsi="Times New Roman" w:cs="Times New Roman"/>
          <w:color w:val="000000" w:themeColor="text1"/>
        </w:rPr>
        <w:t>significantly reduced</w:t>
      </w:r>
      <w:r w:rsidR="000650A2">
        <w:rPr>
          <w:rFonts w:ascii="Times New Roman" w:hAnsi="Times New Roman" w:cs="Times New Roman"/>
          <w:color w:val="000000" w:themeColor="text1"/>
        </w:rPr>
        <w:t>.</w:t>
      </w:r>
      <w:r w:rsidR="003721CD" w:rsidRPr="003721CD">
        <w:rPr>
          <w:rFonts w:ascii="Times New Roman" w:hAnsi="Times New Roman" w:cs="Times New Roman"/>
          <w:color w:val="000000" w:themeColor="text1"/>
        </w:rPr>
        <w:t> </w:t>
      </w:r>
    </w:p>
    <w:p w14:paraId="508B671D" w14:textId="1CDF28EF" w:rsidR="00BA7913" w:rsidRDefault="00EA4DC4" w:rsidP="00EB693D">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F</w:t>
      </w:r>
      <w:r w:rsidR="00C0734B">
        <w:rPr>
          <w:rFonts w:ascii="Times New Roman" w:hAnsi="Times New Roman" w:cs="Times New Roman"/>
          <w:color w:val="000000" w:themeColor="text1"/>
        </w:rPr>
        <w:t xml:space="preserve">igure </w:t>
      </w:r>
      <w:r w:rsidR="00C65B81">
        <w:rPr>
          <w:rFonts w:ascii="Times New Roman" w:hAnsi="Times New Roman" w:cs="Times New Roman"/>
          <w:color w:val="000000" w:themeColor="text1"/>
        </w:rPr>
        <w:t>5-4 has supported hypothes</w:t>
      </w:r>
      <w:r w:rsidR="00723068">
        <w:rPr>
          <w:rFonts w:ascii="Times New Roman" w:hAnsi="Times New Roman" w:cs="Times New Roman"/>
          <w:color w:val="000000" w:themeColor="text1"/>
        </w:rPr>
        <w:t>e</w:t>
      </w:r>
      <w:r w:rsidR="00C65B81">
        <w:rPr>
          <w:rFonts w:ascii="Times New Roman" w:hAnsi="Times New Roman" w:cs="Times New Roman"/>
          <w:color w:val="000000" w:themeColor="text1"/>
        </w:rPr>
        <w:t>s</w:t>
      </w:r>
      <w:r w:rsidR="001C0641">
        <w:rPr>
          <w:rFonts w:ascii="Times New Roman" w:hAnsi="Times New Roman" w:cs="Times New Roman"/>
          <w:color w:val="000000" w:themeColor="text1"/>
        </w:rPr>
        <w:t xml:space="preserve"> 1 and 2 that the PPI connectivity</w:t>
      </w:r>
      <w:r w:rsidR="00864905">
        <w:rPr>
          <w:rFonts w:ascii="Times New Roman" w:hAnsi="Times New Roman" w:cs="Times New Roman"/>
          <w:color w:val="000000" w:themeColor="text1"/>
        </w:rPr>
        <w:t xml:space="preserve"> is improved across </w:t>
      </w:r>
      <w:r w:rsidR="0078003E">
        <w:rPr>
          <w:rFonts w:ascii="Times New Roman" w:hAnsi="Times New Roman" w:cs="Times New Roman"/>
          <w:color w:val="000000" w:themeColor="text1"/>
        </w:rPr>
        <w:t>runs compared to TR1</w:t>
      </w:r>
      <w:r w:rsidR="0041653F">
        <w:rPr>
          <w:rFonts w:ascii="Times New Roman" w:hAnsi="Times New Roman" w:cs="Times New Roman"/>
          <w:color w:val="000000" w:themeColor="text1"/>
        </w:rPr>
        <w:t xml:space="preserve"> for experimental, otherwise for </w:t>
      </w:r>
      <w:r w:rsidR="00AE595E">
        <w:rPr>
          <w:rFonts w:ascii="Times New Roman" w:hAnsi="Times New Roman" w:cs="Times New Roman"/>
          <w:color w:val="000000" w:themeColor="text1"/>
        </w:rPr>
        <w:t xml:space="preserve">the </w:t>
      </w:r>
      <w:r w:rsidR="0041653F">
        <w:rPr>
          <w:rFonts w:ascii="Times New Roman" w:hAnsi="Times New Roman" w:cs="Times New Roman"/>
          <w:color w:val="000000" w:themeColor="text1"/>
        </w:rPr>
        <w:t>control group.</w:t>
      </w:r>
    </w:p>
    <w:p w14:paraId="22332ED0" w14:textId="77777777" w:rsidR="00822D87" w:rsidRDefault="00CC44D9" w:rsidP="00822D87">
      <w:pPr>
        <w:spacing w:line="480" w:lineRule="auto"/>
        <w:jc w:val="both"/>
        <w:rPr>
          <w:rFonts w:ascii="Times New Roman" w:hAnsi="Times New Roman" w:cs="Times New Roman"/>
          <w:b/>
          <w:bCs/>
          <w:color w:val="000000" w:themeColor="text1"/>
        </w:rPr>
      </w:pPr>
      <w:r>
        <w:rPr>
          <w:rFonts w:ascii="Times New Roman" w:hAnsi="Times New Roman" w:cs="Times New Roman"/>
          <w:noProof/>
          <w:color w:val="000000" w:themeColor="text1"/>
        </w:rPr>
        <w:drawing>
          <wp:inline distT="0" distB="0" distL="0" distR="0" wp14:anchorId="6D728D5E" wp14:editId="2AD0F154">
            <wp:extent cx="3594226" cy="3201164"/>
            <wp:effectExtent l="0" t="0" r="6350" b="0"/>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10442" cy="3215607"/>
                    </a:xfrm>
                    <a:prstGeom prst="rect">
                      <a:avLst/>
                    </a:prstGeom>
                    <a:noFill/>
                  </pic:spPr>
                </pic:pic>
              </a:graphicData>
            </a:graphic>
          </wp:inline>
        </w:drawing>
      </w:r>
    </w:p>
    <w:p w14:paraId="57B60C96" w14:textId="4D26ED4D" w:rsidR="00C70E08" w:rsidRDefault="00A67B1A" w:rsidP="006C2772">
      <w:pPr>
        <w:spacing w:line="360" w:lineRule="auto"/>
        <w:jc w:val="both"/>
        <w:rPr>
          <w:rFonts w:ascii="Times New Roman" w:hAnsi="Times New Roman" w:cs="Times New Roman"/>
          <w:color w:val="000000" w:themeColor="text1"/>
        </w:rPr>
      </w:pPr>
      <w:bookmarkStart w:id="79" w:name="_Toc109743233"/>
      <w:r w:rsidRPr="00A67B1A">
        <w:rPr>
          <w:rFonts w:ascii="Times New Roman" w:hAnsi="Times New Roman" w:cs="Times New Roman"/>
          <w:b/>
          <w:bCs/>
          <w:color w:val="000000" w:themeColor="text1"/>
        </w:rPr>
        <w:t>Figure 5-</w:t>
      </w:r>
      <w:r w:rsidRPr="00A67B1A">
        <w:rPr>
          <w:rFonts w:ascii="Times New Roman" w:hAnsi="Times New Roman" w:cs="Times New Roman"/>
          <w:b/>
          <w:bCs/>
          <w:i/>
          <w:iCs/>
          <w:color w:val="000000" w:themeColor="text1"/>
        </w:rPr>
        <w:fldChar w:fldCharType="begin"/>
      </w:r>
      <w:r w:rsidRPr="00A67B1A">
        <w:rPr>
          <w:rFonts w:ascii="Times New Roman" w:hAnsi="Times New Roman" w:cs="Times New Roman"/>
          <w:b/>
          <w:bCs/>
          <w:color w:val="000000" w:themeColor="text1"/>
        </w:rPr>
        <w:instrText xml:space="preserve"> SEQ Figure \* ARABIC </w:instrText>
      </w:r>
      <w:r w:rsidRPr="00A67B1A">
        <w:rPr>
          <w:rFonts w:ascii="Times New Roman" w:hAnsi="Times New Roman" w:cs="Times New Roman"/>
          <w:b/>
          <w:bCs/>
          <w:i/>
          <w:iCs/>
          <w:color w:val="000000" w:themeColor="text1"/>
        </w:rPr>
        <w:fldChar w:fldCharType="separate"/>
      </w:r>
      <w:r w:rsidR="00B42160">
        <w:rPr>
          <w:rFonts w:ascii="Times New Roman" w:hAnsi="Times New Roman" w:cs="Times New Roman"/>
          <w:b/>
          <w:bCs/>
          <w:noProof/>
          <w:color w:val="000000" w:themeColor="text1"/>
        </w:rPr>
        <w:t>2</w:t>
      </w:r>
      <w:r w:rsidRPr="00A67B1A">
        <w:rPr>
          <w:rFonts w:ascii="Times New Roman" w:hAnsi="Times New Roman" w:cs="Times New Roman"/>
          <w:b/>
          <w:bCs/>
          <w:i/>
          <w:iCs/>
          <w:color w:val="000000" w:themeColor="text1"/>
        </w:rPr>
        <w:fldChar w:fldCharType="end"/>
      </w:r>
      <w:r w:rsidR="00BE73A2" w:rsidRPr="00A67B1A">
        <w:rPr>
          <w:rFonts w:ascii="Times New Roman" w:hAnsi="Times New Roman" w:cs="Times New Roman"/>
          <w:color w:val="000000" w:themeColor="text1"/>
        </w:rPr>
        <w:t xml:space="preserve">: </w:t>
      </w:r>
      <w:r w:rsidR="00ED6B7D" w:rsidRPr="00A67B1A">
        <w:rPr>
          <w:rFonts w:ascii="Times New Roman" w:hAnsi="Times New Roman" w:cs="Times New Roman"/>
          <w:color w:val="000000" w:themeColor="text1"/>
        </w:rPr>
        <w:t>Bayesian estimation analysis</w:t>
      </w:r>
      <w:r w:rsidR="00C70E08">
        <w:rPr>
          <w:rFonts w:ascii="Times New Roman" w:hAnsi="Times New Roman" w:cs="Times New Roman"/>
          <w:color w:val="000000" w:themeColor="text1"/>
        </w:rPr>
        <w:t>.</w:t>
      </w:r>
      <w:bookmarkEnd w:id="79"/>
      <w:r w:rsidR="00C70E08">
        <w:rPr>
          <w:rFonts w:ascii="Times New Roman" w:hAnsi="Times New Roman" w:cs="Times New Roman"/>
          <w:color w:val="000000" w:themeColor="text1"/>
        </w:rPr>
        <w:t xml:space="preserve"> </w:t>
      </w:r>
    </w:p>
    <w:p w14:paraId="4352576E" w14:textId="7851083D" w:rsidR="00B2593B" w:rsidRPr="00822D87" w:rsidRDefault="00C70E08" w:rsidP="006C2772">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It </w:t>
      </w:r>
      <w:r w:rsidR="00293DD4" w:rsidRPr="00A67B1A">
        <w:rPr>
          <w:rFonts w:ascii="Times New Roman" w:hAnsi="Times New Roman" w:cs="Times New Roman"/>
          <w:color w:val="000000" w:themeColor="text1"/>
        </w:rPr>
        <w:t>shows the current sample size (experimenta</w:t>
      </w:r>
      <w:r w:rsidR="00935F36" w:rsidRPr="00A67B1A">
        <w:rPr>
          <w:rFonts w:ascii="Times New Roman" w:hAnsi="Times New Roman" w:cs="Times New Roman"/>
          <w:color w:val="000000" w:themeColor="text1"/>
        </w:rPr>
        <w:t>l=10participants, control=9participants</w:t>
      </w:r>
      <w:r w:rsidR="00293DD4" w:rsidRPr="00A67B1A">
        <w:rPr>
          <w:rFonts w:ascii="Times New Roman" w:hAnsi="Times New Roman" w:cs="Times New Roman"/>
          <w:color w:val="000000" w:themeColor="text1"/>
        </w:rPr>
        <w:t>)</w:t>
      </w:r>
      <w:r w:rsidR="00C63AEF" w:rsidRPr="00A67B1A">
        <w:rPr>
          <w:rFonts w:ascii="Times New Roman" w:hAnsi="Times New Roman" w:cs="Times New Roman"/>
          <w:color w:val="000000" w:themeColor="text1"/>
        </w:rPr>
        <w:t xml:space="preserve"> only gives the effect </w:t>
      </w:r>
      <w:r w:rsidR="00F96A97" w:rsidRPr="00A67B1A">
        <w:rPr>
          <w:rFonts w:ascii="Times New Roman" w:hAnsi="Times New Roman" w:cs="Times New Roman"/>
          <w:color w:val="000000" w:themeColor="text1"/>
        </w:rPr>
        <w:t xml:space="preserve">size less than </w:t>
      </w:r>
      <w:r w:rsidR="008A0DF6" w:rsidRPr="00A67B1A">
        <w:rPr>
          <w:rFonts w:ascii="Times New Roman" w:hAnsi="Times New Roman" w:cs="Times New Roman"/>
          <w:color w:val="000000" w:themeColor="text1"/>
        </w:rPr>
        <w:t xml:space="preserve">1%. </w:t>
      </w:r>
      <w:r w:rsidR="00A35EFD">
        <w:rPr>
          <w:rFonts w:ascii="Times New Roman" w:hAnsi="Times New Roman" w:cs="Times New Roman"/>
          <w:color w:val="000000" w:themeColor="text1"/>
        </w:rPr>
        <w:t>Referring</w:t>
      </w:r>
      <w:r w:rsidR="005269DA" w:rsidRPr="00A67B1A">
        <w:rPr>
          <w:rFonts w:ascii="Times New Roman" w:hAnsi="Times New Roman" w:cs="Times New Roman"/>
          <w:color w:val="000000" w:themeColor="text1"/>
        </w:rPr>
        <w:t xml:space="preserve"> </w:t>
      </w:r>
      <w:r w:rsidR="00A35EFD">
        <w:rPr>
          <w:rFonts w:ascii="Times New Roman" w:hAnsi="Times New Roman" w:cs="Times New Roman"/>
          <w:color w:val="000000" w:themeColor="text1"/>
        </w:rPr>
        <w:t>to</w:t>
      </w:r>
      <w:r w:rsidR="005269DA" w:rsidRPr="00A67B1A">
        <w:rPr>
          <w:rFonts w:ascii="Times New Roman" w:hAnsi="Times New Roman" w:cs="Times New Roman"/>
          <w:color w:val="000000" w:themeColor="text1"/>
        </w:rPr>
        <w:t xml:space="preserve"> Cohen, </w:t>
      </w:r>
      <w:r w:rsidR="001A319E" w:rsidRPr="00A67B1A">
        <w:rPr>
          <w:rFonts w:ascii="Times New Roman" w:hAnsi="Times New Roman" w:cs="Times New Roman"/>
          <w:color w:val="000000" w:themeColor="text1"/>
        </w:rPr>
        <w:t xml:space="preserve">1988, the </w:t>
      </w:r>
      <w:r w:rsidR="00265A8C" w:rsidRPr="00A67B1A">
        <w:rPr>
          <w:rFonts w:ascii="Times New Roman" w:hAnsi="Times New Roman" w:cs="Times New Roman"/>
          <w:color w:val="000000" w:themeColor="text1"/>
        </w:rPr>
        <w:t>proper effect</w:t>
      </w:r>
      <w:r w:rsidR="001A319E" w:rsidRPr="00A67B1A">
        <w:rPr>
          <w:rFonts w:ascii="Times New Roman" w:hAnsi="Times New Roman" w:cs="Times New Roman"/>
          <w:color w:val="000000" w:themeColor="text1"/>
        </w:rPr>
        <w:t xml:space="preserve"> size </w:t>
      </w:r>
      <w:r w:rsidR="00265A8C" w:rsidRPr="00A67B1A">
        <w:rPr>
          <w:rFonts w:ascii="Times New Roman" w:hAnsi="Times New Roman" w:cs="Times New Roman"/>
          <w:color w:val="000000" w:themeColor="text1"/>
        </w:rPr>
        <w:t>should be more than</w:t>
      </w:r>
      <w:r w:rsidR="00505AD4" w:rsidRPr="00A67B1A">
        <w:rPr>
          <w:rFonts w:ascii="Times New Roman" w:hAnsi="Times New Roman" w:cs="Times New Roman"/>
          <w:color w:val="000000" w:themeColor="text1"/>
        </w:rPr>
        <w:t xml:space="preserve"> 80%.</w:t>
      </w:r>
    </w:p>
    <w:p w14:paraId="6AB9C763" w14:textId="7A298DCF" w:rsidR="00822D87" w:rsidRPr="00822D87" w:rsidRDefault="00255F54" w:rsidP="00822D87">
      <w:r>
        <w:rPr>
          <w:noProof/>
        </w:rPr>
        <w:lastRenderedPageBreak/>
        <w:drawing>
          <wp:anchor distT="0" distB="0" distL="114300" distR="114300" simplePos="0" relativeHeight="251859968" behindDoc="0" locked="0" layoutInCell="1" allowOverlap="1" wp14:anchorId="008895CB" wp14:editId="4159140F">
            <wp:simplePos x="0" y="0"/>
            <wp:positionH relativeFrom="column">
              <wp:posOffset>905347</wp:posOffset>
            </wp:positionH>
            <wp:positionV relativeFrom="paragraph">
              <wp:posOffset>0</wp:posOffset>
            </wp:positionV>
            <wp:extent cx="3767455" cy="3048000"/>
            <wp:effectExtent l="0" t="0" r="4445" b="0"/>
            <wp:wrapTopAndBottom/>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67455" cy="3048000"/>
                    </a:xfrm>
                    <a:prstGeom prst="rect">
                      <a:avLst/>
                    </a:prstGeom>
                    <a:noFill/>
                  </pic:spPr>
                </pic:pic>
              </a:graphicData>
            </a:graphic>
          </wp:anchor>
        </w:drawing>
      </w:r>
    </w:p>
    <w:p w14:paraId="3FFCE48D" w14:textId="53B7C4D3" w:rsidR="00B2593B" w:rsidRPr="00CE1B4E" w:rsidRDefault="00BF7D7B" w:rsidP="00CE1B4E">
      <w:pPr>
        <w:pStyle w:val="Caption"/>
        <w:spacing w:line="360" w:lineRule="auto"/>
        <w:jc w:val="both"/>
        <w:rPr>
          <w:rFonts w:ascii="Times New Roman" w:hAnsi="Times New Roman" w:cs="Times New Roman"/>
          <w:b/>
          <w:bCs/>
          <w:color w:val="000000" w:themeColor="text1"/>
          <w:sz w:val="24"/>
          <w:szCs w:val="24"/>
        </w:rPr>
      </w:pPr>
      <w:bookmarkStart w:id="80" w:name="_Toc109743234"/>
      <w:r w:rsidRPr="00CE1B4E">
        <w:rPr>
          <w:rFonts w:ascii="Times New Roman" w:hAnsi="Times New Roman" w:cs="Times New Roman"/>
          <w:b/>
          <w:bCs/>
          <w:i w:val="0"/>
          <w:iCs w:val="0"/>
          <w:color w:val="000000" w:themeColor="text1"/>
          <w:sz w:val="24"/>
          <w:szCs w:val="24"/>
        </w:rPr>
        <w:t>Figure 5-</w:t>
      </w:r>
      <w:r w:rsidRPr="00CE1B4E">
        <w:rPr>
          <w:rFonts w:ascii="Times New Roman" w:hAnsi="Times New Roman" w:cs="Times New Roman"/>
          <w:b/>
          <w:bCs/>
          <w:i w:val="0"/>
          <w:iCs w:val="0"/>
          <w:color w:val="000000" w:themeColor="text1"/>
          <w:sz w:val="24"/>
          <w:szCs w:val="24"/>
        </w:rPr>
        <w:fldChar w:fldCharType="begin"/>
      </w:r>
      <w:r w:rsidRPr="00CE1B4E">
        <w:rPr>
          <w:rFonts w:ascii="Times New Roman" w:hAnsi="Times New Roman" w:cs="Times New Roman"/>
          <w:b/>
          <w:bCs/>
          <w:i w:val="0"/>
          <w:iCs w:val="0"/>
          <w:color w:val="000000" w:themeColor="text1"/>
          <w:sz w:val="24"/>
          <w:szCs w:val="24"/>
        </w:rPr>
        <w:instrText xml:space="preserve"> SEQ Figure \* ARABIC </w:instrText>
      </w:r>
      <w:r w:rsidRPr="00CE1B4E">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3</w:t>
      </w:r>
      <w:r w:rsidRPr="00CE1B4E">
        <w:rPr>
          <w:rFonts w:ascii="Times New Roman" w:hAnsi="Times New Roman" w:cs="Times New Roman"/>
          <w:b/>
          <w:bCs/>
          <w:i w:val="0"/>
          <w:iCs w:val="0"/>
          <w:color w:val="000000" w:themeColor="text1"/>
          <w:sz w:val="24"/>
          <w:szCs w:val="24"/>
        </w:rPr>
        <w:fldChar w:fldCharType="end"/>
      </w:r>
      <w:r w:rsidR="00B2593B" w:rsidRPr="00CE1B4E">
        <w:rPr>
          <w:rFonts w:ascii="Times New Roman" w:hAnsi="Times New Roman" w:cs="Times New Roman"/>
          <w:i w:val="0"/>
          <w:iCs w:val="0"/>
          <w:color w:val="000000" w:themeColor="text1"/>
          <w:sz w:val="24"/>
          <w:szCs w:val="24"/>
        </w:rPr>
        <w:t xml:space="preserve">: </w:t>
      </w:r>
      <w:r w:rsidR="006B198A" w:rsidRPr="00CE1B4E">
        <w:rPr>
          <w:rFonts w:ascii="Times New Roman" w:hAnsi="Times New Roman" w:cs="Times New Roman"/>
          <w:i w:val="0"/>
          <w:iCs w:val="0"/>
          <w:color w:val="000000" w:themeColor="text1"/>
          <w:sz w:val="24"/>
          <w:szCs w:val="24"/>
        </w:rPr>
        <w:t xml:space="preserve">The </w:t>
      </w:r>
      <w:r w:rsidR="00B2593B" w:rsidRPr="00CE1B4E">
        <w:rPr>
          <w:rFonts w:ascii="Times New Roman" w:hAnsi="Times New Roman" w:cs="Times New Roman"/>
          <w:i w:val="0"/>
          <w:iCs w:val="0"/>
          <w:color w:val="000000" w:themeColor="text1"/>
          <w:sz w:val="24"/>
          <w:szCs w:val="24"/>
        </w:rPr>
        <w:t xml:space="preserve">Bayesian </w:t>
      </w:r>
      <w:r w:rsidR="002274DF" w:rsidRPr="00CE1B4E">
        <w:rPr>
          <w:rFonts w:ascii="Times New Roman" w:hAnsi="Times New Roman" w:cs="Times New Roman"/>
          <w:i w:val="0"/>
          <w:iCs w:val="0"/>
          <w:color w:val="000000" w:themeColor="text1"/>
          <w:sz w:val="24"/>
          <w:szCs w:val="24"/>
        </w:rPr>
        <w:t xml:space="preserve">power analysis simulation </w:t>
      </w:r>
      <w:r w:rsidR="00B2593B" w:rsidRPr="00CE1B4E">
        <w:rPr>
          <w:rFonts w:ascii="Times New Roman" w:hAnsi="Times New Roman" w:cs="Times New Roman"/>
          <w:i w:val="0"/>
          <w:iCs w:val="0"/>
          <w:color w:val="000000" w:themeColor="text1"/>
          <w:sz w:val="24"/>
          <w:szCs w:val="24"/>
        </w:rPr>
        <w:t>shows the</w:t>
      </w:r>
      <w:r w:rsidR="002274DF" w:rsidRPr="00CE1B4E">
        <w:rPr>
          <w:rFonts w:ascii="Times New Roman" w:hAnsi="Times New Roman" w:cs="Times New Roman"/>
          <w:i w:val="0"/>
          <w:iCs w:val="0"/>
          <w:color w:val="000000" w:themeColor="text1"/>
          <w:sz w:val="24"/>
          <w:szCs w:val="24"/>
        </w:rPr>
        <w:t xml:space="preserve"> </w:t>
      </w:r>
      <w:r w:rsidR="00B2593B" w:rsidRPr="00CE1B4E">
        <w:rPr>
          <w:rFonts w:ascii="Times New Roman" w:hAnsi="Times New Roman" w:cs="Times New Roman"/>
          <w:i w:val="0"/>
          <w:iCs w:val="0"/>
          <w:color w:val="000000" w:themeColor="text1"/>
          <w:sz w:val="24"/>
          <w:szCs w:val="24"/>
        </w:rPr>
        <w:t>sample size</w:t>
      </w:r>
      <w:r w:rsidR="002274DF" w:rsidRPr="00CE1B4E">
        <w:rPr>
          <w:rFonts w:ascii="Times New Roman" w:hAnsi="Times New Roman" w:cs="Times New Roman"/>
          <w:i w:val="0"/>
          <w:iCs w:val="0"/>
          <w:color w:val="000000" w:themeColor="text1"/>
          <w:sz w:val="24"/>
          <w:szCs w:val="24"/>
        </w:rPr>
        <w:t xml:space="preserve"> of experimental</w:t>
      </w:r>
      <w:r w:rsidR="00B2593B" w:rsidRPr="00CE1B4E">
        <w:rPr>
          <w:rFonts w:ascii="Times New Roman" w:hAnsi="Times New Roman" w:cs="Times New Roman"/>
          <w:i w:val="0"/>
          <w:iCs w:val="0"/>
          <w:color w:val="000000" w:themeColor="text1"/>
          <w:sz w:val="24"/>
          <w:szCs w:val="24"/>
        </w:rPr>
        <w:t>=</w:t>
      </w:r>
      <w:r w:rsidR="002274DF" w:rsidRPr="00CE1B4E">
        <w:rPr>
          <w:rFonts w:ascii="Times New Roman" w:hAnsi="Times New Roman" w:cs="Times New Roman"/>
          <w:i w:val="0"/>
          <w:iCs w:val="0"/>
          <w:color w:val="000000" w:themeColor="text1"/>
          <w:sz w:val="24"/>
          <w:szCs w:val="24"/>
        </w:rPr>
        <w:t>control=</w:t>
      </w:r>
      <w:r w:rsidR="00B2593B" w:rsidRPr="00CE1B4E">
        <w:rPr>
          <w:rFonts w:ascii="Times New Roman" w:hAnsi="Times New Roman" w:cs="Times New Roman"/>
          <w:i w:val="0"/>
          <w:iCs w:val="0"/>
          <w:color w:val="000000" w:themeColor="text1"/>
          <w:sz w:val="24"/>
          <w:szCs w:val="24"/>
        </w:rPr>
        <w:t>1</w:t>
      </w:r>
      <w:r w:rsidR="002274DF" w:rsidRPr="00CE1B4E">
        <w:rPr>
          <w:rFonts w:ascii="Times New Roman" w:hAnsi="Times New Roman" w:cs="Times New Roman"/>
          <w:i w:val="0"/>
          <w:iCs w:val="0"/>
          <w:color w:val="000000" w:themeColor="text1"/>
          <w:sz w:val="24"/>
          <w:szCs w:val="24"/>
        </w:rPr>
        <w:t>75</w:t>
      </w:r>
      <w:r w:rsidR="00B2593B" w:rsidRPr="00CE1B4E">
        <w:rPr>
          <w:rFonts w:ascii="Times New Roman" w:hAnsi="Times New Roman" w:cs="Times New Roman"/>
          <w:i w:val="0"/>
          <w:iCs w:val="0"/>
          <w:color w:val="000000" w:themeColor="text1"/>
          <w:sz w:val="24"/>
          <w:szCs w:val="24"/>
        </w:rPr>
        <w:t>participants</w:t>
      </w:r>
      <w:r w:rsidR="002274DF" w:rsidRPr="00CE1B4E">
        <w:rPr>
          <w:rFonts w:ascii="Times New Roman" w:hAnsi="Times New Roman" w:cs="Times New Roman"/>
          <w:i w:val="0"/>
          <w:iCs w:val="0"/>
          <w:color w:val="000000" w:themeColor="text1"/>
          <w:sz w:val="24"/>
          <w:szCs w:val="24"/>
        </w:rPr>
        <w:t xml:space="preserve"> </w:t>
      </w:r>
      <w:r w:rsidR="00B2593B" w:rsidRPr="00CE1B4E">
        <w:rPr>
          <w:rFonts w:ascii="Times New Roman" w:hAnsi="Times New Roman" w:cs="Times New Roman"/>
          <w:i w:val="0"/>
          <w:iCs w:val="0"/>
          <w:color w:val="000000" w:themeColor="text1"/>
          <w:sz w:val="24"/>
          <w:szCs w:val="24"/>
        </w:rPr>
        <w:t>gives the effect size</w:t>
      </w:r>
      <w:r w:rsidR="002E10E3" w:rsidRPr="00CE1B4E">
        <w:rPr>
          <w:rFonts w:ascii="Times New Roman" w:hAnsi="Times New Roman" w:cs="Times New Roman"/>
          <w:i w:val="0"/>
          <w:iCs w:val="0"/>
          <w:color w:val="000000" w:themeColor="text1"/>
          <w:sz w:val="24"/>
          <w:szCs w:val="24"/>
        </w:rPr>
        <w:t>=92</w:t>
      </w:r>
      <w:r w:rsidR="00B2593B" w:rsidRPr="00CE1B4E">
        <w:rPr>
          <w:rFonts w:ascii="Times New Roman" w:hAnsi="Times New Roman" w:cs="Times New Roman"/>
          <w:color w:val="000000" w:themeColor="text1"/>
          <w:sz w:val="24"/>
          <w:szCs w:val="24"/>
        </w:rPr>
        <w:t>%.</w:t>
      </w:r>
      <w:bookmarkEnd w:id="80"/>
    </w:p>
    <w:p w14:paraId="74BEFB79" w14:textId="56E52EB5" w:rsidR="00965866" w:rsidRDefault="00346E51" w:rsidP="00FA211B">
      <w:pPr>
        <w:spacing w:line="480" w:lineRule="auto"/>
        <w:jc w:val="both"/>
        <w:rPr>
          <w:rFonts w:ascii="Times New Roman" w:hAnsi="Times New Roman" w:cs="Times New Roman"/>
          <w:b/>
          <w:bCs/>
          <w:color w:val="000000" w:themeColor="text1"/>
        </w:rPr>
      </w:pPr>
      <w:r>
        <w:rPr>
          <w:noProof/>
        </w:rPr>
        <w:drawing>
          <wp:inline distT="0" distB="0" distL="0" distR="0" wp14:anchorId="7014D3FC" wp14:editId="1F89110A">
            <wp:extent cx="4497680" cy="4291343"/>
            <wp:effectExtent l="0" t="0" r="0" b="0"/>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502831" cy="4296257"/>
                    </a:xfrm>
                    <a:prstGeom prst="rect">
                      <a:avLst/>
                    </a:prstGeom>
                    <a:noFill/>
                    <a:ln>
                      <a:noFill/>
                    </a:ln>
                  </pic:spPr>
                </pic:pic>
              </a:graphicData>
            </a:graphic>
          </wp:inline>
        </w:drawing>
      </w:r>
    </w:p>
    <w:p w14:paraId="07806036" w14:textId="199EB9DC" w:rsidR="00555545" w:rsidRDefault="00353C5F" w:rsidP="00B70E82">
      <w:pPr>
        <w:pStyle w:val="Caption"/>
        <w:spacing w:line="360" w:lineRule="auto"/>
        <w:jc w:val="both"/>
        <w:rPr>
          <w:rFonts w:ascii="Times New Roman" w:hAnsi="Times New Roman" w:cs="Times New Roman"/>
          <w:i w:val="0"/>
          <w:iCs w:val="0"/>
          <w:color w:val="000000" w:themeColor="text1"/>
          <w:sz w:val="24"/>
          <w:szCs w:val="24"/>
        </w:rPr>
      </w:pPr>
      <w:bookmarkStart w:id="81" w:name="_Toc109743235"/>
      <w:r w:rsidRPr="00B70E82">
        <w:rPr>
          <w:rFonts w:ascii="Times New Roman" w:hAnsi="Times New Roman" w:cs="Times New Roman"/>
          <w:b/>
          <w:bCs/>
          <w:i w:val="0"/>
          <w:iCs w:val="0"/>
          <w:color w:val="000000" w:themeColor="text1"/>
          <w:sz w:val="24"/>
          <w:szCs w:val="24"/>
        </w:rPr>
        <w:lastRenderedPageBreak/>
        <w:t>Figure 5-</w:t>
      </w:r>
      <w:r w:rsidRPr="00B70E82">
        <w:rPr>
          <w:rFonts w:ascii="Times New Roman" w:hAnsi="Times New Roman" w:cs="Times New Roman"/>
          <w:b/>
          <w:bCs/>
          <w:i w:val="0"/>
          <w:iCs w:val="0"/>
          <w:color w:val="000000" w:themeColor="text1"/>
          <w:sz w:val="24"/>
          <w:szCs w:val="24"/>
        </w:rPr>
        <w:fldChar w:fldCharType="begin"/>
      </w:r>
      <w:r w:rsidRPr="00B70E82">
        <w:rPr>
          <w:rFonts w:ascii="Times New Roman" w:hAnsi="Times New Roman" w:cs="Times New Roman"/>
          <w:b/>
          <w:bCs/>
          <w:i w:val="0"/>
          <w:iCs w:val="0"/>
          <w:color w:val="000000" w:themeColor="text1"/>
          <w:sz w:val="24"/>
          <w:szCs w:val="24"/>
        </w:rPr>
        <w:instrText xml:space="preserve"> SEQ Figure \* ARABIC </w:instrText>
      </w:r>
      <w:r w:rsidRPr="00B70E82">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4</w:t>
      </w:r>
      <w:r w:rsidRPr="00B70E82">
        <w:rPr>
          <w:rFonts w:ascii="Times New Roman" w:hAnsi="Times New Roman" w:cs="Times New Roman"/>
          <w:b/>
          <w:bCs/>
          <w:i w:val="0"/>
          <w:iCs w:val="0"/>
          <w:color w:val="000000" w:themeColor="text1"/>
          <w:sz w:val="24"/>
          <w:szCs w:val="24"/>
        </w:rPr>
        <w:fldChar w:fldCharType="end"/>
      </w:r>
      <w:r w:rsidR="00965866" w:rsidRPr="00B70E82">
        <w:rPr>
          <w:rFonts w:ascii="Times New Roman" w:hAnsi="Times New Roman" w:cs="Times New Roman"/>
          <w:i w:val="0"/>
          <w:iCs w:val="0"/>
          <w:color w:val="000000" w:themeColor="text1"/>
          <w:sz w:val="24"/>
          <w:szCs w:val="24"/>
        </w:rPr>
        <w:t xml:space="preserve">: </w:t>
      </w:r>
      <w:r w:rsidR="00755891" w:rsidRPr="00B70E82">
        <w:rPr>
          <w:rFonts w:ascii="Times New Roman" w:hAnsi="Times New Roman" w:cs="Times New Roman"/>
          <w:i w:val="0"/>
          <w:iCs w:val="0"/>
          <w:color w:val="000000" w:themeColor="text1"/>
          <w:sz w:val="24"/>
          <w:szCs w:val="24"/>
        </w:rPr>
        <w:t xml:space="preserve">Linear mixed effect of PPI connectivity </w:t>
      </w:r>
      <w:r w:rsidR="006B7F02" w:rsidRPr="00B70E82">
        <w:rPr>
          <w:rFonts w:ascii="Times New Roman" w:hAnsi="Times New Roman" w:cs="Times New Roman"/>
          <w:i w:val="0"/>
          <w:iCs w:val="0"/>
          <w:color w:val="000000" w:themeColor="text1"/>
          <w:sz w:val="24"/>
          <w:szCs w:val="24"/>
        </w:rPr>
        <w:t xml:space="preserve">without baseline difference at TR1 </w:t>
      </w:r>
      <w:r w:rsidR="00755891" w:rsidRPr="00B70E82">
        <w:rPr>
          <w:rFonts w:ascii="Times New Roman" w:hAnsi="Times New Roman" w:cs="Times New Roman"/>
          <w:i w:val="0"/>
          <w:iCs w:val="0"/>
          <w:color w:val="000000" w:themeColor="text1"/>
          <w:sz w:val="24"/>
          <w:szCs w:val="24"/>
        </w:rPr>
        <w:t>across the runs</w:t>
      </w:r>
      <w:r w:rsidR="005876A8" w:rsidRPr="00B70E82">
        <w:rPr>
          <w:rFonts w:ascii="Times New Roman" w:hAnsi="Times New Roman" w:cs="Times New Roman"/>
          <w:i w:val="0"/>
          <w:iCs w:val="0"/>
          <w:color w:val="000000" w:themeColor="text1"/>
          <w:sz w:val="24"/>
          <w:szCs w:val="24"/>
        </w:rPr>
        <w:t>.</w:t>
      </w:r>
      <w:bookmarkEnd w:id="81"/>
      <w:r w:rsidR="005876A8" w:rsidRPr="00B70E82">
        <w:rPr>
          <w:rFonts w:ascii="Times New Roman" w:hAnsi="Times New Roman" w:cs="Times New Roman"/>
          <w:i w:val="0"/>
          <w:iCs w:val="0"/>
          <w:color w:val="000000" w:themeColor="text1"/>
          <w:sz w:val="24"/>
          <w:szCs w:val="24"/>
        </w:rPr>
        <w:t xml:space="preserve"> </w:t>
      </w:r>
    </w:p>
    <w:p w14:paraId="56B62D83" w14:textId="0F6742F5" w:rsidR="00FA211B" w:rsidRPr="00B70E82" w:rsidRDefault="005876A8" w:rsidP="00B70E82">
      <w:pPr>
        <w:pStyle w:val="Caption"/>
        <w:spacing w:line="360" w:lineRule="auto"/>
        <w:jc w:val="both"/>
        <w:rPr>
          <w:rFonts w:ascii="Times New Roman" w:hAnsi="Times New Roman" w:cs="Times New Roman"/>
          <w:b/>
          <w:bCs/>
          <w:i w:val="0"/>
          <w:iCs w:val="0"/>
          <w:color w:val="000000" w:themeColor="text1"/>
          <w:sz w:val="24"/>
          <w:szCs w:val="24"/>
        </w:rPr>
      </w:pPr>
      <w:r w:rsidRPr="00B70E82">
        <w:rPr>
          <w:rFonts w:ascii="Times New Roman" w:hAnsi="Times New Roman" w:cs="Times New Roman"/>
          <w:i w:val="0"/>
          <w:iCs w:val="0"/>
          <w:color w:val="000000" w:themeColor="text1"/>
          <w:sz w:val="24"/>
          <w:szCs w:val="24"/>
        </w:rPr>
        <w:t xml:space="preserve">It </w:t>
      </w:r>
      <w:r w:rsidR="00496D3C" w:rsidRPr="00B70E82">
        <w:rPr>
          <w:rFonts w:ascii="Times New Roman" w:hAnsi="Times New Roman" w:cs="Times New Roman"/>
          <w:i w:val="0"/>
          <w:iCs w:val="0"/>
          <w:color w:val="000000" w:themeColor="text1"/>
          <w:sz w:val="24"/>
          <w:szCs w:val="24"/>
        </w:rPr>
        <w:t>supports hypothes</w:t>
      </w:r>
      <w:r w:rsidR="002D662F">
        <w:rPr>
          <w:rFonts w:ascii="Times New Roman" w:hAnsi="Times New Roman" w:cs="Times New Roman"/>
          <w:i w:val="0"/>
          <w:iCs w:val="0"/>
          <w:color w:val="000000" w:themeColor="text1"/>
          <w:sz w:val="24"/>
          <w:szCs w:val="24"/>
        </w:rPr>
        <w:t>e</w:t>
      </w:r>
      <w:r w:rsidR="00496D3C" w:rsidRPr="00B70E82">
        <w:rPr>
          <w:rFonts w:ascii="Times New Roman" w:hAnsi="Times New Roman" w:cs="Times New Roman"/>
          <w:i w:val="0"/>
          <w:iCs w:val="0"/>
          <w:color w:val="000000" w:themeColor="text1"/>
          <w:sz w:val="24"/>
          <w:szCs w:val="24"/>
        </w:rPr>
        <w:t>s 1 and 2 that the PPI connectivity improved across runs for experimental</w:t>
      </w:r>
      <w:r w:rsidR="002D662F">
        <w:rPr>
          <w:rFonts w:ascii="Times New Roman" w:hAnsi="Times New Roman" w:cs="Times New Roman"/>
          <w:i w:val="0"/>
          <w:iCs w:val="0"/>
          <w:color w:val="000000" w:themeColor="text1"/>
          <w:sz w:val="24"/>
          <w:szCs w:val="24"/>
        </w:rPr>
        <w:t>. O</w:t>
      </w:r>
      <w:r w:rsidR="00496D3C" w:rsidRPr="00B70E82">
        <w:rPr>
          <w:rFonts w:ascii="Times New Roman" w:hAnsi="Times New Roman" w:cs="Times New Roman"/>
          <w:i w:val="0"/>
          <w:iCs w:val="0"/>
          <w:color w:val="000000" w:themeColor="text1"/>
          <w:sz w:val="24"/>
          <w:szCs w:val="24"/>
        </w:rPr>
        <w:t>therwise</w:t>
      </w:r>
      <w:r w:rsidR="002D662F">
        <w:rPr>
          <w:rFonts w:ascii="Times New Roman" w:hAnsi="Times New Roman" w:cs="Times New Roman"/>
          <w:i w:val="0"/>
          <w:iCs w:val="0"/>
          <w:color w:val="000000" w:themeColor="text1"/>
          <w:sz w:val="24"/>
          <w:szCs w:val="24"/>
        </w:rPr>
        <w:t>,</w:t>
      </w:r>
      <w:r w:rsidR="00496D3C" w:rsidRPr="00B70E82">
        <w:rPr>
          <w:rFonts w:ascii="Times New Roman" w:hAnsi="Times New Roman" w:cs="Times New Roman"/>
          <w:i w:val="0"/>
          <w:iCs w:val="0"/>
          <w:color w:val="000000" w:themeColor="text1"/>
          <w:sz w:val="24"/>
          <w:szCs w:val="24"/>
        </w:rPr>
        <w:t xml:space="preserve"> </w:t>
      </w:r>
      <w:r w:rsidR="00EF22D6" w:rsidRPr="00B70E82">
        <w:rPr>
          <w:rFonts w:ascii="Times New Roman" w:hAnsi="Times New Roman" w:cs="Times New Roman"/>
          <w:i w:val="0"/>
          <w:iCs w:val="0"/>
          <w:color w:val="000000" w:themeColor="text1"/>
          <w:sz w:val="24"/>
          <w:szCs w:val="24"/>
        </w:rPr>
        <w:t xml:space="preserve">the PPI connectivity </w:t>
      </w:r>
      <w:r w:rsidR="004D2CB8" w:rsidRPr="00B70E82">
        <w:rPr>
          <w:rFonts w:ascii="Times New Roman" w:hAnsi="Times New Roman" w:cs="Times New Roman"/>
          <w:i w:val="0"/>
          <w:iCs w:val="0"/>
          <w:color w:val="000000" w:themeColor="text1"/>
          <w:sz w:val="24"/>
          <w:szCs w:val="24"/>
        </w:rPr>
        <w:t>decrease</w:t>
      </w:r>
      <w:r w:rsidR="00EF22D6" w:rsidRPr="00B70E82">
        <w:rPr>
          <w:rFonts w:ascii="Times New Roman" w:hAnsi="Times New Roman" w:cs="Times New Roman"/>
          <w:i w:val="0"/>
          <w:iCs w:val="0"/>
          <w:color w:val="000000" w:themeColor="text1"/>
          <w:sz w:val="24"/>
          <w:szCs w:val="24"/>
        </w:rPr>
        <w:t xml:space="preserve">d across runs </w:t>
      </w:r>
      <w:r w:rsidR="00496D3C" w:rsidRPr="00B70E82">
        <w:rPr>
          <w:rFonts w:ascii="Times New Roman" w:hAnsi="Times New Roman" w:cs="Times New Roman"/>
          <w:i w:val="0"/>
          <w:iCs w:val="0"/>
          <w:color w:val="000000" w:themeColor="text1"/>
          <w:sz w:val="24"/>
          <w:szCs w:val="24"/>
        </w:rPr>
        <w:t xml:space="preserve">for </w:t>
      </w:r>
      <w:r w:rsidR="002D662F">
        <w:rPr>
          <w:rFonts w:ascii="Times New Roman" w:hAnsi="Times New Roman" w:cs="Times New Roman"/>
          <w:i w:val="0"/>
          <w:iCs w:val="0"/>
          <w:color w:val="000000" w:themeColor="text1"/>
          <w:sz w:val="24"/>
          <w:szCs w:val="24"/>
        </w:rPr>
        <w:t xml:space="preserve">the </w:t>
      </w:r>
      <w:r w:rsidR="00496D3C" w:rsidRPr="00B70E82">
        <w:rPr>
          <w:rFonts w:ascii="Times New Roman" w:hAnsi="Times New Roman" w:cs="Times New Roman"/>
          <w:i w:val="0"/>
          <w:iCs w:val="0"/>
          <w:color w:val="000000" w:themeColor="text1"/>
          <w:sz w:val="24"/>
          <w:szCs w:val="24"/>
        </w:rPr>
        <w:t>control group</w:t>
      </w:r>
      <w:r w:rsidR="004D2CB8" w:rsidRPr="00B70E82">
        <w:rPr>
          <w:rFonts w:ascii="Times New Roman" w:hAnsi="Times New Roman" w:cs="Times New Roman"/>
          <w:i w:val="0"/>
          <w:iCs w:val="0"/>
          <w:color w:val="000000" w:themeColor="text1"/>
          <w:sz w:val="24"/>
          <w:szCs w:val="24"/>
        </w:rPr>
        <w:t>.</w:t>
      </w:r>
    </w:p>
    <w:p w14:paraId="25FCCEBC" w14:textId="00AF65D4" w:rsidR="00FA211B" w:rsidRDefault="00FA211B" w:rsidP="00FA211B">
      <w:pPr>
        <w:spacing w:line="480" w:lineRule="auto"/>
        <w:jc w:val="both"/>
        <w:rPr>
          <w:rFonts w:ascii="Times New Roman" w:hAnsi="Times New Roman" w:cs="Times New Roman"/>
          <w:color w:val="000000" w:themeColor="text1"/>
        </w:rPr>
      </w:pPr>
    </w:p>
    <w:p w14:paraId="06EEB138" w14:textId="312F4A95" w:rsidR="00BC6EFA" w:rsidRDefault="00AE3E38" w:rsidP="00052A92">
      <w:pPr>
        <w:pStyle w:val="Style1h5"/>
        <w:spacing w:line="480" w:lineRule="auto"/>
      </w:pPr>
      <w:bookmarkStart w:id="82" w:name="_Toc109743446"/>
      <w:r w:rsidRPr="00AE3E38">
        <w:t xml:space="preserve">Cognitive </w:t>
      </w:r>
      <w:r w:rsidR="00BC6EFA">
        <w:t>a</w:t>
      </w:r>
      <w:r w:rsidRPr="00AE3E38">
        <w:t>nalyses</w:t>
      </w:r>
      <w:bookmarkEnd w:id="82"/>
    </w:p>
    <w:p w14:paraId="6E93DB76" w14:textId="4AEB6435" w:rsidR="00FA211B" w:rsidRPr="00DE6B0C" w:rsidRDefault="00E04BF5" w:rsidP="00052A92">
      <w:pPr>
        <w:pStyle w:val="Style151"/>
        <w:numPr>
          <w:ilvl w:val="0"/>
          <w:numId w:val="0"/>
        </w:numPr>
        <w:spacing w:line="480" w:lineRule="auto"/>
        <w:ind w:left="864" w:hanging="864"/>
        <w:rPr>
          <w:b/>
          <w:bCs/>
        </w:rPr>
      </w:pPr>
      <w:r w:rsidRPr="00DE6B0C">
        <w:rPr>
          <w:b/>
          <w:bCs/>
        </w:rPr>
        <w:t>Accuracy</w:t>
      </w:r>
    </w:p>
    <w:p w14:paraId="5814BD4E" w14:textId="47FF18BB" w:rsidR="003C1498" w:rsidRDefault="007963B1" w:rsidP="00B40F1B">
      <w:pPr>
        <w:pStyle w:val="Style151"/>
        <w:numPr>
          <w:ilvl w:val="0"/>
          <w:numId w:val="0"/>
        </w:numPr>
        <w:spacing w:line="480" w:lineRule="auto"/>
        <w:jc w:val="both"/>
        <w:rPr>
          <w:sz w:val="24"/>
        </w:rPr>
      </w:pPr>
      <w:r w:rsidRPr="007963B1">
        <w:rPr>
          <w:sz w:val="24"/>
        </w:rPr>
        <w:t>Accuracy is the percentage of the correct answers number of 2-back task (working memory task) from 11</w:t>
      </w:r>
      <w:r w:rsidR="007E6D34">
        <w:rPr>
          <w:sz w:val="24"/>
        </w:rPr>
        <w:t>2</w:t>
      </w:r>
      <w:r w:rsidRPr="007963B1">
        <w:rPr>
          <w:sz w:val="24"/>
        </w:rPr>
        <w:t xml:space="preserve"> data points during each TR1, TR2, Test.</w:t>
      </w:r>
      <w:r w:rsidR="00C86653">
        <w:rPr>
          <w:sz w:val="24"/>
        </w:rPr>
        <w:t xml:space="preserve"> Figure </w:t>
      </w:r>
      <w:r w:rsidR="00CF28CF">
        <w:rPr>
          <w:sz w:val="24"/>
        </w:rPr>
        <w:t xml:space="preserve">5-5 is the </w:t>
      </w:r>
      <w:r w:rsidR="00A93A55">
        <w:rPr>
          <w:sz w:val="24"/>
        </w:rPr>
        <w:t xml:space="preserve">linear mixed effect analysis of </w:t>
      </w:r>
      <w:r w:rsidR="00CF28CF">
        <w:rPr>
          <w:sz w:val="24"/>
        </w:rPr>
        <w:t>accuracy</w:t>
      </w:r>
      <w:r w:rsidR="00F21B38">
        <w:rPr>
          <w:sz w:val="24"/>
        </w:rPr>
        <w:t xml:space="preserve"> across runs to show the effect of stimulation</w:t>
      </w:r>
      <w:r w:rsidR="001564B9">
        <w:rPr>
          <w:sz w:val="24"/>
        </w:rPr>
        <w:t>. Figure shows</w:t>
      </w:r>
      <w:r w:rsidR="00B40F1B">
        <w:rPr>
          <w:sz w:val="24"/>
        </w:rPr>
        <w:t xml:space="preserve"> the </w:t>
      </w:r>
      <w:r w:rsidR="00C86653" w:rsidRPr="00C86653">
        <w:rPr>
          <w:sz w:val="24"/>
        </w:rPr>
        <w:t>significant</w:t>
      </w:r>
      <w:r w:rsidR="005F4807">
        <w:rPr>
          <w:sz w:val="24"/>
        </w:rPr>
        <w:t xml:space="preserve"> increases</w:t>
      </w:r>
      <w:r w:rsidR="00C86653" w:rsidRPr="00C86653">
        <w:rPr>
          <w:sz w:val="24"/>
        </w:rPr>
        <w:t xml:space="preserve"> across the </w:t>
      </w:r>
      <w:r w:rsidR="00B40F1B">
        <w:rPr>
          <w:sz w:val="24"/>
        </w:rPr>
        <w:t>runs for both experimental and control groups (</w:t>
      </w:r>
      <w:r w:rsidR="00C86653" w:rsidRPr="00C86653">
        <w:rPr>
          <w:sz w:val="24"/>
        </w:rPr>
        <w:t>Experimental in Test - TR1: dF=39.2, t=5.21, p&lt;0.0001</w:t>
      </w:r>
      <w:r w:rsidR="00B40F1B">
        <w:rPr>
          <w:sz w:val="24"/>
        </w:rPr>
        <w:t xml:space="preserve">; </w:t>
      </w:r>
      <w:r w:rsidR="00C86653" w:rsidRPr="00C86653">
        <w:rPr>
          <w:sz w:val="24"/>
        </w:rPr>
        <w:t xml:space="preserve">Control in Test - TR1: </w:t>
      </w:r>
      <w:r w:rsidR="0003647D">
        <w:rPr>
          <w:sz w:val="24"/>
        </w:rPr>
        <w:t>d</w:t>
      </w:r>
      <w:r w:rsidR="00C86653" w:rsidRPr="00C86653">
        <w:rPr>
          <w:sz w:val="24"/>
        </w:rPr>
        <w:t>F=36.0, t=4.72, p=0.001</w:t>
      </w:r>
      <w:r w:rsidR="00B40F1B">
        <w:rPr>
          <w:sz w:val="24"/>
        </w:rPr>
        <w:t>)</w:t>
      </w:r>
      <w:r w:rsidR="008E7518">
        <w:rPr>
          <w:sz w:val="24"/>
        </w:rPr>
        <w:t>. However, there is no significant difference between group in</w:t>
      </w:r>
      <w:r w:rsidR="003A0BEF">
        <w:rPr>
          <w:sz w:val="24"/>
        </w:rPr>
        <w:t xml:space="preserve"> Test</w:t>
      </w:r>
      <w:r w:rsidR="00F354E8">
        <w:rPr>
          <w:sz w:val="24"/>
        </w:rPr>
        <w:t xml:space="preserve"> </w:t>
      </w:r>
      <w:r w:rsidR="00C86653" w:rsidRPr="00C86653">
        <w:rPr>
          <w:sz w:val="24"/>
        </w:rPr>
        <w:t>run</w:t>
      </w:r>
      <w:r w:rsidR="00F354E8">
        <w:rPr>
          <w:sz w:val="24"/>
        </w:rPr>
        <w:t xml:space="preserve"> (e</w:t>
      </w:r>
      <w:r w:rsidR="00C86653" w:rsidRPr="00C86653">
        <w:rPr>
          <w:sz w:val="24"/>
        </w:rPr>
        <w:t>xperimental</w:t>
      </w:r>
      <w:r w:rsidR="00F354E8">
        <w:rPr>
          <w:sz w:val="24"/>
        </w:rPr>
        <w:t xml:space="preserve"> - control</w:t>
      </w:r>
      <w:r w:rsidR="00C86653" w:rsidRPr="00C86653">
        <w:rPr>
          <w:sz w:val="24"/>
        </w:rPr>
        <w:t>: dF=28.6, t=-0.16, p=0.87</w:t>
      </w:r>
      <w:r w:rsidR="003802B7">
        <w:rPr>
          <w:sz w:val="24"/>
        </w:rPr>
        <w:t>).</w:t>
      </w:r>
    </w:p>
    <w:p w14:paraId="2064A257" w14:textId="1A93FB84" w:rsidR="002501BA" w:rsidRDefault="002B03EF" w:rsidP="00B40F1B">
      <w:pPr>
        <w:pStyle w:val="Style151"/>
        <w:numPr>
          <w:ilvl w:val="0"/>
          <w:numId w:val="0"/>
        </w:numPr>
        <w:spacing w:line="480" w:lineRule="auto"/>
        <w:jc w:val="both"/>
        <w:rPr>
          <w:sz w:val="24"/>
        </w:rPr>
      </w:pPr>
      <w:r>
        <w:rPr>
          <w:noProof/>
        </w:rPr>
        <w:lastRenderedPageBreak/>
        <w:drawing>
          <wp:anchor distT="0" distB="0" distL="114300" distR="114300" simplePos="0" relativeHeight="251786240" behindDoc="0" locked="0" layoutInCell="1" allowOverlap="1" wp14:anchorId="0B011E96" wp14:editId="0FEDA529">
            <wp:simplePos x="0" y="0"/>
            <wp:positionH relativeFrom="margin">
              <wp:posOffset>683260</wp:posOffset>
            </wp:positionH>
            <wp:positionV relativeFrom="paragraph">
              <wp:posOffset>0</wp:posOffset>
            </wp:positionV>
            <wp:extent cx="4102100" cy="4102100"/>
            <wp:effectExtent l="0" t="0" r="5715" b="5715"/>
            <wp:wrapTopAndBottom/>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102100" cy="4102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0F83F6" w14:textId="47AA68B0" w:rsidR="0016774B" w:rsidRDefault="003D2546" w:rsidP="003D2546">
      <w:pPr>
        <w:pStyle w:val="Caption"/>
        <w:spacing w:line="360" w:lineRule="auto"/>
        <w:jc w:val="both"/>
        <w:rPr>
          <w:rFonts w:ascii="Times New Roman" w:hAnsi="Times New Roman" w:cs="Times New Roman"/>
          <w:i w:val="0"/>
          <w:iCs w:val="0"/>
          <w:color w:val="000000" w:themeColor="text1"/>
          <w:sz w:val="24"/>
          <w:szCs w:val="24"/>
        </w:rPr>
      </w:pPr>
      <w:bookmarkStart w:id="83" w:name="_Toc109743236"/>
      <w:r w:rsidRPr="003D2546">
        <w:rPr>
          <w:rFonts w:ascii="Times New Roman" w:hAnsi="Times New Roman" w:cs="Times New Roman"/>
          <w:b/>
          <w:bCs/>
          <w:i w:val="0"/>
          <w:iCs w:val="0"/>
          <w:sz w:val="24"/>
          <w:szCs w:val="24"/>
        </w:rPr>
        <w:t>Figure 5-</w:t>
      </w:r>
      <w:r w:rsidRPr="003D2546">
        <w:rPr>
          <w:rFonts w:ascii="Times New Roman" w:hAnsi="Times New Roman" w:cs="Times New Roman"/>
          <w:b/>
          <w:bCs/>
          <w:i w:val="0"/>
          <w:iCs w:val="0"/>
          <w:sz w:val="24"/>
          <w:szCs w:val="24"/>
        </w:rPr>
        <w:fldChar w:fldCharType="begin"/>
      </w:r>
      <w:r w:rsidRPr="003D2546">
        <w:rPr>
          <w:rFonts w:ascii="Times New Roman" w:hAnsi="Times New Roman" w:cs="Times New Roman"/>
          <w:b/>
          <w:bCs/>
          <w:i w:val="0"/>
          <w:iCs w:val="0"/>
          <w:sz w:val="24"/>
          <w:szCs w:val="24"/>
        </w:rPr>
        <w:instrText xml:space="preserve"> SEQ Figure \* ARABIC </w:instrText>
      </w:r>
      <w:r w:rsidRPr="003D2546">
        <w:rPr>
          <w:rFonts w:ascii="Times New Roman" w:hAnsi="Times New Roman" w:cs="Times New Roman"/>
          <w:b/>
          <w:bCs/>
          <w:i w:val="0"/>
          <w:iCs w:val="0"/>
          <w:sz w:val="24"/>
          <w:szCs w:val="24"/>
        </w:rPr>
        <w:fldChar w:fldCharType="separate"/>
      </w:r>
      <w:r w:rsidR="00B42160">
        <w:rPr>
          <w:rFonts w:ascii="Times New Roman" w:hAnsi="Times New Roman" w:cs="Times New Roman"/>
          <w:b/>
          <w:bCs/>
          <w:i w:val="0"/>
          <w:iCs w:val="0"/>
          <w:noProof/>
          <w:sz w:val="24"/>
          <w:szCs w:val="24"/>
        </w:rPr>
        <w:t>5</w:t>
      </w:r>
      <w:r w:rsidRPr="003D2546">
        <w:rPr>
          <w:rFonts w:ascii="Times New Roman" w:hAnsi="Times New Roman" w:cs="Times New Roman"/>
          <w:b/>
          <w:bCs/>
          <w:i w:val="0"/>
          <w:iCs w:val="0"/>
          <w:sz w:val="24"/>
          <w:szCs w:val="24"/>
        </w:rPr>
        <w:fldChar w:fldCharType="end"/>
      </w:r>
      <w:r w:rsidR="00C76307" w:rsidRPr="003D2546">
        <w:rPr>
          <w:rFonts w:ascii="Times New Roman" w:hAnsi="Times New Roman" w:cs="Times New Roman"/>
          <w:i w:val="0"/>
          <w:iCs w:val="0"/>
          <w:color w:val="000000" w:themeColor="text1"/>
          <w:sz w:val="24"/>
          <w:szCs w:val="24"/>
        </w:rPr>
        <w:t xml:space="preserve">: Linear mixed effect of </w:t>
      </w:r>
      <w:r w:rsidR="0026513C" w:rsidRPr="003D2546">
        <w:rPr>
          <w:rFonts w:ascii="Times New Roman" w:hAnsi="Times New Roman" w:cs="Times New Roman"/>
          <w:i w:val="0"/>
          <w:iCs w:val="0"/>
          <w:color w:val="000000" w:themeColor="text1"/>
          <w:sz w:val="24"/>
          <w:szCs w:val="24"/>
        </w:rPr>
        <w:t>accuracy</w:t>
      </w:r>
      <w:r w:rsidR="00C76307" w:rsidRPr="003D2546">
        <w:rPr>
          <w:rFonts w:ascii="Times New Roman" w:hAnsi="Times New Roman" w:cs="Times New Roman"/>
          <w:i w:val="0"/>
          <w:iCs w:val="0"/>
          <w:color w:val="000000" w:themeColor="text1"/>
          <w:sz w:val="24"/>
          <w:szCs w:val="24"/>
        </w:rPr>
        <w:t xml:space="preserve"> across the runs</w:t>
      </w:r>
      <w:r w:rsidR="0016774B">
        <w:rPr>
          <w:rFonts w:ascii="Times New Roman" w:hAnsi="Times New Roman" w:cs="Times New Roman"/>
          <w:i w:val="0"/>
          <w:iCs w:val="0"/>
          <w:color w:val="000000" w:themeColor="text1"/>
          <w:sz w:val="24"/>
          <w:szCs w:val="24"/>
        </w:rPr>
        <w:t>.</w:t>
      </w:r>
      <w:bookmarkEnd w:id="83"/>
    </w:p>
    <w:p w14:paraId="102F4E0E" w14:textId="5A965389" w:rsidR="00C76307" w:rsidRPr="0016774B" w:rsidRDefault="00C76307" w:rsidP="003D2546">
      <w:pPr>
        <w:pStyle w:val="Caption"/>
        <w:spacing w:line="360" w:lineRule="auto"/>
        <w:jc w:val="both"/>
        <w:rPr>
          <w:rFonts w:ascii="Times New Roman" w:hAnsi="Times New Roman" w:cs="Times New Roman"/>
          <w:i w:val="0"/>
          <w:iCs w:val="0"/>
          <w:color w:val="000000" w:themeColor="text1"/>
          <w:sz w:val="24"/>
          <w:szCs w:val="24"/>
        </w:rPr>
      </w:pPr>
      <w:r w:rsidRPr="003D2546">
        <w:rPr>
          <w:rFonts w:ascii="Times New Roman" w:hAnsi="Times New Roman" w:cs="Times New Roman"/>
          <w:i w:val="0"/>
          <w:iCs w:val="0"/>
          <w:color w:val="000000" w:themeColor="text1"/>
          <w:sz w:val="24"/>
          <w:szCs w:val="24"/>
        </w:rPr>
        <w:t xml:space="preserve">It </w:t>
      </w:r>
      <w:r w:rsidR="00812BC0" w:rsidRPr="003D2546">
        <w:rPr>
          <w:rFonts w:ascii="Times New Roman" w:hAnsi="Times New Roman" w:cs="Times New Roman"/>
          <w:i w:val="0"/>
          <w:iCs w:val="0"/>
          <w:color w:val="000000" w:themeColor="text1"/>
          <w:sz w:val="24"/>
          <w:szCs w:val="24"/>
        </w:rPr>
        <w:t>significantly increases</w:t>
      </w:r>
      <w:r w:rsidR="00CE4D47" w:rsidRPr="003D2546">
        <w:rPr>
          <w:rFonts w:ascii="Times New Roman" w:hAnsi="Times New Roman" w:cs="Times New Roman"/>
          <w:i w:val="0"/>
          <w:iCs w:val="0"/>
          <w:color w:val="000000" w:themeColor="text1"/>
          <w:sz w:val="24"/>
          <w:szCs w:val="24"/>
        </w:rPr>
        <w:t xml:space="preserve"> the accuracy across the runs</w:t>
      </w:r>
      <w:r w:rsidRPr="003D2546">
        <w:rPr>
          <w:rFonts w:ascii="Times New Roman" w:hAnsi="Times New Roman" w:cs="Times New Roman"/>
          <w:i w:val="0"/>
          <w:iCs w:val="0"/>
          <w:color w:val="000000" w:themeColor="text1"/>
          <w:sz w:val="24"/>
          <w:szCs w:val="24"/>
        </w:rPr>
        <w:t>.</w:t>
      </w:r>
      <w:r w:rsidR="00CE4D47" w:rsidRPr="003D2546">
        <w:rPr>
          <w:rFonts w:ascii="Times New Roman" w:hAnsi="Times New Roman" w:cs="Times New Roman"/>
          <w:i w:val="0"/>
          <w:iCs w:val="0"/>
          <w:color w:val="000000" w:themeColor="text1"/>
          <w:sz w:val="24"/>
          <w:szCs w:val="24"/>
        </w:rPr>
        <w:t xml:space="preserve"> However, it </w:t>
      </w:r>
      <w:r w:rsidR="00C867CE" w:rsidRPr="003D2546">
        <w:rPr>
          <w:rFonts w:ascii="Times New Roman" w:hAnsi="Times New Roman" w:cs="Times New Roman"/>
          <w:i w:val="0"/>
          <w:iCs w:val="0"/>
          <w:color w:val="000000" w:themeColor="text1"/>
          <w:sz w:val="24"/>
          <w:szCs w:val="24"/>
        </w:rPr>
        <w:t>does not have a significant difference between groups.</w:t>
      </w:r>
    </w:p>
    <w:p w14:paraId="17A6F853" w14:textId="6205839C" w:rsidR="000D5F38" w:rsidRDefault="000D5F38" w:rsidP="00B40F1B">
      <w:pPr>
        <w:pStyle w:val="Style151"/>
        <w:numPr>
          <w:ilvl w:val="0"/>
          <w:numId w:val="0"/>
        </w:numPr>
        <w:spacing w:line="480" w:lineRule="auto"/>
        <w:jc w:val="both"/>
        <w:rPr>
          <w:sz w:val="24"/>
        </w:rPr>
      </w:pPr>
    </w:p>
    <w:p w14:paraId="55A69F60" w14:textId="12F212BC" w:rsidR="000D5F38" w:rsidRPr="00DE6B0C" w:rsidRDefault="000D5F38" w:rsidP="003B0F45">
      <w:pPr>
        <w:pStyle w:val="Style151"/>
        <w:numPr>
          <w:ilvl w:val="0"/>
          <w:numId w:val="0"/>
        </w:numPr>
        <w:spacing w:line="480" w:lineRule="auto"/>
        <w:rPr>
          <w:b/>
          <w:bCs/>
        </w:rPr>
      </w:pPr>
      <w:r>
        <w:rPr>
          <w:b/>
          <w:bCs/>
        </w:rPr>
        <w:t>Response-time</w:t>
      </w:r>
    </w:p>
    <w:p w14:paraId="743CFEBD" w14:textId="02D0068C" w:rsidR="000D5F38" w:rsidRDefault="0012784C" w:rsidP="000D5F38">
      <w:pPr>
        <w:pStyle w:val="Style151"/>
        <w:numPr>
          <w:ilvl w:val="0"/>
          <w:numId w:val="0"/>
        </w:numPr>
        <w:spacing w:line="480" w:lineRule="auto"/>
        <w:jc w:val="both"/>
        <w:rPr>
          <w:sz w:val="24"/>
        </w:rPr>
      </w:pPr>
      <w:r w:rsidRPr="0012784C">
        <w:rPr>
          <w:sz w:val="24"/>
        </w:rPr>
        <w:t xml:space="preserve">Response-time is the average time </w:t>
      </w:r>
      <w:r w:rsidR="00477F79">
        <w:rPr>
          <w:sz w:val="24"/>
        </w:rPr>
        <w:t>(</w:t>
      </w:r>
      <w:r w:rsidRPr="0012784C">
        <w:rPr>
          <w:sz w:val="24"/>
        </w:rPr>
        <w:t>in second</w:t>
      </w:r>
      <w:r w:rsidR="00477F79">
        <w:rPr>
          <w:sz w:val="24"/>
        </w:rPr>
        <w:t>s)</w:t>
      </w:r>
      <w:r w:rsidRPr="0012784C">
        <w:rPr>
          <w:sz w:val="24"/>
        </w:rPr>
        <w:t xml:space="preserve"> respon</w:t>
      </w:r>
      <w:r w:rsidR="00AD7C7A">
        <w:rPr>
          <w:sz w:val="24"/>
        </w:rPr>
        <w:t>se</w:t>
      </w:r>
      <w:r w:rsidRPr="0012784C">
        <w:rPr>
          <w:sz w:val="24"/>
        </w:rPr>
        <w:t xml:space="preserve"> </w:t>
      </w:r>
      <w:r w:rsidR="00AB27DA">
        <w:rPr>
          <w:sz w:val="24"/>
        </w:rPr>
        <w:t>of</w:t>
      </w:r>
      <w:r w:rsidRPr="0012784C">
        <w:rPr>
          <w:sz w:val="24"/>
        </w:rPr>
        <w:t xml:space="preserve"> </w:t>
      </w:r>
      <w:r w:rsidR="00180EDC">
        <w:rPr>
          <w:sz w:val="24"/>
        </w:rPr>
        <w:t xml:space="preserve">the </w:t>
      </w:r>
      <w:r w:rsidRPr="0012784C">
        <w:rPr>
          <w:sz w:val="24"/>
        </w:rPr>
        <w:t>correct answer</w:t>
      </w:r>
      <w:r w:rsidR="00E35F60">
        <w:rPr>
          <w:sz w:val="24"/>
        </w:rPr>
        <w:t xml:space="preserve"> </w:t>
      </w:r>
      <w:r w:rsidR="000D5F38" w:rsidRPr="007963B1">
        <w:rPr>
          <w:sz w:val="24"/>
        </w:rPr>
        <w:t>of 2-back task (working memory task) from 11</w:t>
      </w:r>
      <w:r w:rsidR="000D5F38">
        <w:rPr>
          <w:sz w:val="24"/>
        </w:rPr>
        <w:t>2</w:t>
      </w:r>
      <w:r w:rsidR="000D5F38" w:rsidRPr="007963B1">
        <w:rPr>
          <w:sz w:val="24"/>
        </w:rPr>
        <w:t xml:space="preserve"> data points during each TR1, TR2, Test.</w:t>
      </w:r>
      <w:r w:rsidR="000D5F38">
        <w:rPr>
          <w:sz w:val="24"/>
        </w:rPr>
        <w:t xml:space="preserve"> Figure 5-</w:t>
      </w:r>
      <w:r w:rsidR="00E35F60">
        <w:rPr>
          <w:sz w:val="24"/>
        </w:rPr>
        <w:t>6</w:t>
      </w:r>
      <w:r w:rsidR="000D5F38">
        <w:rPr>
          <w:sz w:val="24"/>
        </w:rPr>
        <w:t xml:space="preserve"> is the linear mixed effect analysis of </w:t>
      </w:r>
      <w:r w:rsidR="00E35F60">
        <w:rPr>
          <w:sz w:val="24"/>
        </w:rPr>
        <w:t>response-time</w:t>
      </w:r>
      <w:r w:rsidR="000D5F38">
        <w:rPr>
          <w:sz w:val="24"/>
        </w:rPr>
        <w:t xml:space="preserve"> across runs to show the </w:t>
      </w:r>
      <w:r w:rsidR="00906E4F">
        <w:rPr>
          <w:sz w:val="24"/>
        </w:rPr>
        <w:t>stimulation effect</w:t>
      </w:r>
      <w:r w:rsidR="000D5F38">
        <w:rPr>
          <w:sz w:val="24"/>
        </w:rPr>
        <w:t xml:space="preserve">. Figure shows the </w:t>
      </w:r>
      <w:r w:rsidR="00C86653" w:rsidRPr="00C86653">
        <w:rPr>
          <w:sz w:val="24"/>
        </w:rPr>
        <w:t>significant d</w:t>
      </w:r>
      <w:r w:rsidR="0000437D">
        <w:rPr>
          <w:sz w:val="24"/>
        </w:rPr>
        <w:t>ecreases</w:t>
      </w:r>
      <w:r w:rsidR="00C86653" w:rsidRPr="00C86653">
        <w:rPr>
          <w:sz w:val="24"/>
        </w:rPr>
        <w:t xml:space="preserve"> across the </w:t>
      </w:r>
      <w:r w:rsidR="000D5F38">
        <w:rPr>
          <w:sz w:val="24"/>
        </w:rPr>
        <w:t>runs for both experimental and control groups (</w:t>
      </w:r>
      <w:r w:rsidR="00254432">
        <w:rPr>
          <w:sz w:val="24"/>
        </w:rPr>
        <w:t>e</w:t>
      </w:r>
      <w:r w:rsidR="000D5F38" w:rsidRPr="00C86653">
        <w:rPr>
          <w:sz w:val="24"/>
        </w:rPr>
        <w:t>xperimental in Test - TR1:</w:t>
      </w:r>
      <w:r w:rsidR="00254432" w:rsidRPr="00254432">
        <w:t xml:space="preserve"> </w:t>
      </w:r>
      <w:r w:rsidR="00254432" w:rsidRPr="00254432">
        <w:rPr>
          <w:sz w:val="24"/>
        </w:rPr>
        <w:t>dF=35.8, t=-3.5, p=0.002</w:t>
      </w:r>
      <w:r w:rsidR="000D5F38">
        <w:rPr>
          <w:sz w:val="24"/>
        </w:rPr>
        <w:t xml:space="preserve">; </w:t>
      </w:r>
      <w:r w:rsidR="00254432">
        <w:rPr>
          <w:sz w:val="24"/>
        </w:rPr>
        <w:t>c</w:t>
      </w:r>
      <w:r w:rsidR="000D5F38" w:rsidRPr="00C86653">
        <w:rPr>
          <w:sz w:val="24"/>
        </w:rPr>
        <w:t>ontrol in Test - TR1:</w:t>
      </w:r>
      <w:r w:rsidR="00F94BE7" w:rsidRPr="00F94BE7">
        <w:t xml:space="preserve"> </w:t>
      </w:r>
      <w:r w:rsidR="00D514C5">
        <w:rPr>
          <w:sz w:val="24"/>
        </w:rPr>
        <w:t>d</w:t>
      </w:r>
      <w:r w:rsidR="00F94BE7" w:rsidRPr="00F94BE7">
        <w:rPr>
          <w:sz w:val="24"/>
        </w:rPr>
        <w:t>F=34.4, t=-3.46, p=0.003</w:t>
      </w:r>
      <w:r w:rsidR="000D5F38">
        <w:rPr>
          <w:sz w:val="24"/>
        </w:rPr>
        <w:t>).</w:t>
      </w:r>
      <w:r w:rsidR="00D514C5">
        <w:rPr>
          <w:sz w:val="24"/>
        </w:rPr>
        <w:t xml:space="preserve"> Also</w:t>
      </w:r>
      <w:r w:rsidR="000D5F38">
        <w:rPr>
          <w:sz w:val="24"/>
        </w:rPr>
        <w:t xml:space="preserve">, </w:t>
      </w:r>
      <w:r w:rsidR="000D5F38">
        <w:rPr>
          <w:sz w:val="24"/>
        </w:rPr>
        <w:lastRenderedPageBreak/>
        <w:t xml:space="preserve">there is no significant difference between </w:t>
      </w:r>
      <w:r w:rsidR="00906E4F">
        <w:rPr>
          <w:sz w:val="24"/>
        </w:rPr>
        <w:t xml:space="preserve">the </w:t>
      </w:r>
      <w:r w:rsidR="000D5F38">
        <w:rPr>
          <w:sz w:val="24"/>
        </w:rPr>
        <w:t xml:space="preserve">group in </w:t>
      </w:r>
      <w:r w:rsidR="00906E4F">
        <w:rPr>
          <w:sz w:val="24"/>
        </w:rPr>
        <w:t xml:space="preserve">the </w:t>
      </w:r>
      <w:r w:rsidR="000D5F38">
        <w:rPr>
          <w:sz w:val="24"/>
        </w:rPr>
        <w:t xml:space="preserve">Test </w:t>
      </w:r>
      <w:r w:rsidR="00C86653" w:rsidRPr="00C86653">
        <w:rPr>
          <w:sz w:val="24"/>
        </w:rPr>
        <w:t>run</w:t>
      </w:r>
      <w:r w:rsidR="00D514C5">
        <w:rPr>
          <w:sz w:val="24"/>
        </w:rPr>
        <w:t xml:space="preserve">. However, </w:t>
      </w:r>
      <w:r w:rsidR="00611900" w:rsidRPr="00611900">
        <w:rPr>
          <w:sz w:val="24"/>
        </w:rPr>
        <w:t xml:space="preserve">the </w:t>
      </w:r>
      <w:r w:rsidR="00611900">
        <w:rPr>
          <w:sz w:val="24"/>
        </w:rPr>
        <w:t>e</w:t>
      </w:r>
      <w:r w:rsidR="00611900" w:rsidRPr="00611900">
        <w:rPr>
          <w:sz w:val="24"/>
        </w:rPr>
        <w:t xml:space="preserve">xperimental group </w:t>
      </w:r>
      <w:r w:rsidR="00554C08">
        <w:rPr>
          <w:sz w:val="24"/>
        </w:rPr>
        <w:t xml:space="preserve">is </w:t>
      </w:r>
      <w:r w:rsidR="00906E4F">
        <w:rPr>
          <w:sz w:val="24"/>
        </w:rPr>
        <w:t xml:space="preserve">a </w:t>
      </w:r>
      <w:r w:rsidR="00554C08">
        <w:rPr>
          <w:sz w:val="24"/>
        </w:rPr>
        <w:t xml:space="preserve">slightly </w:t>
      </w:r>
      <w:r w:rsidR="00611900" w:rsidRPr="00611900">
        <w:rPr>
          <w:sz w:val="24"/>
        </w:rPr>
        <w:t xml:space="preserve">faster response than the </w:t>
      </w:r>
      <w:r w:rsidR="00611900">
        <w:rPr>
          <w:sz w:val="24"/>
        </w:rPr>
        <w:t>c</w:t>
      </w:r>
      <w:r w:rsidR="00611900" w:rsidRPr="00611900">
        <w:rPr>
          <w:sz w:val="24"/>
        </w:rPr>
        <w:t>ontrol group in all runs.</w:t>
      </w:r>
    </w:p>
    <w:p w14:paraId="7F7461D4" w14:textId="0F2468AA" w:rsidR="00805D21" w:rsidRPr="00C86653" w:rsidRDefault="00805D21" w:rsidP="000D5F38">
      <w:pPr>
        <w:pStyle w:val="Style151"/>
        <w:numPr>
          <w:ilvl w:val="0"/>
          <w:numId w:val="0"/>
        </w:numPr>
        <w:spacing w:line="480" w:lineRule="auto"/>
        <w:jc w:val="both"/>
        <w:rPr>
          <w:sz w:val="24"/>
        </w:rPr>
      </w:pPr>
      <w:r>
        <w:rPr>
          <w:noProof/>
        </w:rPr>
        <w:drawing>
          <wp:anchor distT="0" distB="0" distL="114300" distR="114300" simplePos="0" relativeHeight="251804672" behindDoc="0" locked="0" layoutInCell="1" allowOverlap="1" wp14:anchorId="1A9442F5" wp14:editId="14938A25">
            <wp:simplePos x="0" y="0"/>
            <wp:positionH relativeFrom="margin">
              <wp:posOffset>794334</wp:posOffset>
            </wp:positionH>
            <wp:positionV relativeFrom="paragraph">
              <wp:posOffset>103</wp:posOffset>
            </wp:positionV>
            <wp:extent cx="3830320" cy="3830320"/>
            <wp:effectExtent l="0" t="0" r="5080" b="5080"/>
            <wp:wrapTopAndBottom/>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30320" cy="3830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9A331D" w14:textId="1FA1ACF8" w:rsidR="0016774B" w:rsidRDefault="003259F5" w:rsidP="003259F5">
      <w:pPr>
        <w:pStyle w:val="Caption"/>
        <w:spacing w:line="360" w:lineRule="auto"/>
        <w:jc w:val="both"/>
        <w:rPr>
          <w:rFonts w:ascii="Times New Roman" w:hAnsi="Times New Roman" w:cs="Times New Roman"/>
          <w:i w:val="0"/>
          <w:iCs w:val="0"/>
          <w:color w:val="000000" w:themeColor="text1"/>
          <w:sz w:val="24"/>
          <w:szCs w:val="24"/>
        </w:rPr>
      </w:pPr>
      <w:bookmarkStart w:id="84" w:name="_Toc109743237"/>
      <w:r w:rsidRPr="003259F5">
        <w:rPr>
          <w:rFonts w:ascii="Times New Roman" w:hAnsi="Times New Roman" w:cs="Times New Roman"/>
          <w:b/>
          <w:bCs/>
          <w:i w:val="0"/>
          <w:iCs w:val="0"/>
          <w:color w:val="000000" w:themeColor="text1"/>
          <w:sz w:val="24"/>
          <w:szCs w:val="24"/>
        </w:rPr>
        <w:t>Figure 5-</w:t>
      </w:r>
      <w:r w:rsidRPr="003259F5">
        <w:rPr>
          <w:rFonts w:ascii="Times New Roman" w:hAnsi="Times New Roman" w:cs="Times New Roman"/>
          <w:b/>
          <w:bCs/>
          <w:i w:val="0"/>
          <w:iCs w:val="0"/>
          <w:color w:val="000000" w:themeColor="text1"/>
          <w:sz w:val="24"/>
          <w:szCs w:val="24"/>
        </w:rPr>
        <w:fldChar w:fldCharType="begin"/>
      </w:r>
      <w:r w:rsidRPr="003259F5">
        <w:rPr>
          <w:rFonts w:ascii="Times New Roman" w:hAnsi="Times New Roman" w:cs="Times New Roman"/>
          <w:b/>
          <w:bCs/>
          <w:i w:val="0"/>
          <w:iCs w:val="0"/>
          <w:color w:val="000000" w:themeColor="text1"/>
          <w:sz w:val="24"/>
          <w:szCs w:val="24"/>
        </w:rPr>
        <w:instrText xml:space="preserve"> SEQ Figure \* ARABIC </w:instrText>
      </w:r>
      <w:r w:rsidRPr="003259F5">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6</w:t>
      </w:r>
      <w:r w:rsidRPr="003259F5">
        <w:rPr>
          <w:rFonts w:ascii="Times New Roman" w:hAnsi="Times New Roman" w:cs="Times New Roman"/>
          <w:b/>
          <w:bCs/>
          <w:i w:val="0"/>
          <w:iCs w:val="0"/>
          <w:color w:val="000000" w:themeColor="text1"/>
          <w:sz w:val="24"/>
          <w:szCs w:val="24"/>
        </w:rPr>
        <w:fldChar w:fldCharType="end"/>
      </w:r>
      <w:r w:rsidR="0082496D" w:rsidRPr="003259F5">
        <w:rPr>
          <w:rFonts w:ascii="Times New Roman" w:hAnsi="Times New Roman" w:cs="Times New Roman"/>
          <w:i w:val="0"/>
          <w:iCs w:val="0"/>
          <w:color w:val="000000" w:themeColor="text1"/>
          <w:sz w:val="24"/>
          <w:szCs w:val="24"/>
        </w:rPr>
        <w:t xml:space="preserve">: </w:t>
      </w:r>
      <w:r w:rsidR="00364EBF" w:rsidRPr="003259F5">
        <w:rPr>
          <w:rFonts w:ascii="Times New Roman" w:hAnsi="Times New Roman" w:cs="Times New Roman"/>
          <w:i w:val="0"/>
          <w:iCs w:val="0"/>
          <w:color w:val="000000" w:themeColor="text1"/>
          <w:sz w:val="24"/>
          <w:szCs w:val="24"/>
        </w:rPr>
        <w:t xml:space="preserve">Linear mixed effect of </w:t>
      </w:r>
      <w:r w:rsidR="00D739D4" w:rsidRPr="003259F5">
        <w:rPr>
          <w:rFonts w:ascii="Times New Roman" w:hAnsi="Times New Roman" w:cs="Times New Roman"/>
          <w:i w:val="0"/>
          <w:iCs w:val="0"/>
          <w:color w:val="000000" w:themeColor="text1"/>
          <w:sz w:val="24"/>
          <w:szCs w:val="24"/>
        </w:rPr>
        <w:t>response-time</w:t>
      </w:r>
      <w:r w:rsidR="00364EBF" w:rsidRPr="003259F5">
        <w:rPr>
          <w:rFonts w:ascii="Times New Roman" w:hAnsi="Times New Roman" w:cs="Times New Roman"/>
          <w:i w:val="0"/>
          <w:iCs w:val="0"/>
          <w:color w:val="000000" w:themeColor="text1"/>
          <w:sz w:val="24"/>
          <w:szCs w:val="24"/>
        </w:rPr>
        <w:t xml:space="preserve"> across the runs</w:t>
      </w:r>
      <w:r w:rsidR="0016774B">
        <w:rPr>
          <w:rFonts w:ascii="Times New Roman" w:hAnsi="Times New Roman" w:cs="Times New Roman"/>
          <w:i w:val="0"/>
          <w:iCs w:val="0"/>
          <w:color w:val="000000" w:themeColor="text1"/>
          <w:sz w:val="24"/>
          <w:szCs w:val="24"/>
        </w:rPr>
        <w:t>.</w:t>
      </w:r>
      <w:bookmarkEnd w:id="84"/>
    </w:p>
    <w:p w14:paraId="7BFD0FB2" w14:textId="6788510C" w:rsidR="0082496D" w:rsidRPr="003259F5" w:rsidRDefault="00364EBF" w:rsidP="003259F5">
      <w:pPr>
        <w:pStyle w:val="Caption"/>
        <w:spacing w:line="360" w:lineRule="auto"/>
        <w:jc w:val="both"/>
        <w:rPr>
          <w:rFonts w:ascii="Times New Roman" w:hAnsi="Times New Roman" w:cs="Times New Roman"/>
          <w:b/>
          <w:bCs/>
          <w:i w:val="0"/>
          <w:iCs w:val="0"/>
          <w:color w:val="000000" w:themeColor="text1"/>
          <w:sz w:val="24"/>
          <w:szCs w:val="24"/>
        </w:rPr>
      </w:pPr>
      <w:r w:rsidRPr="003259F5">
        <w:rPr>
          <w:rFonts w:ascii="Times New Roman" w:hAnsi="Times New Roman" w:cs="Times New Roman"/>
          <w:i w:val="0"/>
          <w:iCs w:val="0"/>
          <w:color w:val="000000" w:themeColor="text1"/>
          <w:sz w:val="24"/>
          <w:szCs w:val="24"/>
        </w:rPr>
        <w:t xml:space="preserve">It significantly </w:t>
      </w:r>
      <w:r w:rsidR="00AA4797" w:rsidRPr="003259F5">
        <w:rPr>
          <w:rFonts w:ascii="Times New Roman" w:hAnsi="Times New Roman" w:cs="Times New Roman"/>
          <w:i w:val="0"/>
          <w:iCs w:val="0"/>
          <w:color w:val="000000" w:themeColor="text1"/>
          <w:sz w:val="24"/>
          <w:szCs w:val="24"/>
        </w:rPr>
        <w:t>decrea</w:t>
      </w:r>
      <w:r w:rsidRPr="003259F5">
        <w:rPr>
          <w:rFonts w:ascii="Times New Roman" w:hAnsi="Times New Roman" w:cs="Times New Roman"/>
          <w:i w:val="0"/>
          <w:iCs w:val="0"/>
          <w:color w:val="000000" w:themeColor="text1"/>
          <w:sz w:val="24"/>
          <w:szCs w:val="24"/>
        </w:rPr>
        <w:t>ses the accuracy across the runs. However, it does not have a significant difference between groups.</w:t>
      </w:r>
    </w:p>
    <w:p w14:paraId="0CD4AABC" w14:textId="77777777" w:rsidR="000D5F38" w:rsidRPr="00C86653" w:rsidRDefault="000D5F38" w:rsidP="00B40F1B">
      <w:pPr>
        <w:pStyle w:val="Style151"/>
        <w:numPr>
          <w:ilvl w:val="0"/>
          <w:numId w:val="0"/>
        </w:numPr>
        <w:spacing w:line="480" w:lineRule="auto"/>
        <w:jc w:val="both"/>
        <w:rPr>
          <w:sz w:val="24"/>
        </w:rPr>
      </w:pPr>
    </w:p>
    <w:p w14:paraId="27937691" w14:textId="5D186230" w:rsidR="003033F0" w:rsidRDefault="008A45BB" w:rsidP="000E24CE">
      <w:pPr>
        <w:pStyle w:val="Style151"/>
        <w:numPr>
          <w:ilvl w:val="0"/>
          <w:numId w:val="0"/>
        </w:numPr>
        <w:spacing w:line="480" w:lineRule="auto"/>
        <w:jc w:val="both"/>
        <w:rPr>
          <w:sz w:val="24"/>
        </w:rPr>
      </w:pPr>
      <w:r>
        <w:rPr>
          <w:sz w:val="24"/>
        </w:rPr>
        <w:t>The</w:t>
      </w:r>
      <w:r w:rsidR="00FE377C">
        <w:rPr>
          <w:sz w:val="24"/>
        </w:rPr>
        <w:t xml:space="preserve">re </w:t>
      </w:r>
      <w:r w:rsidR="00D33B84">
        <w:rPr>
          <w:sz w:val="24"/>
        </w:rPr>
        <w:t>is</w:t>
      </w:r>
      <w:r w:rsidR="00FE377C">
        <w:rPr>
          <w:sz w:val="24"/>
        </w:rPr>
        <w:t xml:space="preserve"> no difference between </w:t>
      </w:r>
      <w:r w:rsidR="00944561">
        <w:rPr>
          <w:sz w:val="24"/>
        </w:rPr>
        <w:t xml:space="preserve">the </w:t>
      </w:r>
      <w:r w:rsidR="00FE377C">
        <w:rPr>
          <w:sz w:val="24"/>
        </w:rPr>
        <w:t xml:space="preserve">experimental and control group from </w:t>
      </w:r>
      <w:r w:rsidR="00944561">
        <w:rPr>
          <w:sz w:val="24"/>
        </w:rPr>
        <w:t xml:space="preserve">the </w:t>
      </w:r>
      <w:r w:rsidR="00210591">
        <w:rPr>
          <w:sz w:val="24"/>
        </w:rPr>
        <w:t xml:space="preserve">linear mixed effect of accuracy and response-time </w:t>
      </w:r>
      <w:r w:rsidR="00CE43DA">
        <w:rPr>
          <w:sz w:val="24"/>
        </w:rPr>
        <w:t>results. It mea</w:t>
      </w:r>
      <w:r w:rsidR="007447A0">
        <w:rPr>
          <w:sz w:val="24"/>
        </w:rPr>
        <w:t>ns t</w:t>
      </w:r>
      <w:r w:rsidR="00863418">
        <w:rPr>
          <w:sz w:val="24"/>
        </w:rPr>
        <w:t>hese results</w:t>
      </w:r>
      <w:r w:rsidR="00970BE8">
        <w:rPr>
          <w:sz w:val="24"/>
        </w:rPr>
        <w:t xml:space="preserve"> do not support hypothesis 3</w:t>
      </w:r>
      <w:r w:rsidR="007447A0">
        <w:rPr>
          <w:sz w:val="24"/>
        </w:rPr>
        <w:t xml:space="preserve">. </w:t>
      </w:r>
      <w:r w:rsidR="00BE4E55">
        <w:rPr>
          <w:sz w:val="24"/>
        </w:rPr>
        <w:t xml:space="preserve">Meanwhile, </w:t>
      </w:r>
      <w:r w:rsidR="00944561">
        <w:rPr>
          <w:sz w:val="24"/>
        </w:rPr>
        <w:t xml:space="preserve">the </w:t>
      </w:r>
      <w:r w:rsidR="00BE4E55">
        <w:rPr>
          <w:sz w:val="24"/>
        </w:rPr>
        <w:t xml:space="preserve">PPI </w:t>
      </w:r>
      <w:r w:rsidR="001C7A7B">
        <w:rPr>
          <w:sz w:val="24"/>
        </w:rPr>
        <w:t xml:space="preserve">analysis </w:t>
      </w:r>
      <w:r w:rsidR="00944561">
        <w:rPr>
          <w:sz w:val="24"/>
        </w:rPr>
        <w:t>in</w:t>
      </w:r>
      <w:r w:rsidR="001C7A7B">
        <w:rPr>
          <w:sz w:val="24"/>
        </w:rPr>
        <w:t xml:space="preserve"> subchapter 5.1 </w:t>
      </w:r>
      <w:r w:rsidR="00823997">
        <w:rPr>
          <w:sz w:val="24"/>
        </w:rPr>
        <w:t>supported hypothes</w:t>
      </w:r>
      <w:r w:rsidR="00944561">
        <w:rPr>
          <w:sz w:val="24"/>
        </w:rPr>
        <w:t>e</w:t>
      </w:r>
      <w:r w:rsidR="00823997">
        <w:rPr>
          <w:sz w:val="24"/>
        </w:rPr>
        <w:t>s 1</w:t>
      </w:r>
      <w:r w:rsidR="00944561">
        <w:rPr>
          <w:sz w:val="24"/>
        </w:rPr>
        <w:t xml:space="preserve"> and 2</w:t>
      </w:r>
      <w:r w:rsidR="006420CA">
        <w:rPr>
          <w:sz w:val="24"/>
        </w:rPr>
        <w:t xml:space="preserve">. </w:t>
      </w:r>
    </w:p>
    <w:p w14:paraId="0B7BC50D" w14:textId="77777777" w:rsidR="009A6E1F" w:rsidRDefault="009A6E1F" w:rsidP="000E24CE">
      <w:pPr>
        <w:pStyle w:val="Style151"/>
        <w:numPr>
          <w:ilvl w:val="0"/>
          <w:numId w:val="0"/>
        </w:numPr>
        <w:spacing w:line="480" w:lineRule="auto"/>
        <w:jc w:val="both"/>
        <w:rPr>
          <w:sz w:val="24"/>
        </w:rPr>
      </w:pPr>
    </w:p>
    <w:p w14:paraId="70E62877" w14:textId="5D276711" w:rsidR="00F00F29" w:rsidRDefault="00C67F74" w:rsidP="00052A92">
      <w:pPr>
        <w:pStyle w:val="Style1h5"/>
        <w:spacing w:line="480" w:lineRule="auto"/>
      </w:pPr>
      <w:bookmarkStart w:id="85" w:name="_Toc109743447"/>
      <w:r>
        <w:t>Limitation</w:t>
      </w:r>
      <w:bookmarkEnd w:id="85"/>
    </w:p>
    <w:p w14:paraId="447DE7BD" w14:textId="68C60D7B" w:rsidR="001618CD" w:rsidRPr="000E24CE" w:rsidRDefault="0021744E" w:rsidP="00052A92">
      <w:pPr>
        <w:pStyle w:val="Style151"/>
        <w:numPr>
          <w:ilvl w:val="0"/>
          <w:numId w:val="0"/>
        </w:numPr>
        <w:spacing w:line="480" w:lineRule="auto"/>
        <w:jc w:val="both"/>
        <w:rPr>
          <w:sz w:val="24"/>
        </w:rPr>
      </w:pPr>
      <w:r>
        <w:rPr>
          <w:sz w:val="24"/>
        </w:rPr>
        <w:lastRenderedPageBreak/>
        <w:t>T</w:t>
      </w:r>
      <w:r w:rsidR="00051B49">
        <w:rPr>
          <w:sz w:val="24"/>
        </w:rPr>
        <w:t xml:space="preserve">he </w:t>
      </w:r>
      <w:r w:rsidR="005F6A1A">
        <w:rPr>
          <w:sz w:val="24"/>
        </w:rPr>
        <w:t>linear mixed effect</w:t>
      </w:r>
      <w:r w:rsidR="00014014">
        <w:rPr>
          <w:sz w:val="24"/>
        </w:rPr>
        <w:t xml:space="preserve"> of PPI and </w:t>
      </w:r>
      <w:r w:rsidR="00051B49">
        <w:rPr>
          <w:sz w:val="24"/>
        </w:rPr>
        <w:t>cognitive result analysis</w:t>
      </w:r>
      <w:r w:rsidR="006E0C66">
        <w:rPr>
          <w:sz w:val="24"/>
        </w:rPr>
        <w:t xml:space="preserve"> </w:t>
      </w:r>
      <w:r w:rsidR="001965F1">
        <w:rPr>
          <w:sz w:val="24"/>
        </w:rPr>
        <w:t>shows that increasing or decreasing</w:t>
      </w:r>
      <w:r w:rsidR="006E0C66">
        <w:rPr>
          <w:sz w:val="24"/>
        </w:rPr>
        <w:t xml:space="preserve"> PPI by stimulation at the same ROI location </w:t>
      </w:r>
      <w:r w:rsidR="00FB294E">
        <w:rPr>
          <w:sz w:val="24"/>
        </w:rPr>
        <w:t>for</w:t>
      </w:r>
      <w:r w:rsidR="006E0C66">
        <w:rPr>
          <w:sz w:val="24"/>
        </w:rPr>
        <w:t xml:space="preserve"> all participants does not mean will be fitted for all participants to increase or decrease of working memory (cognitive function). </w:t>
      </w:r>
      <w:r w:rsidR="000E6097">
        <w:rPr>
          <w:sz w:val="24"/>
        </w:rPr>
        <w:t>The variation of b</w:t>
      </w:r>
      <w:r w:rsidR="00896977" w:rsidRPr="001F5F74">
        <w:rPr>
          <w:sz w:val="24"/>
        </w:rPr>
        <w:t>rain</w:t>
      </w:r>
      <w:r w:rsidR="00ED0DC2">
        <w:rPr>
          <w:sz w:val="24"/>
        </w:rPr>
        <w:t xml:space="preserve"> </w:t>
      </w:r>
      <w:r w:rsidR="00896977" w:rsidRPr="001F5F74">
        <w:rPr>
          <w:sz w:val="24"/>
        </w:rPr>
        <w:t>function (state), as well as brain</w:t>
      </w:r>
      <w:r w:rsidR="00ED0DC2">
        <w:rPr>
          <w:sz w:val="24"/>
        </w:rPr>
        <w:t xml:space="preserve"> </w:t>
      </w:r>
      <w:r w:rsidR="00896977" w:rsidRPr="001F5F74">
        <w:rPr>
          <w:sz w:val="24"/>
        </w:rPr>
        <w:t xml:space="preserve">structure, can be considered as the two main sources of inter-and intra-individual variation in response to </w:t>
      </w:r>
      <w:r w:rsidR="00CF40EE">
        <w:rPr>
          <w:sz w:val="24"/>
        </w:rPr>
        <w:t>tACS</w:t>
      </w:r>
      <w:r w:rsidR="000E24CE">
        <w:rPr>
          <w:sz w:val="24"/>
        </w:rPr>
        <w:t xml:space="preserve"> </w:t>
      </w:r>
      <w:r w:rsidR="001618CD" w:rsidRPr="000E24CE">
        <w:rPr>
          <w:sz w:val="24"/>
        </w:rPr>
        <w:fldChar w:fldCharType="begin" w:fldLock="1"/>
      </w:r>
      <w:r w:rsidR="002A5FF0">
        <w:rPr>
          <w:sz w:val="24"/>
        </w:rPr>
        <w:instrText>ADDIN CSL_CITATION {"citationItems":[{"id":"ITEM-1","itemData":{"DOI":"10.3389/fnhum.2017.00159","ISSN":"16625161","abstract":"During recent years, non-invasive brain stimulation, including transcranial electrical stimulation (tES) in general, and transcranial direct current stimulation (tDCS) in particular, have created new hopes for treatment of neurological and psychiatric diseases. Despite promising primary results in some brain disorders, a more widespread application of tES is hindered by the unsolved question of determining optimum stimulation protocols to receive meaningful therapeutic effects. tES has a large parameter space including various montages and stimulation parameters. Moreover, inter- and intra-individual differences in responding to stimulation protocols have to be taken into account. These factors contribute to the complexity of selecting potentially effective protocols for each disorder, different clusters of each disorder, and even each single patient. Expanding knowledge in different dimensions of basic and clinical neuroscience could help researchers and clinicians to select potentially effective protocols based on tES modulatory mechanisms for future clinical studies. In this article, we propose a heuristic spatiomechanistic framework which contains nine levels to address tES effects on brain functions. Three levels refer to the spatial resolution (local, small-scale networks and large-scale networks) and three levels of tES modulatory effects based on its mechanisms of action (neurochemical, neuroelectrical and oscillatory modulations). At the group level, this framework could be helpful to enable an informed and systematic exploration of various possible protocols for targeting a brain disorder or its neuroscience-based clusters. Considering recent advances in exploration of neurodiversity at the individual level with different brain mapping technologies, the proposed framework might also be used in combination with personal data to design individualized protocols for tES in the context of precision medicine in the future.","author":[{"dropping-particle":"","family":"Yavari","given":"Fatemeh","non-dropping-particle":"","parse-names":false,"suffix":""},{"dropping-particle":"","family":"Nitsche","given":"Michael A.","non-dropping-particle":"","parse-names":false,"suffix":""},{"dropping-particle":"","family":"Ekhtiari","given":"Hamed","non-dropping-particle":"","parse-names":false,"suffix":""}],"container-title":"Frontiers in Human Neuroscience","id":"ITEM-1","issued":{"date-parts":[["2017","4","13"]]},"publisher":"Frontiers Media S. A","title":"Transcranial electric stimulation for precision medicine: A spatiomechanistic framework","type":"article-journal","volume":"11"},"uris":["http://www.mendeley.com/documents/?uuid=1536f404-f089-30a4-b1b3-7bd89083b3be"]},{"id":"ITEM-2","itemData":{"DOI":"10.1038/s41467-019-13417-6","abstract":"Transcranial electrical stimulation (tES) of the brain can have variable effects, plausibly driven by individual differences in neuroanatomy and resulting differences of the electric fields inside the brain. Here, we integrated individual simulations of electric fields during tES with source localization to predict variability of transcranial alternating current stimulation (tACS) aftereffects on α-oscillations. In two experiments, participants received 20-min of either α-tACS (1 mA) or sham stimulation. Magnetoencephalogram (MEG) was recorded for 10-min before and after stimulation. tACS caused a larger power increase in the α-band compared to sham. The variability of this effect was significantly predicted by measures derived from individual electric field modeling. Our results directly link electric field variability to variability of tACS outcomes, underline the importance of individualizing stimulation protocols, and provide a novel approach to analyze tACS effects in terms of dose-response relationships.","author":[{"dropping-particle":"","family":"Kasten","given":"Florian H","non-dropping-particle":"","parse-names":false,"suffix":""},{"dropping-particle":"","family":"Duecker","given":"Katharina","non-dropping-particle":"","parse-names":false,"suffix":""},{"dropping-particle":"","family":"Maack","given":"Marike C","non-dropping-particle":"","parse-names":false,"suffix":""},{"dropping-particle":"","family":"Meiser","given":"Arnd","non-dropping-particle":"","parse-names":false,"suffix":""},{"dropping-particle":"","family":"Herrmann","given":"Christoph S","non-dropping-particle":"","parse-names":false,"suffix":""}],"id":"ITEM-2","issued":{"date-parts":[["0"]]},"title":"Integrating electric field modeling and neuroimaging to explain inter-individual variability of tACS effects","type":"article-journal"},"uris":["http://www.mendeley.com/documents/?uuid=9e63ee91-b36c-3975-9c88-1a6dc6189a97"]}],"mendeley":{"formattedCitation":"(Kasten, Duecker, Maack, Meiser, &amp; Herrmann, n.d.; Yavari, Nitsche, &amp; Ekhtiari, 2017)","manualFormatting":"(Kasten, Duecker, Maack, Meiser, &amp; Herrmann, 2019; Yavari, Nitsche, &amp; Ekhtiari, 2017)","plainTextFormattedCitation":"(Kasten, Duecker, Maack, Meiser, &amp; Herrmann, n.d.; Yavari, Nitsche, &amp; Ekhtiari, 2017)","previouslyFormattedCitation":"(Kasten, Duecker, Maack, Meiser, &amp; Herrmann, n.d.; Yavari, Nitsche, &amp; Ekhtiari, 2017)"},"properties":{"noteIndex":0},"schema":"https://github.com/citation-style-language/schema/raw/master/csl-citation.json"}</w:instrText>
      </w:r>
      <w:r w:rsidR="001618CD" w:rsidRPr="000E24CE">
        <w:rPr>
          <w:sz w:val="24"/>
        </w:rPr>
        <w:fldChar w:fldCharType="separate"/>
      </w:r>
      <w:r w:rsidR="001618CD" w:rsidRPr="000E24CE">
        <w:rPr>
          <w:sz w:val="24"/>
        </w:rPr>
        <w:t xml:space="preserve">(Kasten, Duecker, Maack, Meiser, &amp; Herrmann, </w:t>
      </w:r>
      <w:r w:rsidR="002A5FF0">
        <w:rPr>
          <w:sz w:val="24"/>
        </w:rPr>
        <w:t>2019</w:t>
      </w:r>
      <w:r w:rsidR="001618CD" w:rsidRPr="000E24CE">
        <w:rPr>
          <w:sz w:val="24"/>
        </w:rPr>
        <w:t>; Yavari, Nitsche, &amp; Ekhtiari, 2017)</w:t>
      </w:r>
      <w:r w:rsidR="001618CD" w:rsidRPr="000E24CE">
        <w:rPr>
          <w:sz w:val="24"/>
        </w:rPr>
        <w:fldChar w:fldCharType="end"/>
      </w:r>
      <w:r w:rsidR="000E24CE">
        <w:rPr>
          <w:sz w:val="24"/>
        </w:rPr>
        <w:t>.</w:t>
      </w:r>
      <w:r w:rsidR="00FB12F9">
        <w:rPr>
          <w:sz w:val="24"/>
        </w:rPr>
        <w:t xml:space="preserve"> </w:t>
      </w:r>
      <w:r w:rsidR="00187439">
        <w:rPr>
          <w:sz w:val="24"/>
        </w:rPr>
        <w:t>T</w:t>
      </w:r>
      <w:r w:rsidR="002809F6">
        <w:rPr>
          <w:sz w:val="24"/>
        </w:rPr>
        <w:t xml:space="preserve">he </w:t>
      </w:r>
      <w:r w:rsidR="00FB12F9">
        <w:rPr>
          <w:sz w:val="24"/>
        </w:rPr>
        <w:t xml:space="preserve">recent </w:t>
      </w:r>
      <w:r w:rsidR="007107C2">
        <w:rPr>
          <w:sz w:val="24"/>
        </w:rPr>
        <w:t xml:space="preserve">protocol </w:t>
      </w:r>
      <w:r w:rsidR="00FB12F9">
        <w:rPr>
          <w:sz w:val="24"/>
        </w:rPr>
        <w:t xml:space="preserve">study </w:t>
      </w:r>
      <w:r w:rsidR="00292D5D">
        <w:rPr>
          <w:sz w:val="24"/>
        </w:rPr>
        <w:t>tr</w:t>
      </w:r>
      <w:r w:rsidR="00E256D5">
        <w:rPr>
          <w:sz w:val="24"/>
        </w:rPr>
        <w:t>ied</w:t>
      </w:r>
      <w:r w:rsidR="00FB12F9">
        <w:rPr>
          <w:sz w:val="24"/>
        </w:rPr>
        <w:t xml:space="preserve"> to</w:t>
      </w:r>
      <w:r w:rsidR="002809F6">
        <w:rPr>
          <w:sz w:val="24"/>
        </w:rPr>
        <w:t xml:space="preserve"> reduce </w:t>
      </w:r>
      <w:r w:rsidR="00F0211F">
        <w:rPr>
          <w:sz w:val="24"/>
        </w:rPr>
        <w:t>b</w:t>
      </w:r>
      <w:r w:rsidR="00F0211F" w:rsidRPr="001F5F74">
        <w:rPr>
          <w:sz w:val="24"/>
        </w:rPr>
        <w:t>rain</w:t>
      </w:r>
      <w:r w:rsidR="00ED0DC2">
        <w:rPr>
          <w:sz w:val="24"/>
        </w:rPr>
        <w:t xml:space="preserve"> </w:t>
      </w:r>
      <w:r w:rsidR="00F0211F" w:rsidRPr="001F5F74">
        <w:rPr>
          <w:sz w:val="24"/>
        </w:rPr>
        <w:t>functio</w:t>
      </w:r>
      <w:r w:rsidR="00F0211F">
        <w:rPr>
          <w:sz w:val="24"/>
        </w:rPr>
        <w:t xml:space="preserve">n </w:t>
      </w:r>
      <w:r w:rsidR="00A019BA">
        <w:rPr>
          <w:sz w:val="24"/>
        </w:rPr>
        <w:t xml:space="preserve">and </w:t>
      </w:r>
      <w:r w:rsidR="00F0211F" w:rsidRPr="001F5F74">
        <w:rPr>
          <w:sz w:val="24"/>
        </w:rPr>
        <w:t>structure</w:t>
      </w:r>
      <w:r w:rsidR="00FB12F9">
        <w:rPr>
          <w:sz w:val="24"/>
        </w:rPr>
        <w:t xml:space="preserve"> </w:t>
      </w:r>
      <w:r w:rsidR="00D644B6">
        <w:rPr>
          <w:sz w:val="24"/>
        </w:rPr>
        <w:t xml:space="preserve">variation by using individualized </w:t>
      </w:r>
      <w:r w:rsidR="008F1EFA">
        <w:rPr>
          <w:sz w:val="24"/>
        </w:rPr>
        <w:t>electrode placement</w:t>
      </w:r>
      <w:r w:rsidR="00B41661">
        <w:rPr>
          <w:sz w:val="24"/>
        </w:rPr>
        <w:t xml:space="preserve"> </w:t>
      </w:r>
      <w:r w:rsidR="006A5429">
        <w:rPr>
          <w:sz w:val="24"/>
        </w:rPr>
        <w:t xml:space="preserve">stimulation </w:t>
      </w:r>
      <w:r w:rsidR="00B41661">
        <w:rPr>
          <w:sz w:val="24"/>
        </w:rPr>
        <w:t>selection (montage optimization)</w:t>
      </w:r>
      <w:r w:rsidR="00584215">
        <w:rPr>
          <w:sz w:val="24"/>
        </w:rPr>
        <w:t xml:space="preserve"> </w:t>
      </w:r>
      <w:r w:rsidR="00614CA0">
        <w:rPr>
          <w:sz w:val="24"/>
        </w:rPr>
        <w:t>(</w:t>
      </w:r>
      <w:r w:rsidR="00614CA0" w:rsidRPr="00F51EF1">
        <w:rPr>
          <w:rFonts w:cs="Times New Roman"/>
          <w:noProof/>
          <w:sz w:val="24"/>
        </w:rPr>
        <w:t>Soleimani et al., 2021)</w:t>
      </w:r>
      <w:r w:rsidR="00EA6451">
        <w:rPr>
          <w:rFonts w:cs="Times New Roman"/>
          <w:noProof/>
          <w:sz w:val="24"/>
        </w:rPr>
        <w:t>.</w:t>
      </w:r>
      <w:r w:rsidR="005A78DD">
        <w:rPr>
          <w:rFonts w:cs="Times New Roman"/>
          <w:noProof/>
          <w:sz w:val="24"/>
        </w:rPr>
        <w:t xml:space="preserve"> </w:t>
      </w:r>
      <w:r w:rsidR="00F275EE">
        <w:rPr>
          <w:rFonts w:cs="Times New Roman"/>
          <w:noProof/>
          <w:sz w:val="24"/>
        </w:rPr>
        <w:t>Moreo</w:t>
      </w:r>
      <w:r w:rsidR="005A78DD" w:rsidRPr="005A78DD">
        <w:rPr>
          <w:rFonts w:cs="Times New Roman"/>
          <w:noProof/>
          <w:sz w:val="24"/>
        </w:rPr>
        <w:t xml:space="preserve">ver, the earlier studies stated there </w:t>
      </w:r>
      <w:r w:rsidR="00E13CB4">
        <w:rPr>
          <w:rFonts w:cs="Times New Roman"/>
          <w:noProof/>
          <w:sz w:val="24"/>
        </w:rPr>
        <w:t>was</w:t>
      </w:r>
      <w:r w:rsidR="005A78DD" w:rsidRPr="005A78DD">
        <w:rPr>
          <w:rFonts w:cs="Times New Roman"/>
          <w:noProof/>
          <w:sz w:val="24"/>
        </w:rPr>
        <w:t xml:space="preserve"> a threshold electrical field intensity required to produce measurable physiological effects on neurons </w:t>
      </w:r>
      <w:r w:rsidR="00440FFF" w:rsidRPr="00440FFF">
        <w:rPr>
          <w:rFonts w:cs="Times New Roman"/>
          <w:noProof/>
          <w:sz w:val="24"/>
        </w:rPr>
        <w:t>(Ivry et al., 2017; Jefferys et al., 2003; Ozen et al., 2010)</w:t>
      </w:r>
      <w:r w:rsidR="005A78DD" w:rsidRPr="005A78DD">
        <w:rPr>
          <w:rFonts w:cs="Times New Roman"/>
          <w:noProof/>
          <w:sz w:val="24"/>
        </w:rPr>
        <w:t xml:space="preserve">. Therefore, a computational head model (CHM) is essentially needed to simulate how much an electrical dose on the scalp can fulfill at least the minimum electric field (EF) intensity in the target brain. Regarding it, I have designed a procedure to cover not only tACS parameters optimization (individualized tACS parameters) but also consider the </w:t>
      </w:r>
      <w:r w:rsidR="000F323C">
        <w:rPr>
          <w:rFonts w:cs="Times New Roman"/>
          <w:noProof/>
          <w:sz w:val="24"/>
        </w:rPr>
        <w:t xml:space="preserve">montage </w:t>
      </w:r>
      <w:r w:rsidR="005A78DD" w:rsidRPr="005A78DD">
        <w:rPr>
          <w:rFonts w:cs="Times New Roman"/>
          <w:noProof/>
          <w:sz w:val="24"/>
        </w:rPr>
        <w:t>optimization and electric current (individualized</w:t>
      </w:r>
      <w:r w:rsidR="002A6101">
        <w:rPr>
          <w:rFonts w:cs="Times New Roman"/>
          <w:noProof/>
          <w:sz w:val="24"/>
        </w:rPr>
        <w:t xml:space="preserve"> montage</w:t>
      </w:r>
      <w:r w:rsidR="005A78DD" w:rsidRPr="005A78DD">
        <w:rPr>
          <w:rFonts w:cs="Times New Roman"/>
          <w:noProof/>
          <w:sz w:val="24"/>
        </w:rPr>
        <w:t xml:space="preserve"> and electric current). Those optimizations are described in the future work's chapter.</w:t>
      </w:r>
    </w:p>
    <w:p w14:paraId="5E158269" w14:textId="73AA0BF5" w:rsidR="00FA211B" w:rsidRDefault="00367F70" w:rsidP="00FA211B">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There are </w:t>
      </w:r>
      <w:r w:rsidR="00734226">
        <w:rPr>
          <w:rFonts w:ascii="Times New Roman" w:hAnsi="Times New Roman" w:cs="Times New Roman"/>
          <w:color w:val="000000" w:themeColor="text1"/>
        </w:rPr>
        <w:t>behavioral analyses (aler</w:t>
      </w:r>
      <w:r w:rsidR="006A184B">
        <w:rPr>
          <w:rFonts w:ascii="Times New Roman" w:hAnsi="Times New Roman" w:cs="Times New Roman"/>
          <w:color w:val="000000" w:themeColor="text1"/>
        </w:rPr>
        <w:t xml:space="preserve">tness and </w:t>
      </w:r>
      <w:r w:rsidR="00734226">
        <w:rPr>
          <w:rFonts w:ascii="Times New Roman" w:hAnsi="Times New Roman" w:cs="Times New Roman"/>
          <w:color w:val="000000" w:themeColor="text1"/>
        </w:rPr>
        <w:t>comforta</w:t>
      </w:r>
      <w:r w:rsidR="006A184B">
        <w:rPr>
          <w:rFonts w:ascii="Times New Roman" w:hAnsi="Times New Roman" w:cs="Times New Roman"/>
          <w:color w:val="000000" w:themeColor="text1"/>
        </w:rPr>
        <w:t xml:space="preserve">bility) </w:t>
      </w:r>
      <w:r w:rsidR="0058036B">
        <w:rPr>
          <w:rFonts w:ascii="Times New Roman" w:hAnsi="Times New Roman" w:cs="Times New Roman"/>
          <w:color w:val="000000" w:themeColor="text1"/>
        </w:rPr>
        <w:t xml:space="preserve">in </w:t>
      </w:r>
      <w:r w:rsidR="00E6505A">
        <w:rPr>
          <w:rFonts w:ascii="Times New Roman" w:hAnsi="Times New Roman" w:cs="Times New Roman"/>
          <w:color w:val="000000" w:themeColor="text1"/>
        </w:rPr>
        <w:t xml:space="preserve">which the data are collected </w:t>
      </w:r>
      <w:r w:rsidR="00A04D21">
        <w:rPr>
          <w:rFonts w:ascii="Times New Roman" w:hAnsi="Times New Roman" w:cs="Times New Roman"/>
          <w:color w:val="000000" w:themeColor="text1"/>
        </w:rPr>
        <w:t xml:space="preserve">by </w:t>
      </w:r>
      <w:r w:rsidR="007E4FB1">
        <w:rPr>
          <w:rFonts w:ascii="Times New Roman" w:hAnsi="Times New Roman" w:cs="Times New Roman"/>
          <w:color w:val="000000" w:themeColor="text1"/>
        </w:rPr>
        <w:t>asking questionnaire</w:t>
      </w:r>
      <w:r w:rsidR="001D7E5E">
        <w:rPr>
          <w:rFonts w:ascii="Times New Roman" w:hAnsi="Times New Roman" w:cs="Times New Roman"/>
          <w:color w:val="000000" w:themeColor="text1"/>
        </w:rPr>
        <w:t>s</w:t>
      </w:r>
      <w:r w:rsidR="007E4FB1">
        <w:rPr>
          <w:rFonts w:ascii="Times New Roman" w:hAnsi="Times New Roman" w:cs="Times New Roman"/>
          <w:color w:val="000000" w:themeColor="text1"/>
        </w:rPr>
        <w:t xml:space="preserve"> </w:t>
      </w:r>
      <w:r w:rsidR="001D7E5E">
        <w:rPr>
          <w:rFonts w:ascii="Times New Roman" w:hAnsi="Times New Roman" w:cs="Times New Roman"/>
          <w:color w:val="000000" w:themeColor="text1"/>
        </w:rPr>
        <w:t xml:space="preserve">to </w:t>
      </w:r>
      <w:r w:rsidR="00036B7E">
        <w:rPr>
          <w:rFonts w:ascii="Times New Roman" w:hAnsi="Times New Roman" w:cs="Times New Roman"/>
          <w:color w:val="000000" w:themeColor="text1"/>
        </w:rPr>
        <w:t xml:space="preserve">the </w:t>
      </w:r>
      <w:r w:rsidR="007E4FB1">
        <w:rPr>
          <w:rFonts w:ascii="Times New Roman" w:hAnsi="Times New Roman" w:cs="Times New Roman"/>
          <w:color w:val="000000" w:themeColor="text1"/>
        </w:rPr>
        <w:t xml:space="preserve">participant after each </w:t>
      </w:r>
      <w:r w:rsidR="00A67CB7">
        <w:rPr>
          <w:rFonts w:ascii="Times New Roman" w:hAnsi="Times New Roman" w:cs="Times New Roman"/>
          <w:color w:val="000000" w:themeColor="text1"/>
        </w:rPr>
        <w:t>run. Th</w:t>
      </w:r>
      <w:r w:rsidR="009E1107">
        <w:rPr>
          <w:rFonts w:ascii="Times New Roman" w:hAnsi="Times New Roman" w:cs="Times New Roman"/>
          <w:color w:val="000000" w:themeColor="text1"/>
        </w:rPr>
        <w:t>ose</w:t>
      </w:r>
      <w:r w:rsidR="00A67CB7">
        <w:rPr>
          <w:rFonts w:ascii="Times New Roman" w:hAnsi="Times New Roman" w:cs="Times New Roman"/>
          <w:color w:val="000000" w:themeColor="text1"/>
        </w:rPr>
        <w:t xml:space="preserve"> analyses </w:t>
      </w:r>
      <w:r w:rsidR="00645AD3">
        <w:rPr>
          <w:rFonts w:ascii="Times New Roman" w:hAnsi="Times New Roman" w:cs="Times New Roman"/>
          <w:color w:val="000000" w:themeColor="text1"/>
        </w:rPr>
        <w:t xml:space="preserve">are placed in </w:t>
      </w:r>
      <w:r w:rsidR="00645AD3" w:rsidRPr="009A6E1F">
        <w:rPr>
          <w:rFonts w:ascii="Times New Roman" w:hAnsi="Times New Roman" w:cs="Times New Roman"/>
          <w:b/>
          <w:bCs/>
          <w:color w:val="000000" w:themeColor="text1"/>
        </w:rPr>
        <w:t>Supplementary Materials</w:t>
      </w:r>
      <w:r w:rsidR="00145BA1" w:rsidRPr="009A6E1F">
        <w:rPr>
          <w:rFonts w:ascii="Times New Roman" w:hAnsi="Times New Roman" w:cs="Times New Roman"/>
          <w:b/>
          <w:bCs/>
          <w:color w:val="000000" w:themeColor="text1"/>
        </w:rPr>
        <w:t xml:space="preserve"> </w:t>
      </w:r>
      <w:r w:rsidR="00C764C1" w:rsidRPr="009A6E1F">
        <w:rPr>
          <w:rFonts w:ascii="Times New Roman" w:hAnsi="Times New Roman" w:cs="Times New Roman"/>
          <w:b/>
          <w:bCs/>
          <w:color w:val="000000" w:themeColor="text1"/>
        </w:rPr>
        <w:t>E</w:t>
      </w:r>
      <w:r w:rsidR="00A76330" w:rsidRPr="009A6E1F">
        <w:rPr>
          <w:rFonts w:ascii="Times New Roman" w:hAnsi="Times New Roman" w:cs="Times New Roman"/>
          <w:b/>
          <w:bCs/>
          <w:color w:val="000000" w:themeColor="text1"/>
        </w:rPr>
        <w:t xml:space="preserve"> </w:t>
      </w:r>
      <w:r w:rsidR="00A76330">
        <w:rPr>
          <w:rFonts w:ascii="Times New Roman" w:hAnsi="Times New Roman" w:cs="Times New Roman"/>
          <w:color w:val="000000" w:themeColor="text1"/>
        </w:rPr>
        <w:t xml:space="preserve">because that data did not </w:t>
      </w:r>
      <w:r w:rsidR="00710028">
        <w:rPr>
          <w:rFonts w:ascii="Times New Roman" w:hAnsi="Times New Roman" w:cs="Times New Roman"/>
          <w:color w:val="000000" w:themeColor="text1"/>
        </w:rPr>
        <w:t xml:space="preserve">collect during </w:t>
      </w:r>
      <w:r w:rsidR="00A1741F">
        <w:rPr>
          <w:rFonts w:ascii="Times New Roman" w:hAnsi="Times New Roman" w:cs="Times New Roman"/>
          <w:color w:val="000000" w:themeColor="text1"/>
        </w:rPr>
        <w:t>stimulation</w:t>
      </w:r>
      <w:r w:rsidR="00BC316C">
        <w:rPr>
          <w:rFonts w:ascii="Times New Roman" w:hAnsi="Times New Roman" w:cs="Times New Roman"/>
          <w:color w:val="000000" w:themeColor="text1"/>
        </w:rPr>
        <w:t>. H</w:t>
      </w:r>
      <w:r w:rsidR="00C44311">
        <w:rPr>
          <w:rFonts w:ascii="Times New Roman" w:hAnsi="Times New Roman" w:cs="Times New Roman"/>
          <w:color w:val="000000" w:themeColor="text1"/>
        </w:rPr>
        <w:t>owever</w:t>
      </w:r>
      <w:r w:rsidR="00C45054">
        <w:rPr>
          <w:rFonts w:ascii="Times New Roman" w:hAnsi="Times New Roman" w:cs="Times New Roman"/>
          <w:color w:val="000000" w:themeColor="text1"/>
        </w:rPr>
        <w:t>,</w:t>
      </w:r>
      <w:r w:rsidR="00C44311">
        <w:rPr>
          <w:rFonts w:ascii="Times New Roman" w:hAnsi="Times New Roman" w:cs="Times New Roman"/>
          <w:color w:val="000000" w:themeColor="text1"/>
        </w:rPr>
        <w:t xml:space="preserve"> </w:t>
      </w:r>
      <w:r w:rsidR="00F910E6">
        <w:rPr>
          <w:rFonts w:ascii="Times New Roman" w:hAnsi="Times New Roman" w:cs="Times New Roman"/>
          <w:color w:val="000000" w:themeColor="text1"/>
        </w:rPr>
        <w:t>collect</w:t>
      </w:r>
      <w:r w:rsidR="00805C84">
        <w:rPr>
          <w:rFonts w:ascii="Times New Roman" w:hAnsi="Times New Roman" w:cs="Times New Roman"/>
          <w:color w:val="000000" w:themeColor="text1"/>
        </w:rPr>
        <w:t xml:space="preserve"> by </w:t>
      </w:r>
      <w:r w:rsidR="00A1741F">
        <w:rPr>
          <w:rFonts w:ascii="Times New Roman" w:hAnsi="Times New Roman" w:cs="Times New Roman"/>
          <w:color w:val="000000" w:themeColor="text1"/>
        </w:rPr>
        <w:t>questionnaire</w:t>
      </w:r>
      <w:r w:rsidR="00C45054">
        <w:rPr>
          <w:rFonts w:ascii="Times New Roman" w:hAnsi="Times New Roman" w:cs="Times New Roman"/>
          <w:color w:val="000000" w:themeColor="text1"/>
        </w:rPr>
        <w:t>s</w:t>
      </w:r>
      <w:r w:rsidR="00A95D9D">
        <w:rPr>
          <w:rFonts w:ascii="Times New Roman" w:hAnsi="Times New Roman" w:cs="Times New Roman"/>
          <w:color w:val="000000" w:themeColor="text1"/>
        </w:rPr>
        <w:t xml:space="preserve"> </w:t>
      </w:r>
      <w:r w:rsidR="000F7E3B">
        <w:rPr>
          <w:rFonts w:ascii="Times New Roman" w:hAnsi="Times New Roman" w:cs="Times New Roman"/>
          <w:color w:val="000000" w:themeColor="text1"/>
        </w:rPr>
        <w:t xml:space="preserve">which </w:t>
      </w:r>
      <w:r w:rsidR="00805C84">
        <w:rPr>
          <w:rFonts w:ascii="Times New Roman" w:hAnsi="Times New Roman" w:cs="Times New Roman"/>
          <w:color w:val="000000" w:themeColor="text1"/>
        </w:rPr>
        <w:t>are</w:t>
      </w:r>
      <w:r w:rsidR="000F7E3B">
        <w:rPr>
          <w:rFonts w:ascii="Times New Roman" w:hAnsi="Times New Roman" w:cs="Times New Roman"/>
          <w:color w:val="000000" w:themeColor="text1"/>
        </w:rPr>
        <w:t xml:space="preserve"> subjective </w:t>
      </w:r>
      <w:r w:rsidR="00632919">
        <w:rPr>
          <w:rFonts w:ascii="Times New Roman" w:hAnsi="Times New Roman" w:cs="Times New Roman"/>
          <w:color w:val="000000" w:themeColor="text1"/>
        </w:rPr>
        <w:t xml:space="preserve">participant </w:t>
      </w:r>
      <w:r w:rsidR="000F7E3B">
        <w:rPr>
          <w:rFonts w:ascii="Times New Roman" w:hAnsi="Times New Roman" w:cs="Times New Roman"/>
          <w:color w:val="000000" w:themeColor="text1"/>
        </w:rPr>
        <w:t>evaluation</w:t>
      </w:r>
      <w:r w:rsidR="00805C84">
        <w:rPr>
          <w:rFonts w:ascii="Times New Roman" w:hAnsi="Times New Roman" w:cs="Times New Roman"/>
          <w:color w:val="000000" w:themeColor="text1"/>
        </w:rPr>
        <w:t>s</w:t>
      </w:r>
      <w:r w:rsidR="00145BA1">
        <w:rPr>
          <w:rFonts w:ascii="Times New Roman" w:hAnsi="Times New Roman" w:cs="Times New Roman"/>
          <w:color w:val="000000" w:themeColor="text1"/>
        </w:rPr>
        <w:t>.</w:t>
      </w:r>
    </w:p>
    <w:p w14:paraId="65BBD7CC" w14:textId="6B7E358C" w:rsidR="00BA1233" w:rsidRDefault="00BA1233" w:rsidP="00EB693D">
      <w:pPr>
        <w:spacing w:line="480" w:lineRule="auto"/>
        <w:jc w:val="both"/>
        <w:rPr>
          <w:rFonts w:ascii="Times New Roman" w:hAnsi="Times New Roman" w:cs="Times New Roman"/>
          <w:color w:val="000000" w:themeColor="text1"/>
        </w:rPr>
      </w:pPr>
    </w:p>
    <w:p w14:paraId="63D93923" w14:textId="1F71E888" w:rsidR="00623463" w:rsidRDefault="00623463" w:rsidP="00EB693D">
      <w:pPr>
        <w:spacing w:line="480" w:lineRule="auto"/>
        <w:jc w:val="both"/>
        <w:rPr>
          <w:rFonts w:ascii="Times New Roman" w:hAnsi="Times New Roman" w:cs="Times New Roman"/>
          <w:color w:val="000000" w:themeColor="text1"/>
        </w:rPr>
      </w:pPr>
    </w:p>
    <w:p w14:paraId="6FF263B3" w14:textId="30E2FE56" w:rsidR="00623463" w:rsidRDefault="00623463" w:rsidP="00EB693D">
      <w:pPr>
        <w:spacing w:line="480" w:lineRule="auto"/>
        <w:jc w:val="both"/>
        <w:rPr>
          <w:rFonts w:ascii="Times New Roman" w:hAnsi="Times New Roman" w:cs="Times New Roman"/>
          <w:color w:val="000000" w:themeColor="text1"/>
        </w:rPr>
      </w:pPr>
    </w:p>
    <w:p w14:paraId="1933C107" w14:textId="77777777" w:rsidR="00623463" w:rsidRPr="00EB693D" w:rsidRDefault="00623463" w:rsidP="00EB693D">
      <w:pPr>
        <w:spacing w:line="480" w:lineRule="auto"/>
        <w:jc w:val="both"/>
        <w:rPr>
          <w:rFonts w:ascii="Times New Roman" w:hAnsi="Times New Roman" w:cs="Times New Roman"/>
          <w:color w:val="000000" w:themeColor="text1"/>
        </w:rPr>
      </w:pPr>
    </w:p>
    <w:p w14:paraId="6545F6E1" w14:textId="77777777" w:rsidR="00C9698F" w:rsidRDefault="00141F5C" w:rsidP="00892533">
      <w:pPr>
        <w:pStyle w:val="StyleChapter"/>
      </w:pPr>
      <w:bookmarkStart w:id="86" w:name="_Toc109743448"/>
      <w:r>
        <w:lastRenderedPageBreak/>
        <w:t>Conclusion and future work</w:t>
      </w:r>
      <w:bookmarkEnd w:id="86"/>
    </w:p>
    <w:p w14:paraId="28E5B376" w14:textId="77777777" w:rsidR="00C9698F" w:rsidRDefault="00C9698F" w:rsidP="00FC53BA"/>
    <w:p w14:paraId="1BAE560B" w14:textId="52F60670" w:rsidR="005C6BED" w:rsidRDefault="00A04387" w:rsidP="00862D88">
      <w:pPr>
        <w:pStyle w:val="Style161"/>
        <w:spacing w:line="480" w:lineRule="auto"/>
      </w:pPr>
      <w:bookmarkStart w:id="87" w:name="_Toc109743449"/>
      <w:r w:rsidRPr="00AE3E38">
        <w:t>Co</w:t>
      </w:r>
      <w:r w:rsidR="00686EB4">
        <w:t>nclusion</w:t>
      </w:r>
      <w:bookmarkEnd w:id="87"/>
    </w:p>
    <w:p w14:paraId="3BF3194B" w14:textId="5061462A" w:rsidR="00CF68C6" w:rsidRPr="00CF68C6" w:rsidRDefault="00CF68C6" w:rsidP="00862D88">
      <w:pPr>
        <w:spacing w:line="480" w:lineRule="auto"/>
        <w:jc w:val="both"/>
        <w:rPr>
          <w:rFonts w:ascii="Times New Roman" w:hAnsi="Times New Roman" w:cs="Times New Roman"/>
          <w:color w:val="000000" w:themeColor="text1"/>
        </w:rPr>
      </w:pPr>
      <w:r w:rsidRPr="00CF68C6">
        <w:rPr>
          <w:rFonts w:ascii="Times New Roman" w:hAnsi="Times New Roman" w:cs="Times New Roman"/>
          <w:color w:val="000000" w:themeColor="text1"/>
        </w:rPr>
        <w:t xml:space="preserve">The summary of the current protocol and other potential options in designing a closed-loop </w:t>
      </w:r>
      <w:r w:rsidR="00CF40EE">
        <w:rPr>
          <w:rFonts w:ascii="Times New Roman" w:hAnsi="Times New Roman" w:cs="Times New Roman"/>
          <w:color w:val="000000" w:themeColor="text1"/>
        </w:rPr>
        <w:t>tACS</w:t>
      </w:r>
      <w:r w:rsidRPr="00CF68C6">
        <w:rPr>
          <w:rFonts w:ascii="Times New Roman" w:hAnsi="Times New Roman" w:cs="Times New Roman"/>
          <w:color w:val="000000" w:themeColor="text1"/>
        </w:rPr>
        <w:t xml:space="preserve">-fMRI system is illustrated in Figure </w:t>
      </w:r>
      <w:r w:rsidR="005900FD">
        <w:rPr>
          <w:rFonts w:ascii="Times New Roman" w:hAnsi="Times New Roman" w:cs="Times New Roman"/>
          <w:color w:val="000000" w:themeColor="text1"/>
        </w:rPr>
        <w:t>6-1</w:t>
      </w:r>
      <w:r w:rsidRPr="00CF68C6">
        <w:rPr>
          <w:rFonts w:ascii="Times New Roman" w:hAnsi="Times New Roman" w:cs="Times New Roman"/>
          <w:color w:val="000000" w:themeColor="text1"/>
        </w:rPr>
        <w:t xml:space="preserve">. </w:t>
      </w:r>
      <w:r w:rsidR="00B06D65">
        <w:rPr>
          <w:rFonts w:ascii="Times New Roman" w:hAnsi="Times New Roman" w:cs="Times New Roman"/>
          <w:color w:val="000000" w:themeColor="text1"/>
        </w:rPr>
        <w:t>It</w:t>
      </w:r>
      <w:r w:rsidRPr="00CF68C6">
        <w:rPr>
          <w:rFonts w:ascii="Times New Roman" w:hAnsi="Times New Roman" w:cs="Times New Roman"/>
          <w:color w:val="000000" w:themeColor="text1"/>
        </w:rPr>
        <w:t xml:space="preserve"> introduced an online frontoparietal stimulation closed-loop tACS-fMRI protocol. </w:t>
      </w:r>
      <w:r w:rsidR="00B06D65">
        <w:rPr>
          <w:rFonts w:ascii="Times New Roman" w:hAnsi="Times New Roman" w:cs="Times New Roman"/>
          <w:color w:val="000000" w:themeColor="text1"/>
        </w:rPr>
        <w:t>It</w:t>
      </w:r>
      <w:r w:rsidRPr="00CF68C6">
        <w:rPr>
          <w:rFonts w:ascii="Times New Roman" w:hAnsi="Times New Roman" w:cs="Times New Roman"/>
          <w:color w:val="000000" w:themeColor="text1"/>
        </w:rPr>
        <w:t xml:space="preserve"> described the concurrent tACS-fMRI equipment settings, including HD electrodes and montages, online connectivity evaluation with real-time fMRI, and the optimization algorithm. </w:t>
      </w:r>
      <w:r w:rsidR="00B06D65">
        <w:rPr>
          <w:rFonts w:ascii="Times New Roman" w:hAnsi="Times New Roman" w:cs="Times New Roman"/>
          <w:color w:val="000000" w:themeColor="text1"/>
        </w:rPr>
        <w:t>The</w:t>
      </w:r>
      <w:r w:rsidRPr="00CF68C6">
        <w:rPr>
          <w:rFonts w:ascii="Times New Roman" w:hAnsi="Times New Roman" w:cs="Times New Roman"/>
          <w:color w:val="000000" w:themeColor="text1"/>
        </w:rPr>
        <w:t xml:space="preserve"> simulation analysis shows that the focality of electric current stimulation can be obtained under each frontal and parietal site during different phase conditions. Furthermore, by the specific return electrode placement, we can reduce the shunt effect of different phase stimulations to minimal values (stimulated area only increases 4.12% in the anti-phase stimulation compared to the in-phase stimulation).</w:t>
      </w:r>
      <w:r w:rsidR="00B06D65">
        <w:rPr>
          <w:rFonts w:ascii="Times New Roman" w:hAnsi="Times New Roman" w:cs="Times New Roman"/>
          <w:color w:val="000000" w:themeColor="text1"/>
        </w:rPr>
        <w:t xml:space="preserve"> It</w:t>
      </w:r>
      <w:r w:rsidRPr="00CF68C6">
        <w:rPr>
          <w:rFonts w:ascii="Times New Roman" w:hAnsi="Times New Roman" w:cs="Times New Roman"/>
          <w:color w:val="000000" w:themeColor="text1"/>
        </w:rPr>
        <w:t xml:space="preserve"> conducted a safety/noise test for this proposed protocol using watermelon and a single human </w:t>
      </w:r>
      <w:r w:rsidR="00DB28A5" w:rsidRPr="00CF68C6">
        <w:rPr>
          <w:rFonts w:ascii="Times New Roman" w:hAnsi="Times New Roman" w:cs="Times New Roman"/>
          <w:color w:val="000000" w:themeColor="text1"/>
        </w:rPr>
        <w:t>subject and</w:t>
      </w:r>
      <w:r w:rsidRPr="00CF68C6">
        <w:rPr>
          <w:rFonts w:ascii="Times New Roman" w:hAnsi="Times New Roman" w:cs="Times New Roman"/>
          <w:color w:val="000000" w:themeColor="text1"/>
        </w:rPr>
        <w:t xml:space="preserve"> confirmed that </w:t>
      </w:r>
      <w:r w:rsidR="00C35C38">
        <w:rPr>
          <w:rFonts w:ascii="Times New Roman" w:hAnsi="Times New Roman" w:cs="Times New Roman"/>
          <w:color w:val="000000" w:themeColor="text1"/>
        </w:rPr>
        <w:t>the</w:t>
      </w:r>
      <w:r w:rsidRPr="00CF68C6">
        <w:rPr>
          <w:rFonts w:ascii="Times New Roman" w:hAnsi="Times New Roman" w:cs="Times New Roman"/>
          <w:color w:val="000000" w:themeColor="text1"/>
        </w:rPr>
        <w:t xml:space="preserve"> concurrent tACS-fMRI setting does not cause any adverse heating effects or image artifacts.</w:t>
      </w:r>
    </w:p>
    <w:p w14:paraId="781E2F27" w14:textId="1BC5A70A" w:rsidR="00CF68C6" w:rsidRPr="00CF68C6" w:rsidRDefault="00CF68C6" w:rsidP="00DE50CF">
      <w:pPr>
        <w:spacing w:line="480" w:lineRule="auto"/>
        <w:jc w:val="both"/>
        <w:rPr>
          <w:rFonts w:ascii="Times New Roman" w:hAnsi="Times New Roman" w:cs="Times New Roman"/>
          <w:color w:val="000000" w:themeColor="text1"/>
        </w:rPr>
      </w:pPr>
      <w:r w:rsidRPr="00CF68C6">
        <w:rPr>
          <w:rFonts w:ascii="Times New Roman" w:hAnsi="Times New Roman" w:cs="Times New Roman"/>
          <w:color w:val="000000" w:themeColor="text1"/>
        </w:rPr>
        <w:t xml:space="preserve">Also, </w:t>
      </w:r>
      <w:r w:rsidR="00561A6E">
        <w:rPr>
          <w:rFonts w:ascii="Times New Roman" w:hAnsi="Times New Roman" w:cs="Times New Roman"/>
          <w:color w:val="000000" w:themeColor="text1"/>
        </w:rPr>
        <w:t>it</w:t>
      </w:r>
      <w:r w:rsidRPr="00CF68C6">
        <w:rPr>
          <w:rFonts w:ascii="Times New Roman" w:hAnsi="Times New Roman" w:cs="Times New Roman"/>
          <w:color w:val="000000" w:themeColor="text1"/>
        </w:rPr>
        <w:t xml:space="preserve"> suggested the Simplex optimizer (Nelder-Mead technique) as a simple optimization algorithm with a light computational burden, which is suitable for real-time closed-loop experimental settings with a limited number of parameter search steps. With a task requiring the cognitive load (instead of resting-state), we could expect</w:t>
      </w:r>
      <w:r w:rsidRPr="00CF68C6" w:rsidDel="00B62EB8">
        <w:rPr>
          <w:rFonts w:ascii="Times New Roman" w:hAnsi="Times New Roman" w:cs="Times New Roman"/>
          <w:color w:val="000000" w:themeColor="text1"/>
        </w:rPr>
        <w:t xml:space="preserve"> </w:t>
      </w:r>
      <w:r w:rsidRPr="00CF68C6">
        <w:rPr>
          <w:rFonts w:ascii="Times New Roman" w:hAnsi="Times New Roman" w:cs="Times New Roman"/>
          <w:color w:val="000000" w:themeColor="text1"/>
        </w:rPr>
        <w:t>less fluctuation in the frontoparietal functional connectivity. Utilizing a cognitive task (e.g., 2-back task) to stabilize functional connectivity during the course of stimulation would help the Simplex optimizer search parameter space efficiently.</w:t>
      </w:r>
    </w:p>
    <w:p w14:paraId="3903F45D" w14:textId="4B830C45" w:rsidR="00CF68C6" w:rsidRPr="00854B19" w:rsidRDefault="00CF68C6" w:rsidP="00DE50CF">
      <w:pPr>
        <w:spacing w:line="480" w:lineRule="auto"/>
        <w:jc w:val="both"/>
        <w:rPr>
          <w:rFonts w:ascii="Times New Roman" w:hAnsi="Times New Roman" w:cs="Times New Roman"/>
          <w:color w:val="000000" w:themeColor="text1"/>
        </w:rPr>
      </w:pPr>
      <w:r w:rsidRPr="00CF68C6">
        <w:rPr>
          <w:rFonts w:ascii="Times New Roman" w:hAnsi="Times New Roman" w:cs="Times New Roman"/>
          <w:color w:val="000000" w:themeColor="text1"/>
        </w:rPr>
        <w:t xml:space="preserve">While the present protocol optimized the tACS frequency and phase difference parameters, optimizing the </w:t>
      </w:r>
      <w:r w:rsidR="00FA7589">
        <w:rPr>
          <w:rFonts w:ascii="Times New Roman" w:hAnsi="Times New Roman" w:cs="Times New Roman"/>
          <w:color w:val="000000" w:themeColor="text1"/>
        </w:rPr>
        <w:t xml:space="preserve">electrode </w:t>
      </w:r>
      <w:r w:rsidR="00DF67ED">
        <w:rPr>
          <w:rFonts w:ascii="Times New Roman" w:hAnsi="Times New Roman" w:cs="Times New Roman"/>
          <w:color w:val="000000" w:themeColor="text1"/>
        </w:rPr>
        <w:t xml:space="preserve">placement </w:t>
      </w:r>
      <w:r w:rsidRPr="00CF68C6">
        <w:rPr>
          <w:rFonts w:ascii="Times New Roman" w:hAnsi="Times New Roman" w:cs="Times New Roman"/>
          <w:color w:val="000000" w:themeColor="text1"/>
        </w:rPr>
        <w:t>stimulation (</w:t>
      </w:r>
      <w:r w:rsidR="00EA3F23">
        <w:rPr>
          <w:rFonts w:ascii="Times New Roman" w:hAnsi="Times New Roman" w:cs="Times New Roman"/>
          <w:color w:val="000000" w:themeColor="text1"/>
        </w:rPr>
        <w:t>montage optimization</w:t>
      </w:r>
      <w:r w:rsidRPr="00CF68C6">
        <w:rPr>
          <w:rFonts w:ascii="Times New Roman" w:hAnsi="Times New Roman" w:cs="Times New Roman"/>
          <w:color w:val="000000" w:themeColor="text1"/>
        </w:rPr>
        <w:t xml:space="preserve">) may further improve the </w:t>
      </w:r>
      <w:r w:rsidRPr="00CF68C6">
        <w:rPr>
          <w:rFonts w:ascii="Times New Roman" w:hAnsi="Times New Roman" w:cs="Times New Roman"/>
          <w:color w:val="000000" w:themeColor="text1"/>
        </w:rPr>
        <w:lastRenderedPageBreak/>
        <w:t xml:space="preserve">efficacy of the stimulation. Although the stimulation coordinates in the present protocol were determined </w:t>
      </w:r>
      <w:r w:rsidRPr="00854B19">
        <w:rPr>
          <w:rFonts w:ascii="Times New Roman" w:hAnsi="Times New Roman" w:cs="Times New Roman"/>
          <w:color w:val="000000" w:themeColor="text1"/>
        </w:rPr>
        <w:t xml:space="preserve">based on previous </w:t>
      </w:r>
      <w:r w:rsidR="00CF40EE" w:rsidRPr="00854B19">
        <w:rPr>
          <w:rFonts w:ascii="Times New Roman" w:hAnsi="Times New Roman" w:cs="Times New Roman"/>
          <w:color w:val="000000" w:themeColor="text1"/>
        </w:rPr>
        <w:t>tACS</w:t>
      </w:r>
      <w:r w:rsidRPr="00854B19">
        <w:rPr>
          <w:rFonts w:ascii="Times New Roman" w:hAnsi="Times New Roman" w:cs="Times New Roman"/>
          <w:color w:val="000000" w:themeColor="text1"/>
        </w:rPr>
        <w:t xml:space="preserve"> studies (Jaušovec et al., 2014; Violante et al., 2017b), a newly developed method attempted to optimize the stimulation coordinates utilizing fMRI (Soleimani, Kupliki, Bodurka, Paulus, &amp; Ekhtiari, 2021) can be incorporated in the future studies.</w:t>
      </w:r>
      <w:r w:rsidR="000D1835" w:rsidRPr="00854B19">
        <w:rPr>
          <w:rFonts w:ascii="Times New Roman" w:hAnsi="Times New Roman" w:cs="Times New Roman"/>
          <w:color w:val="000000" w:themeColor="text1"/>
        </w:rPr>
        <w:t xml:space="preserve"> Therefore, I</w:t>
      </w:r>
      <w:r w:rsidR="00833899" w:rsidRPr="00854B19">
        <w:rPr>
          <w:rFonts w:ascii="Times New Roman" w:hAnsi="Times New Roman" w:cs="Times New Roman"/>
          <w:color w:val="000000" w:themeColor="text1"/>
        </w:rPr>
        <w:t>t</w:t>
      </w:r>
      <w:r w:rsidR="000D1835" w:rsidRPr="00854B19">
        <w:rPr>
          <w:rFonts w:ascii="Times New Roman" w:hAnsi="Times New Roman" w:cs="Times New Roman"/>
          <w:color w:val="000000" w:themeColor="text1"/>
        </w:rPr>
        <w:t xml:space="preserve"> </w:t>
      </w:r>
      <w:r w:rsidR="003C14D2" w:rsidRPr="00854B19">
        <w:rPr>
          <w:rFonts w:ascii="Times New Roman" w:hAnsi="Times New Roman" w:cs="Times New Roman"/>
          <w:color w:val="000000" w:themeColor="text1"/>
        </w:rPr>
        <w:t>propose</w:t>
      </w:r>
      <w:r w:rsidR="00576A21" w:rsidRPr="00854B19">
        <w:rPr>
          <w:rFonts w:ascii="Times New Roman" w:hAnsi="Times New Roman" w:cs="Times New Roman"/>
          <w:color w:val="000000" w:themeColor="text1"/>
        </w:rPr>
        <w:t>s</w:t>
      </w:r>
      <w:r w:rsidR="003C14D2" w:rsidRPr="00854B19">
        <w:rPr>
          <w:rFonts w:ascii="Times New Roman" w:hAnsi="Times New Roman" w:cs="Times New Roman"/>
          <w:color w:val="000000" w:themeColor="text1"/>
        </w:rPr>
        <w:t xml:space="preserve"> a procedure for </w:t>
      </w:r>
      <w:r w:rsidR="00833899" w:rsidRPr="00854B19">
        <w:rPr>
          <w:rFonts w:ascii="Times New Roman" w:hAnsi="Times New Roman" w:cs="Times New Roman"/>
          <w:color w:val="000000" w:themeColor="text1"/>
        </w:rPr>
        <w:t xml:space="preserve">a </w:t>
      </w:r>
      <w:r w:rsidR="003C14D2" w:rsidRPr="00854B19">
        <w:rPr>
          <w:rFonts w:ascii="Times New Roman" w:hAnsi="Times New Roman" w:cs="Times New Roman"/>
          <w:color w:val="000000" w:themeColor="text1"/>
        </w:rPr>
        <w:t xml:space="preserve">future study </w:t>
      </w:r>
      <w:r w:rsidR="008B6EC6" w:rsidRPr="00854B19">
        <w:rPr>
          <w:rFonts w:ascii="Times New Roman" w:hAnsi="Times New Roman" w:cs="Times New Roman"/>
          <w:color w:val="000000" w:themeColor="text1"/>
        </w:rPr>
        <w:t>involving montage and electric current optimization.</w:t>
      </w:r>
    </w:p>
    <w:p w14:paraId="5BFF78FF" w14:textId="4FA66454" w:rsidR="000C62A3" w:rsidRPr="00854B19" w:rsidRDefault="00815DF2" w:rsidP="00DE50CF">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However, i</w:t>
      </w:r>
      <w:r w:rsidR="0072512F" w:rsidRPr="00854B19">
        <w:rPr>
          <w:rFonts w:ascii="Times New Roman" w:hAnsi="Times New Roman" w:cs="Times New Roman"/>
          <w:color w:val="000000" w:themeColor="text1"/>
        </w:rPr>
        <w:t>t</w:t>
      </w:r>
      <w:r w:rsidR="00CF68C6" w:rsidRPr="00854B19">
        <w:rPr>
          <w:rFonts w:ascii="Times New Roman" w:hAnsi="Times New Roman" w:cs="Times New Roman"/>
          <w:color w:val="000000" w:themeColor="text1"/>
        </w:rPr>
        <w:t xml:space="preserve"> confirmed the present protocol could be implemented in practice and worked as expected for a </w:t>
      </w:r>
      <w:r w:rsidR="00CF68C6" w:rsidRPr="00937B55">
        <w:rPr>
          <w:rFonts w:ascii="Times New Roman" w:hAnsi="Times New Roman" w:cs="Times New Roman"/>
          <w:b/>
          <w:bCs/>
          <w:color w:val="000000" w:themeColor="text1"/>
        </w:rPr>
        <w:t>pilot p</w:t>
      </w:r>
      <w:r w:rsidR="00727A47" w:rsidRPr="00937B55">
        <w:rPr>
          <w:rFonts w:ascii="Times New Roman" w:hAnsi="Times New Roman" w:cs="Times New Roman"/>
          <w:b/>
          <w:bCs/>
          <w:color w:val="000000" w:themeColor="text1"/>
        </w:rPr>
        <w:t>roject</w:t>
      </w:r>
      <w:r w:rsidR="00CF68C6" w:rsidRPr="00854B19">
        <w:rPr>
          <w:rFonts w:ascii="Times New Roman" w:hAnsi="Times New Roman" w:cs="Times New Roman"/>
          <w:color w:val="000000" w:themeColor="text1"/>
        </w:rPr>
        <w:t xml:space="preserve">. </w:t>
      </w:r>
      <w:r w:rsidR="00A6418C" w:rsidRPr="00854B19">
        <w:rPr>
          <w:rFonts w:ascii="Times New Roman" w:hAnsi="Times New Roman" w:cs="Times New Roman"/>
          <w:color w:val="000000" w:themeColor="text1"/>
        </w:rPr>
        <w:t>Also,</w:t>
      </w:r>
      <w:r w:rsidR="00885B0C" w:rsidRPr="00854B19">
        <w:rPr>
          <w:rFonts w:ascii="Times New Roman" w:hAnsi="Times New Roman" w:cs="Times New Roman"/>
          <w:color w:val="000000" w:themeColor="text1"/>
        </w:rPr>
        <w:t xml:space="preserve"> the </w:t>
      </w:r>
      <w:r w:rsidR="00710759" w:rsidRPr="00854B19">
        <w:rPr>
          <w:rFonts w:ascii="Times New Roman" w:hAnsi="Times New Roman" w:cs="Times New Roman"/>
          <w:color w:val="000000" w:themeColor="text1"/>
        </w:rPr>
        <w:t>experiment result confirm</w:t>
      </w:r>
      <w:r w:rsidR="00903B81" w:rsidRPr="00854B19">
        <w:rPr>
          <w:rFonts w:ascii="Times New Roman" w:hAnsi="Times New Roman" w:cs="Times New Roman"/>
          <w:color w:val="000000" w:themeColor="text1"/>
        </w:rPr>
        <w:t>s</w:t>
      </w:r>
      <w:r w:rsidR="00710759" w:rsidRPr="00854B19">
        <w:rPr>
          <w:rFonts w:ascii="Times New Roman" w:hAnsi="Times New Roman" w:cs="Times New Roman"/>
          <w:color w:val="000000" w:themeColor="text1"/>
        </w:rPr>
        <w:t xml:space="preserve"> </w:t>
      </w:r>
      <w:r w:rsidR="00E6454E" w:rsidRPr="00854B19">
        <w:rPr>
          <w:rFonts w:ascii="Times New Roman" w:hAnsi="Times New Roman" w:cs="Times New Roman"/>
          <w:color w:val="000000" w:themeColor="text1"/>
        </w:rPr>
        <w:t>and support</w:t>
      </w:r>
      <w:r w:rsidR="00903B81" w:rsidRPr="00854B19">
        <w:rPr>
          <w:rFonts w:ascii="Times New Roman" w:hAnsi="Times New Roman" w:cs="Times New Roman"/>
          <w:color w:val="000000" w:themeColor="text1"/>
        </w:rPr>
        <w:t>s</w:t>
      </w:r>
      <w:r w:rsidR="00E6454E" w:rsidRPr="00854B19">
        <w:rPr>
          <w:rFonts w:ascii="Times New Roman" w:hAnsi="Times New Roman" w:cs="Times New Roman"/>
          <w:color w:val="000000" w:themeColor="text1"/>
        </w:rPr>
        <w:t xml:space="preserve"> hypothes</w:t>
      </w:r>
      <w:r w:rsidR="00903B81" w:rsidRPr="00854B19">
        <w:rPr>
          <w:rFonts w:ascii="Times New Roman" w:hAnsi="Times New Roman" w:cs="Times New Roman"/>
          <w:color w:val="000000" w:themeColor="text1"/>
        </w:rPr>
        <w:t>e</w:t>
      </w:r>
      <w:r w:rsidR="00117CF3" w:rsidRPr="00854B19">
        <w:rPr>
          <w:rFonts w:ascii="Times New Roman" w:hAnsi="Times New Roman" w:cs="Times New Roman"/>
          <w:color w:val="000000" w:themeColor="text1"/>
        </w:rPr>
        <w:t xml:space="preserve">s 1 and 2 that </w:t>
      </w:r>
      <w:r w:rsidR="00710759" w:rsidRPr="00854B19">
        <w:rPr>
          <w:rFonts w:ascii="Times New Roman" w:hAnsi="Times New Roman" w:cs="Times New Roman"/>
          <w:color w:val="000000" w:themeColor="text1"/>
        </w:rPr>
        <w:t xml:space="preserve">the </w:t>
      </w:r>
      <w:r w:rsidR="00117CF3" w:rsidRPr="00854B19">
        <w:rPr>
          <w:rFonts w:ascii="Times New Roman" w:hAnsi="Times New Roman" w:cs="Times New Roman"/>
          <w:color w:val="000000" w:themeColor="text1"/>
        </w:rPr>
        <w:t xml:space="preserve">current </w:t>
      </w:r>
      <w:r w:rsidR="00710759" w:rsidRPr="00854B19">
        <w:rPr>
          <w:rFonts w:ascii="Times New Roman" w:hAnsi="Times New Roman" w:cs="Times New Roman"/>
          <w:color w:val="000000" w:themeColor="text1"/>
        </w:rPr>
        <w:t xml:space="preserve">protocol </w:t>
      </w:r>
      <w:r w:rsidR="00B007F4" w:rsidRPr="00854B19">
        <w:rPr>
          <w:rFonts w:ascii="Times New Roman" w:hAnsi="Times New Roman" w:cs="Times New Roman"/>
          <w:color w:val="000000" w:themeColor="text1"/>
        </w:rPr>
        <w:t xml:space="preserve">improves </w:t>
      </w:r>
      <w:r w:rsidR="001C5252" w:rsidRPr="00854B19">
        <w:rPr>
          <w:rFonts w:ascii="Times New Roman" w:hAnsi="Times New Roman" w:cs="Times New Roman"/>
          <w:color w:val="000000" w:themeColor="text1"/>
        </w:rPr>
        <w:t xml:space="preserve">frontoparietal </w:t>
      </w:r>
      <w:r w:rsidR="00E66DBB" w:rsidRPr="00854B19">
        <w:rPr>
          <w:rFonts w:ascii="Times New Roman" w:hAnsi="Times New Roman" w:cs="Times New Roman"/>
          <w:color w:val="000000" w:themeColor="text1"/>
        </w:rPr>
        <w:t xml:space="preserve">PPI connectivity </w:t>
      </w:r>
      <w:r w:rsidR="00AA607F" w:rsidRPr="00854B19">
        <w:rPr>
          <w:rFonts w:ascii="Times New Roman" w:hAnsi="Times New Roman" w:cs="Times New Roman"/>
          <w:color w:val="000000" w:themeColor="text1"/>
        </w:rPr>
        <w:t xml:space="preserve">in </w:t>
      </w:r>
      <w:r w:rsidR="00903B81" w:rsidRPr="00854B19">
        <w:rPr>
          <w:rFonts w:ascii="Times New Roman" w:hAnsi="Times New Roman" w:cs="Times New Roman"/>
          <w:color w:val="000000" w:themeColor="text1"/>
        </w:rPr>
        <w:t xml:space="preserve">the </w:t>
      </w:r>
      <w:r w:rsidR="00AA607F" w:rsidRPr="00854B19">
        <w:rPr>
          <w:rFonts w:ascii="Times New Roman" w:hAnsi="Times New Roman" w:cs="Times New Roman"/>
          <w:color w:val="000000" w:themeColor="text1"/>
        </w:rPr>
        <w:t>experimental group, otherwise decreas</w:t>
      </w:r>
      <w:r w:rsidR="00903B81" w:rsidRPr="00854B19">
        <w:rPr>
          <w:rFonts w:ascii="Times New Roman" w:hAnsi="Times New Roman" w:cs="Times New Roman"/>
          <w:color w:val="000000" w:themeColor="text1"/>
        </w:rPr>
        <w:t>ing</w:t>
      </w:r>
      <w:r w:rsidR="00AA607F" w:rsidRPr="00854B19">
        <w:rPr>
          <w:rFonts w:ascii="Times New Roman" w:hAnsi="Times New Roman" w:cs="Times New Roman"/>
          <w:color w:val="000000" w:themeColor="text1"/>
        </w:rPr>
        <w:t xml:space="preserve"> </w:t>
      </w:r>
      <w:r w:rsidR="00577887" w:rsidRPr="00854B19">
        <w:rPr>
          <w:rFonts w:ascii="Times New Roman" w:hAnsi="Times New Roman" w:cs="Times New Roman"/>
          <w:color w:val="000000" w:themeColor="text1"/>
        </w:rPr>
        <w:t xml:space="preserve">frontoparietal PPI connectivity in </w:t>
      </w:r>
      <w:r w:rsidR="00903B81" w:rsidRPr="00854B19">
        <w:rPr>
          <w:rFonts w:ascii="Times New Roman" w:hAnsi="Times New Roman" w:cs="Times New Roman"/>
          <w:color w:val="000000" w:themeColor="text1"/>
        </w:rPr>
        <w:t xml:space="preserve">the </w:t>
      </w:r>
      <w:r w:rsidR="00577887" w:rsidRPr="00854B19">
        <w:rPr>
          <w:rFonts w:ascii="Times New Roman" w:hAnsi="Times New Roman" w:cs="Times New Roman"/>
          <w:color w:val="000000" w:themeColor="text1"/>
        </w:rPr>
        <w:t>control group.</w:t>
      </w:r>
      <w:r w:rsidR="00A86E7B" w:rsidRPr="00854B19">
        <w:rPr>
          <w:rFonts w:ascii="Times New Roman" w:hAnsi="Times New Roman" w:cs="Times New Roman"/>
          <w:color w:val="000000" w:themeColor="text1"/>
        </w:rPr>
        <w:t xml:space="preserve"> </w:t>
      </w:r>
      <w:r w:rsidR="00BB4DF3" w:rsidRPr="00854B19">
        <w:rPr>
          <w:rFonts w:ascii="Times New Roman" w:hAnsi="Times New Roman" w:cs="Times New Roman"/>
          <w:color w:val="000000" w:themeColor="text1"/>
        </w:rPr>
        <w:t xml:space="preserve">Another finding that based on Bayesian estimation power analysis, the </w:t>
      </w:r>
      <w:r w:rsidR="00B92A3B" w:rsidRPr="00854B19">
        <w:rPr>
          <w:rFonts w:ascii="Times New Roman" w:hAnsi="Times New Roman" w:cs="Times New Roman"/>
          <w:color w:val="000000" w:themeColor="text1"/>
        </w:rPr>
        <w:t xml:space="preserve">current </w:t>
      </w:r>
      <w:r w:rsidR="00BB4DF3" w:rsidRPr="00854B19">
        <w:rPr>
          <w:rFonts w:ascii="Times New Roman" w:hAnsi="Times New Roman" w:cs="Times New Roman"/>
          <w:color w:val="000000" w:themeColor="text1"/>
        </w:rPr>
        <w:t xml:space="preserve">sample size is not sufficient to be </w:t>
      </w:r>
      <w:r w:rsidR="007C0B7A" w:rsidRPr="00854B19">
        <w:rPr>
          <w:rFonts w:ascii="Times New Roman" w:hAnsi="Times New Roman" w:cs="Times New Roman"/>
          <w:color w:val="000000" w:themeColor="text1"/>
        </w:rPr>
        <w:t>mentioned</w:t>
      </w:r>
      <w:r w:rsidR="00BB4DF3" w:rsidRPr="00854B19">
        <w:rPr>
          <w:rFonts w:ascii="Times New Roman" w:hAnsi="Times New Roman" w:cs="Times New Roman"/>
          <w:color w:val="000000" w:themeColor="text1"/>
        </w:rPr>
        <w:t xml:space="preserve"> as a credible result (number of experimental group = 10 participants, control group = 9 participants). </w:t>
      </w:r>
      <w:r w:rsidR="00EC427A" w:rsidRPr="00854B19">
        <w:rPr>
          <w:rFonts w:ascii="Times New Roman" w:hAnsi="Times New Roman" w:cs="Times New Roman"/>
          <w:color w:val="000000" w:themeColor="text1"/>
        </w:rPr>
        <w:t>Further simulation</w:t>
      </w:r>
      <w:r w:rsidR="00BB4DF3" w:rsidRPr="00854B19">
        <w:rPr>
          <w:rFonts w:ascii="Times New Roman" w:hAnsi="Times New Roman" w:cs="Times New Roman"/>
          <w:color w:val="000000" w:themeColor="text1"/>
        </w:rPr>
        <w:t>, Bayesian power analysis</w:t>
      </w:r>
      <w:r w:rsidR="00F50E97" w:rsidRPr="00854B19">
        <w:rPr>
          <w:rFonts w:ascii="Times New Roman" w:hAnsi="Times New Roman" w:cs="Times New Roman"/>
          <w:color w:val="000000" w:themeColor="text1"/>
        </w:rPr>
        <w:t xml:space="preserve"> suggest</w:t>
      </w:r>
      <w:r w:rsidR="001178AC" w:rsidRPr="00854B19">
        <w:rPr>
          <w:rFonts w:ascii="Times New Roman" w:hAnsi="Times New Roman" w:cs="Times New Roman"/>
          <w:color w:val="000000" w:themeColor="text1"/>
        </w:rPr>
        <w:t xml:space="preserve"> that</w:t>
      </w:r>
      <w:r w:rsidR="00BB4DF3" w:rsidRPr="00854B19">
        <w:rPr>
          <w:rFonts w:ascii="Times New Roman" w:hAnsi="Times New Roman" w:cs="Times New Roman"/>
          <w:color w:val="000000" w:themeColor="text1"/>
        </w:rPr>
        <w:t xml:space="preserve"> needs 175 participants for each group </w:t>
      </w:r>
      <w:r w:rsidR="001178AC" w:rsidRPr="00854B19">
        <w:rPr>
          <w:rFonts w:ascii="Times New Roman" w:hAnsi="Times New Roman" w:cs="Times New Roman"/>
          <w:color w:val="000000" w:themeColor="text1"/>
        </w:rPr>
        <w:t>(</w:t>
      </w:r>
      <w:r w:rsidR="00E957BE" w:rsidRPr="00854B19">
        <w:rPr>
          <w:rFonts w:ascii="Times New Roman" w:hAnsi="Times New Roman" w:cs="Times New Roman"/>
          <w:color w:val="000000" w:themeColor="text1"/>
        </w:rPr>
        <w:t>total=</w:t>
      </w:r>
      <w:r w:rsidR="001178AC" w:rsidRPr="00854B19">
        <w:rPr>
          <w:rFonts w:ascii="Times New Roman" w:hAnsi="Times New Roman" w:cs="Times New Roman"/>
          <w:color w:val="000000" w:themeColor="text1"/>
        </w:rPr>
        <w:t xml:space="preserve">350 participants) </w:t>
      </w:r>
      <w:r w:rsidR="00BB4DF3" w:rsidRPr="00854B19">
        <w:rPr>
          <w:rFonts w:ascii="Times New Roman" w:hAnsi="Times New Roman" w:cs="Times New Roman"/>
          <w:color w:val="000000" w:themeColor="text1"/>
        </w:rPr>
        <w:t xml:space="preserve">to make the credible effect size. </w:t>
      </w:r>
      <w:r w:rsidR="00B36B28" w:rsidRPr="00854B19">
        <w:rPr>
          <w:rFonts w:ascii="Times New Roman" w:hAnsi="Times New Roman" w:cs="Times New Roman"/>
          <w:color w:val="000000" w:themeColor="text1"/>
        </w:rPr>
        <w:t>Because of the lack of sample size, t</w:t>
      </w:r>
      <w:r w:rsidR="00BB4DF3" w:rsidRPr="00854B19">
        <w:rPr>
          <w:rFonts w:ascii="Times New Roman" w:hAnsi="Times New Roman" w:cs="Times New Roman"/>
          <w:color w:val="000000" w:themeColor="text1"/>
        </w:rPr>
        <w:t>herefore,</w:t>
      </w:r>
      <w:r w:rsidR="00B36B28" w:rsidRPr="00854B19">
        <w:rPr>
          <w:rFonts w:ascii="Times New Roman" w:hAnsi="Times New Roman" w:cs="Times New Roman"/>
          <w:color w:val="000000" w:themeColor="text1"/>
        </w:rPr>
        <w:t xml:space="preserve"> </w:t>
      </w:r>
      <w:r w:rsidR="00BB4DF3" w:rsidRPr="00854B19">
        <w:rPr>
          <w:rFonts w:ascii="Times New Roman" w:hAnsi="Times New Roman" w:cs="Times New Roman"/>
          <w:color w:val="000000" w:themeColor="text1"/>
        </w:rPr>
        <w:t xml:space="preserve">we can see there is a difference baseline at TR1 between group as </w:t>
      </w:r>
      <w:r w:rsidR="00596F08" w:rsidRPr="00854B19">
        <w:rPr>
          <w:rFonts w:ascii="Times New Roman" w:hAnsi="Times New Roman" w:cs="Times New Roman"/>
          <w:color w:val="000000" w:themeColor="text1"/>
        </w:rPr>
        <w:t>the effect of insufficient of sample size</w:t>
      </w:r>
      <w:r w:rsidR="00BB4DF3" w:rsidRPr="00854B19">
        <w:rPr>
          <w:rFonts w:ascii="Times New Roman" w:hAnsi="Times New Roman" w:cs="Times New Roman"/>
          <w:color w:val="000000" w:themeColor="text1"/>
        </w:rPr>
        <w:t xml:space="preserve">. However, if we go back to the </w:t>
      </w:r>
      <w:r w:rsidR="008C4C65" w:rsidRPr="00854B19">
        <w:rPr>
          <w:rFonts w:ascii="Times New Roman" w:hAnsi="Times New Roman" w:cs="Times New Roman"/>
          <w:color w:val="000000" w:themeColor="text1"/>
        </w:rPr>
        <w:t>aims</w:t>
      </w:r>
      <w:r w:rsidR="00BB4DF3" w:rsidRPr="00854B19">
        <w:rPr>
          <w:rFonts w:ascii="Times New Roman" w:hAnsi="Times New Roman" w:cs="Times New Roman"/>
          <w:color w:val="000000" w:themeColor="text1"/>
        </w:rPr>
        <w:t xml:space="preserve"> of the experiment as the pilot project, the feasibility of this experiment has been achieved.</w:t>
      </w:r>
      <w:r w:rsidR="00E30E21" w:rsidRPr="00854B19">
        <w:rPr>
          <w:rFonts w:ascii="Times New Roman" w:hAnsi="Times New Roman" w:cs="Times New Roman"/>
          <w:color w:val="000000" w:themeColor="text1"/>
        </w:rPr>
        <w:t xml:space="preserve"> </w:t>
      </w:r>
    </w:p>
    <w:p w14:paraId="7AA631E3" w14:textId="150A3E0F" w:rsidR="00E46205" w:rsidRPr="00854B19" w:rsidRDefault="000C62A3" w:rsidP="00DE50CF">
      <w:pPr>
        <w:spacing w:line="480" w:lineRule="auto"/>
        <w:jc w:val="both"/>
        <w:rPr>
          <w:rFonts w:ascii="Times New Roman" w:hAnsi="Times New Roman" w:cs="Times New Roman"/>
          <w:color w:val="000000" w:themeColor="text1"/>
        </w:rPr>
      </w:pPr>
      <w:r w:rsidRPr="00854B19">
        <w:rPr>
          <w:rFonts w:ascii="Times New Roman" w:hAnsi="Times New Roman" w:cs="Times New Roman"/>
          <w:color w:val="000000" w:themeColor="text1"/>
        </w:rPr>
        <w:t>T</w:t>
      </w:r>
      <w:r w:rsidR="00A86E7B" w:rsidRPr="00854B19">
        <w:rPr>
          <w:rFonts w:ascii="Times New Roman" w:hAnsi="Times New Roman" w:cs="Times New Roman"/>
          <w:color w:val="000000" w:themeColor="text1"/>
        </w:rPr>
        <w:t xml:space="preserve">he experiment result failed to </w:t>
      </w:r>
      <w:r w:rsidR="00B46B87" w:rsidRPr="00854B19">
        <w:rPr>
          <w:rFonts w:ascii="Times New Roman" w:hAnsi="Times New Roman" w:cs="Times New Roman"/>
          <w:color w:val="000000" w:themeColor="text1"/>
        </w:rPr>
        <w:t xml:space="preserve">support </w:t>
      </w:r>
      <w:r w:rsidR="00E82A68" w:rsidRPr="00854B19">
        <w:rPr>
          <w:rFonts w:ascii="Times New Roman" w:hAnsi="Times New Roman" w:cs="Times New Roman"/>
          <w:color w:val="000000" w:themeColor="text1"/>
        </w:rPr>
        <w:t xml:space="preserve">the </w:t>
      </w:r>
      <w:r w:rsidR="00196C06" w:rsidRPr="00854B19">
        <w:rPr>
          <w:rFonts w:ascii="Times New Roman" w:hAnsi="Times New Roman" w:cs="Times New Roman"/>
          <w:color w:val="000000" w:themeColor="text1"/>
        </w:rPr>
        <w:t xml:space="preserve">hypothesis </w:t>
      </w:r>
      <w:r w:rsidR="003F2B71" w:rsidRPr="00854B19">
        <w:rPr>
          <w:rFonts w:ascii="Times New Roman" w:hAnsi="Times New Roman" w:cs="Times New Roman"/>
          <w:color w:val="000000" w:themeColor="text1"/>
        </w:rPr>
        <w:t>to increase/decrease working memory performance in between groups,</w:t>
      </w:r>
      <w:r w:rsidR="00B6112E" w:rsidRPr="00854B19">
        <w:rPr>
          <w:rFonts w:ascii="Times New Roman" w:hAnsi="Times New Roman" w:cs="Times New Roman"/>
          <w:color w:val="000000" w:themeColor="text1"/>
        </w:rPr>
        <w:t xml:space="preserve"> as </w:t>
      </w:r>
      <w:r w:rsidR="00196C06" w:rsidRPr="00854B19">
        <w:rPr>
          <w:rFonts w:ascii="Times New Roman" w:hAnsi="Times New Roman" w:cs="Times New Roman"/>
          <w:color w:val="000000" w:themeColor="text1"/>
        </w:rPr>
        <w:t xml:space="preserve">mentioned in </w:t>
      </w:r>
      <w:r w:rsidR="00B46B87" w:rsidRPr="00854B19">
        <w:rPr>
          <w:rFonts w:ascii="Times New Roman" w:hAnsi="Times New Roman" w:cs="Times New Roman"/>
          <w:color w:val="000000" w:themeColor="text1"/>
        </w:rPr>
        <w:t>hypothesis 3</w:t>
      </w:r>
      <w:r w:rsidR="00196C06" w:rsidRPr="00854B19">
        <w:rPr>
          <w:rFonts w:ascii="Times New Roman" w:hAnsi="Times New Roman" w:cs="Times New Roman"/>
          <w:color w:val="000000" w:themeColor="text1"/>
        </w:rPr>
        <w:t>.</w:t>
      </w:r>
      <w:r w:rsidR="00F472A6" w:rsidRPr="00854B19">
        <w:rPr>
          <w:rFonts w:ascii="Times New Roman" w:hAnsi="Times New Roman" w:cs="Times New Roman"/>
          <w:color w:val="000000" w:themeColor="text1"/>
        </w:rPr>
        <w:t xml:space="preserve"> The variation of brain function and brain structure can be considered as the two main sources of inter-and intra-individual variation in response to tACS. </w:t>
      </w:r>
      <w:r w:rsidR="00AA7047" w:rsidRPr="00854B19">
        <w:rPr>
          <w:rFonts w:ascii="Times New Roman" w:hAnsi="Times New Roman" w:cs="Times New Roman"/>
          <w:color w:val="000000" w:themeColor="text1"/>
        </w:rPr>
        <w:t>These individual variations</w:t>
      </w:r>
      <w:r w:rsidR="00F472A6" w:rsidRPr="00854B19">
        <w:rPr>
          <w:rFonts w:ascii="Times New Roman" w:hAnsi="Times New Roman" w:cs="Times New Roman"/>
          <w:color w:val="000000" w:themeColor="text1"/>
        </w:rPr>
        <w:t xml:space="preserve"> suspected to be the root cause </w:t>
      </w:r>
      <w:r w:rsidR="00AA7047" w:rsidRPr="00854B19">
        <w:rPr>
          <w:rFonts w:ascii="Times New Roman" w:hAnsi="Times New Roman" w:cs="Times New Roman"/>
          <w:color w:val="000000" w:themeColor="text1"/>
        </w:rPr>
        <w:t>of there</w:t>
      </w:r>
      <w:r w:rsidR="00F472A6" w:rsidRPr="00854B19">
        <w:rPr>
          <w:rFonts w:ascii="Times New Roman" w:hAnsi="Times New Roman" w:cs="Times New Roman"/>
          <w:color w:val="000000" w:themeColor="text1"/>
        </w:rPr>
        <w:t xml:space="preserve"> is no significant cognitive function difference between group. </w:t>
      </w:r>
      <w:r w:rsidR="00AA7047" w:rsidRPr="00854B19">
        <w:rPr>
          <w:rFonts w:ascii="Times New Roman" w:hAnsi="Times New Roman" w:cs="Times New Roman"/>
          <w:color w:val="000000" w:themeColor="text1"/>
        </w:rPr>
        <w:t xml:space="preserve"> </w:t>
      </w:r>
      <w:r w:rsidRPr="00854B19">
        <w:rPr>
          <w:rFonts w:ascii="Times New Roman" w:hAnsi="Times New Roman" w:cs="Times New Roman"/>
          <w:color w:val="000000" w:themeColor="text1"/>
        </w:rPr>
        <w:t xml:space="preserve">Therefore, </w:t>
      </w:r>
      <w:r w:rsidR="00042BA8" w:rsidRPr="00854B19">
        <w:rPr>
          <w:rFonts w:ascii="Times New Roman" w:hAnsi="Times New Roman" w:cs="Times New Roman"/>
          <w:color w:val="000000" w:themeColor="text1"/>
        </w:rPr>
        <w:t>for</w:t>
      </w:r>
      <w:r w:rsidRPr="00854B19">
        <w:rPr>
          <w:rFonts w:ascii="Times New Roman" w:hAnsi="Times New Roman" w:cs="Times New Roman"/>
          <w:color w:val="000000" w:themeColor="text1"/>
        </w:rPr>
        <w:t xml:space="preserve"> the future</w:t>
      </w:r>
      <w:r w:rsidR="00042BA8" w:rsidRPr="00854B19">
        <w:rPr>
          <w:rFonts w:ascii="Times New Roman" w:hAnsi="Times New Roman" w:cs="Times New Roman"/>
          <w:color w:val="000000" w:themeColor="text1"/>
        </w:rPr>
        <w:t xml:space="preserve"> work</w:t>
      </w:r>
      <w:r w:rsidRPr="00854B19">
        <w:rPr>
          <w:rFonts w:ascii="Times New Roman" w:hAnsi="Times New Roman" w:cs="Times New Roman"/>
          <w:color w:val="000000" w:themeColor="text1"/>
        </w:rPr>
        <w:t xml:space="preserve">, I propose two other optimizations </w:t>
      </w:r>
      <w:r w:rsidR="009F0D5F" w:rsidRPr="00854B19">
        <w:rPr>
          <w:rFonts w:ascii="Times New Roman" w:hAnsi="Times New Roman" w:cs="Times New Roman"/>
          <w:color w:val="000000" w:themeColor="text1"/>
        </w:rPr>
        <w:t xml:space="preserve">protocol </w:t>
      </w:r>
      <w:r w:rsidRPr="00854B19">
        <w:rPr>
          <w:rFonts w:ascii="Times New Roman" w:hAnsi="Times New Roman" w:cs="Times New Roman"/>
          <w:color w:val="000000" w:themeColor="text1"/>
        </w:rPr>
        <w:t>in order to improve cognitive functions.</w:t>
      </w:r>
      <w:r w:rsidR="00571628" w:rsidRPr="00854B19">
        <w:rPr>
          <w:rFonts w:ascii="Times New Roman" w:hAnsi="Times New Roman" w:cs="Times New Roman"/>
          <w:color w:val="000000" w:themeColor="text1"/>
        </w:rPr>
        <w:t xml:space="preserve"> Please find </w:t>
      </w:r>
      <w:r w:rsidR="00997672" w:rsidRPr="00854B19">
        <w:rPr>
          <w:rFonts w:ascii="Times New Roman" w:hAnsi="Times New Roman" w:cs="Times New Roman"/>
          <w:color w:val="000000" w:themeColor="text1"/>
        </w:rPr>
        <w:t>those two other optimization</w:t>
      </w:r>
      <w:r w:rsidR="0031208C" w:rsidRPr="00854B19">
        <w:rPr>
          <w:rFonts w:ascii="Times New Roman" w:hAnsi="Times New Roman" w:cs="Times New Roman"/>
          <w:color w:val="000000" w:themeColor="text1"/>
        </w:rPr>
        <w:t>s</w:t>
      </w:r>
      <w:r w:rsidR="00161945" w:rsidRPr="00854B19">
        <w:rPr>
          <w:rFonts w:ascii="Times New Roman" w:hAnsi="Times New Roman" w:cs="Times New Roman"/>
          <w:color w:val="000000" w:themeColor="text1"/>
        </w:rPr>
        <w:t xml:space="preserve"> </w:t>
      </w:r>
      <w:r w:rsidR="0031208C" w:rsidRPr="00854B19">
        <w:rPr>
          <w:rFonts w:ascii="Times New Roman" w:hAnsi="Times New Roman" w:cs="Times New Roman"/>
          <w:color w:val="000000" w:themeColor="text1"/>
        </w:rPr>
        <w:t xml:space="preserve">protocol </w:t>
      </w:r>
      <w:r w:rsidR="00684337" w:rsidRPr="00854B19">
        <w:rPr>
          <w:rFonts w:ascii="Times New Roman" w:hAnsi="Times New Roman" w:cs="Times New Roman"/>
          <w:color w:val="000000" w:themeColor="text1"/>
        </w:rPr>
        <w:t xml:space="preserve">description </w:t>
      </w:r>
      <w:r w:rsidR="00161945" w:rsidRPr="00854B19">
        <w:rPr>
          <w:rFonts w:ascii="Times New Roman" w:hAnsi="Times New Roman" w:cs="Times New Roman"/>
          <w:color w:val="000000" w:themeColor="text1"/>
        </w:rPr>
        <w:t>in the next future work</w:t>
      </w:r>
      <w:r w:rsidR="00F42D43" w:rsidRPr="00854B19">
        <w:rPr>
          <w:rFonts w:ascii="Times New Roman" w:hAnsi="Times New Roman" w:cs="Times New Roman"/>
          <w:color w:val="000000" w:themeColor="text1"/>
        </w:rPr>
        <w:t>’s</w:t>
      </w:r>
      <w:r w:rsidR="00161945" w:rsidRPr="00854B19">
        <w:rPr>
          <w:rFonts w:ascii="Times New Roman" w:hAnsi="Times New Roman" w:cs="Times New Roman"/>
          <w:color w:val="000000" w:themeColor="text1"/>
        </w:rPr>
        <w:t xml:space="preserve"> </w:t>
      </w:r>
      <w:r w:rsidR="00854B19" w:rsidRPr="00854B19">
        <w:rPr>
          <w:rFonts w:ascii="Times New Roman" w:hAnsi="Times New Roman" w:cs="Times New Roman"/>
          <w:color w:val="000000" w:themeColor="text1"/>
        </w:rPr>
        <w:t>sub-Chapter</w:t>
      </w:r>
      <w:r w:rsidR="00161945" w:rsidRPr="00854B19">
        <w:rPr>
          <w:rFonts w:ascii="Times New Roman" w:hAnsi="Times New Roman" w:cs="Times New Roman"/>
          <w:color w:val="000000" w:themeColor="text1"/>
        </w:rPr>
        <w:t>.</w:t>
      </w:r>
    </w:p>
    <w:p w14:paraId="397D466D" w14:textId="77777777" w:rsidR="008750C9" w:rsidRDefault="008750C9" w:rsidP="00DE50CF">
      <w:pPr>
        <w:spacing w:line="480" w:lineRule="auto"/>
        <w:jc w:val="both"/>
        <w:rPr>
          <w:rFonts w:ascii="Times New Roman" w:hAnsi="Times New Roman" w:cs="Times New Roman"/>
          <w:color w:val="000000" w:themeColor="text1"/>
        </w:rPr>
      </w:pPr>
    </w:p>
    <w:p w14:paraId="7DC52A81" w14:textId="4AE23ED2" w:rsidR="008B3C96" w:rsidRDefault="00C5016C" w:rsidP="00491582">
      <w:pPr>
        <w:pStyle w:val="Caption"/>
        <w:rPr>
          <w:rFonts w:ascii="Times New Roman" w:hAnsi="Times New Roman" w:cs="Times New Roman"/>
          <w:color w:val="000000" w:themeColor="text1"/>
        </w:rPr>
      </w:pPr>
      <w:r>
        <w:rPr>
          <w:noProof/>
          <w:color w:val="000000" w:themeColor="text1"/>
        </w:rPr>
        <w:drawing>
          <wp:anchor distT="0" distB="0" distL="114300" distR="114300" simplePos="0" relativeHeight="251749376" behindDoc="0" locked="0" layoutInCell="1" allowOverlap="1" wp14:anchorId="4E2E9197" wp14:editId="0B7AE25F">
            <wp:simplePos x="0" y="0"/>
            <wp:positionH relativeFrom="margin">
              <wp:align>left</wp:align>
            </wp:positionH>
            <wp:positionV relativeFrom="paragraph">
              <wp:posOffset>0</wp:posOffset>
            </wp:positionV>
            <wp:extent cx="5778500" cy="5059045"/>
            <wp:effectExtent l="0" t="0" r="0" b="0"/>
            <wp:wrapTopAndBottom/>
            <wp:docPr id="25" name="Picture 2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78500" cy="5059045"/>
                    </a:xfrm>
                    <a:prstGeom prst="rect">
                      <a:avLst/>
                    </a:prstGeom>
                    <a:noFill/>
                  </pic:spPr>
                </pic:pic>
              </a:graphicData>
            </a:graphic>
          </wp:anchor>
        </w:drawing>
      </w:r>
    </w:p>
    <w:p w14:paraId="5707FF42" w14:textId="69873674" w:rsidR="0016774B" w:rsidRDefault="00455C2B" w:rsidP="00455C2B">
      <w:pPr>
        <w:pStyle w:val="Caption"/>
        <w:spacing w:line="360" w:lineRule="auto"/>
        <w:jc w:val="both"/>
        <w:rPr>
          <w:rFonts w:ascii="Times New Roman" w:hAnsi="Times New Roman" w:cs="Times New Roman"/>
          <w:i w:val="0"/>
          <w:iCs w:val="0"/>
          <w:color w:val="000000" w:themeColor="text1"/>
          <w:sz w:val="24"/>
          <w:szCs w:val="24"/>
        </w:rPr>
      </w:pPr>
      <w:bookmarkStart w:id="88" w:name="_Toc109743238"/>
      <w:r w:rsidRPr="00455C2B">
        <w:rPr>
          <w:rFonts w:ascii="Times New Roman" w:hAnsi="Times New Roman" w:cs="Times New Roman"/>
          <w:b/>
          <w:bCs/>
          <w:i w:val="0"/>
          <w:iCs w:val="0"/>
          <w:color w:val="000000" w:themeColor="text1"/>
          <w:sz w:val="24"/>
          <w:szCs w:val="24"/>
        </w:rPr>
        <w:t xml:space="preserve">Figure </w:t>
      </w:r>
      <w:r w:rsidRPr="00455C2B">
        <w:rPr>
          <w:rFonts w:ascii="Times New Roman" w:hAnsi="Times New Roman" w:cs="Times New Roman"/>
          <w:b/>
          <w:bCs/>
          <w:i w:val="0"/>
          <w:iCs w:val="0"/>
          <w:color w:val="000000" w:themeColor="text1"/>
          <w:sz w:val="24"/>
          <w:szCs w:val="24"/>
        </w:rPr>
        <w:fldChar w:fldCharType="begin"/>
      </w:r>
      <w:r w:rsidRPr="00455C2B">
        <w:rPr>
          <w:rFonts w:ascii="Times New Roman" w:hAnsi="Times New Roman" w:cs="Times New Roman"/>
          <w:b/>
          <w:bCs/>
          <w:i w:val="0"/>
          <w:iCs w:val="0"/>
          <w:color w:val="000000" w:themeColor="text1"/>
          <w:sz w:val="24"/>
          <w:szCs w:val="24"/>
        </w:rPr>
        <w:instrText xml:space="preserve"> SEQ Figure \* ARABIC \r 6 </w:instrText>
      </w:r>
      <w:r w:rsidRPr="00455C2B">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6</w:t>
      </w:r>
      <w:r w:rsidRPr="00455C2B">
        <w:rPr>
          <w:rFonts w:ascii="Times New Roman" w:hAnsi="Times New Roman" w:cs="Times New Roman"/>
          <w:b/>
          <w:bCs/>
          <w:i w:val="0"/>
          <w:iCs w:val="0"/>
          <w:color w:val="000000" w:themeColor="text1"/>
          <w:sz w:val="24"/>
          <w:szCs w:val="24"/>
        </w:rPr>
        <w:fldChar w:fldCharType="end"/>
      </w:r>
      <w:r w:rsidRPr="00455C2B">
        <w:rPr>
          <w:rFonts w:ascii="Times New Roman" w:hAnsi="Times New Roman" w:cs="Times New Roman"/>
          <w:b/>
          <w:bCs/>
          <w:i w:val="0"/>
          <w:iCs w:val="0"/>
          <w:color w:val="000000" w:themeColor="text1"/>
          <w:sz w:val="24"/>
          <w:szCs w:val="24"/>
        </w:rPr>
        <w:t>-1</w:t>
      </w:r>
      <w:r w:rsidRPr="00455C2B">
        <w:rPr>
          <w:rFonts w:ascii="Times New Roman" w:hAnsi="Times New Roman" w:cs="Times New Roman"/>
          <w:i w:val="0"/>
          <w:iCs w:val="0"/>
          <w:color w:val="000000" w:themeColor="text1"/>
          <w:sz w:val="24"/>
          <w:szCs w:val="24"/>
        </w:rPr>
        <w:t xml:space="preserve">: </w:t>
      </w:r>
      <w:r w:rsidR="008B3C96" w:rsidRPr="00455C2B">
        <w:rPr>
          <w:rFonts w:ascii="Times New Roman" w:hAnsi="Times New Roman" w:cs="Times New Roman"/>
          <w:i w:val="0"/>
          <w:iCs w:val="0"/>
          <w:color w:val="000000" w:themeColor="text1"/>
          <w:sz w:val="24"/>
          <w:szCs w:val="24"/>
        </w:rPr>
        <w:t>Current protocol and other potential options in designing a closed-loop tES-fMRI system.</w:t>
      </w:r>
      <w:bookmarkEnd w:id="88"/>
    </w:p>
    <w:p w14:paraId="65E9C1BA" w14:textId="4EDB8848" w:rsidR="00872429" w:rsidRPr="00455C2B" w:rsidRDefault="008B3C96" w:rsidP="00455C2B">
      <w:pPr>
        <w:pStyle w:val="Caption"/>
        <w:spacing w:line="360" w:lineRule="auto"/>
        <w:jc w:val="both"/>
        <w:rPr>
          <w:rFonts w:ascii="Times New Roman" w:hAnsi="Times New Roman" w:cs="Times New Roman"/>
          <w:i w:val="0"/>
          <w:iCs w:val="0"/>
          <w:color w:val="000000" w:themeColor="text1"/>
          <w:sz w:val="24"/>
          <w:szCs w:val="24"/>
        </w:rPr>
      </w:pPr>
      <w:r w:rsidRPr="00455C2B">
        <w:rPr>
          <w:rFonts w:ascii="Times New Roman" w:hAnsi="Times New Roman" w:cs="Times New Roman"/>
          <w:i w:val="0"/>
          <w:iCs w:val="0"/>
          <w:color w:val="000000" w:themeColor="text1"/>
          <w:sz w:val="24"/>
          <w:szCs w:val="24"/>
        </w:rPr>
        <w:t xml:space="preserve">A) Current protocol. In the current proposed pipeline, there are 5 main steps: (1) fixed frontal and parietal coordinates were used for all participants based on the 10-10 EEG standard system and previous studies with a similar purpose (working memory enhancement), (2) Fixed 1 mA peak-to-peak current intensity is used in both frontal and parietal sites for all subjects refer to the previous study and by considering safety inside the scanner. (3) Fixed 3 cm between electrode distance (between the center and peripheral electrodes) is used based on electric field calculations to have a satisfying focality in the targeted brain region. (4) Simplex/Nelder-Mead optimizer is used for </w:t>
      </w:r>
      <w:r w:rsidRPr="00455C2B">
        <w:rPr>
          <w:rFonts w:ascii="Times New Roman" w:hAnsi="Times New Roman" w:cs="Times New Roman"/>
          <w:i w:val="0"/>
          <w:iCs w:val="0"/>
          <w:color w:val="000000" w:themeColor="text1"/>
          <w:sz w:val="24"/>
          <w:szCs w:val="24"/>
        </w:rPr>
        <w:lastRenderedPageBreak/>
        <w:t xml:space="preserve">finding optimized stimulation parameters because of fast and simple computation and fairly robust searching algorithm. (5) Starting point for the Simplex optimizer is in the theta band with the edges at (frequency in Hz, phase difference in degree): (6, 5), (10, -3), and (2, -3) to have a faster search in the optimization. (6) Defining training and testing runs for stimulation protocols. Training 1 and 2: 20 sec Stim, 10 sec no-Stim, and repeated 15 times. There are 7 min rsfMRI time to washout aftereffects stim in between training 1 and training 2 and testing. Experimental group will find the best tES parameters to highest increase functional connectivity (FC), otherwise the Control. B) Other options: There are many other options for the decisions made in the current protocol. For example, seed to whole-brain analysis can be performed for finding connected regions, </w:t>
      </w:r>
      <w:r w:rsidR="00C75A7F" w:rsidRPr="00455C2B">
        <w:rPr>
          <w:rFonts w:ascii="Times New Roman" w:hAnsi="Times New Roman" w:cs="Times New Roman"/>
          <w:i w:val="0"/>
          <w:iCs w:val="0"/>
          <w:color w:val="000000" w:themeColor="text1"/>
          <w:sz w:val="24"/>
          <w:szCs w:val="24"/>
        </w:rPr>
        <w:t xml:space="preserve">and </w:t>
      </w:r>
      <w:r w:rsidRPr="00455C2B">
        <w:rPr>
          <w:rFonts w:ascii="Times New Roman" w:hAnsi="Times New Roman" w:cs="Times New Roman"/>
          <w:i w:val="0"/>
          <w:iCs w:val="0"/>
          <w:color w:val="000000" w:themeColor="text1"/>
          <w:sz w:val="24"/>
          <w:szCs w:val="24"/>
        </w:rPr>
        <w:t xml:space="preserve">computational head models (CHMs) can be used for determining optimized current intensity for each individual based on personalized brain structure to fulfill the minimum EF threshold in order to engage the brain target activity. Between electrode distance can be determined based on personalized skull shape and simulated electric fields, other optimization algorithms like Long-Short Term Memory (LSTM) network or Bayesian optimization can be used for finding optimized stimulation parameters. It would be possible to optimize timing in </w:t>
      </w:r>
      <w:r w:rsidR="009D022B" w:rsidRPr="00455C2B">
        <w:rPr>
          <w:rFonts w:ascii="Times New Roman" w:hAnsi="Times New Roman" w:cs="Times New Roman"/>
          <w:i w:val="0"/>
          <w:iCs w:val="0"/>
          <w:color w:val="000000" w:themeColor="text1"/>
          <w:sz w:val="24"/>
          <w:szCs w:val="24"/>
        </w:rPr>
        <w:t xml:space="preserve">the </w:t>
      </w:r>
      <w:r w:rsidRPr="00455C2B">
        <w:rPr>
          <w:rFonts w:ascii="Times New Roman" w:hAnsi="Times New Roman" w:cs="Times New Roman"/>
          <w:i w:val="0"/>
          <w:iCs w:val="0"/>
          <w:color w:val="000000" w:themeColor="text1"/>
          <w:sz w:val="24"/>
          <w:szCs w:val="24"/>
        </w:rPr>
        <w:t>application of electrical stimulation, data collection or task-fMRI task design.</w:t>
      </w:r>
    </w:p>
    <w:p w14:paraId="4833BAB0" w14:textId="77777777" w:rsidR="009D022B" w:rsidRDefault="009D022B" w:rsidP="009D022B">
      <w:pPr>
        <w:spacing w:line="360" w:lineRule="auto"/>
        <w:jc w:val="both"/>
        <w:rPr>
          <w:rFonts w:ascii="Times New Roman" w:hAnsi="Times New Roman" w:cs="Times New Roman"/>
          <w:color w:val="000000" w:themeColor="text1"/>
        </w:rPr>
      </w:pPr>
    </w:p>
    <w:p w14:paraId="26930037" w14:textId="3FA99538" w:rsidR="00CF68C6" w:rsidRDefault="00970AE2" w:rsidP="006D67D6">
      <w:pPr>
        <w:pStyle w:val="Style161"/>
        <w:spacing w:line="480" w:lineRule="auto"/>
      </w:pPr>
      <w:bookmarkStart w:id="89" w:name="_Toc109743450"/>
      <w:r>
        <w:t>Future work</w:t>
      </w:r>
      <w:bookmarkEnd w:id="89"/>
    </w:p>
    <w:p w14:paraId="4870C3CA" w14:textId="012052D0" w:rsidR="006B3BB2" w:rsidRPr="006B3BB2" w:rsidRDefault="006B3BB2" w:rsidP="003A02A3">
      <w:pPr>
        <w:pStyle w:val="Style162"/>
        <w:spacing w:line="360" w:lineRule="auto"/>
      </w:pPr>
      <w:bookmarkStart w:id="90" w:name="_Toc109743451"/>
      <w:r w:rsidRPr="006B3BB2">
        <w:t>Pipeline for fMRI Informed Montage Optimization in Dual Site t</w:t>
      </w:r>
      <w:r w:rsidR="00A158C1">
        <w:t>AC</w:t>
      </w:r>
      <w:r w:rsidRPr="006B3BB2">
        <w:t>S</w:t>
      </w:r>
      <w:bookmarkEnd w:id="90"/>
    </w:p>
    <w:p w14:paraId="23802E20" w14:textId="087BCA6C" w:rsidR="00D6265B" w:rsidRPr="00F51EF1" w:rsidRDefault="00D6265B" w:rsidP="003A02A3">
      <w:pPr>
        <w:spacing w:line="360" w:lineRule="auto"/>
        <w:jc w:val="both"/>
        <w:rPr>
          <w:rFonts w:ascii="Times New Roman" w:hAnsi="Times New Roman" w:cs="Times New Roman"/>
        </w:rPr>
      </w:pPr>
      <w:r w:rsidRPr="00F51EF1">
        <w:rPr>
          <w:rFonts w:ascii="Times New Roman" w:hAnsi="Times New Roman" w:cs="Times New Roman"/>
        </w:rPr>
        <w:t>To optimize functional and anatomical targeting for each individual in a network-level frontoparietal synchronization trial using tACS</w:t>
      </w:r>
      <w:r w:rsidR="00EF6170">
        <w:rPr>
          <w:rFonts w:ascii="Times New Roman" w:hAnsi="Times New Roman" w:cs="Times New Roman"/>
        </w:rPr>
        <w:t>,</w:t>
      </w:r>
      <w:r w:rsidRPr="00F51EF1">
        <w:rPr>
          <w:rFonts w:ascii="Times New Roman" w:hAnsi="Times New Roman" w:cs="Times New Roman"/>
        </w:rPr>
        <w:t xml:space="preserve"> There are three kinds of optimization that need to do: (1) </w:t>
      </w:r>
      <w:r w:rsidR="00DB757D">
        <w:rPr>
          <w:rFonts w:ascii="Times New Roman" w:hAnsi="Times New Roman" w:cs="Times New Roman"/>
        </w:rPr>
        <w:t>M</w:t>
      </w:r>
      <w:r w:rsidRPr="00F51EF1">
        <w:rPr>
          <w:rFonts w:ascii="Times New Roman" w:hAnsi="Times New Roman" w:cs="Times New Roman"/>
        </w:rPr>
        <w:t xml:space="preserve">ontage optimization (Figure </w:t>
      </w:r>
      <w:r w:rsidR="007B32DC">
        <w:rPr>
          <w:rFonts w:ascii="Times New Roman" w:hAnsi="Times New Roman" w:cs="Times New Roman"/>
        </w:rPr>
        <w:t>6-</w:t>
      </w:r>
      <w:r w:rsidR="00E674CC">
        <w:rPr>
          <w:rFonts w:ascii="Times New Roman" w:hAnsi="Times New Roman" w:cs="Times New Roman"/>
        </w:rPr>
        <w:t>2</w:t>
      </w:r>
      <w:r w:rsidRPr="00F51EF1">
        <w:rPr>
          <w:rFonts w:ascii="Times New Roman" w:hAnsi="Times New Roman" w:cs="Times New Roman"/>
        </w:rPr>
        <w:t xml:space="preserve">). (2) </w:t>
      </w:r>
      <w:r w:rsidR="00DB757D">
        <w:rPr>
          <w:rFonts w:ascii="Times New Roman" w:hAnsi="Times New Roman" w:cs="Times New Roman"/>
        </w:rPr>
        <w:t>E</w:t>
      </w:r>
      <w:r w:rsidRPr="00F51EF1">
        <w:rPr>
          <w:rFonts w:ascii="Times New Roman" w:hAnsi="Times New Roman" w:cs="Times New Roman"/>
        </w:rPr>
        <w:t xml:space="preserve">lectric current optimization (Figure </w:t>
      </w:r>
      <w:r w:rsidR="007B32DC">
        <w:rPr>
          <w:rFonts w:ascii="Times New Roman" w:hAnsi="Times New Roman" w:cs="Times New Roman"/>
        </w:rPr>
        <w:t>6-</w:t>
      </w:r>
      <w:r w:rsidR="00E674CC">
        <w:rPr>
          <w:rFonts w:ascii="Times New Roman" w:hAnsi="Times New Roman" w:cs="Times New Roman"/>
        </w:rPr>
        <w:t>2</w:t>
      </w:r>
      <w:r w:rsidRPr="00F51EF1">
        <w:rPr>
          <w:rFonts w:ascii="Times New Roman" w:hAnsi="Times New Roman" w:cs="Times New Roman"/>
        </w:rPr>
        <w:t xml:space="preserve">). (3) tACS parameters (frequency and phase) optimization (Figure </w:t>
      </w:r>
      <w:r w:rsidR="00655CF5">
        <w:rPr>
          <w:rFonts w:ascii="Times New Roman" w:hAnsi="Times New Roman" w:cs="Times New Roman"/>
        </w:rPr>
        <w:t>1</w:t>
      </w:r>
      <w:r w:rsidR="007B32DC">
        <w:rPr>
          <w:rFonts w:ascii="Times New Roman" w:hAnsi="Times New Roman" w:cs="Times New Roman"/>
        </w:rPr>
        <w:t>-2</w:t>
      </w:r>
      <w:r w:rsidRPr="00F51EF1">
        <w:rPr>
          <w:rFonts w:ascii="Times New Roman" w:hAnsi="Times New Roman" w:cs="Times New Roman"/>
        </w:rPr>
        <w:t xml:space="preserve">). Based on Soleimani et al., and Mulyana et al </w:t>
      </w:r>
      <w:r w:rsidRPr="00D924ED">
        <w:rPr>
          <w:rFonts w:ascii="Times New Roman" w:hAnsi="Times New Roman" w:cs="Times New Roman"/>
        </w:rPr>
        <w:fldChar w:fldCharType="begin" w:fldLock="1"/>
      </w:r>
      <w:r w:rsidRPr="00F51EF1">
        <w:rPr>
          <w:rFonts w:ascii="Times New Roman" w:hAnsi="Times New Roman" w:cs="Times New Roman"/>
        </w:rPr>
        <w:instrText>ADDIN CSL_CITATION {"citationItems":[{"id":"ITEM-1","itemData":{"DOI":"10.1101/2021.04.12.439544","abstract":"Background Frontoparietal network (FPN) with multiple cortical nodes is involved in executive functions. Transcranial electrical stimulation (tES) can potentially modulate interactions between these nodes using frontoparietal synchronization (FPS). Here we used fMRI and computational head models (CHMs) to inform electrode montage and dosage selection in FPS.\n\nMethods Sixty methamphetamine users completed an fMRI drug cue-reactivity task. Two sets of 4×1 HD electrodes with anode over F3 and F4 were simulated and spheres around maximum electric field in each hemisphere were defined as frontal seeds. Using frontal seeds, a task-based functional connectivity analysis was conducted based on a seed-to-whole brain generalized psychophysiological interaction (gPPI). Electrode placement for parietal sites was selected based on gPPI results. Task-based and resting-state connectivity were compared between fMRI-informed and classic F3-P3/F4-P4 montages.\n\nResults Whole-brain gPPI showed two significant clusters (left: 506 voxels P=0.006, right: 455 voxels P=0.016), located in the inferior parietal lobule under the CP5 and CP6 electrode location. Pair-wise ROI-based gPPI comparing informed (F3-CP5/F4-CP6) and classic (F3-P3/F4-P4) montages showed significant increased PPI and resting-state connectivity only in the informed montage. Cue-induced craving score was also correlated with left (F3-CP5) frontoparietal connectivity in the fMRI-informed montage.\n\nConclusion This study proposes an analytic pipeline to select electrode montage and dosage in dual site tES using CHMs and task-based connectivity. Stimulating F3-F4 can tap into both FPN and saliency network (SN) based on the montage selection. Using CHM and fMRI will be essential to navigating ample parameter space in the stimulation protocols for future tES studies.\n\nHighlights \n\n### Competing Interest Statement\n\nThe authors have declared no competing interest.","author":[{"dropping-particle":"","family":"Soleimani","given":"Ghazaleh","non-dropping-particle":"","parse-names":false,"suffix":""},{"dropping-particle":"","family":"Kupliki","given":"Rayus","non-dropping-particle":"","parse-names":false,"suffix":""},{"dropping-particle":"","family":"Bodurka","given":"Jerzy","non-dropping-particle":"","parse-names":false,"suffix":""},{"dropping-particle":"","family":"Paulus","given":"Martin","non-dropping-particle":"","parse-names":false,"suffix":""},{"dropping-particle":"","family":"Ekhtiari","given":"Hamed","non-dropping-particle":"","parse-names":false,"suffix":""}],"container-title":"bioRxiv","id":"ITEM-1","issued":{"date-parts":[["2021","4","14"]]},"page":"2021.04.12.439544","publisher":"Cold Spring Harbor Laboratory","title":"fMRI Informed Montage Selection for Transcranial Electrical Stimulation: Frontoparietal Synchronization for Drug Cue Reactivity Corresponding Author","type":"article-journal"},"uris":["http://www.mendeley.com/documents/?uuid=8a270ce3-7b67-3bc2-a619-868eb042baba"]},{"id":"ITEM-2","itemData":{"DOI":"10.1101/2021.04.10.439268","abstract":"Recent studies suggest that transcranial electrical stimulation (tES) can be performed during functional magnetic resonance imaging (fMRI). The novel approach of using concurrent tES-fMRI to modulate and measure targeted brain activity/connectivity may provide unique insights into the causal interactions between the brain neural responses and psychiatric/neurologic signs and symptoms, and importantly, guide the development of new treatments. However, tES stimulation parameters to optimally influence the underlying brain activity in health and disorder may vary with respect to phase, frequency, intensity and electrode’s montage. Here, we delineate how a closed-loop tES-fMRI study of frontoparietal network modulation can be designed and performed. We also discuss the challenges of running a concurrent tES-fMRI, describing how we can distinguish clinically meaningful physiological changes caused by tES from tES-related artifacts. There is a large methodological parameter space including electrode types, electrolytes, electrode montages, concurrent tES-fMRI hardware, online fMRI processing pipelines and closed-loop optimization algorithms that should be carefully selected for closed-loop tES-fMRI brain modulation. We also provide technical details on how safety and quality of tES-fMRI settings can be tested, and how these settings can be monitored during the study to ensure they do not exceed safety standards. The initial results of feasibility and applicability of closed-loop tES-fMRI are reported and potential hypotheses for the outcomes are discussed.\n\nHighlight points \n\n### Competing Interest Statement\n\nThe authors have declared no competing interest.","author":[{"dropping-particle":"","family":"Mulyana","given":"Beni","non-dropping-particle":"","parse-names":false,"suffix":""},{"dropping-particle":"","family":"Tsuchiyagaito","given":"Aki","non-dropping-particle":"","parse-names":false,"suffix":""},{"dropping-particle":"","family":"Smith","given":"Jared","non-dropping-particle":"","parse-names":false,"suffix":""},{"dropping-particle":"","family":"Misaki","given":"Masaya","non-dropping-particle":"","parse-names":false,"suffix":""},{"dropping-particle":"","family":"Kuplicki","given":"Rayus","non-dropping-particle":"","parse-names":false,"suffix":""},{"dropping-particle":"","family":"Soleimani","given":"Ghazaleh","non-dropping-particle":"","parse-names":false,"suffix":""},{"dropping-particle":"","family":"Rashedi","given":"Ashkan","non-dropping-particle":"","parse-names":false,"suffix":""},{"dropping-particle":"","family":"Shereen","given":"Duke","non-dropping-particle":"","parse-names":false,"suffix":""},{"dropping-particle":"","family":"Bergman","given":"Til Ole","non-dropping-particle":"","parse-names":false,"suffix":""},{"dropping-particle":"","family":"Cheng","given":"Samuel","non-dropping-particle":"","parse-names":false,"suffix":""},{"dropping-particle":"","family":"Paulus","given":"Martin","non-dropping-particle":"","parse-names":false,"suffix":""},{"dropping-particle":"","family":"Bodurka","given":"Jerzy","non-dropping-particle":"","parse-names":false,"suffix":""},{"dropping-particle":"","family":"Ekhtiari","given":"Hamed","non-dropping-particle":"","parse-names":false,"suffix":""}],"container-title":"bioRxiv","id":"ITEM-2","issued":{"date-parts":[["2021","4","11"]]},"page":"2021.04.10.439268","publisher":"Cold Spring Harbor Laboratory","title":"Online Closed-Loop Real-Time tES-fMRI for Brain Modulation: Feasibility, Noise/Safety and Pilot Study","type":"article-journal"},"uris":["http://www.mendeley.com/documents/?uuid=7e4a6f7e-3a8f-3919-8985-5d19b505d248"]}],"mendeley":{"formattedCitation":"(Mulyana et al., 2021; Soleimani et al., 2021)","plainTextFormattedCitation":"(Mulyana et al., 2021; Soleimani et al., 2021)","previouslyFormattedCitation":"(Mulyana et al., 2021; Soleimani et al., 2021)"},"properties":{"noteIndex":0},"schema":"https://github.com/citation-style-language/schema/raw/master/csl-citation.json"}</w:instrText>
      </w:r>
      <w:r w:rsidRPr="00D924ED">
        <w:rPr>
          <w:rFonts w:ascii="Times New Roman" w:hAnsi="Times New Roman" w:cs="Times New Roman"/>
        </w:rPr>
        <w:fldChar w:fldCharType="separate"/>
      </w:r>
      <w:r w:rsidRPr="00D924ED">
        <w:rPr>
          <w:rFonts w:ascii="Times New Roman" w:hAnsi="Times New Roman" w:cs="Times New Roman"/>
          <w:noProof/>
        </w:rPr>
        <w:t>(Mulyana et al., 2</w:t>
      </w:r>
      <w:r w:rsidRPr="00F51EF1">
        <w:rPr>
          <w:rFonts w:ascii="Times New Roman" w:hAnsi="Times New Roman" w:cs="Times New Roman"/>
          <w:noProof/>
        </w:rPr>
        <w:t>021; Soleimani et al., 2021)</w:t>
      </w:r>
      <w:r w:rsidRPr="00D924ED">
        <w:rPr>
          <w:rFonts w:ascii="Times New Roman" w:hAnsi="Times New Roman" w:cs="Times New Roman"/>
        </w:rPr>
        <w:fldChar w:fldCharType="end"/>
      </w:r>
      <w:r w:rsidRPr="00D924ED">
        <w:rPr>
          <w:rFonts w:ascii="Times New Roman" w:hAnsi="Times New Roman" w:cs="Times New Roman"/>
        </w:rPr>
        <w:t>, here are a step-by-step pipeline</w:t>
      </w:r>
      <w:r w:rsidRPr="00F51EF1">
        <w:rPr>
          <w:rFonts w:ascii="Times New Roman" w:hAnsi="Times New Roman" w:cs="Times New Roman"/>
        </w:rPr>
        <w:t>:</w:t>
      </w:r>
    </w:p>
    <w:p w14:paraId="077636C1" w14:textId="19FB189F" w:rsidR="00D6265B" w:rsidRPr="00F51EF1" w:rsidRDefault="00D6265B" w:rsidP="007A5D6F">
      <w:pPr>
        <w:pStyle w:val="Style2PipelineofOptimization"/>
      </w:pPr>
      <w:bookmarkStart w:id="91" w:name="_Toc109743452"/>
      <w:r w:rsidRPr="00F51EF1">
        <w:t>Determination of the first stimulation site</w:t>
      </w:r>
      <w:bookmarkEnd w:id="91"/>
    </w:p>
    <w:p w14:paraId="5D1F3545" w14:textId="77777777" w:rsidR="00D6265B" w:rsidRPr="00F51EF1" w:rsidRDefault="00D6265B" w:rsidP="00D6265B">
      <w:pPr>
        <w:pStyle w:val="Style5"/>
        <w:rPr>
          <w:rFonts w:cs="Times New Roman"/>
          <w:szCs w:val="24"/>
        </w:rPr>
      </w:pPr>
      <w:r w:rsidRPr="00F51EF1">
        <w:rPr>
          <w:rFonts w:cs="Times New Roman"/>
          <w:szCs w:val="24"/>
        </w:rPr>
        <w:lastRenderedPageBreak/>
        <w:t>The first stimulation site could be determined based on the previous studies for stimulating neural targets of interest (e.g., dorsolateral prefrontal cortex (DLPFC) in frontoparietal stimulation).</w:t>
      </w:r>
    </w:p>
    <w:p w14:paraId="114B89E3" w14:textId="77777777" w:rsidR="00D6265B" w:rsidRPr="00F51EF1" w:rsidRDefault="00D6265B" w:rsidP="00D6265B">
      <w:pPr>
        <w:pStyle w:val="Style5"/>
        <w:rPr>
          <w:rFonts w:cs="Times New Roman"/>
          <w:szCs w:val="24"/>
        </w:rPr>
      </w:pPr>
      <w:r w:rsidRPr="00F51EF1">
        <w:rPr>
          <w:rFonts w:cs="Times New Roman"/>
          <w:szCs w:val="24"/>
        </w:rPr>
        <w:t>A set of electrodes will be placed over the neural target (e.g., high definition (HD) electrodes over F3 with a more focal DLPFC targeting compared to the conventional large electrode pads).  EF distribution patterns will then be calculated based on CHMs.</w:t>
      </w:r>
    </w:p>
    <w:p w14:paraId="19F57992" w14:textId="60B69BFA" w:rsidR="00D6265B" w:rsidRPr="00F51EF1" w:rsidRDefault="00D6265B" w:rsidP="006A0D23">
      <w:pPr>
        <w:pStyle w:val="Style2PipelineofOptimization"/>
      </w:pPr>
      <w:bookmarkStart w:id="92" w:name="_Toc109743453"/>
      <w:r w:rsidRPr="00F51EF1">
        <w:t>Definition of the fMRI-informed activated/connected regions.</w:t>
      </w:r>
      <w:bookmarkEnd w:id="92"/>
      <w:r w:rsidRPr="00F51EF1">
        <w:t xml:space="preserve"> </w:t>
      </w:r>
    </w:p>
    <w:p w14:paraId="7945A10A" w14:textId="7318A757" w:rsidR="00D6265B" w:rsidRPr="00D11E65" w:rsidRDefault="00D6265B" w:rsidP="00D11E65">
      <w:pPr>
        <w:pStyle w:val="Style5"/>
        <w:numPr>
          <w:ilvl w:val="0"/>
          <w:numId w:val="28"/>
        </w:numPr>
        <w:rPr>
          <w:rFonts w:cs="Times New Roman"/>
          <w:szCs w:val="24"/>
        </w:rPr>
      </w:pPr>
      <w:r w:rsidRPr="00D11E65">
        <w:rPr>
          <w:rFonts w:cs="Times New Roman"/>
          <w:szCs w:val="24"/>
        </w:rPr>
        <w:t>A seed region will be defined based on a predefined threshold over the EFs (e.g., a sphere with a specif</w:t>
      </w:r>
      <w:r w:rsidR="00196E39" w:rsidRPr="00D11E65">
        <w:rPr>
          <w:rFonts w:cs="Times New Roman"/>
          <w:szCs w:val="24"/>
        </w:rPr>
        <w:t>ic</w:t>
      </w:r>
      <w:r w:rsidRPr="00D11E65">
        <w:rPr>
          <w:rFonts w:cs="Times New Roman"/>
          <w:szCs w:val="24"/>
        </w:rPr>
        <w:t xml:space="preserve"> focality around the maximum EFs). </w:t>
      </w:r>
    </w:p>
    <w:p w14:paraId="7F3FF603" w14:textId="77777777" w:rsidR="00D6265B" w:rsidRPr="00F51EF1" w:rsidRDefault="00D6265B" w:rsidP="00D6265B">
      <w:pPr>
        <w:pStyle w:val="Style5"/>
        <w:rPr>
          <w:rFonts w:cs="Times New Roman"/>
          <w:szCs w:val="24"/>
        </w:rPr>
      </w:pPr>
      <w:r w:rsidRPr="00F51EF1">
        <w:rPr>
          <w:rFonts w:cs="Times New Roman"/>
          <w:szCs w:val="24"/>
        </w:rPr>
        <w:t xml:space="preserve">Seed-to-whole-brain connectivity analysis will be performed during rest or task-based fMRI to find brain regions that are currently activated/connected with respect to the seed region (e.g., changes in functional connectivity during the rest obtained from correlation analysis or task-based (e.g., a cue-reactivity task) connectivity obtained from psychophysiological (PPI) interaction). </w:t>
      </w:r>
    </w:p>
    <w:p w14:paraId="53CDDB2F" w14:textId="045E4D49" w:rsidR="00D6265B" w:rsidRPr="00F51EF1" w:rsidRDefault="00D6265B" w:rsidP="006A0D23">
      <w:pPr>
        <w:pStyle w:val="Style2PipelineofOptimization"/>
      </w:pPr>
      <w:bookmarkStart w:id="93" w:name="_Toc109743454"/>
      <w:r w:rsidRPr="00F51EF1">
        <w:t>Selection of the second stimulation site.</w:t>
      </w:r>
      <w:bookmarkEnd w:id="93"/>
    </w:p>
    <w:p w14:paraId="1B5E6AED" w14:textId="77777777" w:rsidR="00D6265B" w:rsidRPr="00D11E65" w:rsidRDefault="00D6265B" w:rsidP="00D11E65">
      <w:pPr>
        <w:pStyle w:val="Style5"/>
        <w:numPr>
          <w:ilvl w:val="0"/>
          <w:numId w:val="29"/>
        </w:numPr>
        <w:rPr>
          <w:rFonts w:cs="Times New Roman"/>
          <w:szCs w:val="24"/>
        </w:rPr>
      </w:pPr>
      <w:r w:rsidRPr="00D11E65">
        <w:rPr>
          <w:rFonts w:cs="Times New Roman"/>
          <w:szCs w:val="24"/>
        </w:rPr>
        <w:t>Association between behavioral/cognitive outcomes (e.g., craving score before and after a cue-reactivity task) and changes in connectivity (between seed region and currently activated/connected significant cluster) could support validation of the neural target.</w:t>
      </w:r>
    </w:p>
    <w:p w14:paraId="1038B934" w14:textId="71597366" w:rsidR="00D6265B" w:rsidRPr="00F51EF1" w:rsidRDefault="00D6265B" w:rsidP="00D6265B">
      <w:pPr>
        <w:pStyle w:val="Style5"/>
        <w:rPr>
          <w:rFonts w:cs="Times New Roman"/>
          <w:szCs w:val="24"/>
        </w:rPr>
      </w:pPr>
      <w:r w:rsidRPr="00F51EF1">
        <w:rPr>
          <w:rFonts w:cs="Times New Roman"/>
          <w:szCs w:val="24"/>
        </w:rPr>
        <w:t xml:space="preserve">The best electrode location for modulating the significant cluster will be determined over the scalp based on the center of the cluster coordinate that </w:t>
      </w:r>
      <w:r w:rsidR="00196E39">
        <w:rPr>
          <w:rFonts w:cs="Times New Roman"/>
          <w:szCs w:val="24"/>
        </w:rPr>
        <w:t xml:space="preserve">is </w:t>
      </w:r>
      <w:r w:rsidRPr="00F51EF1">
        <w:rPr>
          <w:rFonts w:cs="Times New Roman"/>
          <w:szCs w:val="24"/>
        </w:rPr>
        <w:t xml:space="preserve">projected to the scalp or using </w:t>
      </w:r>
      <w:r w:rsidR="000B06D9">
        <w:rPr>
          <w:rFonts w:cs="Times New Roman"/>
          <w:szCs w:val="24"/>
        </w:rPr>
        <w:t xml:space="preserve">the </w:t>
      </w:r>
      <w:r w:rsidRPr="00F51EF1">
        <w:rPr>
          <w:rFonts w:cs="Times New Roman"/>
          <w:szCs w:val="24"/>
        </w:rPr>
        <w:t>approximately method on EEG 10-20 standard coordinates that are closest in Euclidean distance to the center of the cluster.</w:t>
      </w:r>
    </w:p>
    <w:p w14:paraId="6B25AEB8" w14:textId="75BADC3E" w:rsidR="00D6265B" w:rsidRPr="00F51EF1" w:rsidRDefault="00D6265B" w:rsidP="006A0D23">
      <w:pPr>
        <w:pStyle w:val="Style2PipelineofOptimization"/>
      </w:pPr>
      <w:bookmarkStart w:id="94" w:name="_Toc109743455"/>
      <w:r w:rsidRPr="00F51EF1">
        <w:t>Determination of the current amplitude in each stimulation site</w:t>
      </w:r>
      <w:bookmarkEnd w:id="94"/>
    </w:p>
    <w:p w14:paraId="1FACB6D7" w14:textId="7ED1D653" w:rsidR="00D6265B" w:rsidRPr="00D11E65" w:rsidRDefault="00D6265B" w:rsidP="00553443">
      <w:pPr>
        <w:pStyle w:val="Style5"/>
        <w:numPr>
          <w:ilvl w:val="0"/>
          <w:numId w:val="0"/>
        </w:numPr>
        <w:ind w:left="720"/>
        <w:rPr>
          <w:rFonts w:cs="Times New Roman"/>
          <w:szCs w:val="24"/>
        </w:rPr>
      </w:pPr>
      <w:r w:rsidRPr="00D11E65">
        <w:rPr>
          <w:rFonts w:cs="Times New Roman"/>
          <w:szCs w:val="24"/>
        </w:rPr>
        <w:lastRenderedPageBreak/>
        <w:t xml:space="preserve">Following Tan et al., </w:t>
      </w:r>
      <w:r w:rsidRPr="00D11E65">
        <w:rPr>
          <w:rFonts w:cs="Times New Roman"/>
          <w:szCs w:val="24"/>
        </w:rPr>
        <w:fldChar w:fldCharType="begin" w:fldLock="1"/>
      </w:r>
      <w:r w:rsidRPr="00D11E65">
        <w:rPr>
          <w:rFonts w:cs="Times New Roman"/>
          <w:szCs w:val="24"/>
        </w:rPr>
        <w:instrText>ADDIN CSL_CITATION {"citationItems":[{"id":"ITEM-1","itemData":{"DOI":"10.1016/j.brs.2020.04.001","ISSN":"18764754","PMID":"32380443","author":[{"dropping-particle":"","family":"Tan","given":"Jane","non-dropping-particle":"","parse-names":false,"suffix":""},{"dropping-particle":"","family":"Wansbrough","given":"Kym","non-dropping-particle":"","parse-names":false,"suffix":""},{"dropping-particle":"","family":"Williams","given":"Alexandra G.","non-dropping-particle":"","parse-names":false,"suffix":""},{"dropping-particle":"","family":"Nitsche","given":"Michael A.","non-dropping-particle":"","parse-names":false,"suffix":""},{"dropping-particle":"","family":"Vallence","given":"Ann Maree","non-dropping-particle":"","parse-names":false,"suffix":""},{"dropping-particle":"","family":"Fujiyama","given":"Hakuei","non-dropping-particle":"","parse-names":false,"suffix":""}],"container-title":"Brain Stimulation","id":"ITEM-1","issue":"4","issued":{"date-parts":[["2020","7","1"]]},"page":"1002-1004","publisher":"Elsevier Inc.","title":"The importance of model-driven approaches to set stimulation intensity for multi-channel transcranial alternating current stimulation (tACS)","type":"article","volume":"13"},"uris":["http://www.mendeley.com/documents/?uuid=ee87f9cc-c1ad-3cd4-b1a1-97f344e5a3e6"]}],"mendeley":{"formattedCitation":"(Tan et al., 2020b)","plainTextFormattedCitation":"(Tan et al., 2020b)","previouslyFormattedCitation":"(Tan et al., 2020b)"},"properties":{"noteIndex":0},"schema":"https://github.com/citation-style-language/schema/raw/master/csl-citation.json"}</w:instrText>
      </w:r>
      <w:r w:rsidRPr="00D11E65">
        <w:rPr>
          <w:rFonts w:cs="Times New Roman"/>
          <w:szCs w:val="24"/>
        </w:rPr>
        <w:fldChar w:fldCharType="separate"/>
      </w:r>
      <w:r w:rsidRPr="00D11E65">
        <w:rPr>
          <w:rFonts w:cs="Times New Roman"/>
          <w:noProof/>
          <w:szCs w:val="24"/>
        </w:rPr>
        <w:t>(Tan et al., 2020b)</w:t>
      </w:r>
      <w:r w:rsidRPr="00D11E65">
        <w:rPr>
          <w:rFonts w:cs="Times New Roman"/>
          <w:szCs w:val="24"/>
        </w:rPr>
        <w:fldChar w:fldCharType="end"/>
      </w:r>
      <w:r w:rsidRPr="00D11E65">
        <w:rPr>
          <w:rFonts w:cs="Times New Roman"/>
          <w:szCs w:val="24"/>
        </w:rPr>
        <w:t xml:space="preserve"> and the low edge of the intensity (EF threshold = 0.1 V/m) needed for generating measurable physiological effects in neurons</w:t>
      </w:r>
      <w:r w:rsidR="00440FFF" w:rsidRPr="00D11E65">
        <w:rPr>
          <w:rFonts w:cs="Times New Roman"/>
          <w:szCs w:val="24"/>
        </w:rPr>
        <w:t xml:space="preserve"> </w:t>
      </w:r>
      <w:r w:rsidR="00440FFF" w:rsidRPr="00D11E65">
        <w:rPr>
          <w:rFonts w:cs="Times New Roman"/>
          <w:noProof/>
        </w:rPr>
        <w:t>(Ivry et al., 2017; Jefferys et al., 2003; Ozen et al., 2010)</w:t>
      </w:r>
      <w:r w:rsidRPr="00D11E65">
        <w:rPr>
          <w:rFonts w:cs="Times New Roman"/>
          <w:szCs w:val="24"/>
        </w:rPr>
        <w:t>, CHMs and focality area in each site (frontal and parietal sites) can be used for determining the current amplitude and ratio at the anodes and cathodes in a way that averaged EF becomes similar in all stimulation sites.</w:t>
      </w:r>
    </w:p>
    <w:p w14:paraId="3FEF2275" w14:textId="270CB2D2" w:rsidR="00D6265B" w:rsidRPr="00F51EF1" w:rsidRDefault="00D6265B" w:rsidP="006A0D23">
      <w:pPr>
        <w:pStyle w:val="Style2PipelineofOptimization"/>
      </w:pPr>
      <w:bookmarkStart w:id="95" w:name="_Toc109743456"/>
      <w:r w:rsidRPr="00F51EF1">
        <w:t>tACS parameters optimization</w:t>
      </w:r>
      <w:bookmarkEnd w:id="95"/>
    </w:p>
    <w:p w14:paraId="0511CA00" w14:textId="586CC067" w:rsidR="00E92156" w:rsidRPr="00D11E65" w:rsidRDefault="005A6401" w:rsidP="00553443">
      <w:pPr>
        <w:pStyle w:val="Style5"/>
        <w:numPr>
          <w:ilvl w:val="0"/>
          <w:numId w:val="0"/>
        </w:numPr>
        <w:ind w:left="720"/>
        <w:rPr>
          <w:rFonts w:cs="Times New Roman"/>
          <w:szCs w:val="24"/>
        </w:rPr>
      </w:pPr>
      <w:r w:rsidRPr="00D11E65">
        <w:rPr>
          <w:rFonts w:cs="Times New Roman"/>
          <w:szCs w:val="24"/>
        </w:rPr>
        <w:t xml:space="preserve">The </w:t>
      </w:r>
      <w:r w:rsidR="00D6265B" w:rsidRPr="00D11E65">
        <w:rPr>
          <w:rFonts w:cs="Times New Roman"/>
          <w:szCs w:val="24"/>
        </w:rPr>
        <w:t xml:space="preserve">online closed-loop tACS-fMRI optimization </w:t>
      </w:r>
      <w:r w:rsidRPr="00D11E65">
        <w:rPr>
          <w:rFonts w:cs="Times New Roman"/>
          <w:szCs w:val="24"/>
        </w:rPr>
        <w:t>has been described in Chapter</w:t>
      </w:r>
      <w:r w:rsidR="00DE7A2F" w:rsidRPr="00D11E65">
        <w:rPr>
          <w:rFonts w:cs="Times New Roman"/>
          <w:szCs w:val="24"/>
        </w:rPr>
        <w:t>s</w:t>
      </w:r>
      <w:r w:rsidRPr="00D11E65">
        <w:rPr>
          <w:rFonts w:cs="Times New Roman"/>
          <w:szCs w:val="24"/>
        </w:rPr>
        <w:t xml:space="preserve"> 2 until 4 with the </w:t>
      </w:r>
      <w:r w:rsidR="00D6265B" w:rsidRPr="00D11E65">
        <w:rPr>
          <w:rFonts w:cs="Times New Roman"/>
          <w:szCs w:val="24"/>
        </w:rPr>
        <w:t xml:space="preserve">aim to find an optimal tACS oscillation and phase difference between </w:t>
      </w:r>
      <w:r w:rsidR="004A2F80" w:rsidRPr="00D11E65">
        <w:rPr>
          <w:rFonts w:cs="Times New Roman"/>
          <w:szCs w:val="24"/>
        </w:rPr>
        <w:t xml:space="preserve">the </w:t>
      </w:r>
      <w:r w:rsidR="00D6265B" w:rsidRPr="00D11E65">
        <w:rPr>
          <w:rFonts w:cs="Times New Roman"/>
          <w:szCs w:val="24"/>
        </w:rPr>
        <w:t>frontal and the second cluster site, which is most improves or decreases its functional connectivity in order to synchronize/desynchronize level of internal brain activity. The optimization algorithm is needed to seek the vector of parameters corresponding to the maximum or minimum two-dimensional function of space (frequency and phase), searching through the parameter space. The optimizer can use any machine learning algorithm or even use the Simplex algorithm. The ease of deployment in real-time setup</w:t>
      </w:r>
      <w:r w:rsidR="004C62F4" w:rsidRPr="00D11E65">
        <w:rPr>
          <w:rFonts w:cs="Times New Roman"/>
          <w:szCs w:val="24"/>
        </w:rPr>
        <w:t xml:space="preserve"> </w:t>
      </w:r>
      <w:r w:rsidR="00D6265B" w:rsidRPr="00D11E65">
        <w:rPr>
          <w:rFonts w:cs="Times New Roman"/>
          <w:szCs w:val="24"/>
        </w:rPr>
        <w:t xml:space="preserve">and robustness are critical factors </w:t>
      </w:r>
      <w:r w:rsidR="00A85E4F" w:rsidRPr="00D11E65">
        <w:rPr>
          <w:rFonts w:cs="Times New Roman"/>
          <w:szCs w:val="24"/>
        </w:rPr>
        <w:t>in selecting</w:t>
      </w:r>
      <w:r w:rsidR="00D6265B" w:rsidRPr="00D11E65">
        <w:rPr>
          <w:rFonts w:cs="Times New Roman"/>
          <w:szCs w:val="24"/>
        </w:rPr>
        <w:t xml:space="preserve"> the optimization algorithm and closed-loop protocol design because it is limited by the human maximum time scan and stimulation.</w:t>
      </w:r>
    </w:p>
    <w:p w14:paraId="01BC849E" w14:textId="77777777" w:rsidR="005D3388" w:rsidRDefault="005D3388" w:rsidP="005D3388">
      <w:pPr>
        <w:pStyle w:val="Caption"/>
      </w:pPr>
      <w:r>
        <w:rPr>
          <w:noProof/>
        </w:rPr>
        <w:lastRenderedPageBreak/>
        <w:drawing>
          <wp:anchor distT="0" distB="0" distL="114300" distR="114300" simplePos="0" relativeHeight="251472896" behindDoc="0" locked="0" layoutInCell="1" allowOverlap="1" wp14:anchorId="50AC0992" wp14:editId="7D7D1CD0">
            <wp:simplePos x="0" y="0"/>
            <wp:positionH relativeFrom="column">
              <wp:posOffset>-141668</wp:posOffset>
            </wp:positionH>
            <wp:positionV relativeFrom="paragraph">
              <wp:posOffset>0</wp:posOffset>
            </wp:positionV>
            <wp:extent cx="6431915" cy="3609259"/>
            <wp:effectExtent l="0" t="0" r="6985"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431915" cy="3609259"/>
                    </a:xfrm>
                    <a:prstGeom prst="rect">
                      <a:avLst/>
                    </a:prstGeom>
                    <a:noFill/>
                    <a:ln>
                      <a:noFill/>
                    </a:ln>
                  </pic:spPr>
                </pic:pic>
              </a:graphicData>
            </a:graphic>
          </wp:anchor>
        </w:drawing>
      </w:r>
      <w:r w:rsidR="003604DB" w:rsidRPr="003604DB">
        <w:t xml:space="preserve"> </w:t>
      </w:r>
    </w:p>
    <w:p w14:paraId="004C083B" w14:textId="10063C16" w:rsidR="003604DB" w:rsidRPr="00E457CA" w:rsidRDefault="0014129C" w:rsidP="0014129C">
      <w:pPr>
        <w:pStyle w:val="Caption"/>
      </w:pPr>
      <w:bookmarkStart w:id="96" w:name="_Toc109743239"/>
      <w:r w:rsidRPr="00E457CA">
        <w:rPr>
          <w:rFonts w:ascii="Times New Roman" w:hAnsi="Times New Roman" w:cs="Times New Roman"/>
          <w:b/>
          <w:bCs/>
          <w:i w:val="0"/>
          <w:iCs w:val="0"/>
          <w:color w:val="000000" w:themeColor="text1"/>
          <w:sz w:val="24"/>
          <w:szCs w:val="24"/>
        </w:rPr>
        <w:t xml:space="preserve">Figure </w:t>
      </w:r>
      <w:r w:rsidR="00CA6F50" w:rsidRPr="00E457CA">
        <w:rPr>
          <w:rFonts w:ascii="Times New Roman" w:hAnsi="Times New Roman" w:cs="Times New Roman"/>
          <w:b/>
          <w:bCs/>
          <w:i w:val="0"/>
          <w:iCs w:val="0"/>
          <w:color w:val="000000" w:themeColor="text1"/>
          <w:sz w:val="24"/>
          <w:szCs w:val="24"/>
        </w:rPr>
        <w:fldChar w:fldCharType="begin"/>
      </w:r>
      <w:r w:rsidR="00CA6F50" w:rsidRPr="00E457CA">
        <w:rPr>
          <w:rFonts w:ascii="Times New Roman" w:hAnsi="Times New Roman" w:cs="Times New Roman"/>
          <w:b/>
          <w:bCs/>
          <w:i w:val="0"/>
          <w:iCs w:val="0"/>
          <w:color w:val="000000" w:themeColor="text1"/>
          <w:sz w:val="24"/>
          <w:szCs w:val="24"/>
        </w:rPr>
        <w:instrText xml:space="preserve"> SEQ Figure \* ARABIC \r 6 </w:instrText>
      </w:r>
      <w:r w:rsidR="00CA6F50" w:rsidRPr="00E457CA">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6</w:t>
      </w:r>
      <w:r w:rsidR="00CA6F50" w:rsidRPr="00E457CA">
        <w:rPr>
          <w:rFonts w:ascii="Times New Roman" w:hAnsi="Times New Roman" w:cs="Times New Roman"/>
          <w:b/>
          <w:bCs/>
          <w:i w:val="0"/>
          <w:iCs w:val="0"/>
          <w:color w:val="000000" w:themeColor="text1"/>
          <w:sz w:val="24"/>
          <w:szCs w:val="24"/>
        </w:rPr>
        <w:fldChar w:fldCharType="end"/>
      </w:r>
      <w:r w:rsidR="00E457CA" w:rsidRPr="00E457CA">
        <w:rPr>
          <w:rFonts w:ascii="Times New Roman" w:hAnsi="Times New Roman" w:cs="Times New Roman"/>
          <w:b/>
          <w:bCs/>
          <w:i w:val="0"/>
          <w:iCs w:val="0"/>
          <w:color w:val="000000" w:themeColor="text1"/>
          <w:sz w:val="24"/>
          <w:szCs w:val="24"/>
        </w:rPr>
        <w:t>-2</w:t>
      </w:r>
      <w:r w:rsidR="00E457CA" w:rsidRPr="00E457CA">
        <w:rPr>
          <w:rFonts w:ascii="Times New Roman" w:hAnsi="Times New Roman" w:cs="Times New Roman"/>
          <w:i w:val="0"/>
          <w:iCs w:val="0"/>
          <w:color w:val="000000" w:themeColor="text1"/>
          <w:sz w:val="24"/>
          <w:szCs w:val="24"/>
        </w:rPr>
        <w:t xml:space="preserve">: </w:t>
      </w:r>
      <w:r w:rsidR="005D3388" w:rsidRPr="00E457CA">
        <w:rPr>
          <w:rFonts w:ascii="Times New Roman" w:hAnsi="Times New Roman" w:cs="Times New Roman"/>
          <w:i w:val="0"/>
          <w:iCs w:val="0"/>
          <w:color w:val="000000" w:themeColor="text1"/>
          <w:sz w:val="24"/>
          <w:szCs w:val="24"/>
        </w:rPr>
        <w:t xml:space="preserve">An analytic </w:t>
      </w:r>
      <w:r w:rsidR="005D3388" w:rsidRPr="005D3388">
        <w:rPr>
          <w:rFonts w:ascii="Times New Roman" w:hAnsi="Times New Roman" w:cs="Times New Roman"/>
          <w:i w:val="0"/>
          <w:iCs w:val="0"/>
          <w:color w:val="000000" w:themeColor="text1"/>
          <w:sz w:val="24"/>
          <w:szCs w:val="24"/>
        </w:rPr>
        <w:t>Pipeline for fMRI Informed Montage Optimization in Dual Site tACS</w:t>
      </w:r>
      <w:bookmarkEnd w:id="96"/>
    </w:p>
    <w:p w14:paraId="66C682C0" w14:textId="77777777" w:rsidR="005D3388" w:rsidRPr="005D3388" w:rsidRDefault="005D3388" w:rsidP="005D3388"/>
    <w:p w14:paraId="1A4123AF" w14:textId="23DAA457" w:rsidR="00AF4051" w:rsidRDefault="003604DB" w:rsidP="00AF4051">
      <w:pPr>
        <w:pStyle w:val="Style162"/>
      </w:pPr>
      <w:bookmarkStart w:id="97" w:name="_Toc109743457"/>
      <w:r w:rsidRPr="003604DB">
        <w:t>Practical example for the integrating CHM with closed-loop concurrent t</w:t>
      </w:r>
      <w:r w:rsidR="00AF4051">
        <w:t>AC</w:t>
      </w:r>
      <w:r w:rsidRPr="003604DB">
        <w:t>S-fMRI</w:t>
      </w:r>
      <w:bookmarkEnd w:id="97"/>
    </w:p>
    <w:p w14:paraId="32045F25" w14:textId="6DFA8C1A" w:rsidR="00AF4051" w:rsidRDefault="00AF4051" w:rsidP="00AF4051">
      <w:pPr>
        <w:spacing w:line="480" w:lineRule="auto"/>
        <w:rPr>
          <w:rFonts w:ascii="Times New Roman" w:hAnsi="Times New Roman" w:cs="Times New Roman"/>
        </w:rPr>
      </w:pPr>
      <w:r w:rsidRPr="00AF4051">
        <w:rPr>
          <w:rFonts w:ascii="Times New Roman" w:hAnsi="Times New Roman" w:cs="Times New Roman"/>
        </w:rPr>
        <w:t xml:space="preserve">As a practical example for the integrating CHM with closed-loop concurrent </w:t>
      </w:r>
      <w:r w:rsidR="00CF40EE">
        <w:rPr>
          <w:rFonts w:ascii="Times New Roman" w:hAnsi="Times New Roman" w:cs="Times New Roman"/>
        </w:rPr>
        <w:t>tACS</w:t>
      </w:r>
      <w:r w:rsidRPr="00AF4051">
        <w:rPr>
          <w:rFonts w:ascii="Times New Roman" w:hAnsi="Times New Roman" w:cs="Times New Roman"/>
        </w:rPr>
        <w:t>-fMRI, we are going to run a trial to modulate brain response to negative emotional cues to reduce the negative feeling these cues can induce among a group of people with depression</w:t>
      </w:r>
      <w:r>
        <w:rPr>
          <w:rFonts w:ascii="Times New Roman" w:hAnsi="Times New Roman" w:cs="Times New Roman"/>
        </w:rPr>
        <w:t xml:space="preserve">. </w:t>
      </w:r>
    </w:p>
    <w:p w14:paraId="3FDDB848" w14:textId="77777777" w:rsidR="00E81785" w:rsidRDefault="00E81785" w:rsidP="00AF4051">
      <w:pPr>
        <w:spacing w:line="480" w:lineRule="auto"/>
        <w:rPr>
          <w:rFonts w:ascii="Times New Roman" w:hAnsi="Times New Roman" w:cs="Times New Roman"/>
        </w:rPr>
      </w:pPr>
    </w:p>
    <w:p w14:paraId="0F8E1384" w14:textId="3C6F7906" w:rsidR="00FA6522" w:rsidRPr="00F51EF1" w:rsidRDefault="00476559" w:rsidP="00324CF0">
      <w:pPr>
        <w:pStyle w:val="StyleListofPractical"/>
      </w:pPr>
      <w:bookmarkStart w:id="98" w:name="_Toc109743458"/>
      <w:r w:rsidRPr="00F51EF1">
        <w:t>Determination of the first stimulation site</w:t>
      </w:r>
      <w:bookmarkEnd w:id="98"/>
    </w:p>
    <w:p w14:paraId="4A4AED03" w14:textId="5A0F9B9A" w:rsidR="0005395D" w:rsidRPr="00EC00A4" w:rsidRDefault="00AF4051" w:rsidP="00EC00A4">
      <w:pPr>
        <w:spacing w:line="480" w:lineRule="auto"/>
        <w:jc w:val="both"/>
        <w:rPr>
          <w:rFonts w:ascii="Times New Roman" w:hAnsi="Times New Roman" w:cs="Times New Roman"/>
        </w:rPr>
      </w:pPr>
      <w:r w:rsidRPr="00EC00A4">
        <w:rPr>
          <w:rFonts w:ascii="Times New Roman" w:hAnsi="Times New Roman" w:cs="Times New Roman"/>
        </w:rPr>
        <w:t xml:space="preserve">According to the pipeline above, the first neural target/site could be determined based on previous studies. Based on Kuo et al., major depression pathologically reduced/increased activity of the left/right dorsolateral prefrontal cortex (DLPFC)  </w:t>
      </w:r>
      <w:r w:rsidRPr="00EC00A4">
        <w:rPr>
          <w:rFonts w:ascii="Times New Roman" w:hAnsi="Times New Roman" w:cs="Times New Roman"/>
        </w:rPr>
        <w:fldChar w:fldCharType="begin" w:fldLock="1"/>
      </w:r>
      <w:r w:rsidRPr="00EC00A4">
        <w:rPr>
          <w:rFonts w:ascii="Times New Roman" w:hAnsi="Times New Roman" w:cs="Times New Roman"/>
        </w:rPr>
        <w:instrText>ADDIN CSL_CITATION {"citationItems":[{"id":"ITEM-1","itemData":{"DOI":"10.1016/j.neuroimage.2013.05.117","ISSN":"10959572","PMID":"23747962","abstract":"Neuroplasticity, which is the dynamic structural and functional reorganization of central nervous system connectivity due to environmental and internal demands, is recognized as a major physiological basis for adaption of cognition, and behavior, and thus of utmost importance for normal brain function. Pathological alterations of plasticity are increasingly explored as pathophysiological foundation of diverse neurological and psychiatric diseases. Non-invasive brain stimulation techniques (NIBS), such as repetitive transcranial magnetic stimulation (rTMS), and transcranial direct current stimulation (tDCS), are able to induce and modulate neuroplasticity in humans. Therefore, they have potential to alter pathological plasticity on the one hand, and foster physiological plasticity on the other, in neuropsychiatric diseases to reduce symptoms, and enhance rehabilitation. tDCS is an emerging NIBS tool, which induces glutamatergic plasticity via application of relatively weak currents through the scalp in humans. In the last years its efficacy to treat neuropsychiatric diseases has been explored increasingly. In this review, we will give an overview of pathological alterations of plasticity in neuropsychiatric diseases, gather clinical studies involving tDCS to ameliorate symptoms, and discuss future directions of application, with an emphasis on optimizing stimulation effects. © 2013 Elsevier Inc.","author":[{"dropping-particle":"","family":"Kuo","given":"Min Fang","non-dropping-particle":"","parse-names":false,"suffix":""},{"dropping-particle":"","family":"Paulus","given":"Walter","non-dropping-particle":"","parse-names":false,"suffix":""},{"dropping-particle":"","family":"Nitsche","given":"Michael A.","non-dropping-particle":"","parse-names":false,"suffix":""}],"container-title":"NeuroImage","id":"ITEM-1","issued":{"date-parts":[["2014","1","15"]]},"page":"948-960","publisher":"Academic Press Inc.","title":"Therapeutic effects of non-invasive brain stimulation with direct currents (tDCS) in neuropsychiatric diseases","type":"article","volume":"85"},"uris":["http://www.mendeley.com/documents/?uuid=b683b6dc-b8eb-3ffd-87e1-b064366fbd9a"]}],"mendeley":{"formattedCitation":"(Kuo et al., 2014)","plainTextFormattedCitation":"(Kuo et al., 2014)","previouslyFormattedCitation":"(Kuo et al., 2014)"},"properties":{"noteIndex":0},"schema":"https://github.com/citation-style-language/schema/raw/master/csl-citation.json"}</w:instrText>
      </w:r>
      <w:r w:rsidRPr="00EC00A4">
        <w:rPr>
          <w:rFonts w:ascii="Times New Roman" w:hAnsi="Times New Roman" w:cs="Times New Roman"/>
        </w:rPr>
        <w:fldChar w:fldCharType="separate"/>
      </w:r>
      <w:r w:rsidRPr="00EC00A4">
        <w:rPr>
          <w:rFonts w:ascii="Times New Roman" w:hAnsi="Times New Roman" w:cs="Times New Roman"/>
          <w:noProof/>
        </w:rPr>
        <w:t>(Kuo et al., 2014)</w:t>
      </w:r>
      <w:r w:rsidRPr="00EC00A4">
        <w:rPr>
          <w:rFonts w:ascii="Times New Roman" w:hAnsi="Times New Roman" w:cs="Times New Roman"/>
        </w:rPr>
        <w:fldChar w:fldCharType="end"/>
      </w:r>
      <w:r w:rsidRPr="00EC00A4">
        <w:rPr>
          <w:rFonts w:ascii="Times New Roman" w:hAnsi="Times New Roman" w:cs="Times New Roman"/>
        </w:rPr>
        <w:t xml:space="preserve">. These alterations are compatible with a neuroelectrical/local level intervention approach according to the </w:t>
      </w:r>
      <w:r w:rsidRPr="00EC00A4">
        <w:rPr>
          <w:rFonts w:ascii="Times New Roman" w:hAnsi="Times New Roman" w:cs="Times New Roman"/>
        </w:rPr>
        <w:lastRenderedPageBreak/>
        <w:t xml:space="preserve">spatiomechanistic framework </w:t>
      </w:r>
      <w:r w:rsidRPr="00EC00A4">
        <w:rPr>
          <w:rFonts w:ascii="Times New Roman" w:hAnsi="Times New Roman" w:cs="Times New Roman"/>
        </w:rPr>
        <w:fldChar w:fldCharType="begin" w:fldLock="1"/>
      </w:r>
      <w:r w:rsidRPr="00EC00A4">
        <w:rPr>
          <w:rFonts w:ascii="Times New Roman" w:hAnsi="Times New Roman" w:cs="Times New Roman"/>
        </w:rPr>
        <w:instrText>ADDIN CSL_CITATION {"citationItems":[{"id":"ITEM-1","itemData":{"DOI":"10.3389/fnhum.2017.00159","ISSN":"16625161","abstract":"During recent years, non-invasive brain stimulation, including transcranial electrical stimulation (tES) in general, and transcranial direct current stimulation (tDCS) in particular, have created new hopes for treatment of neurological and psychiatric diseases. Despite promising primary results in some brain disorders, a more widespread application of tES is hindered by the unsolved question of determining optimum stimulation protocols to receive meaningful therapeutic effects. tES has a large parameter space including various montages and stimulation parameters. Moreover, inter- and intra-individual differences in responding to stimulation protocols have to be taken into account. These factors contribute to the complexity of selecting potentially effective protocols for each disorder, different clusters of each disorder, and even each single patient. Expanding knowledge in different dimensions of basic and clinical neuroscience could help researchers and clinicians to select potentially effective protocols based on tES modulatory mechanisms for future clinical studies. In this article, we propose a heuristic spatiomechanistic framework which contains nine levels to address tES effects on brain functions. Three levels refer to the spatial resolution (local, small-scale networks and large-scale networks) and three levels of tES modulatory effects based on its mechanisms of action (neurochemical, neuroelectrical and oscillatory modulations). At the group level, this framework could be helpful to enable an informed and systematic exploration of various possible protocols for targeting a brain disorder or its neuroscience-based clusters. Considering recent advances in exploration of neurodiversity at the individual level with different brain mapping technologies, the proposed framework might also be used in combination with personal data to design individualized protocols for tES in the context of precision medicine in the future.","author":[{"dropping-particle":"","family":"Yavari","given":"Fatemeh","non-dropping-particle":"","parse-names":false,"suffix":""},{"dropping-particle":"","family":"Nitsche","given":"Michael A.","non-dropping-particle":"","parse-names":false,"suffix":""},{"dropping-particle":"","family":"Ekhtiari","given":"Hamed","non-dropping-particle":"","parse-names":false,"suffix":""}],"container-title":"Frontiers in Human Neuroscience","id":"ITEM-1","issued":{"date-parts":[["2017","4","13"]]},"publisher":"Frontiers Media S. A","title":"Transcranial electric stimulation for precision medicine: A spatiomechanistic framework","type":"article-journal","volume":"11"},"uris":["http://www.mendeley.com/documents/?uuid=1536f404-f089-30a4-b1b3-7bd89083b3be"]}],"mendeley":{"formattedCitation":"(Yavari et al., 2017)","plainTextFormattedCitation":"(Yavari et al., 2017)","previouslyFormattedCitation":"(Yavari et al., 2017)"},"properties":{"noteIndex":0},"schema":"https://github.com/citation-style-language/schema/raw/master/csl-citation.json"}</w:instrText>
      </w:r>
      <w:r w:rsidRPr="00EC00A4">
        <w:rPr>
          <w:rFonts w:ascii="Times New Roman" w:hAnsi="Times New Roman" w:cs="Times New Roman"/>
        </w:rPr>
        <w:fldChar w:fldCharType="separate"/>
      </w:r>
      <w:r w:rsidRPr="00EC00A4">
        <w:rPr>
          <w:rFonts w:ascii="Times New Roman" w:hAnsi="Times New Roman" w:cs="Times New Roman"/>
          <w:noProof/>
        </w:rPr>
        <w:t>(Yavari et al., 2017)</w:t>
      </w:r>
      <w:r w:rsidRPr="00EC00A4">
        <w:rPr>
          <w:rFonts w:ascii="Times New Roman" w:hAnsi="Times New Roman" w:cs="Times New Roman"/>
        </w:rPr>
        <w:fldChar w:fldCharType="end"/>
      </w:r>
      <w:r w:rsidRPr="00EC00A4">
        <w:rPr>
          <w:rFonts w:ascii="Times New Roman" w:hAnsi="Times New Roman" w:cs="Times New Roman"/>
        </w:rPr>
        <w:t xml:space="preserve">. Therefore, we decide the first stimulation site is the left DLPFC which the center coordinate is under F3 on EEG 10-20 standard coordinate. We use a high-definition </w:t>
      </w:r>
      <w:r w:rsidR="00CF40EE" w:rsidRPr="00EC00A4">
        <w:rPr>
          <w:rFonts w:ascii="Times New Roman" w:hAnsi="Times New Roman" w:cs="Times New Roman"/>
        </w:rPr>
        <w:t>tACS</w:t>
      </w:r>
      <w:r w:rsidRPr="00EC00A4">
        <w:rPr>
          <w:rFonts w:ascii="Times New Roman" w:hAnsi="Times New Roman" w:cs="Times New Roman"/>
        </w:rPr>
        <w:t xml:space="preserve"> (HD-</w:t>
      </w:r>
      <w:r w:rsidR="00CF40EE" w:rsidRPr="00EC00A4">
        <w:rPr>
          <w:rFonts w:ascii="Times New Roman" w:hAnsi="Times New Roman" w:cs="Times New Roman"/>
        </w:rPr>
        <w:t>tACS</w:t>
      </w:r>
      <w:r w:rsidRPr="00EC00A4">
        <w:rPr>
          <w:rFonts w:ascii="Times New Roman" w:hAnsi="Times New Roman" w:cs="Times New Roman"/>
        </w:rPr>
        <w:t xml:space="preserve">) setup site 4 x 1 ring montages with F3 electrode is the center node of the frontal network with electric current = 2mA. Four return-electrodes are placed surrounding the main node at F1, F5, AF3, FC3 (Figure </w:t>
      </w:r>
      <w:r w:rsidR="008E3762" w:rsidRPr="00EC00A4">
        <w:rPr>
          <w:rFonts w:ascii="Times New Roman" w:hAnsi="Times New Roman" w:cs="Times New Roman"/>
        </w:rPr>
        <w:t>6-</w:t>
      </w:r>
      <w:r w:rsidR="00E674CC">
        <w:rPr>
          <w:rFonts w:ascii="Times New Roman" w:hAnsi="Times New Roman" w:cs="Times New Roman"/>
        </w:rPr>
        <w:t>3</w:t>
      </w:r>
      <w:r w:rsidRPr="00EC00A4">
        <w:rPr>
          <w:rFonts w:ascii="Times New Roman" w:hAnsi="Times New Roman" w:cs="Times New Roman"/>
        </w:rPr>
        <w:t>A) with the electric current for each return electrode is 0.5mA and a phase of 180</w:t>
      </w:r>
      <w:r w:rsidRPr="00EC00A4">
        <w:rPr>
          <w:rFonts w:ascii="Times New Roman" w:hAnsi="Times New Roman" w:cs="Times New Roman"/>
          <w:vertAlign w:val="superscript"/>
        </w:rPr>
        <w:t>o</w:t>
      </w:r>
      <w:r w:rsidRPr="00EC00A4">
        <w:rPr>
          <w:rFonts w:ascii="Times New Roman" w:hAnsi="Times New Roman" w:cs="Times New Roman"/>
        </w:rPr>
        <w:t xml:space="preserve"> is added to fulfill Kirchhoff’s law. For electrode, we use </w:t>
      </w:r>
      <w:r w:rsidRPr="00EC00A4">
        <w:rPr>
          <w:rFonts w:ascii="Times New Roman" w:eastAsia="Cambria" w:hAnsi="Times New Roman" w:cs="Times New Roman"/>
          <w:color w:val="000000" w:themeColor="text1"/>
        </w:rPr>
        <w:t xml:space="preserve">MRI compatible rubber HD electrodes that used in Mulyana et al., experiment </w:t>
      </w:r>
      <w:r w:rsidRPr="00EC00A4">
        <w:rPr>
          <w:rFonts w:ascii="Times New Roman" w:hAnsi="Times New Roman" w:cs="Times New Roman"/>
        </w:rPr>
        <w:fldChar w:fldCharType="begin" w:fldLock="1"/>
      </w:r>
      <w:r w:rsidRPr="00EC00A4">
        <w:rPr>
          <w:rFonts w:ascii="Times New Roman" w:hAnsi="Times New Roman" w:cs="Times New Roman"/>
        </w:rPr>
        <w:instrText>ADDIN CSL_CITATION {"citationItems":[{"id":"ITEM-1","itemData":{"DOI":"10.1101/2021.04.10.439268","abstract":"Recent studies suggest that transcranial electrical stimulation (tES) can be performed during functional magnetic resonance imaging (fMRI). The novel approach of using concurrent tES-fMRI to modulate and measure targeted brain activity/connectivity may provide unique insights into the causal interactions between the brain neural responses and psychiatric/neurologic signs and symptoms, and importantly, guide the development of new treatments. However, tES stimulation parameters to optimally influence the underlying brain activity in health and disorder may vary with respect to phase, frequency, intensity and electrode’s montage. Here, we delineate how a closed-loop tES-fMRI study of frontoparietal network modulation can be designed and performed. We also discuss the challenges of running a concurrent tES-fMRI, describing how we can distinguish clinically meaningful physiological changes caused by tES from tES-related artifacts. There is a large methodological parameter space including electrode types, electrolytes, electrode montages, concurrent tES-fMRI hardware, online fMRI processing pipelines and closed-loop optimization algorithms that should be carefully selected for closed-loop tES-fMRI brain modulation. We also provide technical details on how safety and quality of tES-fMRI settings can be tested, and how these settings can be monitored during the study to ensure they do not exceed safety standards. The initial results of feasibility and applicability of closed-loop tES-fMRI are reported and potential hypotheses for the outcomes are discussed.\n\nHighlight points \n\n### Competing Interest Statement\n\nThe authors have declared no competing interest.","author":[{"dropping-particle":"","family":"Mulyana","given":"Beni","non-dropping-particle":"","parse-names":false,"suffix":""},{"dropping-particle":"","family":"Tsuchiyagaito","given":"Aki","non-dropping-particle":"","parse-names":false,"suffix":""},{"dropping-particle":"","family":"Smith","given":"Jared","non-dropping-particle":"","parse-names":false,"suffix":""},{"dropping-particle":"","family":"Misaki","given":"Masaya","non-dropping-particle":"","parse-names":false,"suffix":""},{"dropping-particle":"","family":"Kuplicki","given":"Rayus","non-dropping-particle":"","parse-names":false,"suffix":""},{"dropping-particle":"","family":"Soleimani","given":"Ghazaleh","non-dropping-particle":"","parse-names":false,"suffix":""},{"dropping-particle":"","family":"Rashedi","given":"Ashkan","non-dropping-particle":"","parse-names":false,"suffix":""},{"dropping-particle":"","family":"Shereen","given":"Duke","non-dropping-particle":"","parse-names":false,"suffix":""},{"dropping-particle":"","family":"Bergman","given":"Til Ole","non-dropping-particle":"","parse-names":false,"suffix":""},{"dropping-particle":"","family":"Cheng","given":"Samuel","non-dropping-particle":"","parse-names":false,"suffix":""},{"dropping-particle":"","family":"Paulus","given":"Martin","non-dropping-particle":"","parse-names":false,"suffix":""},{"dropping-particle":"","family":"Bodurka","given":"Jerzy","non-dropping-particle":"","parse-names":false,"suffix":""},{"dropping-particle":"","family":"Ekhtiari","given":"Hamed","non-dropping-particle":"","parse-names":false,"suffix":""}],"container-title":"bioRxiv","id":"ITEM-1","issued":{"date-parts":[["2021","4","11"]]},"page":"2021.04.10.439268","publisher":"Cold Spring Harbor Laboratory","title":"Online Closed-Loop Real-Time tES-fMRI for Brain Modulation: Feasibility, Noise/Safety and Pilot Study","type":"article-journal"},"uris":["http://www.mendeley.com/documents/?uuid=7e4a6f7e-3a8f-3919-8985-5d19b505d248"]}],"mendeley":{"formattedCitation":"(Mulyana et al., 2021)","plainTextFormattedCitation":"(Mulyana et al., 2021)","previouslyFormattedCitation":"(Mulyana et al., 2021)"},"properties":{"noteIndex":0},"schema":"https://github.com/citation-style-language/schema/raw/master/csl-citation.json"}</w:instrText>
      </w:r>
      <w:r w:rsidRPr="00EC00A4">
        <w:rPr>
          <w:rFonts w:ascii="Times New Roman" w:hAnsi="Times New Roman" w:cs="Times New Roman"/>
        </w:rPr>
        <w:fldChar w:fldCharType="separate"/>
      </w:r>
      <w:r w:rsidRPr="00EC00A4">
        <w:rPr>
          <w:rFonts w:ascii="Times New Roman" w:hAnsi="Times New Roman" w:cs="Times New Roman"/>
          <w:noProof/>
        </w:rPr>
        <w:t>(Mulyana et al., 2021)</w:t>
      </w:r>
      <w:r w:rsidRPr="00EC00A4">
        <w:rPr>
          <w:rFonts w:ascii="Times New Roman" w:hAnsi="Times New Roman" w:cs="Times New Roman"/>
        </w:rPr>
        <w:fldChar w:fldCharType="end"/>
      </w:r>
      <w:r w:rsidRPr="00EC00A4">
        <w:rPr>
          <w:rFonts w:ascii="Times New Roman" w:eastAsia="Cambria" w:hAnsi="Times New Roman" w:cs="Times New Roman"/>
          <w:color w:val="000000" w:themeColor="text1"/>
        </w:rPr>
        <w:t xml:space="preserve"> (circular pad with radius 1cm and </w:t>
      </w:r>
      <w:r w:rsidRPr="00EC00A4">
        <w:rPr>
          <w:rFonts w:ascii="Times New Roman" w:hAnsi="Times New Roman" w:cs="Times New Roman"/>
        </w:rPr>
        <w:t>1mm thickness</w:t>
      </w:r>
      <w:r w:rsidRPr="00EC00A4">
        <w:rPr>
          <w:rFonts w:ascii="Times New Roman" w:eastAsia="Cambria" w:hAnsi="Times New Roman" w:cs="Times New Roman"/>
          <w:color w:val="000000" w:themeColor="text1"/>
        </w:rPr>
        <w:t xml:space="preserve">, electrode material: carbon rubber and plastic shell) (Figure </w:t>
      </w:r>
      <w:r w:rsidR="008E3762" w:rsidRPr="00EC00A4">
        <w:rPr>
          <w:rFonts w:ascii="Times New Roman" w:eastAsia="Cambria" w:hAnsi="Times New Roman" w:cs="Times New Roman"/>
          <w:color w:val="000000" w:themeColor="text1"/>
        </w:rPr>
        <w:t>6-</w:t>
      </w:r>
      <w:r w:rsidR="00E674CC">
        <w:rPr>
          <w:rFonts w:ascii="Times New Roman" w:eastAsia="Cambria" w:hAnsi="Times New Roman" w:cs="Times New Roman"/>
          <w:color w:val="000000" w:themeColor="text1"/>
        </w:rPr>
        <w:t>3</w:t>
      </w:r>
      <w:r w:rsidRPr="00EC00A4">
        <w:rPr>
          <w:rFonts w:ascii="Times New Roman" w:eastAsia="Cambria" w:hAnsi="Times New Roman" w:cs="Times New Roman"/>
          <w:color w:val="000000" w:themeColor="text1"/>
        </w:rPr>
        <w:t xml:space="preserve">B) and use Abralyt HiCl highly conductive gel </w:t>
      </w:r>
      <w:r w:rsidRPr="00EC00A4">
        <w:rPr>
          <w:rFonts w:ascii="Times New Roman" w:eastAsia="Cambria" w:hAnsi="Times New Roman" w:cs="Times New Roman"/>
          <w:color w:val="000000" w:themeColor="text1"/>
        </w:rPr>
        <w:fldChar w:fldCharType="begin" w:fldLock="1"/>
      </w:r>
      <w:r w:rsidRPr="00EC00A4">
        <w:rPr>
          <w:rFonts w:ascii="Times New Roman" w:eastAsia="Cambria" w:hAnsi="Times New Roman" w:cs="Times New Roman"/>
          <w:color w:val="000000" w:themeColor="text1"/>
        </w:rPr>
        <w:instrText>ADDIN CSL_CITATION {"citationItems":[{"id":"ITEM-1","itemData":{"DOI":"10.1088/0967-3334/35/10/2101","ISSN":"13616579","PMID":"25243492","abstract":"A model-based new procedure for measuring the single electrode-gel-skin impedance (ZEGS) is presented. The method is suitable for monitoring the contact impedance of the electrodes of a large array with limited modifications of the hardware and without removing or disconnecting the array from the amplifier. The procedure is based on multiple measurements between electrode pairs and is particularly suitable for electrode arrays. It has been applied to study the effectiveness of three skin treatments, with respect to no treatment, for reducing the electrode-gel-skin impedance (ZEGS) and noise: (i) rubbing with alcohol; (ii) rubbing with abrasive conductive paste; (iii) stripping with adhesive tape. The complex impedances ZEGSof the individual electrodes were measured by applying this procedure to disposable commercial Ag-AgCl gelled electrode arrays (4 × 1) with a 5 mm2contact area. The impedance unbalance ΔZ = ZEGS1- ZEGS2and the RMS noise (VRMS) were measured between pairs of electrodes. The tissue impedance ZTwas also obtained, as a collateral result. Measurements were repeated at t0= 0 min and at t30= 30 min from the electrode application. Mixed linear models and linear regression analysis applied to ZEGS, ΔZ and noise VRMSfor the skin treatment factor demonstrated (a) that skin rubbing with abrasive conductive paste is more effective in lowering ZEGS, ΔZ and VRMS(p &lt; 0.01) than the other treatments or no treatment, and (b) a statistically significant decrement (p &lt; 0.01), between t0and t30, of magnitude and phase of ZEGS. Rubbing with abrasive conductive paste significantly decreased the noise VRMSwith respect to other treatments or no treatment.","author":[{"dropping-particle":"","family":"Piervirgili","given":"G.","non-dropping-particle":"","parse-names":false,"suffix":""},{"dropping-particle":"","family":"Petracca","given":"F.","non-dropping-particle":"","parse-names":false,"suffix":""},{"dropping-particle":"","family":"Merletti","given":"R.","non-dropping-particle":"","parse-names":false,"suffix":""}],"container-title":"Physiological Measurement","id":"ITEM-1","issued":{"date-parts":[["2014"]]},"title":"A new method to assess skin treatments for lowering the impedance and noise of individual gelled Ag-AgCl electrodes","type":"article-journal"},"uris":["http://www.mendeley.com/documents/?uuid=0c9337bb-cdb3-4aaf-9f3b-8aed6f01fab2"]}],"mendeley":{"formattedCitation":"(Piervirgili et al., 2014)","plainTextFormattedCitation":"(Piervirgili et al., 2014)","previouslyFormattedCitation":"(Piervirgili et al., 2014)"},"properties":{"noteIndex":0},"schema":"https://github.com/citation-style-language/schema/raw/master/csl-citation.json"}</w:instrText>
      </w:r>
      <w:r w:rsidRPr="00EC00A4">
        <w:rPr>
          <w:rFonts w:ascii="Times New Roman" w:eastAsia="Cambria" w:hAnsi="Times New Roman" w:cs="Times New Roman"/>
          <w:color w:val="000000" w:themeColor="text1"/>
        </w:rPr>
        <w:fldChar w:fldCharType="separate"/>
      </w:r>
      <w:r w:rsidRPr="00EC00A4">
        <w:rPr>
          <w:rFonts w:ascii="Times New Roman" w:eastAsia="Cambria" w:hAnsi="Times New Roman" w:cs="Times New Roman"/>
          <w:noProof/>
          <w:color w:val="000000" w:themeColor="text1"/>
        </w:rPr>
        <w:t>(Piervirgili et al., 2014)</w:t>
      </w:r>
      <w:r w:rsidRPr="00EC00A4">
        <w:rPr>
          <w:rFonts w:ascii="Times New Roman" w:eastAsia="Cambria" w:hAnsi="Times New Roman" w:cs="Times New Roman"/>
          <w:color w:val="000000" w:themeColor="text1"/>
        </w:rPr>
        <w:fldChar w:fldCharType="end"/>
      </w:r>
      <w:r w:rsidRPr="00EC00A4">
        <w:rPr>
          <w:rFonts w:ascii="Times New Roman" w:eastAsia="Cambria" w:hAnsi="Times New Roman" w:cs="Times New Roman"/>
          <w:color w:val="000000" w:themeColor="text1"/>
        </w:rPr>
        <w:t xml:space="preserve"> as a conductor. We use SimNIBS software as the CHM tool in this study </w:t>
      </w:r>
      <w:r w:rsidRPr="0089235B">
        <w:rPr>
          <w:rFonts w:ascii="Times New Roman" w:hAnsi="Times New Roman" w:cs="Times New Roman"/>
        </w:rPr>
        <w:fldChar w:fldCharType="begin" w:fldLock="1"/>
      </w:r>
      <w:r w:rsidRPr="0089235B">
        <w:rPr>
          <w:rFonts w:ascii="Times New Roman" w:hAnsi="Times New Roman" w:cs="Times New Roman"/>
        </w:rPr>
        <w:instrText>ADDIN CSL_CITATION {"citationItems":[{"id":"ITEM-1","itemData":{"DOI":"10.1007/978-3-030-21293-3_1","ISBN":"9783030212926","PMID":"31725247","abstract":"Numerical simulation of the electric fields induced by non-invasive brain stimulation (NIBS), using realistic anatomical head models has gained interest in recent years for understanding the NIBS effects in individual subjects. Although automated tools for generating the head models and performing the electric field simulations have become available, individualized modelling is still not a standard practice in NIBS studies. This is likely partly explained by the lack of robustness and usability of the previously available software tools, and partly by the still developing understanding of the link between physiological effects and electric field distributions in the brain. To facilitate individualized modelling in NIBS, we have introduced the SimNIBS (Simulation of NIBS) software package, providing easy-to-use automated tools for electric field modelling. In this chapter, we give an overview of the modelling pipeline in SimNIBS 2.1, with step-by-step examples of how to run a simulation. Furthermore, we demonstrate a set of scripts for extracting average electric fields for a group of subjects, and finally demonstrate the accuracy of automated placement of standard electrode montages on the head model. SimNIBS 2.1 is freely available at www.simnibs.org.","author":[{"dropping-particle":"","family":"Saturnino","given":"Guilherme B.","non-dropping-particle":"","parse-names":false,"suffix":""},{"dropping-particle":"","family":"Puonti","given":"Oula","non-dropping-particle":"","parse-names":false,"suffix":""},{"dropping-particle":"","family":"Nielsen","given":"Jesper D.","non-dropping-particle":"","parse-names":false,"suffix":""},{"dropping-particle":"","family":"Antonenko","given":"Daria","non-dropping-particle":"","parse-names":false,"suffix":""},{"dropping-particle":"","family":"Madsen","given":"Kristoffer H.","non-dropping-particle":"","parse-names":false,"suffix":""},{"dropping-particle":"","family":"Thielscher","given":"Axel","non-dropping-particle":"","parse-names":false,"suffix":""}],"container-title":"Brain and Human Body Modeling","id":"ITEM-1","issued":{"date-parts":[["2019"]]},"title":"SimNIBS 2.1: A Comprehensive Pipeline for Individualized Electric Field Modelling for Transcranial Brain Stimulation","type":"chapter"},"uris":["http://www.mendeley.com/documents/?uuid=99dd6d98-5d23-45ed-8044-3a9a55954485"]},{"id":"ITEM-2","itemData":{"DOI":"10.1109/EMBC.2015.7318340","ISBN":"9781424492718","ISSN":"1557170X","PMID":"26736240","abstract":"Electric field calculations based on numerical methods and increasingly realistic head models are more and more used in research on Transcranial Magnetic Stimulation (TMS). However, they are still far from being established as standard tools for the planning and analysis in practical applications of TMS. Here, we start by delineating three main challenges that need to be addressed to unravel their full potential. This comprises (i) identifying and dealing with the model uncertainties, (ii) establishing a clear link between the induced fields and the physiological stimulation effects, and (iii) improving the usability of the tools for field calculation to the level that they can be easily used by non-experts. We then introduce a new version of our pipeline for field calculations (www.simnibs.org) that substantially simplifies setting up and running TMS and tDCS simulations based on Finite-Element Methods (FEM). We conclude with a brief outlook on how the new version of SimNIBS can help to target the above identified challenges.","author":[{"dropping-particle":"","family":"Thielscher","given":"Axel","non-dropping-particle":"","parse-names":false,"suffix":""},{"dropping-particle":"","family":"Antunes","given":"Andre","non-dropping-particle":"","parse-names":false,"suffix":""},{"dropping-particle":"","family":"Saturnino","given":"Guilherme B.","non-dropping-particle":"","parse-names":false,"suffix":""}],"container-title":"Proceedings of the Annual International Conference of the IEEE Engineering in Medicine and Biology Society, EMBS","id":"ITEM-2","issued":{"date-parts":[["2015"]]},"title":"Field modeling for transcranial magnetic stimulation: A useful tool to understand the physiological effects of TMS?","type":"paper-conference"},"uris":["http://www.mendeley.com/documents/?uuid=7e56ed92-d10d-4a7c-928b-6556f4b7f419"]}],"mendeley":{"formattedCitation":"(Saturnino et al., 2019; Thielscher et al., 2015)","plainTextFormattedCitation":"(Saturnino et al., 2019; Thielscher et al., 2015)","previouslyFormattedCitation":"(Saturnino et al., 2019; Thielscher et al., 2015)"},"properties":{"noteIndex":0},"schema":"https://github.com/citation-style-language/schema/raw/master/csl-citation.json"}</w:instrText>
      </w:r>
      <w:r w:rsidRPr="0089235B">
        <w:rPr>
          <w:rFonts w:ascii="Times New Roman" w:hAnsi="Times New Roman" w:cs="Times New Roman"/>
        </w:rPr>
        <w:fldChar w:fldCharType="separate"/>
      </w:r>
      <w:r w:rsidRPr="0089235B">
        <w:rPr>
          <w:rFonts w:ascii="Times New Roman" w:hAnsi="Times New Roman" w:cs="Times New Roman"/>
        </w:rPr>
        <w:t>(Saturnino et al., 2019; Thielscher et al., 2015)</w:t>
      </w:r>
      <w:r w:rsidRPr="0089235B">
        <w:rPr>
          <w:rFonts w:ascii="Times New Roman" w:hAnsi="Times New Roman" w:cs="Times New Roman"/>
        </w:rPr>
        <w:fldChar w:fldCharType="end"/>
      </w:r>
      <w:r w:rsidRPr="0089235B">
        <w:rPr>
          <w:rFonts w:ascii="Times New Roman" w:hAnsi="Times New Roman" w:cs="Times New Roman"/>
        </w:rPr>
        <w:t xml:space="preserve">. </w:t>
      </w:r>
      <w:r w:rsidRPr="00EC00A4">
        <w:rPr>
          <w:rFonts w:ascii="Times New Roman" w:hAnsi="Times New Roman" w:cs="Times New Roman"/>
        </w:rPr>
        <w:t>A seed region will be defined based on a predefined EF threshold (&gt;0.1 V/m)</w:t>
      </w:r>
      <w:r w:rsidR="000B2FED">
        <w:rPr>
          <w:rFonts w:ascii="Times New Roman" w:hAnsi="Times New Roman" w:cs="Times New Roman"/>
        </w:rPr>
        <w:t xml:space="preserve"> </w:t>
      </w:r>
      <w:r w:rsidR="000B2FED" w:rsidRPr="0089235B">
        <w:rPr>
          <w:rFonts w:ascii="Times New Roman" w:hAnsi="Times New Roman" w:cs="Times New Roman"/>
        </w:rPr>
        <w:t>(Ivry et al., 2017; Jefferys et al., 2003; Ozen et al., 2010)</w:t>
      </w:r>
      <w:r w:rsidRPr="00EC00A4">
        <w:rPr>
          <w:rFonts w:ascii="Times New Roman" w:hAnsi="Times New Roman" w:cs="Times New Roman"/>
        </w:rPr>
        <w:t>. For example, a hemisphere</w:t>
      </w:r>
      <w:r w:rsidR="009E70C0" w:rsidRPr="00EC00A4">
        <w:rPr>
          <w:rFonts w:ascii="Times New Roman" w:hAnsi="Times New Roman" w:cs="Times New Roman"/>
        </w:rPr>
        <w:t xml:space="preserve"> radius=10mm around F3 is the volume with an EF greater or equal than = 0.1 V/m (Figure 6-</w:t>
      </w:r>
      <w:r w:rsidR="00E674CC">
        <w:rPr>
          <w:rFonts w:ascii="Times New Roman" w:hAnsi="Times New Roman" w:cs="Times New Roman"/>
        </w:rPr>
        <w:t>3</w:t>
      </w:r>
      <w:r w:rsidR="009E70C0" w:rsidRPr="00EC00A4">
        <w:rPr>
          <w:rFonts w:ascii="Times New Roman" w:hAnsi="Times New Roman" w:cs="Times New Roman"/>
        </w:rPr>
        <w:t>C).</w:t>
      </w:r>
    </w:p>
    <w:p w14:paraId="1C24672C" w14:textId="77777777" w:rsidR="00750ED0" w:rsidRDefault="00750ED0" w:rsidP="00D95054"/>
    <w:p w14:paraId="22F35B3C" w14:textId="77777777" w:rsidR="00750ED0" w:rsidRDefault="00750ED0" w:rsidP="00D95054"/>
    <w:p w14:paraId="2E4E8343" w14:textId="77777777" w:rsidR="00750ED0" w:rsidRDefault="00750ED0" w:rsidP="00D95054"/>
    <w:p w14:paraId="6525C193" w14:textId="77777777" w:rsidR="00750ED0" w:rsidRDefault="00750ED0" w:rsidP="00D95054"/>
    <w:p w14:paraId="6F9F474B" w14:textId="77777777" w:rsidR="00750ED0" w:rsidRDefault="00750ED0" w:rsidP="00D95054"/>
    <w:p w14:paraId="3E6E8CCE" w14:textId="77777777" w:rsidR="00750ED0" w:rsidRDefault="00750ED0" w:rsidP="00D95054"/>
    <w:p w14:paraId="0AA9433E" w14:textId="77777777" w:rsidR="00750ED0" w:rsidRDefault="00750ED0" w:rsidP="00D95054"/>
    <w:p w14:paraId="090F07AF" w14:textId="77777777" w:rsidR="00750ED0" w:rsidRDefault="00750ED0" w:rsidP="00D95054"/>
    <w:p w14:paraId="2C8685D6" w14:textId="77777777" w:rsidR="00750ED0" w:rsidRDefault="00750ED0" w:rsidP="00D95054"/>
    <w:p w14:paraId="3FDEAB5F" w14:textId="77777777" w:rsidR="006E74A4" w:rsidRDefault="006E74A4" w:rsidP="00D95054"/>
    <w:p w14:paraId="190C0693" w14:textId="77777777" w:rsidR="006E74A4" w:rsidRDefault="006E74A4" w:rsidP="00D95054"/>
    <w:p w14:paraId="2734E426" w14:textId="77777777" w:rsidR="006E74A4" w:rsidRDefault="006E74A4" w:rsidP="00D95054"/>
    <w:p w14:paraId="1EDE36F7" w14:textId="77777777" w:rsidR="006E74A4" w:rsidRDefault="006E74A4" w:rsidP="00D95054"/>
    <w:p w14:paraId="748A428F" w14:textId="77777777" w:rsidR="006E74A4" w:rsidRDefault="006E74A4" w:rsidP="00D95054"/>
    <w:p w14:paraId="60032206" w14:textId="77777777" w:rsidR="006E74A4" w:rsidRDefault="006E74A4" w:rsidP="00D95054"/>
    <w:p w14:paraId="0ADF7AB3" w14:textId="77777777" w:rsidR="006E74A4" w:rsidRDefault="006E74A4" w:rsidP="00D95054"/>
    <w:p w14:paraId="611CB33A" w14:textId="77777777" w:rsidR="006E74A4" w:rsidRDefault="006E74A4" w:rsidP="00D95054"/>
    <w:p w14:paraId="22311DAE" w14:textId="77777777" w:rsidR="006E74A4" w:rsidRDefault="006E74A4" w:rsidP="00D95054"/>
    <w:p w14:paraId="79714F66" w14:textId="77777777" w:rsidR="006E74A4" w:rsidRDefault="006E74A4" w:rsidP="00D95054"/>
    <w:p w14:paraId="3675A59A" w14:textId="3439A55D" w:rsidR="006E74A4" w:rsidRDefault="00B755B9" w:rsidP="00D95054">
      <w:r>
        <w:rPr>
          <w:noProof/>
        </w:rPr>
        <w:lastRenderedPageBreak/>
        <mc:AlternateContent>
          <mc:Choice Requires="wpg">
            <w:drawing>
              <wp:inline distT="0" distB="0" distL="0" distR="0" wp14:anchorId="6CA32757" wp14:editId="43C75EBC">
                <wp:extent cx="5943600" cy="5204655"/>
                <wp:effectExtent l="0" t="0" r="0" b="0"/>
                <wp:docPr id="63" name="Group 63"/>
                <wp:cNvGraphicFramePr/>
                <a:graphic xmlns:a="http://schemas.openxmlformats.org/drawingml/2006/main">
                  <a:graphicData uri="http://schemas.microsoft.com/office/word/2010/wordprocessingGroup">
                    <wpg:wgp>
                      <wpg:cNvGrpSpPr/>
                      <wpg:grpSpPr>
                        <a:xfrm>
                          <a:off x="0" y="0"/>
                          <a:ext cx="5943600" cy="5204655"/>
                          <a:chOff x="0" y="-1"/>
                          <a:chExt cx="7348600" cy="6425403"/>
                        </a:xfrm>
                      </wpg:grpSpPr>
                      <wpg:grpSp>
                        <wpg:cNvPr id="67" name="Group 67"/>
                        <wpg:cNvGrpSpPr/>
                        <wpg:grpSpPr>
                          <a:xfrm>
                            <a:off x="0" y="-1"/>
                            <a:ext cx="7348600" cy="4116993"/>
                            <a:chOff x="0" y="-1"/>
                            <a:chExt cx="7349164" cy="4117258"/>
                          </a:xfrm>
                        </wpg:grpSpPr>
                        <wpg:grpSp>
                          <wpg:cNvPr id="68" name="Group 68"/>
                          <wpg:cNvGrpSpPr/>
                          <wpg:grpSpPr>
                            <a:xfrm>
                              <a:off x="0" y="0"/>
                              <a:ext cx="2905459" cy="3229610"/>
                              <a:chOff x="0" y="0"/>
                              <a:chExt cx="2905459" cy="3229610"/>
                            </a:xfrm>
                          </wpg:grpSpPr>
                          <pic:pic xmlns:pic="http://schemas.openxmlformats.org/drawingml/2006/picture">
                            <pic:nvPicPr>
                              <pic:cNvPr id="69" name="Picture 69"/>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32084" y="0"/>
                                <a:ext cx="2873375" cy="3229610"/>
                              </a:xfrm>
                              <a:prstGeom prst="rect">
                                <a:avLst/>
                              </a:prstGeom>
                              <a:noFill/>
                              <a:ln>
                                <a:noFill/>
                              </a:ln>
                            </pic:spPr>
                          </pic:pic>
                          <wps:wsp>
                            <wps:cNvPr id="70" name="Text Box 2"/>
                            <wps:cNvSpPr txBox="1">
                              <a:spLocks noChangeArrowheads="1"/>
                            </wps:cNvSpPr>
                            <wps:spPr bwMode="auto">
                              <a:xfrm>
                                <a:off x="0" y="0"/>
                                <a:ext cx="433662" cy="417697"/>
                              </a:xfrm>
                              <a:prstGeom prst="rect">
                                <a:avLst/>
                              </a:prstGeom>
                              <a:solidFill>
                                <a:srgbClr val="FFFFFF"/>
                              </a:solidFill>
                              <a:ln w="9525">
                                <a:noFill/>
                                <a:miter lim="800000"/>
                                <a:headEnd/>
                                <a:tailEnd/>
                              </a:ln>
                            </wps:spPr>
                            <wps:txbx>
                              <w:txbxContent>
                                <w:p w14:paraId="4D580FCE" w14:textId="77777777" w:rsidR="00B755B9" w:rsidRPr="00E5272F" w:rsidRDefault="00B755B9" w:rsidP="00B755B9">
                                  <w:pPr>
                                    <w:rPr>
                                      <w:rFonts w:ascii="Times New Roman" w:hAnsi="Times New Roman" w:cs="Times New Roman"/>
                                      <w:b/>
                                    </w:rPr>
                                  </w:pPr>
                                  <w:r w:rsidRPr="00E5272F">
                                    <w:rPr>
                                      <w:rFonts w:ascii="Times New Roman" w:hAnsi="Times New Roman" w:cs="Times New Roman"/>
                                      <w:b/>
                                    </w:rPr>
                                    <w:t>A</w:t>
                                  </w:r>
                                </w:p>
                              </w:txbxContent>
                            </wps:txbx>
                            <wps:bodyPr rot="0" vert="horz" wrap="square" lIns="91440" tIns="45720" rIns="91440" bIns="45720" anchor="t" anchorCtr="0">
                              <a:noAutofit/>
                            </wps:bodyPr>
                          </wps:wsp>
                        </wpg:grpSp>
                        <wpg:grpSp>
                          <wpg:cNvPr id="71" name="Group 71"/>
                          <wpg:cNvGrpSpPr/>
                          <wpg:grpSpPr>
                            <a:xfrm>
                              <a:off x="3783639" y="-1"/>
                              <a:ext cx="3565525" cy="1998948"/>
                              <a:chOff x="-50424" y="-1"/>
                              <a:chExt cx="3565525" cy="1998948"/>
                            </a:xfrm>
                          </wpg:grpSpPr>
                          <pic:pic xmlns:pic="http://schemas.openxmlformats.org/drawingml/2006/picture">
                            <pic:nvPicPr>
                              <pic:cNvPr id="72" name="Picture 72"/>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50424" y="241902"/>
                                <a:ext cx="3565525" cy="1757045"/>
                              </a:xfrm>
                              <a:prstGeom prst="rect">
                                <a:avLst/>
                              </a:prstGeom>
                              <a:noFill/>
                            </pic:spPr>
                          </pic:pic>
                          <wps:wsp>
                            <wps:cNvPr id="73" name="Text Box 2"/>
                            <wps:cNvSpPr txBox="1">
                              <a:spLocks noChangeArrowheads="1"/>
                            </wps:cNvSpPr>
                            <wps:spPr bwMode="auto">
                              <a:xfrm>
                                <a:off x="128337" y="-1"/>
                                <a:ext cx="449853" cy="342211"/>
                              </a:xfrm>
                              <a:prstGeom prst="rect">
                                <a:avLst/>
                              </a:prstGeom>
                              <a:solidFill>
                                <a:srgbClr val="FFFFFF"/>
                              </a:solidFill>
                              <a:ln w="9525">
                                <a:noFill/>
                                <a:miter lim="800000"/>
                                <a:headEnd/>
                                <a:tailEnd/>
                              </a:ln>
                            </wps:spPr>
                            <wps:txbx>
                              <w:txbxContent>
                                <w:p w14:paraId="46633AF6" w14:textId="77777777" w:rsidR="00B755B9" w:rsidRPr="00E5272F" w:rsidRDefault="00B755B9" w:rsidP="00B755B9">
                                  <w:pPr>
                                    <w:rPr>
                                      <w:rFonts w:ascii="Times New Roman" w:hAnsi="Times New Roman" w:cs="Times New Roman"/>
                                      <w:b/>
                                    </w:rPr>
                                  </w:pPr>
                                  <w:r w:rsidRPr="00E5272F">
                                    <w:rPr>
                                      <w:rFonts w:ascii="Times New Roman" w:hAnsi="Times New Roman" w:cs="Times New Roman"/>
                                      <w:b/>
                                    </w:rPr>
                                    <w:t>B</w:t>
                                  </w:r>
                                </w:p>
                              </w:txbxContent>
                            </wps:txbx>
                            <wps:bodyPr rot="0" vert="horz" wrap="square" lIns="91440" tIns="45720" rIns="91440" bIns="45720" anchor="t" anchorCtr="0">
                              <a:noAutofit/>
                            </wps:bodyPr>
                          </wps:wsp>
                        </wpg:grpSp>
                        <wps:wsp>
                          <wps:cNvPr id="74" name="Text Box 2"/>
                          <wps:cNvSpPr txBox="1">
                            <a:spLocks noChangeArrowheads="1"/>
                          </wps:cNvSpPr>
                          <wps:spPr bwMode="auto">
                            <a:xfrm rot="10800000" flipV="1">
                              <a:off x="1823601" y="3812456"/>
                              <a:ext cx="380999" cy="304801"/>
                            </a:xfrm>
                            <a:prstGeom prst="rect">
                              <a:avLst/>
                            </a:prstGeom>
                            <a:solidFill>
                              <a:srgbClr val="FFFFFF"/>
                            </a:solidFill>
                            <a:ln w="9525">
                              <a:noFill/>
                              <a:miter lim="800000"/>
                              <a:headEnd/>
                              <a:tailEnd/>
                            </a:ln>
                          </wps:spPr>
                          <wps:txbx>
                            <w:txbxContent>
                              <w:p w14:paraId="67D9C323" w14:textId="77777777" w:rsidR="00B755B9" w:rsidRPr="00E5272F" w:rsidRDefault="00B755B9" w:rsidP="00B755B9">
                                <w:pPr>
                                  <w:rPr>
                                    <w:rFonts w:ascii="Times New Roman" w:hAnsi="Times New Roman" w:cs="Times New Roman"/>
                                    <w:b/>
                                  </w:rPr>
                                </w:pPr>
                                <w:r w:rsidRPr="00E5272F">
                                  <w:rPr>
                                    <w:rFonts w:ascii="Times New Roman" w:hAnsi="Times New Roman" w:cs="Times New Roman"/>
                                    <w:b/>
                                  </w:rPr>
                                  <w:t>C</w:t>
                                </w:r>
                              </w:p>
                            </w:txbxContent>
                          </wps:txbx>
                          <wps:bodyPr rot="0" vert="horz" wrap="square" lIns="91440" tIns="45720" rIns="91440" bIns="45720" anchor="t" anchorCtr="0">
                            <a:noAutofit/>
                          </wps:bodyPr>
                        </wps:wsp>
                      </wpg:grpSp>
                      <pic:pic xmlns:pic="http://schemas.openxmlformats.org/drawingml/2006/picture">
                        <pic:nvPicPr>
                          <pic:cNvPr id="75" name="Picture 75"/>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2464979" y="3620096"/>
                            <a:ext cx="3378720" cy="2805306"/>
                          </a:xfrm>
                          <a:prstGeom prst="rect">
                            <a:avLst/>
                          </a:prstGeom>
                          <a:noFill/>
                        </pic:spPr>
                      </pic:pic>
                    </wpg:wgp>
                  </a:graphicData>
                </a:graphic>
              </wp:inline>
            </w:drawing>
          </mc:Choice>
          <mc:Fallback>
            <w:pict>
              <v:group w14:anchorId="6CA32757" id="Group 63" o:spid="_x0000_s1072" style="width:468pt;height:409.8pt;mso-position-horizontal-relative:char;mso-position-vertical-relative:line" coordorigin="" coordsize="73486,6425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">
                <v:group id="Group 67" o:spid="_x0000_s1073" style="position:absolute;width:73486;height:41169" coordorigin="" coordsize="73491,4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group id="Group 68" o:spid="_x0000_s1074" style="position:absolute;width:29054;height:32296" coordsize="29054,3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Picture 69" o:spid="_x0000_s1075" type="#_x0000_t75" style="position:absolute;left:320;width:28734;height:32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">
                      <v:imagedata r:id="rId59" o:title=""/>
                    </v:shape>
                    <v:shape id="Text Box 2" o:spid="_x0000_s1076" type="#_x0000_t202" style="position:absolute;width:4336;height:4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" stroked="f">
                      <v:textbox>
                        <w:txbxContent>
                          <w:p w14:paraId="4D580FCE" w14:textId="77777777" w:rsidR="00B755B9" w:rsidRPr="00E5272F" w:rsidRDefault="00B755B9" w:rsidP="00B755B9">
                            <w:pPr>
                              <w:rPr>
                                <w:rFonts w:ascii="Times New Roman" w:hAnsi="Times New Roman" w:cs="Times New Roman"/>
                                <w:b/>
                              </w:rPr>
                            </w:pPr>
                            <w:r w:rsidRPr="00E5272F">
                              <w:rPr>
                                <w:rFonts w:ascii="Times New Roman" w:hAnsi="Times New Roman" w:cs="Times New Roman"/>
                                <w:b/>
                              </w:rPr>
                              <w:t>A</w:t>
                            </w:r>
                          </w:p>
                        </w:txbxContent>
                      </v:textbox>
                    </v:shape>
                  </v:group>
                  <v:group id="Group 71" o:spid="_x0000_s1077" style="position:absolute;left:37836;width:35655;height:19989" coordorigin="-504" coordsize="35655,19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Picture 72" o:spid="_x0000_s1078" type="#_x0000_t75" style="position:absolute;left:-504;top:2419;width:35655;height:17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">
                      <v:imagedata r:id="rId60" o:title=""/>
                    </v:shape>
                    <v:shape id="Text Box 2" o:spid="_x0000_s1079" type="#_x0000_t202" style="position:absolute;left:1283;width:4498;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" stroked="f">
                      <v:textbox>
                        <w:txbxContent>
                          <w:p w14:paraId="46633AF6" w14:textId="77777777" w:rsidR="00B755B9" w:rsidRPr="00E5272F" w:rsidRDefault="00B755B9" w:rsidP="00B755B9">
                            <w:pPr>
                              <w:rPr>
                                <w:rFonts w:ascii="Times New Roman" w:hAnsi="Times New Roman" w:cs="Times New Roman"/>
                                <w:b/>
                              </w:rPr>
                            </w:pPr>
                            <w:r w:rsidRPr="00E5272F">
                              <w:rPr>
                                <w:rFonts w:ascii="Times New Roman" w:hAnsi="Times New Roman" w:cs="Times New Roman"/>
                                <w:b/>
                              </w:rPr>
                              <w:t>B</w:t>
                            </w:r>
                          </w:p>
                        </w:txbxContent>
                      </v:textbox>
                    </v:shape>
                  </v:group>
                  <v:shape id="Text Box 2" o:spid="_x0000_s1080" type="#_x0000_t202" style="position:absolute;left:18236;top:38124;width:3810;height:3048;rotation:18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" stroked="f">
                    <v:textbox>
                      <w:txbxContent>
                        <w:p w14:paraId="67D9C323" w14:textId="77777777" w:rsidR="00B755B9" w:rsidRPr="00E5272F" w:rsidRDefault="00B755B9" w:rsidP="00B755B9">
                          <w:pPr>
                            <w:rPr>
                              <w:rFonts w:ascii="Times New Roman" w:hAnsi="Times New Roman" w:cs="Times New Roman"/>
                              <w:b/>
                            </w:rPr>
                          </w:pPr>
                          <w:r w:rsidRPr="00E5272F">
                            <w:rPr>
                              <w:rFonts w:ascii="Times New Roman" w:hAnsi="Times New Roman" w:cs="Times New Roman"/>
                              <w:b/>
                            </w:rPr>
                            <w:t>C</w:t>
                          </w:r>
                        </w:p>
                      </w:txbxContent>
                    </v:textbox>
                  </v:shape>
                </v:group>
                <v:shape id="Picture 75" o:spid="_x0000_s1081" type="#_x0000_t75" style="position:absolute;left:24649;top:36200;width:33787;height:28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">
                  <v:imagedata r:id="rId61" o:title=""/>
                </v:shape>
                <w10:anchorlock/>
              </v:group>
            </w:pict>
          </mc:Fallback>
        </mc:AlternateContent>
      </w:r>
    </w:p>
    <w:p w14:paraId="7B1CD66B" w14:textId="77777777" w:rsidR="00D23C42" w:rsidRDefault="00D23C42" w:rsidP="00C7116A">
      <w:pPr>
        <w:pStyle w:val="Caption"/>
        <w:spacing w:line="360" w:lineRule="auto"/>
        <w:jc w:val="both"/>
        <w:rPr>
          <w:rFonts w:ascii="Times New Roman" w:hAnsi="Times New Roman" w:cs="Times New Roman"/>
          <w:b/>
          <w:bCs/>
          <w:i w:val="0"/>
          <w:iCs w:val="0"/>
          <w:color w:val="000000" w:themeColor="text1"/>
          <w:sz w:val="24"/>
          <w:szCs w:val="24"/>
        </w:rPr>
      </w:pPr>
    </w:p>
    <w:p w14:paraId="3981B6E1" w14:textId="6560C86D" w:rsidR="003D522C" w:rsidRDefault="00EA0C82" w:rsidP="00D506D4">
      <w:pPr>
        <w:pStyle w:val="Caption"/>
        <w:spacing w:line="360" w:lineRule="auto"/>
        <w:rPr>
          <w:rFonts w:ascii="Times New Roman" w:hAnsi="Times New Roman" w:cs="Times New Roman"/>
          <w:i w:val="0"/>
          <w:iCs w:val="0"/>
          <w:color w:val="000000" w:themeColor="text1"/>
          <w:sz w:val="24"/>
          <w:szCs w:val="24"/>
        </w:rPr>
      </w:pPr>
      <w:bookmarkStart w:id="99" w:name="_Toc109743240"/>
      <w:r w:rsidRPr="00EA0C82">
        <w:rPr>
          <w:rFonts w:ascii="Times New Roman" w:hAnsi="Times New Roman" w:cs="Times New Roman"/>
          <w:b/>
          <w:bCs/>
          <w:i w:val="0"/>
          <w:iCs w:val="0"/>
          <w:color w:val="000000" w:themeColor="text1"/>
          <w:sz w:val="24"/>
          <w:szCs w:val="24"/>
        </w:rPr>
        <w:t xml:space="preserve">Figure </w:t>
      </w:r>
      <w:r w:rsidRPr="00EA0C82">
        <w:rPr>
          <w:rFonts w:ascii="Times New Roman" w:hAnsi="Times New Roman" w:cs="Times New Roman"/>
          <w:b/>
          <w:bCs/>
          <w:i w:val="0"/>
          <w:iCs w:val="0"/>
          <w:color w:val="000000" w:themeColor="text1"/>
          <w:sz w:val="24"/>
          <w:szCs w:val="24"/>
        </w:rPr>
        <w:fldChar w:fldCharType="begin"/>
      </w:r>
      <w:r w:rsidRPr="00EA0C82">
        <w:rPr>
          <w:rFonts w:ascii="Times New Roman" w:hAnsi="Times New Roman" w:cs="Times New Roman"/>
          <w:b/>
          <w:bCs/>
          <w:i w:val="0"/>
          <w:iCs w:val="0"/>
          <w:color w:val="000000" w:themeColor="text1"/>
          <w:sz w:val="24"/>
          <w:szCs w:val="24"/>
        </w:rPr>
        <w:instrText xml:space="preserve"> SEQ Figure \* ARABIC \r 6 </w:instrText>
      </w:r>
      <w:r w:rsidRPr="00EA0C82">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6</w:t>
      </w:r>
      <w:r w:rsidRPr="00EA0C82">
        <w:rPr>
          <w:rFonts w:ascii="Times New Roman" w:hAnsi="Times New Roman" w:cs="Times New Roman"/>
          <w:b/>
          <w:bCs/>
          <w:i w:val="0"/>
          <w:iCs w:val="0"/>
          <w:color w:val="000000" w:themeColor="text1"/>
          <w:sz w:val="24"/>
          <w:szCs w:val="24"/>
        </w:rPr>
        <w:fldChar w:fldCharType="end"/>
      </w:r>
      <w:r w:rsidRPr="00EA0C82">
        <w:rPr>
          <w:rFonts w:ascii="Times New Roman" w:hAnsi="Times New Roman" w:cs="Times New Roman"/>
          <w:b/>
          <w:bCs/>
          <w:i w:val="0"/>
          <w:iCs w:val="0"/>
          <w:color w:val="000000" w:themeColor="text1"/>
          <w:sz w:val="24"/>
          <w:szCs w:val="24"/>
        </w:rPr>
        <w:t>-3</w:t>
      </w:r>
      <w:r w:rsidR="00C7116A" w:rsidRPr="00EA0C82">
        <w:rPr>
          <w:rFonts w:ascii="Times New Roman" w:hAnsi="Times New Roman" w:cs="Times New Roman"/>
          <w:i w:val="0"/>
          <w:iCs w:val="0"/>
          <w:color w:val="000000" w:themeColor="text1"/>
          <w:sz w:val="24"/>
          <w:szCs w:val="24"/>
        </w:rPr>
        <w:t>: The first stimulation site selection.</w:t>
      </w:r>
      <w:bookmarkEnd w:id="99"/>
    </w:p>
    <w:p w14:paraId="04257BBD" w14:textId="67EE3C07" w:rsidR="006E74A4" w:rsidRPr="00EA0C82" w:rsidRDefault="00C7116A" w:rsidP="00D506D4">
      <w:pPr>
        <w:pStyle w:val="Caption"/>
        <w:spacing w:line="360" w:lineRule="auto"/>
      </w:pPr>
      <w:r w:rsidRPr="00EA0C82">
        <w:rPr>
          <w:rFonts w:ascii="Times New Roman" w:hAnsi="Times New Roman" w:cs="Times New Roman"/>
          <w:i w:val="0"/>
          <w:iCs w:val="0"/>
          <w:color w:val="000000" w:themeColor="text1"/>
          <w:sz w:val="24"/>
          <w:szCs w:val="24"/>
        </w:rPr>
        <w:t xml:space="preserve">A) Based on literatures, the first stimulation site is at the left DLPFC which the center coordinate is under F3 on EEG 10-20 standard coordinate. B) </w:t>
      </w:r>
      <w:r w:rsidRPr="00EA0C82">
        <w:rPr>
          <w:rFonts w:ascii="Times New Roman" w:eastAsia="Times New Roman" w:hAnsi="Times New Roman" w:cs="Times New Roman"/>
          <w:i w:val="0"/>
          <w:iCs w:val="0"/>
          <w:color w:val="000000" w:themeColor="text1"/>
          <w:sz w:val="24"/>
          <w:szCs w:val="24"/>
        </w:rPr>
        <w:t xml:space="preserve">MR compatible </w:t>
      </w:r>
      <w:r w:rsidRPr="00C7116A">
        <w:rPr>
          <w:rFonts w:ascii="Times New Roman" w:eastAsia="Times New Roman" w:hAnsi="Times New Roman" w:cs="Times New Roman"/>
          <w:i w:val="0"/>
          <w:iCs w:val="0"/>
          <w:color w:val="000000" w:themeColor="text1"/>
          <w:sz w:val="24"/>
          <w:szCs w:val="24"/>
        </w:rPr>
        <w:t>HD electrodes. C)</w:t>
      </w:r>
      <w:r w:rsidRPr="00C7116A">
        <w:rPr>
          <w:rFonts w:ascii="Times New Roman" w:hAnsi="Times New Roman" w:cs="Times New Roman"/>
          <w:i w:val="0"/>
          <w:iCs w:val="0"/>
          <w:color w:val="000000" w:themeColor="text1"/>
          <w:sz w:val="24"/>
          <w:szCs w:val="24"/>
        </w:rPr>
        <w:t xml:space="preserve"> Frontal site’s </w:t>
      </w:r>
      <w:r w:rsidRPr="00C7116A">
        <w:rPr>
          <w:rFonts w:ascii="Times New Roman" w:eastAsia="Times New Roman" w:hAnsi="Times New Roman" w:cs="Times New Roman"/>
          <w:i w:val="0"/>
          <w:iCs w:val="0"/>
          <w:color w:val="000000" w:themeColor="text1"/>
          <w:sz w:val="24"/>
          <w:szCs w:val="24"/>
        </w:rPr>
        <w:t>EF on the cortical surface.</w:t>
      </w:r>
    </w:p>
    <w:p w14:paraId="23D09F31" w14:textId="4954E233" w:rsidR="00D95054" w:rsidRDefault="00D95054" w:rsidP="00D95054"/>
    <w:p w14:paraId="1A0C70DD" w14:textId="1BD9C7FA" w:rsidR="003455DC" w:rsidRPr="00F51EF1" w:rsidRDefault="003455DC" w:rsidP="003455DC">
      <w:pPr>
        <w:pStyle w:val="StyleListofPractical"/>
      </w:pPr>
      <w:bookmarkStart w:id="100" w:name="_Toc109743459"/>
      <w:r w:rsidRPr="00F51EF1">
        <w:t xml:space="preserve">Determination of the </w:t>
      </w:r>
      <w:r w:rsidR="00815A60">
        <w:t>second</w:t>
      </w:r>
      <w:r w:rsidRPr="00F51EF1">
        <w:t xml:space="preserve"> stimulation site</w:t>
      </w:r>
      <w:bookmarkEnd w:id="100"/>
    </w:p>
    <w:p w14:paraId="0E9E48CF" w14:textId="2BB4DD27" w:rsidR="00417AAE" w:rsidRPr="003A5173" w:rsidRDefault="00417AAE" w:rsidP="003A5173">
      <w:pPr>
        <w:spacing w:line="480" w:lineRule="auto"/>
        <w:jc w:val="both"/>
        <w:rPr>
          <w:rFonts w:ascii="Times New Roman" w:hAnsi="Times New Roman" w:cs="Times New Roman"/>
        </w:rPr>
      </w:pPr>
      <w:r w:rsidRPr="003A5173">
        <w:rPr>
          <w:rFonts w:ascii="Times New Roman" w:hAnsi="Times New Roman" w:cs="Times New Roman"/>
        </w:rPr>
        <w:t xml:space="preserve">The next step is to find the second stimulation site. Seed-to-whole-brain connectivity analysis will be performed on the task-based fMRI to determine the second stimulation site that is currently </w:t>
      </w:r>
      <w:r w:rsidRPr="003A5173">
        <w:rPr>
          <w:rFonts w:ascii="Times New Roman" w:hAnsi="Times New Roman" w:cs="Times New Roman"/>
        </w:rPr>
        <w:lastRenderedPageBreak/>
        <w:t>activated/connected with respect to the seed region determined in first step. Task-based (</w:t>
      </w:r>
      <w:r w:rsidR="00364467">
        <w:rPr>
          <w:rFonts w:ascii="Times New Roman" w:hAnsi="Times New Roman" w:cs="Times New Roman"/>
        </w:rPr>
        <w:t xml:space="preserve">in this case </w:t>
      </w:r>
      <w:r w:rsidR="00951879">
        <w:rPr>
          <w:rFonts w:ascii="Times New Roman" w:hAnsi="Times New Roman" w:cs="Times New Roman"/>
        </w:rPr>
        <w:t xml:space="preserve">is a </w:t>
      </w:r>
      <w:r w:rsidRPr="003A5173">
        <w:rPr>
          <w:rFonts w:ascii="Times New Roman" w:hAnsi="Times New Roman" w:cs="Times New Roman"/>
        </w:rPr>
        <w:t>negative-feeling-reactivity) fMRI follows the psychophysiological interaction (PPI) protocol. The PPI’s protocol (Figure 6-</w:t>
      </w:r>
      <w:r w:rsidR="00B52DA0">
        <w:rPr>
          <w:rFonts w:ascii="Times New Roman" w:hAnsi="Times New Roman" w:cs="Times New Roman"/>
        </w:rPr>
        <w:t>4</w:t>
      </w:r>
      <w:r w:rsidRPr="003A5173">
        <w:rPr>
          <w:rFonts w:ascii="Times New Roman" w:hAnsi="Times New Roman" w:cs="Times New Roman"/>
        </w:rPr>
        <w:t xml:space="preserve">) is adopted from Goodin et al., </w:t>
      </w:r>
      <w:r w:rsidRPr="003A5173">
        <w:rPr>
          <w:rFonts w:ascii="Times New Roman" w:hAnsi="Times New Roman" w:cs="Times New Roman"/>
        </w:rPr>
        <w:fldChar w:fldCharType="begin" w:fldLock="1"/>
      </w:r>
      <w:r w:rsidRPr="003A5173">
        <w:rPr>
          <w:rFonts w:ascii="Times New Roman" w:hAnsi="Times New Roman" w:cs="Times New Roman"/>
        </w:rPr>
        <w:instrText>ADDIN CSL_CITATION {"citationItems":[{"id":"ITEM-1","itemData":{"DOI":"10.3389/fpsyt.2019.00060","ISSN":"16640640","abstract":"People with depression have shown alterations in processing emotional information and working memory functionality. There is some evidence that emotional content may interact with working memory update processes, however neurological correlates are current unknown. In this preliminary study we utilized a novel version of the emotional variant of the n-back working memory task in fMRI. We examined BOLD response of 14 healthy controls and 13 depressed participants in response to happy, sad, and neutral displays of facial affect. No accuracy or reaction time differences were found between the two groups. The depressed group showed significantly decreased BOLD response to happy faces compared to the control group areas of the dorsal striatum and anterior cingulate. Significant, moderate, positive associations were found between right caudate activation with anxiety score and anterior cingulate activation with depression score in those with depression. Our novel task was able to elicit group level differences in emotional processing during working memory update. These results suggest those with depression fail to differentiate between positive emotional stimuli and stimuli with no emotional content.","author":[{"dropping-particle":"","family":"Goodin","given":"Peter","non-dropping-particle":"","parse-names":false,"suffix":""},{"dropping-particle":"","family":"Lamp","given":"Gemma","non-dropping-particle":"","parse-names":false,"suffix":""},{"dropping-particle":"","family":"Hughes","given":"Matthew E.","non-dropping-particle":"","parse-names":false,"suffix":""},{"dropping-particle":"","family":"Rossell","given":"Susan L.","non-dropping-particle":"","parse-names":false,"suffix":""},{"dropping-particle":"","family":"Ciorciari","given":"Joseph","non-dropping-particle":"","parse-names":false,"suffix":""}],"container-title":"Frontiers in Psychiatry","id":"ITEM-1","issue":"MAR","issued":{"date-parts":[["2019","3","5"]]},"page":"60","publisher":"Frontiers Media S.A.","title":"Decreased response to positive facial affect in a depressed cohort in the dorsal striatum during a working memory task—A preliminary fMRI study","type":"article-journal","volume":"10"},"uris":["http://www.mendeley.com/documents/?uuid=050d28f3-7e5f-3b00-ba11-48e494a1f1f5"]}],"mendeley":{"formattedCitation":"(Goodin et al., 2019)","plainTextFormattedCitation":"(Goodin et al., 2019)","previouslyFormattedCitation":"(Goodin et al., 2019)"},"properties":{"noteIndex":0},"schema":"https://github.com/citation-style-language/schema/raw/master/csl-citation.json"}</w:instrText>
      </w:r>
      <w:r w:rsidRPr="003A5173">
        <w:rPr>
          <w:rFonts w:ascii="Times New Roman" w:hAnsi="Times New Roman" w:cs="Times New Roman"/>
        </w:rPr>
        <w:fldChar w:fldCharType="separate"/>
      </w:r>
      <w:r w:rsidRPr="003A5173">
        <w:rPr>
          <w:rFonts w:ascii="Times New Roman" w:hAnsi="Times New Roman" w:cs="Times New Roman"/>
        </w:rPr>
        <w:t>(Goodin et al., 2019)</w:t>
      </w:r>
      <w:r w:rsidRPr="003A5173">
        <w:rPr>
          <w:rFonts w:ascii="Times New Roman" w:hAnsi="Times New Roman" w:cs="Times New Roman"/>
        </w:rPr>
        <w:fldChar w:fldCharType="end"/>
      </w:r>
      <w:r w:rsidRPr="003A5173">
        <w:rPr>
          <w:rFonts w:ascii="Times New Roman" w:hAnsi="Times New Roman" w:cs="Times New Roman"/>
        </w:rPr>
        <w:t xml:space="preserve">. The blocked design of negative-feeling reactivity task consisted of 20 blocks recorded in two runs (10 blocks per run). Each block was 20 s in length and consisted of 5 trials, with each trial made up of a 2.5 s presentation of the stimuli and 1.5 s presentation of result, either faces (male or female faces displaying sad expressions in odd block indices and neutral expressions in even block indices). Participants were asked to determine whether the sex of the faces on the currently presented image. Responses for the sex of the face were obtained through a button box. Presentation of result will consist of; (1) “Correct” if participant’s answer is correct, (2) “Wrong” if participant’s answer is wrong, and (3) “Missed to answer” if participant did not press any button during 2.5 s presentation of the stimuli. Assumed, after Seed-to-whole-brain connectivity analysis, we found the second stimulation site at right DLPFC with F4 in EEG 10-20 standard coordinate as the center of </w:t>
      </w:r>
      <w:r w:rsidR="00B52DA0">
        <w:rPr>
          <w:rFonts w:ascii="Times New Roman" w:hAnsi="Times New Roman" w:cs="Times New Roman"/>
        </w:rPr>
        <w:t xml:space="preserve">the </w:t>
      </w:r>
      <w:r w:rsidRPr="003A5173">
        <w:rPr>
          <w:rFonts w:ascii="Times New Roman" w:hAnsi="Times New Roman" w:cs="Times New Roman"/>
        </w:rPr>
        <w:t xml:space="preserve">second site (Figure </w:t>
      </w:r>
      <w:r w:rsidR="00930751" w:rsidRPr="003A5173">
        <w:rPr>
          <w:rFonts w:ascii="Times New Roman" w:hAnsi="Times New Roman" w:cs="Times New Roman"/>
        </w:rPr>
        <w:t>6-</w:t>
      </w:r>
      <w:r w:rsidR="00725680">
        <w:rPr>
          <w:rFonts w:ascii="Times New Roman" w:hAnsi="Times New Roman" w:cs="Times New Roman"/>
        </w:rPr>
        <w:t>5</w:t>
      </w:r>
      <w:r w:rsidRPr="003A5173">
        <w:rPr>
          <w:rFonts w:ascii="Times New Roman" w:hAnsi="Times New Roman" w:cs="Times New Roman"/>
        </w:rPr>
        <w:t xml:space="preserve">). This montage in the previous study corresponds to bihemispheric stimulation (bilateral-balanced/bipolar-balanced montage) to simultaneously increased left hypoactive stimulation; also it reduced stimulation of hyperactive right DLPFC in depression subjects treatment using </w:t>
      </w:r>
      <w:r w:rsidR="00CF40EE" w:rsidRPr="003A5173">
        <w:rPr>
          <w:rFonts w:ascii="Times New Roman" w:hAnsi="Times New Roman" w:cs="Times New Roman"/>
        </w:rPr>
        <w:t>tACS</w:t>
      </w:r>
      <w:r w:rsidRPr="003A5173">
        <w:rPr>
          <w:rFonts w:ascii="Times New Roman" w:hAnsi="Times New Roman" w:cs="Times New Roman"/>
        </w:rPr>
        <w:t xml:space="preserve"> </w:t>
      </w:r>
      <w:r w:rsidRPr="003A5173">
        <w:rPr>
          <w:rFonts w:ascii="Times New Roman" w:hAnsi="Times New Roman" w:cs="Times New Roman"/>
        </w:rPr>
        <w:fldChar w:fldCharType="begin" w:fldLock="1"/>
      </w:r>
      <w:r w:rsidRPr="003A5173">
        <w:rPr>
          <w:rFonts w:ascii="Times New Roman" w:hAnsi="Times New Roman" w:cs="Times New Roman"/>
        </w:rPr>
        <w:instrText>ADDIN CSL_CITATION {"citationItems":[{"id":"ITEM-1","itemData":{"DOI":"10.1016/j.expneurol.2009.03.038","ISSN":"00144886","PMID":"19348793","abstract":"Major Depression Disorder (MDD) is usually accompanied by alterations of cortical activity and excitability, especially in prefrontal areas. These are reflections of a dysfunction in a distributed cortico-subcortical, bihemispheric network. Therefore it is reasonable to hypothesize that altering this pathological state with techniques of brain stimulation may offer a therapeutic target. Besides repetitive transcranial magnetic stimulation, tonic stimulation with weak direct currents (tDCS) modulates cortical excitability for hours after the end of stimulation, thus, it is a promising non-invasive therapeutic option. Early studies from the 1960s suggested some efficacy of DC stimulation to reduce symptoms in depression, but mixed results and development of psychotropic drugs resulted in an early abandonment of this technique. In the last years tDCS protocols have been optimized. Application of the newly developed stimulation protocols in patients with major depression has shown promise in few pilot studies. Further studies are needed to identify the optimal parameters of stimulation and the clinical and patient characteristics that may condition response to tDCS. © 2009 Elsevier Inc.","author":[{"dropping-particle":"","family":"Nitsche","given":"Michael A.","non-dropping-particle":"","parse-names":false,"suffix":""},{"dropping-particle":"","family":"Boggio","given":"Paulo S.","non-dropping-particle":"","parse-names":false,"suffix":""},{"dropping-particle":"","family":"Fregni","given":"Felipe","non-dropping-particle":"","parse-names":false,"suffix":""},{"dropping-particle":"","family":"Pascual-Leone","given":"Alvaro","non-dropping-particle":"","parse-names":false,"suffix":""}],"container-title":"Experimental Neurology","id":"ITEM-1","issue":"1","issued":{"date-parts":[["2009","9","1"]]},"page":"14-19","publisher":"Academic Press","title":"Treatment of depression with transcranial direct current stimulation (tDCS): A Review","type":"article","volume":"219"},"uris":["http://www.mendeley.com/documents/?uuid=4ae4f7b8-cce2-3ad7-925e-805d24e3fcb1"]}],"mendeley":{"formattedCitation":"(Nitsche et al., 2009)","plainTextFormattedCitation":"(Nitsche et al., 2009)","previouslyFormattedCitation":"(Nitsche et al., 2009)"},"properties":{"noteIndex":0},"schema":"https://github.com/citation-style-language/schema/raw/master/csl-citation.json"}</w:instrText>
      </w:r>
      <w:r w:rsidRPr="003A5173">
        <w:rPr>
          <w:rFonts w:ascii="Times New Roman" w:hAnsi="Times New Roman" w:cs="Times New Roman"/>
        </w:rPr>
        <w:fldChar w:fldCharType="separate"/>
      </w:r>
      <w:r w:rsidRPr="003A5173">
        <w:rPr>
          <w:rFonts w:ascii="Times New Roman" w:hAnsi="Times New Roman" w:cs="Times New Roman"/>
        </w:rPr>
        <w:t>(Nitsche et al., 2009)</w:t>
      </w:r>
      <w:r w:rsidRPr="003A5173">
        <w:rPr>
          <w:rFonts w:ascii="Times New Roman" w:hAnsi="Times New Roman" w:cs="Times New Roman"/>
        </w:rPr>
        <w:fldChar w:fldCharType="end"/>
      </w:r>
      <w:r w:rsidRPr="003A5173">
        <w:rPr>
          <w:rFonts w:ascii="Times New Roman" w:hAnsi="Times New Roman" w:cs="Times New Roman"/>
        </w:rPr>
        <w:t xml:space="preserve">. Supposed, the region of connectivity of the second site has a similar radius with the first site (r=10mm). Furthermore, in group analysis using linear mixed-effect (LME), assumed there is negative association between change behavioral outcomes (depression score before and after a negative-feeling-reactivity task) and PPI connectivity between the seed region and the second stimulation site. Higher score in HAM-D scoring means higher depression level. This is also support validation of the second stimulation site (Figure </w:t>
      </w:r>
      <w:r w:rsidR="00930751" w:rsidRPr="003A5173">
        <w:rPr>
          <w:rFonts w:ascii="Times New Roman" w:hAnsi="Times New Roman" w:cs="Times New Roman"/>
        </w:rPr>
        <w:t>6-</w:t>
      </w:r>
      <w:r w:rsidR="00A601C0">
        <w:rPr>
          <w:rFonts w:ascii="Times New Roman" w:hAnsi="Times New Roman" w:cs="Times New Roman"/>
        </w:rPr>
        <w:t>6</w:t>
      </w:r>
      <w:r w:rsidRPr="003A5173">
        <w:rPr>
          <w:rFonts w:ascii="Times New Roman" w:hAnsi="Times New Roman" w:cs="Times New Roman"/>
        </w:rPr>
        <w:t xml:space="preserve">). It determines the way of treatment that by decreasing the connectivity between </w:t>
      </w:r>
      <w:r w:rsidRPr="003A5173">
        <w:rPr>
          <w:rFonts w:ascii="Times New Roman" w:hAnsi="Times New Roman" w:cs="Times New Roman"/>
        </w:rPr>
        <w:lastRenderedPageBreak/>
        <w:t>seed region and currently activated/connected significant cluster reaching to zero or lowest PPI connectivity’s value might improve depression score.</w:t>
      </w:r>
    </w:p>
    <w:p w14:paraId="7552F68D" w14:textId="1BEE0C02" w:rsidR="00051B5E" w:rsidRDefault="00CE0970" w:rsidP="00292558">
      <w:r>
        <w:rPr>
          <w:noProof/>
        </w:rPr>
        <w:drawing>
          <wp:inline distT="0" distB="0" distL="0" distR="0" wp14:anchorId="164F69FE" wp14:editId="528A1FD9">
            <wp:extent cx="5907505" cy="3596340"/>
            <wp:effectExtent l="0" t="0" r="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07505" cy="3596340"/>
                    </a:xfrm>
                    <a:prstGeom prst="rect">
                      <a:avLst/>
                    </a:prstGeom>
                    <a:noFill/>
                    <a:ln>
                      <a:noFill/>
                    </a:ln>
                  </pic:spPr>
                </pic:pic>
              </a:graphicData>
            </a:graphic>
          </wp:inline>
        </w:drawing>
      </w:r>
    </w:p>
    <w:p w14:paraId="6CAF8A75" w14:textId="77777777" w:rsidR="00CE0970" w:rsidRDefault="00CE0970" w:rsidP="00565112">
      <w:pPr>
        <w:pStyle w:val="Caption"/>
        <w:spacing w:line="360" w:lineRule="auto"/>
        <w:jc w:val="both"/>
        <w:rPr>
          <w:rFonts w:ascii="Times New Roman" w:hAnsi="Times New Roman" w:cs="Times New Roman"/>
          <w:b/>
          <w:bCs/>
          <w:i w:val="0"/>
          <w:iCs w:val="0"/>
          <w:color w:val="000000" w:themeColor="text1"/>
          <w:sz w:val="24"/>
          <w:szCs w:val="24"/>
        </w:rPr>
      </w:pPr>
    </w:p>
    <w:p w14:paraId="106997D7" w14:textId="78591BCA" w:rsidR="00B05579" w:rsidRPr="00BA5019" w:rsidRDefault="00BA5019" w:rsidP="00D506D4">
      <w:pPr>
        <w:pStyle w:val="Caption"/>
        <w:spacing w:line="360" w:lineRule="auto"/>
      </w:pPr>
      <w:bookmarkStart w:id="101" w:name="_Toc109743241"/>
      <w:r w:rsidRPr="00BA5019">
        <w:rPr>
          <w:rFonts w:ascii="Times New Roman" w:hAnsi="Times New Roman" w:cs="Times New Roman"/>
          <w:b/>
          <w:bCs/>
          <w:i w:val="0"/>
          <w:iCs w:val="0"/>
          <w:color w:val="000000" w:themeColor="text1"/>
          <w:sz w:val="24"/>
          <w:szCs w:val="24"/>
        </w:rPr>
        <w:t xml:space="preserve">Figure </w:t>
      </w:r>
      <w:r w:rsidRPr="00BA5019">
        <w:rPr>
          <w:rFonts w:ascii="Times New Roman" w:hAnsi="Times New Roman" w:cs="Times New Roman"/>
          <w:b/>
          <w:bCs/>
          <w:i w:val="0"/>
          <w:iCs w:val="0"/>
          <w:color w:val="000000" w:themeColor="text1"/>
          <w:sz w:val="24"/>
          <w:szCs w:val="24"/>
        </w:rPr>
        <w:fldChar w:fldCharType="begin"/>
      </w:r>
      <w:r w:rsidRPr="00BA5019">
        <w:rPr>
          <w:rFonts w:ascii="Times New Roman" w:hAnsi="Times New Roman" w:cs="Times New Roman"/>
          <w:b/>
          <w:bCs/>
          <w:i w:val="0"/>
          <w:iCs w:val="0"/>
          <w:color w:val="000000" w:themeColor="text1"/>
          <w:sz w:val="24"/>
          <w:szCs w:val="24"/>
        </w:rPr>
        <w:instrText xml:space="preserve"> SEQ Figure \* ARABIC \r 6 </w:instrText>
      </w:r>
      <w:r w:rsidRPr="00BA5019">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6</w:t>
      </w:r>
      <w:r w:rsidRPr="00BA5019">
        <w:rPr>
          <w:rFonts w:ascii="Times New Roman" w:hAnsi="Times New Roman" w:cs="Times New Roman"/>
          <w:b/>
          <w:bCs/>
          <w:i w:val="0"/>
          <w:iCs w:val="0"/>
          <w:color w:val="000000" w:themeColor="text1"/>
          <w:sz w:val="24"/>
          <w:szCs w:val="24"/>
        </w:rPr>
        <w:fldChar w:fldCharType="end"/>
      </w:r>
      <w:r w:rsidRPr="00BA5019">
        <w:rPr>
          <w:rFonts w:ascii="Times New Roman" w:hAnsi="Times New Roman" w:cs="Times New Roman"/>
          <w:b/>
          <w:bCs/>
          <w:i w:val="0"/>
          <w:iCs w:val="0"/>
          <w:color w:val="000000" w:themeColor="text1"/>
          <w:sz w:val="24"/>
          <w:szCs w:val="24"/>
        </w:rPr>
        <w:t>-4</w:t>
      </w:r>
      <w:r w:rsidR="00565112" w:rsidRPr="00BA5019">
        <w:rPr>
          <w:rFonts w:ascii="Times New Roman" w:hAnsi="Times New Roman" w:cs="Times New Roman"/>
          <w:i w:val="0"/>
          <w:iCs w:val="0"/>
          <w:color w:val="000000" w:themeColor="text1"/>
          <w:sz w:val="24"/>
          <w:szCs w:val="24"/>
        </w:rPr>
        <w:t xml:space="preserve">: </w:t>
      </w:r>
      <w:r w:rsidR="00565112" w:rsidRPr="00BA5019">
        <w:rPr>
          <w:rFonts w:ascii="Times New Roman" w:eastAsia="Times New Roman" w:hAnsi="Times New Roman" w:cs="Times New Roman"/>
          <w:i w:val="0"/>
          <w:iCs w:val="0"/>
          <w:color w:val="000000" w:themeColor="text1"/>
          <w:sz w:val="24"/>
          <w:szCs w:val="24"/>
        </w:rPr>
        <w:t xml:space="preserve">Task-based/Psychophysiological </w:t>
      </w:r>
      <w:r w:rsidR="00565112" w:rsidRPr="00565112">
        <w:rPr>
          <w:rFonts w:ascii="Times New Roman" w:eastAsia="Times New Roman" w:hAnsi="Times New Roman" w:cs="Times New Roman"/>
          <w:i w:val="0"/>
          <w:iCs w:val="0"/>
          <w:color w:val="000000" w:themeColor="text1"/>
          <w:sz w:val="24"/>
          <w:szCs w:val="24"/>
        </w:rPr>
        <w:t>interaction (negative-feeling-reactivity) protocol</w:t>
      </w:r>
      <w:bookmarkEnd w:id="101"/>
    </w:p>
    <w:p w14:paraId="6EB74F84" w14:textId="1F7FEEDE" w:rsidR="00051B5E" w:rsidRDefault="00862335" w:rsidP="0018755B">
      <w:r>
        <w:rPr>
          <w:noProof/>
        </w:rPr>
        <w:lastRenderedPageBreak/>
        <w:drawing>
          <wp:inline distT="0" distB="0" distL="0" distR="0" wp14:anchorId="09FB7E9D" wp14:editId="17F4A199">
            <wp:extent cx="5960840" cy="3979104"/>
            <wp:effectExtent l="0" t="0" r="1905" b="254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pic:cNvPicPr>
                      <a:picLocks noChangeAspect="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60840" cy="3979104"/>
                    </a:xfrm>
                    <a:prstGeom prst="rect">
                      <a:avLst/>
                    </a:prstGeom>
                    <a:noFill/>
                  </pic:spPr>
                </pic:pic>
              </a:graphicData>
            </a:graphic>
          </wp:inline>
        </w:drawing>
      </w:r>
    </w:p>
    <w:p w14:paraId="0CC5170E" w14:textId="77777777" w:rsidR="00862335" w:rsidRDefault="00862335" w:rsidP="00862335">
      <w:pPr>
        <w:pStyle w:val="Caption"/>
        <w:spacing w:line="360" w:lineRule="auto"/>
        <w:rPr>
          <w:rFonts w:ascii="Times New Roman" w:hAnsi="Times New Roman" w:cs="Times New Roman"/>
          <w:b/>
          <w:bCs/>
          <w:i w:val="0"/>
          <w:iCs w:val="0"/>
          <w:color w:val="000000" w:themeColor="text1"/>
          <w:sz w:val="24"/>
          <w:szCs w:val="24"/>
        </w:rPr>
      </w:pPr>
    </w:p>
    <w:p w14:paraId="298F6C52" w14:textId="5EF4CDFF" w:rsidR="003D522C" w:rsidRDefault="00D506D4" w:rsidP="0042236F">
      <w:pPr>
        <w:pStyle w:val="Caption"/>
        <w:spacing w:line="360" w:lineRule="auto"/>
        <w:rPr>
          <w:rFonts w:ascii="Times New Roman" w:hAnsi="Times New Roman" w:cs="Times New Roman"/>
          <w:i w:val="0"/>
          <w:iCs w:val="0"/>
          <w:color w:val="000000" w:themeColor="text1"/>
          <w:sz w:val="24"/>
          <w:szCs w:val="24"/>
        </w:rPr>
      </w:pPr>
      <w:bookmarkStart w:id="102" w:name="_Toc109743242"/>
      <w:r w:rsidRPr="00F13575">
        <w:rPr>
          <w:rFonts w:ascii="Times New Roman" w:hAnsi="Times New Roman" w:cs="Times New Roman"/>
          <w:b/>
          <w:bCs/>
          <w:i w:val="0"/>
          <w:iCs w:val="0"/>
          <w:color w:val="000000" w:themeColor="text1"/>
          <w:sz w:val="24"/>
          <w:szCs w:val="24"/>
        </w:rPr>
        <w:t xml:space="preserve">Figure </w:t>
      </w:r>
      <w:r w:rsidRPr="00F13575">
        <w:rPr>
          <w:rFonts w:ascii="Times New Roman" w:hAnsi="Times New Roman" w:cs="Times New Roman"/>
          <w:b/>
          <w:bCs/>
          <w:i w:val="0"/>
          <w:iCs w:val="0"/>
          <w:color w:val="000000" w:themeColor="text1"/>
          <w:sz w:val="24"/>
          <w:szCs w:val="24"/>
        </w:rPr>
        <w:fldChar w:fldCharType="begin"/>
      </w:r>
      <w:r w:rsidRPr="00F13575">
        <w:rPr>
          <w:rFonts w:ascii="Times New Roman" w:hAnsi="Times New Roman" w:cs="Times New Roman"/>
          <w:b/>
          <w:bCs/>
          <w:i w:val="0"/>
          <w:iCs w:val="0"/>
          <w:color w:val="000000" w:themeColor="text1"/>
          <w:sz w:val="24"/>
          <w:szCs w:val="24"/>
        </w:rPr>
        <w:instrText xml:space="preserve"> SEQ Figure \* ARABIC \r 6 </w:instrText>
      </w:r>
      <w:r w:rsidRPr="00F13575">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6</w:t>
      </w:r>
      <w:r w:rsidRPr="00F13575">
        <w:rPr>
          <w:rFonts w:ascii="Times New Roman" w:hAnsi="Times New Roman" w:cs="Times New Roman"/>
          <w:b/>
          <w:bCs/>
          <w:i w:val="0"/>
          <w:iCs w:val="0"/>
          <w:color w:val="000000" w:themeColor="text1"/>
          <w:sz w:val="24"/>
          <w:szCs w:val="24"/>
        </w:rPr>
        <w:fldChar w:fldCharType="end"/>
      </w:r>
      <w:r w:rsidRPr="00F13575">
        <w:rPr>
          <w:rFonts w:ascii="Times New Roman" w:hAnsi="Times New Roman" w:cs="Times New Roman"/>
          <w:b/>
          <w:bCs/>
          <w:i w:val="0"/>
          <w:iCs w:val="0"/>
          <w:color w:val="000000" w:themeColor="text1"/>
          <w:sz w:val="24"/>
          <w:szCs w:val="24"/>
        </w:rPr>
        <w:t>-</w:t>
      </w:r>
      <w:r w:rsidR="0042236F" w:rsidRPr="00F13575">
        <w:rPr>
          <w:rFonts w:ascii="Times New Roman" w:hAnsi="Times New Roman" w:cs="Times New Roman"/>
          <w:b/>
          <w:bCs/>
          <w:i w:val="0"/>
          <w:iCs w:val="0"/>
          <w:color w:val="000000" w:themeColor="text1"/>
          <w:sz w:val="24"/>
          <w:szCs w:val="24"/>
        </w:rPr>
        <w:t>5</w:t>
      </w:r>
      <w:r w:rsidRPr="00F13575">
        <w:rPr>
          <w:rFonts w:ascii="Times New Roman" w:hAnsi="Times New Roman" w:cs="Times New Roman"/>
          <w:i w:val="0"/>
          <w:iCs w:val="0"/>
          <w:color w:val="000000" w:themeColor="text1"/>
          <w:sz w:val="24"/>
          <w:szCs w:val="24"/>
        </w:rPr>
        <w:t>:</w:t>
      </w:r>
      <w:r w:rsidR="00862335" w:rsidRPr="00F13575">
        <w:rPr>
          <w:rFonts w:ascii="Times New Roman" w:hAnsi="Times New Roman" w:cs="Times New Roman"/>
          <w:i w:val="0"/>
          <w:iCs w:val="0"/>
          <w:color w:val="000000" w:themeColor="text1"/>
          <w:sz w:val="24"/>
          <w:szCs w:val="24"/>
        </w:rPr>
        <w:t xml:space="preserve"> </w:t>
      </w:r>
      <w:r w:rsidR="00862335" w:rsidRPr="00F13575">
        <w:rPr>
          <w:rFonts w:ascii="Times New Roman" w:eastAsia="Times New Roman" w:hAnsi="Times New Roman" w:cs="Times New Roman"/>
          <w:i w:val="0"/>
          <w:iCs w:val="0"/>
          <w:color w:val="000000" w:themeColor="text1"/>
          <w:sz w:val="24"/>
          <w:szCs w:val="24"/>
        </w:rPr>
        <w:t>T</w:t>
      </w:r>
      <w:r w:rsidR="00862335" w:rsidRPr="00F13575">
        <w:rPr>
          <w:rFonts w:ascii="Times New Roman" w:hAnsi="Times New Roman" w:cs="Times New Roman"/>
          <w:i w:val="0"/>
          <w:iCs w:val="0"/>
          <w:color w:val="000000" w:themeColor="text1"/>
          <w:sz w:val="24"/>
          <w:szCs w:val="24"/>
        </w:rPr>
        <w:t>he second stimulation site selection.</w:t>
      </w:r>
      <w:bookmarkEnd w:id="102"/>
    </w:p>
    <w:p w14:paraId="740687B5" w14:textId="662EB981" w:rsidR="006C1589" w:rsidRPr="000303AF" w:rsidRDefault="00862335" w:rsidP="0042236F">
      <w:pPr>
        <w:pStyle w:val="Caption"/>
        <w:spacing w:line="360" w:lineRule="auto"/>
      </w:pPr>
      <w:r w:rsidRPr="00F13575">
        <w:rPr>
          <w:rFonts w:ascii="Times New Roman" w:hAnsi="Times New Roman" w:cs="Times New Roman"/>
          <w:i w:val="0"/>
          <w:iCs w:val="0"/>
          <w:color w:val="000000" w:themeColor="text1"/>
          <w:sz w:val="24"/>
          <w:szCs w:val="24"/>
        </w:rPr>
        <w:t xml:space="preserve">Based on the seed-to-whole-brain connectivity analysis on the task-based fMRI, the second stimulation site found at right DLPFC with F4 in EEG 10-20 standard coordinate as the center </w:t>
      </w:r>
      <w:r w:rsidRPr="00862335">
        <w:rPr>
          <w:rFonts w:ascii="Times New Roman" w:hAnsi="Times New Roman" w:cs="Times New Roman"/>
          <w:i w:val="0"/>
          <w:iCs w:val="0"/>
          <w:color w:val="000000" w:themeColor="text1"/>
          <w:sz w:val="24"/>
          <w:szCs w:val="24"/>
        </w:rPr>
        <w:t>of second site</w:t>
      </w:r>
    </w:p>
    <w:p w14:paraId="66ED1B93" w14:textId="4493422A" w:rsidR="00794F9E" w:rsidRDefault="00794F9E" w:rsidP="00F22F2E">
      <w:pPr>
        <w:spacing w:line="360" w:lineRule="auto"/>
        <w:jc w:val="both"/>
        <w:rPr>
          <w:rFonts w:ascii="Times New Roman" w:hAnsi="Times New Roman" w:cs="Times New Roman"/>
          <w:b/>
          <w:bCs/>
          <w:color w:val="000000" w:themeColor="text1"/>
        </w:rPr>
      </w:pPr>
      <w:r>
        <w:rPr>
          <w:rFonts w:ascii="Times New Roman" w:hAnsi="Times New Roman" w:cs="Times New Roman"/>
          <w:b/>
          <w:bCs/>
          <w:noProof/>
          <w:color w:val="000000" w:themeColor="text1"/>
        </w:rPr>
        <w:lastRenderedPageBreak/>
        <w:drawing>
          <wp:anchor distT="0" distB="0" distL="114300" distR="114300" simplePos="0" relativeHeight="251620352" behindDoc="0" locked="0" layoutInCell="1" allowOverlap="1" wp14:anchorId="734EFDF0" wp14:editId="63CF86A8">
            <wp:simplePos x="0" y="0"/>
            <wp:positionH relativeFrom="column">
              <wp:posOffset>1098308</wp:posOffset>
            </wp:positionH>
            <wp:positionV relativeFrom="paragraph">
              <wp:posOffset>581</wp:posOffset>
            </wp:positionV>
            <wp:extent cx="4108450" cy="3634740"/>
            <wp:effectExtent l="0" t="0" r="6350" b="3810"/>
            <wp:wrapTopAndBottom/>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Picture 1054"/>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108450" cy="3634740"/>
                    </a:xfrm>
                    <a:prstGeom prst="rect">
                      <a:avLst/>
                    </a:prstGeom>
                    <a:noFill/>
                    <a:ln>
                      <a:noFill/>
                    </a:ln>
                  </pic:spPr>
                </pic:pic>
              </a:graphicData>
            </a:graphic>
          </wp:anchor>
        </w:drawing>
      </w:r>
    </w:p>
    <w:p w14:paraId="2EE1AB5F" w14:textId="7271D60A" w:rsidR="00D51509" w:rsidRDefault="00313539" w:rsidP="00255CC4">
      <w:pPr>
        <w:pStyle w:val="Caption"/>
        <w:spacing w:line="360" w:lineRule="auto"/>
        <w:jc w:val="both"/>
        <w:rPr>
          <w:rFonts w:ascii="Times New Roman" w:hAnsi="Times New Roman" w:cs="Times New Roman"/>
          <w:i w:val="0"/>
          <w:iCs w:val="0"/>
          <w:color w:val="000000" w:themeColor="text1"/>
          <w:sz w:val="24"/>
          <w:szCs w:val="24"/>
        </w:rPr>
      </w:pPr>
      <w:bookmarkStart w:id="103" w:name="_Toc109743243"/>
      <w:r w:rsidRPr="00255CC4">
        <w:rPr>
          <w:rFonts w:ascii="Times New Roman" w:hAnsi="Times New Roman" w:cs="Times New Roman"/>
          <w:b/>
          <w:bCs/>
          <w:i w:val="0"/>
          <w:iCs w:val="0"/>
          <w:color w:val="000000" w:themeColor="text1"/>
          <w:sz w:val="24"/>
          <w:szCs w:val="24"/>
        </w:rPr>
        <w:t xml:space="preserve">Figure </w:t>
      </w:r>
      <w:r w:rsidRPr="00255CC4">
        <w:rPr>
          <w:rFonts w:ascii="Times New Roman" w:hAnsi="Times New Roman" w:cs="Times New Roman"/>
          <w:b/>
          <w:bCs/>
          <w:i w:val="0"/>
          <w:iCs w:val="0"/>
          <w:color w:val="000000" w:themeColor="text1"/>
          <w:sz w:val="24"/>
          <w:szCs w:val="24"/>
        </w:rPr>
        <w:fldChar w:fldCharType="begin"/>
      </w:r>
      <w:r w:rsidRPr="00255CC4">
        <w:rPr>
          <w:rFonts w:ascii="Times New Roman" w:hAnsi="Times New Roman" w:cs="Times New Roman"/>
          <w:b/>
          <w:bCs/>
          <w:i w:val="0"/>
          <w:iCs w:val="0"/>
          <w:color w:val="000000" w:themeColor="text1"/>
          <w:sz w:val="24"/>
          <w:szCs w:val="24"/>
        </w:rPr>
        <w:instrText xml:space="preserve"> SEQ Figure \* ARABIC \r 6 </w:instrText>
      </w:r>
      <w:r w:rsidRPr="00255CC4">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6</w:t>
      </w:r>
      <w:r w:rsidRPr="00255CC4">
        <w:rPr>
          <w:rFonts w:ascii="Times New Roman" w:hAnsi="Times New Roman" w:cs="Times New Roman"/>
          <w:b/>
          <w:bCs/>
          <w:i w:val="0"/>
          <w:iCs w:val="0"/>
          <w:color w:val="000000" w:themeColor="text1"/>
          <w:sz w:val="24"/>
          <w:szCs w:val="24"/>
        </w:rPr>
        <w:fldChar w:fldCharType="end"/>
      </w:r>
      <w:r w:rsidRPr="00255CC4">
        <w:rPr>
          <w:rFonts w:ascii="Times New Roman" w:hAnsi="Times New Roman" w:cs="Times New Roman"/>
          <w:b/>
          <w:bCs/>
          <w:i w:val="0"/>
          <w:iCs w:val="0"/>
          <w:color w:val="000000" w:themeColor="text1"/>
          <w:sz w:val="24"/>
          <w:szCs w:val="24"/>
        </w:rPr>
        <w:t>-</w:t>
      </w:r>
      <w:r w:rsidR="00255CC4" w:rsidRPr="00255CC4">
        <w:rPr>
          <w:rFonts w:ascii="Times New Roman" w:hAnsi="Times New Roman" w:cs="Times New Roman"/>
          <w:b/>
          <w:bCs/>
          <w:i w:val="0"/>
          <w:iCs w:val="0"/>
          <w:color w:val="000000" w:themeColor="text1"/>
          <w:sz w:val="24"/>
          <w:szCs w:val="24"/>
        </w:rPr>
        <w:t>6</w:t>
      </w:r>
      <w:r w:rsidR="00F22F2E" w:rsidRPr="00255CC4">
        <w:rPr>
          <w:rFonts w:ascii="Times New Roman" w:hAnsi="Times New Roman" w:cs="Times New Roman"/>
          <w:i w:val="0"/>
          <w:iCs w:val="0"/>
          <w:color w:val="000000" w:themeColor="text1"/>
          <w:sz w:val="24"/>
          <w:szCs w:val="24"/>
        </w:rPr>
        <w:t>: Group analysis using linear mixed effect (LME).</w:t>
      </w:r>
      <w:bookmarkEnd w:id="103"/>
    </w:p>
    <w:p w14:paraId="5CC06A07" w14:textId="418F3B45" w:rsidR="00F22F2E" w:rsidRPr="00255CC4" w:rsidRDefault="00F22F2E" w:rsidP="00255CC4">
      <w:pPr>
        <w:pStyle w:val="Caption"/>
        <w:spacing w:line="360" w:lineRule="auto"/>
        <w:jc w:val="both"/>
        <w:rPr>
          <w:rFonts w:ascii="Times New Roman" w:hAnsi="Times New Roman" w:cs="Times New Roman"/>
          <w:i w:val="0"/>
          <w:iCs w:val="0"/>
          <w:color w:val="000000" w:themeColor="text1"/>
          <w:sz w:val="24"/>
          <w:szCs w:val="24"/>
        </w:rPr>
      </w:pPr>
      <w:r w:rsidRPr="00255CC4">
        <w:rPr>
          <w:rFonts w:ascii="Times New Roman" w:hAnsi="Times New Roman" w:cs="Times New Roman"/>
          <w:i w:val="0"/>
          <w:iCs w:val="0"/>
          <w:color w:val="000000" w:themeColor="text1"/>
          <w:sz w:val="24"/>
          <w:szCs w:val="24"/>
        </w:rPr>
        <w:t>Supposed, there is an association between change behavioral outcomes (depression score before and after a negative-feeling-reactivity task) and PPI connectivity between seed region and currently activated/connected significant cluster, this is also support validation of the second stimulation site. Higher score in HAM-D scoring means higher depression level. Minus of PPI connectivity values means the connectivity due to negative-feeling reactivity is less than connectivity in neutral-feeling reactivity. Also, it determines the way of treatment that by increasing the connectivity between seed region and currently activated/connected significant cluster reaching to zero PPI connectivity’s value might improve depression score.</w:t>
      </w:r>
    </w:p>
    <w:p w14:paraId="0F4BF9EA" w14:textId="5CB07D96" w:rsidR="000729EE" w:rsidRDefault="000729EE" w:rsidP="00C64460">
      <w:pPr>
        <w:pStyle w:val="Caption"/>
      </w:pPr>
    </w:p>
    <w:p w14:paraId="51E1B628" w14:textId="77777777" w:rsidR="00AE67E9" w:rsidRDefault="00AE67E9" w:rsidP="004D0972">
      <w:pPr>
        <w:pStyle w:val="StyleListofPractical"/>
      </w:pPr>
      <w:bookmarkStart w:id="104" w:name="_Toc109743460"/>
      <w:r>
        <w:t>Determination of electric current for each site</w:t>
      </w:r>
      <w:bookmarkEnd w:id="104"/>
    </w:p>
    <w:p w14:paraId="58673E02" w14:textId="396C31A3" w:rsidR="00AF2B6A" w:rsidRPr="004D0972" w:rsidRDefault="00AF2B6A" w:rsidP="004D0972">
      <w:pPr>
        <w:spacing w:line="480" w:lineRule="auto"/>
        <w:jc w:val="both"/>
        <w:rPr>
          <w:rFonts w:ascii="Times New Roman" w:hAnsi="Times New Roman" w:cs="Times New Roman"/>
        </w:rPr>
      </w:pPr>
      <w:r w:rsidRPr="004D0972">
        <w:rPr>
          <w:rFonts w:ascii="Times New Roman" w:hAnsi="Times New Roman" w:cs="Times New Roman"/>
        </w:rPr>
        <w:t xml:space="preserve">To create a focal area of EF stimulation on the second stimulation area, we need also to use HD electrodes in the second site. The center of site is at F4 coordinate, then 4 return-electrodes at: F2, F6, AF4, FC4 (Figure </w:t>
      </w:r>
      <w:r w:rsidR="00337097" w:rsidRPr="004D0972">
        <w:rPr>
          <w:rFonts w:ascii="Times New Roman" w:hAnsi="Times New Roman" w:cs="Times New Roman"/>
        </w:rPr>
        <w:t>6-</w:t>
      </w:r>
      <w:r w:rsidR="00EE057E">
        <w:rPr>
          <w:rFonts w:ascii="Times New Roman" w:hAnsi="Times New Roman" w:cs="Times New Roman"/>
        </w:rPr>
        <w:t>7</w:t>
      </w:r>
      <w:r w:rsidRPr="004D0972">
        <w:rPr>
          <w:rFonts w:ascii="Times New Roman" w:hAnsi="Times New Roman" w:cs="Times New Roman"/>
        </w:rPr>
        <w:t xml:space="preserve">A). Dual site HD montage would be like shown in Figure </w:t>
      </w:r>
      <w:r w:rsidR="00337097" w:rsidRPr="004D0972">
        <w:rPr>
          <w:rFonts w:ascii="Times New Roman" w:hAnsi="Times New Roman" w:cs="Times New Roman"/>
        </w:rPr>
        <w:t>6-</w:t>
      </w:r>
      <w:r w:rsidR="00EE057E">
        <w:rPr>
          <w:rFonts w:ascii="Times New Roman" w:hAnsi="Times New Roman" w:cs="Times New Roman"/>
        </w:rPr>
        <w:t>7</w:t>
      </w:r>
      <w:r w:rsidRPr="004D0972">
        <w:rPr>
          <w:rFonts w:ascii="Times New Roman" w:hAnsi="Times New Roman" w:cs="Times New Roman"/>
        </w:rPr>
        <w:t xml:space="preserve">B. By using </w:t>
      </w:r>
      <w:r w:rsidRPr="004D0972">
        <w:rPr>
          <w:rFonts w:ascii="Times New Roman" w:hAnsi="Times New Roman" w:cs="Times New Roman"/>
        </w:rPr>
        <w:lastRenderedPageBreak/>
        <w:t xml:space="preserve">headreco function in SimNIBS and MRI structural brain data from an individual patient, we can create an individualized segmentation and meshing head model. The benefit of individualized segmentation and meshing head model is high accuracy of EF’s modeling for each patient because EF are calculated directly from individualized head model properties. Therefore, it needs individualized MRI structural brain data to create an individualized segmentation and meshing head model. For example, from Ernie’s head model that available in SimNIBS, we could find EF </w:t>
      </w:r>
      <w:r w:rsidR="00DB32F7">
        <w:rPr>
          <w:rFonts w:ascii="Times New Roman" w:hAnsi="Times New Roman" w:cs="Times New Roman"/>
        </w:rPr>
        <w:t>average</w:t>
      </w:r>
      <w:r w:rsidRPr="004D0972">
        <w:rPr>
          <w:rFonts w:ascii="Times New Roman" w:hAnsi="Times New Roman" w:cs="Times New Roman"/>
        </w:rPr>
        <w:t xml:space="preserve"> in F3 </w:t>
      </w:r>
      <w:r w:rsidR="00BC3422">
        <w:rPr>
          <w:rFonts w:ascii="Times New Roman" w:hAnsi="Times New Roman" w:cs="Times New Roman"/>
        </w:rPr>
        <w:t xml:space="preserve">ROI’s </w:t>
      </w:r>
      <w:r w:rsidRPr="004D0972">
        <w:rPr>
          <w:rFonts w:ascii="Times New Roman" w:hAnsi="Times New Roman" w:cs="Times New Roman"/>
        </w:rPr>
        <w:t>site = 0.1</w:t>
      </w:r>
      <w:r w:rsidR="00C715BA">
        <w:rPr>
          <w:rFonts w:ascii="Times New Roman" w:hAnsi="Times New Roman" w:cs="Times New Roman"/>
        </w:rPr>
        <w:t>5</w:t>
      </w:r>
      <w:r w:rsidRPr="004D0972">
        <w:rPr>
          <w:rFonts w:ascii="Times New Roman" w:hAnsi="Times New Roman" w:cs="Times New Roman"/>
        </w:rPr>
        <w:t>4 V/m</w:t>
      </w:r>
      <w:r w:rsidR="000E364D">
        <w:rPr>
          <w:rFonts w:ascii="Times New Roman" w:hAnsi="Times New Roman" w:cs="Times New Roman"/>
        </w:rPr>
        <w:t xml:space="preserve"> when applied </w:t>
      </w:r>
      <w:r w:rsidR="00DB32F7">
        <w:rPr>
          <w:rFonts w:ascii="Times New Roman" w:hAnsi="Times New Roman" w:cs="Times New Roman"/>
        </w:rPr>
        <w:t>electric current 2mA,</w:t>
      </w:r>
      <w:r w:rsidRPr="004D0972">
        <w:rPr>
          <w:rFonts w:ascii="Times New Roman" w:hAnsi="Times New Roman" w:cs="Times New Roman"/>
        </w:rPr>
        <w:t xml:space="preserve"> </w:t>
      </w:r>
      <w:r w:rsidR="00DB32F7">
        <w:rPr>
          <w:rFonts w:ascii="Times New Roman" w:hAnsi="Times New Roman" w:cs="Times New Roman"/>
        </w:rPr>
        <w:t>m</w:t>
      </w:r>
      <w:r w:rsidRPr="004D0972">
        <w:rPr>
          <w:rFonts w:ascii="Times New Roman" w:hAnsi="Times New Roman" w:cs="Times New Roman"/>
        </w:rPr>
        <w:t xml:space="preserve">eanwhile, EF peak in F4 </w:t>
      </w:r>
      <w:r w:rsidR="00BC3422">
        <w:rPr>
          <w:rFonts w:ascii="Times New Roman" w:hAnsi="Times New Roman" w:cs="Times New Roman"/>
        </w:rPr>
        <w:t xml:space="preserve">ROI’s </w:t>
      </w:r>
      <w:r w:rsidRPr="004D0972">
        <w:rPr>
          <w:rFonts w:ascii="Times New Roman" w:hAnsi="Times New Roman" w:cs="Times New Roman"/>
        </w:rPr>
        <w:t>site = 0.1</w:t>
      </w:r>
      <w:r w:rsidR="00E23011">
        <w:rPr>
          <w:rFonts w:ascii="Times New Roman" w:hAnsi="Times New Roman" w:cs="Times New Roman"/>
        </w:rPr>
        <w:t>4</w:t>
      </w:r>
      <w:r w:rsidRPr="004D0972">
        <w:rPr>
          <w:rFonts w:ascii="Times New Roman" w:hAnsi="Times New Roman" w:cs="Times New Roman"/>
        </w:rPr>
        <w:t>1 V/m</w:t>
      </w:r>
      <w:r w:rsidR="002344A9">
        <w:rPr>
          <w:rFonts w:ascii="Times New Roman" w:hAnsi="Times New Roman" w:cs="Times New Roman"/>
        </w:rPr>
        <w:t xml:space="preserve"> in the same electric current</w:t>
      </w:r>
      <w:r w:rsidRPr="004D0972">
        <w:rPr>
          <w:rFonts w:ascii="Times New Roman" w:hAnsi="Times New Roman" w:cs="Times New Roman"/>
        </w:rPr>
        <w:t xml:space="preserve">. The </w:t>
      </w:r>
      <w:r w:rsidR="002344A9">
        <w:rPr>
          <w:rFonts w:ascii="Times New Roman" w:hAnsi="Times New Roman" w:cs="Times New Roman"/>
        </w:rPr>
        <w:t>average</w:t>
      </w:r>
      <w:r w:rsidRPr="004D0972">
        <w:rPr>
          <w:rFonts w:ascii="Times New Roman" w:hAnsi="Times New Roman" w:cs="Times New Roman"/>
        </w:rPr>
        <w:t xml:space="preserve"> of EF between two sites are relatively balanced; however, to make it more balance, the electric current ratio </w:t>
      </w:r>
      <w:r w:rsidR="003A358D">
        <w:rPr>
          <w:rFonts w:ascii="Times New Roman" w:hAnsi="Times New Roman" w:cs="Times New Roman"/>
        </w:rPr>
        <w:t>between</w:t>
      </w:r>
      <w:r w:rsidRPr="004D0972">
        <w:rPr>
          <w:rFonts w:ascii="Times New Roman" w:hAnsi="Times New Roman" w:cs="Times New Roman"/>
        </w:rPr>
        <w:t xml:space="preserve"> F3 and F4 </w:t>
      </w:r>
      <w:r w:rsidR="003A358D">
        <w:rPr>
          <w:rFonts w:ascii="Times New Roman" w:hAnsi="Times New Roman" w:cs="Times New Roman"/>
        </w:rPr>
        <w:t>ROI</w:t>
      </w:r>
      <w:r w:rsidR="002B69FD">
        <w:rPr>
          <w:rFonts w:ascii="Times New Roman" w:hAnsi="Times New Roman" w:cs="Times New Roman"/>
        </w:rPr>
        <w:t xml:space="preserve">’s site </w:t>
      </w:r>
      <w:r w:rsidRPr="004D0972">
        <w:rPr>
          <w:rFonts w:ascii="Times New Roman" w:hAnsi="Times New Roman" w:cs="Times New Roman"/>
        </w:rPr>
        <w:t xml:space="preserve">should be 2:2.15 mA. EFs on cortical surface of two sites shown on Figure </w:t>
      </w:r>
      <w:r w:rsidR="00337097" w:rsidRPr="004D0972">
        <w:rPr>
          <w:rFonts w:ascii="Times New Roman" w:hAnsi="Times New Roman" w:cs="Times New Roman"/>
        </w:rPr>
        <w:t>6-</w:t>
      </w:r>
      <w:r w:rsidR="00EE057E">
        <w:rPr>
          <w:rFonts w:ascii="Times New Roman" w:hAnsi="Times New Roman" w:cs="Times New Roman"/>
        </w:rPr>
        <w:t>7</w:t>
      </w:r>
      <w:r w:rsidRPr="004D0972">
        <w:rPr>
          <w:rFonts w:ascii="Times New Roman" w:hAnsi="Times New Roman" w:cs="Times New Roman"/>
        </w:rPr>
        <w:t>C.</w:t>
      </w:r>
    </w:p>
    <w:p w14:paraId="22F83C02" w14:textId="2594B914" w:rsidR="00D62278" w:rsidRDefault="00C055C7" w:rsidP="00D62278">
      <w:r>
        <w:rPr>
          <w:rFonts w:ascii="Times New Roman" w:hAnsi="Times New Roman" w:cs="Times New Roman"/>
          <w:b/>
          <w:bCs/>
          <w:noProof/>
          <w:sz w:val="32"/>
          <w:szCs w:val="32"/>
          <w:lang w:bidi="fa-IR"/>
        </w:rPr>
        <w:lastRenderedPageBreak/>
        <mc:AlternateContent>
          <mc:Choice Requires="wpg">
            <w:drawing>
              <wp:inline distT="0" distB="0" distL="0" distR="0" wp14:anchorId="0DAE14C5" wp14:editId="5845AB34">
                <wp:extent cx="6063591" cy="6960728"/>
                <wp:effectExtent l="0" t="0" r="0" b="0"/>
                <wp:docPr id="118" name="Group 118"/>
                <wp:cNvGraphicFramePr/>
                <a:graphic xmlns:a="http://schemas.openxmlformats.org/drawingml/2006/main">
                  <a:graphicData uri="http://schemas.microsoft.com/office/word/2010/wordprocessingGroup">
                    <wpg:wgp>
                      <wpg:cNvGrpSpPr/>
                      <wpg:grpSpPr>
                        <a:xfrm>
                          <a:off x="0" y="0"/>
                          <a:ext cx="6063591" cy="6960728"/>
                          <a:chOff x="343479" y="0"/>
                          <a:chExt cx="6833768" cy="7680207"/>
                        </a:xfrm>
                      </wpg:grpSpPr>
                      <pic:pic xmlns:pic="http://schemas.openxmlformats.org/drawingml/2006/picture">
                        <pic:nvPicPr>
                          <pic:cNvPr id="119" name="Picture 119"/>
                          <pic:cNvPicPr>
                            <a:picLocks noChangeAspect="1"/>
                          </pic:cNvPicPr>
                        </pic:nvPicPr>
                        <pic:blipFill>
                          <a:blip r:embed="rId65">
                            <a:extLst>
                              <a:ext uri="{28A0092B-C50C-407E-A947-70E740481C1C}">
                                <a14:useLocalDpi xmlns:a14="http://schemas.microsoft.com/office/drawing/2010/main" val="0"/>
                              </a:ext>
                            </a:extLst>
                          </a:blip>
                          <a:srcRect/>
                          <a:stretch>
                            <a:fillRect/>
                          </a:stretch>
                        </pic:blipFill>
                        <pic:spPr bwMode="auto">
                          <a:xfrm>
                            <a:off x="2025439" y="4166270"/>
                            <a:ext cx="3895076" cy="3513937"/>
                          </a:xfrm>
                          <a:prstGeom prst="rect">
                            <a:avLst/>
                          </a:prstGeom>
                          <a:noFill/>
                        </pic:spPr>
                      </pic:pic>
                      <wpg:grpSp>
                        <wpg:cNvPr id="120" name="Group 120"/>
                        <wpg:cNvGrpSpPr/>
                        <wpg:grpSpPr>
                          <a:xfrm>
                            <a:off x="343479" y="0"/>
                            <a:ext cx="6833768" cy="4591834"/>
                            <a:chOff x="393098" y="0"/>
                            <a:chExt cx="6833768" cy="4591834"/>
                          </a:xfrm>
                        </wpg:grpSpPr>
                        <wpg:grpSp>
                          <wpg:cNvPr id="121" name="Group 121"/>
                          <wpg:cNvGrpSpPr/>
                          <wpg:grpSpPr>
                            <a:xfrm>
                              <a:off x="393098" y="0"/>
                              <a:ext cx="6833768" cy="3831982"/>
                              <a:chOff x="34175" y="0"/>
                              <a:chExt cx="6833768" cy="3831982"/>
                            </a:xfrm>
                          </wpg:grpSpPr>
                          <wpg:grpSp>
                            <wpg:cNvPr id="123" name="Group 123"/>
                            <wpg:cNvGrpSpPr/>
                            <wpg:grpSpPr>
                              <a:xfrm>
                                <a:off x="34175" y="0"/>
                                <a:ext cx="6833768" cy="3831982"/>
                                <a:chOff x="-8" y="0"/>
                                <a:chExt cx="6833768" cy="3831982"/>
                              </a:xfrm>
                            </wpg:grpSpPr>
                            <pic:pic xmlns:pic="http://schemas.openxmlformats.org/drawingml/2006/picture">
                              <pic:nvPicPr>
                                <pic:cNvPr id="127" name="Picture 127"/>
                                <pic:cNvPicPr>
                                  <a:picLocks noChangeAspect="1"/>
                                </pic:cNvPicPr>
                              </pic:nvPicPr>
                              <pic:blipFill>
                                <a:blip r:embed="rId66">
                                  <a:extLst>
                                    <a:ext uri="{28A0092B-C50C-407E-A947-70E740481C1C}">
                                      <a14:useLocalDpi xmlns:a14="http://schemas.microsoft.com/office/drawing/2010/main" val="0"/>
                                    </a:ext>
                                  </a:extLst>
                                </a:blip>
                                <a:srcRect/>
                                <a:stretch>
                                  <a:fillRect/>
                                </a:stretch>
                              </pic:blipFill>
                              <pic:spPr bwMode="auto">
                                <a:xfrm>
                                  <a:off x="-8" y="0"/>
                                  <a:ext cx="3406152" cy="3831982"/>
                                </a:xfrm>
                                <a:prstGeom prst="rect">
                                  <a:avLst/>
                                </a:prstGeom>
                                <a:noFill/>
                                <a:ln>
                                  <a:noFill/>
                                </a:ln>
                              </pic:spPr>
                            </pic:pic>
                            <pic:pic xmlns:pic="http://schemas.openxmlformats.org/drawingml/2006/picture">
                              <pic:nvPicPr>
                                <pic:cNvPr id="1024" name="Picture 1024"/>
                                <pic:cNvPicPr>
                                  <a:picLocks noChangeAspect="1"/>
                                </pic:cNvPicPr>
                              </pic:nvPicPr>
                              <pic:blipFill>
                                <a:blip r:embed="rId67">
                                  <a:extLst>
                                    <a:ext uri="{28A0092B-C50C-407E-A947-70E740481C1C}">
                                      <a14:useLocalDpi xmlns:a14="http://schemas.microsoft.com/office/drawing/2010/main" val="0"/>
                                    </a:ext>
                                  </a:extLst>
                                </a:blip>
                                <a:srcRect/>
                                <a:stretch>
                                  <a:fillRect/>
                                </a:stretch>
                              </pic:blipFill>
                              <pic:spPr bwMode="auto">
                                <a:xfrm>
                                  <a:off x="3899425" y="161037"/>
                                  <a:ext cx="2934335" cy="3670933"/>
                                </a:xfrm>
                                <a:prstGeom prst="rect">
                                  <a:avLst/>
                                </a:prstGeom>
                                <a:noFill/>
                                <a:ln>
                                  <a:noFill/>
                                </a:ln>
                              </pic:spPr>
                            </pic:pic>
                          </wpg:grpSp>
                          <wps:wsp>
                            <wps:cNvPr id="1026" name="Text Box 2"/>
                            <wps:cNvSpPr txBox="1">
                              <a:spLocks noChangeArrowheads="1"/>
                            </wps:cNvSpPr>
                            <wps:spPr bwMode="auto">
                              <a:xfrm>
                                <a:off x="34175" y="8546"/>
                                <a:ext cx="394334" cy="276224"/>
                              </a:xfrm>
                              <a:prstGeom prst="rect">
                                <a:avLst/>
                              </a:prstGeom>
                              <a:solidFill>
                                <a:srgbClr val="FFFFFF"/>
                              </a:solidFill>
                              <a:ln w="9525">
                                <a:noFill/>
                                <a:miter lim="800000"/>
                                <a:headEnd/>
                                <a:tailEnd/>
                              </a:ln>
                            </wps:spPr>
                            <wps:txbx>
                              <w:txbxContent>
                                <w:p w14:paraId="482F658C" w14:textId="77777777" w:rsidR="00C055C7" w:rsidRPr="00E5272F" w:rsidRDefault="00C055C7" w:rsidP="00C055C7">
                                  <w:pPr>
                                    <w:rPr>
                                      <w:rFonts w:ascii="Times New Roman" w:hAnsi="Times New Roman" w:cs="Times New Roman"/>
                                      <w:b/>
                                    </w:rPr>
                                  </w:pPr>
                                  <w:r w:rsidRPr="00E5272F">
                                    <w:rPr>
                                      <w:rFonts w:ascii="Times New Roman" w:hAnsi="Times New Roman" w:cs="Times New Roman"/>
                                      <w:b/>
                                    </w:rPr>
                                    <w:t>A</w:t>
                                  </w:r>
                                </w:p>
                              </w:txbxContent>
                            </wps:txbx>
                            <wps:bodyPr rot="0" vert="horz" wrap="square" lIns="91440" tIns="45720" rIns="91440" bIns="45720" anchor="t" anchorCtr="0">
                              <a:noAutofit/>
                            </wps:bodyPr>
                          </wps:wsp>
                          <wps:wsp>
                            <wps:cNvPr id="1027" name="Text Box 2"/>
                            <wps:cNvSpPr txBox="1">
                              <a:spLocks noChangeArrowheads="1"/>
                            </wps:cNvSpPr>
                            <wps:spPr bwMode="auto">
                              <a:xfrm>
                                <a:off x="3742959" y="8546"/>
                                <a:ext cx="394334" cy="276224"/>
                              </a:xfrm>
                              <a:prstGeom prst="rect">
                                <a:avLst/>
                              </a:prstGeom>
                              <a:solidFill>
                                <a:srgbClr val="FFFFFF"/>
                              </a:solidFill>
                              <a:ln w="9525">
                                <a:noFill/>
                                <a:miter lim="800000"/>
                                <a:headEnd/>
                                <a:tailEnd/>
                              </a:ln>
                            </wps:spPr>
                            <wps:txbx>
                              <w:txbxContent>
                                <w:p w14:paraId="02F8A6F6" w14:textId="77777777" w:rsidR="00C055C7" w:rsidRPr="00E5272F" w:rsidRDefault="00C055C7" w:rsidP="00C055C7">
                                  <w:pPr>
                                    <w:rPr>
                                      <w:rFonts w:ascii="Times New Roman" w:hAnsi="Times New Roman" w:cs="Times New Roman"/>
                                      <w:b/>
                                    </w:rPr>
                                  </w:pPr>
                                  <w:r>
                                    <w:rPr>
                                      <w:rFonts w:ascii="Times New Roman" w:hAnsi="Times New Roman" w:cs="Times New Roman"/>
                                      <w:b/>
                                    </w:rPr>
                                    <w:t>B</w:t>
                                  </w:r>
                                </w:p>
                              </w:txbxContent>
                            </wps:txbx>
                            <wps:bodyPr rot="0" vert="horz" wrap="square" lIns="91440" tIns="45720" rIns="91440" bIns="45720" anchor="t" anchorCtr="0">
                              <a:noAutofit/>
                            </wps:bodyPr>
                          </wps:wsp>
                        </wpg:grpSp>
                        <wps:wsp>
                          <wps:cNvPr id="1028" name="Text Box 2"/>
                          <wps:cNvSpPr txBox="1">
                            <a:spLocks noChangeArrowheads="1"/>
                          </wps:cNvSpPr>
                          <wps:spPr bwMode="auto">
                            <a:xfrm>
                              <a:off x="1777484" y="4315610"/>
                              <a:ext cx="393699" cy="276224"/>
                            </a:xfrm>
                            <a:prstGeom prst="rect">
                              <a:avLst/>
                            </a:prstGeom>
                            <a:solidFill>
                              <a:srgbClr val="FFFFFF"/>
                            </a:solidFill>
                            <a:ln w="9525">
                              <a:noFill/>
                              <a:miter lim="800000"/>
                              <a:headEnd/>
                              <a:tailEnd/>
                            </a:ln>
                          </wps:spPr>
                          <wps:txbx>
                            <w:txbxContent>
                              <w:p w14:paraId="17DB6737" w14:textId="77777777" w:rsidR="00C055C7" w:rsidRPr="00E5272F" w:rsidRDefault="00C055C7" w:rsidP="00C055C7">
                                <w:pPr>
                                  <w:rPr>
                                    <w:rFonts w:ascii="Times New Roman" w:hAnsi="Times New Roman" w:cs="Times New Roman"/>
                                    <w:b/>
                                  </w:rPr>
                                </w:pPr>
                                <w:r>
                                  <w:rPr>
                                    <w:rFonts w:ascii="Times New Roman" w:hAnsi="Times New Roman" w:cs="Times New Roman"/>
                                    <w:b/>
                                  </w:rPr>
                                  <w:t>C</w:t>
                                </w:r>
                              </w:p>
                            </w:txbxContent>
                          </wps:txbx>
                          <wps:bodyPr rot="0" vert="horz" wrap="square" lIns="91440" tIns="45720" rIns="91440" bIns="45720" anchor="t" anchorCtr="0">
                            <a:noAutofit/>
                          </wps:bodyPr>
                        </wps:wsp>
                      </wpg:grpSp>
                    </wpg:wgp>
                  </a:graphicData>
                </a:graphic>
              </wp:inline>
            </w:drawing>
          </mc:Choice>
          <mc:Fallback>
            <w:pict>
              <v:group w14:anchorId="0DAE14C5" id="Group 118" o:spid="_x0000_s1082" style="width:477.45pt;height:548.1pt;mso-position-horizontal-relative:char;mso-position-vertical-relative:line" coordorigin="3434" coordsize="68337,7680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9lQSwMECgAAAAAAAAAhAOLk6OAn&#10;3gAAJ94AABUAAABkcnMvbWVkaWEvaW1hZ2UzLmpwZWf/2P/gABBKRklGAAEBAQBgAGAAAP/bAEMA&#10;AwICAwICAwMDAwQDAwQFCAUFBAQFCgcHBggMCgwMCwoLCw0OEhANDhEOCwsQFhARExQVFRUMDxcY&#10;FhQYEhQVFP/bAEMBAwQEBQQFCQUFCRQNCw0UFBQUFBQUFBQUFBQUFBQUFBQUFBQUFBQUFBQUFBQU&#10;FBQUFBQUFBQUFBQUFBQUFBQUFP/AABEIAoUB0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">
                <v:shape id="Picture 119" o:spid="_x0000_s1083" type="#_x0000_t75" style="position:absolute;left:20254;top:41662;width:38951;height:35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">
                  <v:imagedata r:id="rId68" o:title=""/>
                </v:shape>
                <v:group id="Group 120" o:spid="_x0000_s1084" style="position:absolute;left:3434;width:68338;height:45918" coordorigin="3930" coordsize="68337,45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group id="Group 121" o:spid="_x0000_s1085" style="position:absolute;left:3930;width:68338;height:38319" coordorigin="341" coordsize="68337,38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group id="Group 123" o:spid="_x0000_s1086" style="position:absolute;left:341;width:68338;height:38319" coordorigin="" coordsize="68337,38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Picture 127" o:spid="_x0000_s1087" type="#_x0000_t75" style="position:absolute;width:34061;height:38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">
                        <v:imagedata r:id="rId69" o:title=""/>
                      </v:shape>
                      <v:shape id="Picture 1024" o:spid="_x0000_s1088" type="#_x0000_t75" style="position:absolute;left:38994;top:1610;width:29343;height:36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">
                        <v:imagedata r:id="rId70" o:title=""/>
                      </v:shape>
                    </v:group>
                    <v:shape id="Text Box 2" o:spid="_x0000_s1089" type="#_x0000_t202" style="position:absolute;left:341;top:85;width:3944;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" stroked="f">
                      <v:textbox>
                        <w:txbxContent>
                          <w:p w14:paraId="482F658C" w14:textId="77777777" w:rsidR="00C055C7" w:rsidRPr="00E5272F" w:rsidRDefault="00C055C7" w:rsidP="00C055C7">
                            <w:pPr>
                              <w:rPr>
                                <w:rFonts w:ascii="Times New Roman" w:hAnsi="Times New Roman" w:cs="Times New Roman"/>
                                <w:b/>
                              </w:rPr>
                            </w:pPr>
                            <w:r w:rsidRPr="00E5272F">
                              <w:rPr>
                                <w:rFonts w:ascii="Times New Roman" w:hAnsi="Times New Roman" w:cs="Times New Roman"/>
                                <w:b/>
                              </w:rPr>
                              <w:t>A</w:t>
                            </w:r>
                          </w:p>
                        </w:txbxContent>
                      </v:textbox>
                    </v:shape>
                    <v:shape id="Text Box 2" o:spid="_x0000_s1090" type="#_x0000_t202" style="position:absolute;left:37429;top:85;width:394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" stroked="f">
                      <v:textbox>
                        <w:txbxContent>
                          <w:p w14:paraId="02F8A6F6" w14:textId="77777777" w:rsidR="00C055C7" w:rsidRPr="00E5272F" w:rsidRDefault="00C055C7" w:rsidP="00C055C7">
                            <w:pPr>
                              <w:rPr>
                                <w:rFonts w:ascii="Times New Roman" w:hAnsi="Times New Roman" w:cs="Times New Roman"/>
                                <w:b/>
                              </w:rPr>
                            </w:pPr>
                            <w:r>
                              <w:rPr>
                                <w:rFonts w:ascii="Times New Roman" w:hAnsi="Times New Roman" w:cs="Times New Roman"/>
                                <w:b/>
                              </w:rPr>
                              <w:t>B</w:t>
                            </w:r>
                          </w:p>
                        </w:txbxContent>
                      </v:textbox>
                    </v:shape>
                  </v:group>
                  <v:shape id="Text Box 2" o:spid="_x0000_s1091" type="#_x0000_t202" style="position:absolute;left:17774;top:43156;width:393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" stroked="f">
                    <v:textbox>
                      <w:txbxContent>
                        <w:p w14:paraId="17DB6737" w14:textId="77777777" w:rsidR="00C055C7" w:rsidRPr="00E5272F" w:rsidRDefault="00C055C7" w:rsidP="00C055C7">
                          <w:pPr>
                            <w:rPr>
                              <w:rFonts w:ascii="Times New Roman" w:hAnsi="Times New Roman" w:cs="Times New Roman"/>
                              <w:b/>
                            </w:rPr>
                          </w:pPr>
                          <w:r>
                            <w:rPr>
                              <w:rFonts w:ascii="Times New Roman" w:hAnsi="Times New Roman" w:cs="Times New Roman"/>
                              <w:b/>
                            </w:rPr>
                            <w:t>C</w:t>
                          </w:r>
                        </w:p>
                      </w:txbxContent>
                    </v:textbox>
                  </v:shape>
                </v:group>
                <w10:anchorlock/>
              </v:group>
            </w:pict>
          </mc:Fallback>
        </mc:AlternateContent>
      </w:r>
    </w:p>
    <w:p w14:paraId="558CFAEC" w14:textId="34B2F945" w:rsidR="00337097" w:rsidRDefault="00337097" w:rsidP="00D62278"/>
    <w:p w14:paraId="2A568A28" w14:textId="52DAA7D5" w:rsidR="00D51509" w:rsidRDefault="00255CC4" w:rsidP="005226F0">
      <w:pPr>
        <w:pStyle w:val="Caption"/>
        <w:spacing w:line="360" w:lineRule="auto"/>
        <w:jc w:val="both"/>
        <w:rPr>
          <w:rFonts w:ascii="Times New Roman" w:hAnsi="Times New Roman" w:cs="Times New Roman"/>
          <w:i w:val="0"/>
          <w:iCs w:val="0"/>
          <w:color w:val="000000" w:themeColor="text1"/>
          <w:sz w:val="24"/>
          <w:szCs w:val="24"/>
        </w:rPr>
      </w:pPr>
      <w:bookmarkStart w:id="105" w:name="_Toc109743244"/>
      <w:r w:rsidRPr="00177B90">
        <w:rPr>
          <w:rFonts w:ascii="Times New Roman" w:hAnsi="Times New Roman" w:cs="Times New Roman"/>
          <w:b/>
          <w:bCs/>
          <w:i w:val="0"/>
          <w:iCs w:val="0"/>
          <w:color w:val="000000" w:themeColor="text1"/>
          <w:sz w:val="24"/>
          <w:szCs w:val="24"/>
        </w:rPr>
        <w:t xml:space="preserve">Figure </w:t>
      </w:r>
      <w:r w:rsidRPr="00177B90">
        <w:rPr>
          <w:rFonts w:ascii="Times New Roman" w:hAnsi="Times New Roman" w:cs="Times New Roman"/>
          <w:b/>
          <w:bCs/>
          <w:i w:val="0"/>
          <w:iCs w:val="0"/>
          <w:color w:val="000000" w:themeColor="text1"/>
          <w:sz w:val="24"/>
          <w:szCs w:val="24"/>
        </w:rPr>
        <w:fldChar w:fldCharType="begin"/>
      </w:r>
      <w:r w:rsidRPr="00177B90">
        <w:rPr>
          <w:rFonts w:ascii="Times New Roman" w:hAnsi="Times New Roman" w:cs="Times New Roman"/>
          <w:b/>
          <w:bCs/>
          <w:i w:val="0"/>
          <w:iCs w:val="0"/>
          <w:color w:val="000000" w:themeColor="text1"/>
          <w:sz w:val="24"/>
          <w:szCs w:val="24"/>
        </w:rPr>
        <w:instrText xml:space="preserve"> SEQ Figure \* ARABIC \r 6 </w:instrText>
      </w:r>
      <w:r w:rsidRPr="00177B90">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6</w:t>
      </w:r>
      <w:r w:rsidRPr="00177B90">
        <w:rPr>
          <w:rFonts w:ascii="Times New Roman" w:hAnsi="Times New Roman" w:cs="Times New Roman"/>
          <w:b/>
          <w:bCs/>
          <w:i w:val="0"/>
          <w:iCs w:val="0"/>
          <w:color w:val="000000" w:themeColor="text1"/>
          <w:sz w:val="24"/>
          <w:szCs w:val="24"/>
        </w:rPr>
        <w:fldChar w:fldCharType="end"/>
      </w:r>
      <w:r w:rsidRPr="00177B90">
        <w:rPr>
          <w:rFonts w:ascii="Times New Roman" w:hAnsi="Times New Roman" w:cs="Times New Roman"/>
          <w:b/>
          <w:bCs/>
          <w:i w:val="0"/>
          <w:iCs w:val="0"/>
          <w:color w:val="000000" w:themeColor="text1"/>
          <w:sz w:val="24"/>
          <w:szCs w:val="24"/>
        </w:rPr>
        <w:t>-</w:t>
      </w:r>
      <w:r w:rsidR="00177B90" w:rsidRPr="00177B90">
        <w:rPr>
          <w:rFonts w:ascii="Times New Roman" w:hAnsi="Times New Roman" w:cs="Times New Roman"/>
          <w:b/>
          <w:bCs/>
          <w:i w:val="0"/>
          <w:iCs w:val="0"/>
          <w:color w:val="000000" w:themeColor="text1"/>
          <w:sz w:val="24"/>
          <w:szCs w:val="24"/>
        </w:rPr>
        <w:t>7</w:t>
      </w:r>
      <w:r w:rsidR="007B7A00" w:rsidRPr="005226F0">
        <w:rPr>
          <w:rFonts w:ascii="Times New Roman" w:hAnsi="Times New Roman" w:cs="Times New Roman"/>
          <w:i w:val="0"/>
          <w:iCs w:val="0"/>
          <w:color w:val="000000" w:themeColor="text1"/>
          <w:sz w:val="24"/>
          <w:szCs w:val="24"/>
        </w:rPr>
        <w:t>: The second stimulation site on EEG 10-20 standard coordinate and EFs.</w:t>
      </w:r>
      <w:bookmarkEnd w:id="105"/>
    </w:p>
    <w:p w14:paraId="484A96FC" w14:textId="7636AB4C" w:rsidR="007B7A00" w:rsidRPr="005226F0" w:rsidRDefault="007B7A00" w:rsidP="005226F0">
      <w:pPr>
        <w:pStyle w:val="Caption"/>
        <w:spacing w:line="360" w:lineRule="auto"/>
        <w:jc w:val="both"/>
        <w:rPr>
          <w:rFonts w:ascii="Times New Roman" w:hAnsi="Times New Roman" w:cs="Times New Roman"/>
          <w:i w:val="0"/>
          <w:iCs w:val="0"/>
          <w:color w:val="000000" w:themeColor="text1"/>
          <w:sz w:val="24"/>
          <w:szCs w:val="24"/>
        </w:rPr>
      </w:pPr>
      <w:r w:rsidRPr="005226F0">
        <w:rPr>
          <w:rFonts w:ascii="Times New Roman" w:hAnsi="Times New Roman" w:cs="Times New Roman"/>
          <w:i w:val="0"/>
          <w:iCs w:val="0"/>
          <w:color w:val="000000" w:themeColor="text1"/>
          <w:sz w:val="24"/>
          <w:szCs w:val="24"/>
        </w:rPr>
        <w:t>A) The center of second stimulation site is at F4 coordinate, then 4 return-electrodes at; F2, F6, AF4, FC4. B) Dual site HD montage. C) EFs on cortical surface of two stimulation sites.</w:t>
      </w:r>
    </w:p>
    <w:p w14:paraId="511193EC" w14:textId="708F1C35" w:rsidR="007B7A00" w:rsidRDefault="007B7A00" w:rsidP="007B7A00">
      <w:pPr>
        <w:pStyle w:val="Caption"/>
      </w:pPr>
    </w:p>
    <w:p w14:paraId="13E39969" w14:textId="77777777" w:rsidR="003B4054" w:rsidRDefault="003B4054" w:rsidP="003B4054">
      <w:pPr>
        <w:pStyle w:val="StyleListofPractical"/>
      </w:pPr>
      <w:bookmarkStart w:id="106" w:name="_Toc109743461"/>
      <w:r>
        <w:t>tACS parameters optimization</w:t>
      </w:r>
      <w:bookmarkEnd w:id="106"/>
    </w:p>
    <w:p w14:paraId="36B57E0C" w14:textId="51FF2807" w:rsidR="00337097" w:rsidRPr="003B4054" w:rsidRDefault="00337097" w:rsidP="003B4054">
      <w:pPr>
        <w:spacing w:line="480" w:lineRule="auto"/>
        <w:jc w:val="both"/>
        <w:rPr>
          <w:rFonts w:ascii="Times New Roman" w:hAnsi="Times New Roman" w:cs="Times New Roman"/>
        </w:rPr>
      </w:pPr>
      <w:r w:rsidRPr="003B4054">
        <w:rPr>
          <w:rFonts w:ascii="Times New Roman" w:hAnsi="Times New Roman" w:cs="Times New Roman"/>
        </w:rPr>
        <w:t xml:space="preserve">Finally, we will optimize tACS parameters in order to obtain the lowest PPI connectivity as our goal by using the online closed-loop concurrent tACS-fMRI following Mulyana et al., </w:t>
      </w:r>
      <w:r w:rsidRPr="003B4054">
        <w:rPr>
          <w:rFonts w:ascii="Times New Roman" w:hAnsi="Times New Roman" w:cs="Times New Roman"/>
        </w:rPr>
        <w:fldChar w:fldCharType="begin" w:fldLock="1"/>
      </w:r>
      <w:r w:rsidRPr="003B4054">
        <w:rPr>
          <w:rFonts w:ascii="Times New Roman" w:hAnsi="Times New Roman" w:cs="Times New Roman"/>
        </w:rPr>
        <w:instrText>ADDIN CSL_CITATION {"citationItems":[{"id":"ITEM-1","itemData":{"DOI":"10.1101/2021.04.10.439268","abstract":"Recent studies suggest that transcranial electrical stimulation (tES) can be performed during functional magnetic resonance imaging (fMRI). The novel approach of using concurrent tES-fMRI to modulate and measure targeted brain activity/connectivity may provide unique insights into the causal interactions between the brain neural responses and psychiatric/neurologic signs and symptoms, and importantly, guide the development of new treatments. However, tES stimulation parameters to optimally influence the underlying brain activity in health and disorder may vary with respect to phase, frequency, intensity and electrode’s montage. Here, we delineate how a closed-loop tES-fMRI study of frontoparietal network modulation can be designed and performed. We also discuss the challenges of running a concurrent tES-fMRI, describing how we can distinguish clinically meaningful physiological changes caused by tES from tES-related artifacts. There is a large methodological parameter space including electrode types, electrolytes, electrode montages, concurrent tES-fMRI hardware, online fMRI processing pipelines and closed-loop optimization algorithms that should be carefully selected for closed-loop tES-fMRI brain modulation. We also provide technical details on how safety and quality of tES-fMRI settings can be tested, and how these settings can be monitored during the study to ensure they do not exceed safety standards. The initial results of feasibility and applicability of closed-loop tES-fMRI are reported and potential hypotheses for the outcomes are discussed.\n\nHighlight points \n\n### Competing Interest Statement\n\nThe authors have declared no competing interest.","author":[{"dropping-particle":"","family":"Mulyana","given":"Beni","non-dropping-particle":"","parse-names":false,"suffix":""},{"dropping-particle":"","family":"Tsuchiyagaito","given":"Aki","non-dropping-particle":"","parse-names":false,"suffix":""},{"dropping-particle":"","family":"Smith","given":"Jared","non-dropping-particle":"","parse-names":false,"suffix":""},{"dropping-particle":"","family":"Misaki","given":"Masaya","non-dropping-particle":"","parse-names":false,"suffix":""},{"dropping-particle":"","family":"Kuplicki","given":"Rayus","non-dropping-particle":"","parse-names":false,"suffix":""},{"dropping-particle":"","family":"Soleimani","given":"Ghazaleh","non-dropping-particle":"","parse-names":false,"suffix":""},{"dropping-particle":"","family":"Rashedi","given":"Ashkan","non-dropping-particle":"","parse-names":false,"suffix":""},{"dropping-particle":"","family":"Shereen","given":"Duke","non-dropping-particle":"","parse-names":false,"suffix":""},{"dropping-particle":"","family":"Bergman","given":"Til Ole","non-dropping-particle":"","parse-names":false,"suffix":""},{"dropping-particle":"","family":"Cheng","given":"Samuel","non-dropping-particle":"","parse-names":false,"suffix":""},{"dropping-particle":"","family":"Paulus","given":"Martin","non-dropping-particle":"","parse-names":false,"suffix":""},{"dropping-particle":"","family":"Bodurka","given":"Jerzy","non-dropping-particle":"","parse-names":false,"suffix":""},{"dropping-particle":"","family":"Ekhtiari","given":"Hamed","non-dropping-particle":"","parse-names":false,"suffix":""}],"container-title":"bioRxiv","id":"ITEM-1","issued":{"date-parts":[["2021","4","11"]]},"page":"2021.04.10.439268","publisher":"Cold Spring Harbor Laboratory","title":"Online Closed-Loop Real-Time tES-fMRI for Brain Modulation: Feasibility, Noise/Safety and Pilot Study","type":"article-journal"},"uris":["http://www.mendeley.com/documents/?uuid=7e4a6f7e-3a8f-3919-8985-5d19b505d248"]}],"mendeley":{"formattedCitation":"(Mulyana et al., 2021)","plainTextFormattedCitation":"(Mulyana et al., 2021)","previouslyFormattedCitation":"(Mulyana et al., 2021)"},"properties":{"noteIndex":0},"schema":"https://github.com/citation-style-language/schema/raw/master/csl-citation.json"}</w:instrText>
      </w:r>
      <w:r w:rsidRPr="003B4054">
        <w:rPr>
          <w:rFonts w:ascii="Times New Roman" w:hAnsi="Times New Roman" w:cs="Times New Roman"/>
        </w:rPr>
        <w:fldChar w:fldCharType="separate"/>
      </w:r>
      <w:r w:rsidRPr="003B4054">
        <w:rPr>
          <w:rFonts w:ascii="Times New Roman" w:hAnsi="Times New Roman" w:cs="Times New Roman"/>
        </w:rPr>
        <w:t>(Mulyana et al., 2021)</w:t>
      </w:r>
      <w:r w:rsidRPr="003B4054">
        <w:rPr>
          <w:rFonts w:ascii="Times New Roman" w:hAnsi="Times New Roman" w:cs="Times New Roman"/>
        </w:rPr>
        <w:fldChar w:fldCharType="end"/>
      </w:r>
      <w:r w:rsidRPr="003B4054">
        <w:rPr>
          <w:rFonts w:ascii="Times New Roman" w:hAnsi="Times New Roman" w:cs="Times New Roman"/>
        </w:rPr>
        <w:t xml:space="preserve">. The protocol can be shown in Figure </w:t>
      </w:r>
      <w:r w:rsidR="00AE108E" w:rsidRPr="003B4054">
        <w:rPr>
          <w:rFonts w:ascii="Times New Roman" w:hAnsi="Times New Roman" w:cs="Times New Roman"/>
        </w:rPr>
        <w:t>6-</w:t>
      </w:r>
      <w:r w:rsidR="009B6B59">
        <w:rPr>
          <w:rFonts w:ascii="Times New Roman" w:hAnsi="Times New Roman" w:cs="Times New Roman"/>
        </w:rPr>
        <w:t>8</w:t>
      </w:r>
      <w:r w:rsidRPr="003B4054">
        <w:rPr>
          <w:rFonts w:ascii="Times New Roman" w:hAnsi="Times New Roman" w:cs="Times New Roman"/>
        </w:rPr>
        <w:t xml:space="preserve">A, the stimulation is divided into two stages (training and testing). Firstly, the MRI anatomical image is aligned to one fMRI echo planar image (EPI) image on Rest1 and then converted to MNI space. Then the frontal-frontal reference mask in MNI space that is obtained from 1 and 2 points (F3 and F4) are multiplied to that result to create an individual mask for calculating the online frontal-frontal connectivity (FFC). The training stage determines the optimum frequency and phase difference parameters that produce the highest online FFC while subjects perform a negative-feeling-reactivity (NFR) task. In here, we hypothesize online FFC has significant positive association with PPI connectivity; therefore, to find the highest online FFC will same as to find the highest PPI connectivity. Directly measuring PPI connectivity is not feasible for online real-time tACS-fMRI because it needs many blocks tACS stimulation and longer time. Meanwhile, the sliding-window online FFC can be measured in one block tACS stimulation in a few seconds, therefore we use it instead of PPI connectivity. The training run is divided into 15 blocks (Figure </w:t>
      </w:r>
      <w:r w:rsidR="00AE108E" w:rsidRPr="003B4054">
        <w:rPr>
          <w:rFonts w:ascii="Times New Roman" w:hAnsi="Times New Roman" w:cs="Times New Roman"/>
        </w:rPr>
        <w:t>6-</w:t>
      </w:r>
      <w:r w:rsidR="00F86281">
        <w:rPr>
          <w:rFonts w:ascii="Times New Roman" w:hAnsi="Times New Roman" w:cs="Times New Roman"/>
        </w:rPr>
        <w:t>8</w:t>
      </w:r>
      <w:r w:rsidRPr="003B4054">
        <w:rPr>
          <w:rFonts w:ascii="Times New Roman" w:hAnsi="Times New Roman" w:cs="Times New Roman"/>
        </w:rPr>
        <w:t xml:space="preserve">B) where each block consists of 20 seconds tACS with parameters (frequency and phase) derived from the Simplex optimizer rules. This is followed by 20 seconds of rest. During each block, the Simplex optimizer searches the optimized parameter of the combination of frequency and phase from the parameters’ field (i.e., two-dimensional parameters’ field of the frequency (1-150Hz) and phase difference (0–359°)) based on the fMRI FFC measurements. The optimizer uses the Simplex algorithm or the Nelder-Mead technique. Details of this method are explained in (Mathews &amp; Fink, 2004; Nelder &amp; Mead, 1965; Singer &amp; Nelder, 2009). Briefly, it is a simple optimization algorithm seeking the vector of parameters, </w:t>
      </w:r>
      <w:r w:rsidRPr="003B4054">
        <w:rPr>
          <w:rFonts w:ascii="Times New Roman" w:hAnsi="Times New Roman" w:cs="Times New Roman"/>
        </w:rPr>
        <w:lastRenderedPageBreak/>
        <w:t xml:space="preserve">which, in this study, are frequency and phase difference between F3 and F4 sites, that correspond to the maximum online FFC. Online FFC calculates using the sliding-window method with the length of window = 20seconds (10TRs). The online FFC is calculated in real-time and analyzed by the Simplex optimizer to predict what frequency and phase cause the highest increase in online FFC. Before the first stimulation block, there is an idling time for a general linear model (GLM) process to regress noise from the fMRI signal for 22 TRs (1 TR = 2 seconds, 22 TRs = 44 seconds). The optimization phase takes approximately 11 minutes and is repeated twice (training 1 and 2), to reduce the burden for the participant and give them a short break between scans. Moreover, the second training is the continuation of the first training which the initial tACS parameters in the second training is the best tACS parameters that achieved from the first training. The testing phase (testing run) tests the optimized parameters’ ability to modulate the FFC. The testing run is similar to the training, which is divided into 15 blocks (Figure </w:t>
      </w:r>
      <w:r w:rsidR="00AE108E" w:rsidRPr="003B4054">
        <w:rPr>
          <w:rFonts w:ascii="Times New Roman" w:hAnsi="Times New Roman" w:cs="Times New Roman"/>
        </w:rPr>
        <w:t>6-</w:t>
      </w:r>
      <w:r w:rsidR="00F86281">
        <w:rPr>
          <w:rFonts w:ascii="Times New Roman" w:hAnsi="Times New Roman" w:cs="Times New Roman"/>
        </w:rPr>
        <w:t>8</w:t>
      </w:r>
      <w:r w:rsidRPr="003B4054">
        <w:rPr>
          <w:rFonts w:ascii="Times New Roman" w:hAnsi="Times New Roman" w:cs="Times New Roman"/>
        </w:rPr>
        <w:t>C).</w:t>
      </w:r>
    </w:p>
    <w:p w14:paraId="6BB9AB10" w14:textId="54CBDE8E" w:rsidR="00337097" w:rsidRDefault="000C4891" w:rsidP="00337097">
      <w:pPr>
        <w:spacing w:line="480" w:lineRule="auto"/>
        <w:jc w:val="both"/>
        <w:rPr>
          <w:rFonts w:ascii="Times New Roman" w:hAnsi="Times New Roman" w:cs="Times New Roman"/>
        </w:rPr>
      </w:pPr>
      <w:r>
        <w:rPr>
          <w:rFonts w:ascii="Times New Roman" w:hAnsi="Times New Roman" w:cs="Times New Roman"/>
          <w:b/>
          <w:bCs/>
          <w:noProof/>
          <w:sz w:val="32"/>
          <w:szCs w:val="32"/>
          <w:lang w:bidi="fa-IR"/>
        </w:rPr>
        <w:lastRenderedPageBreak/>
        <mc:AlternateContent>
          <mc:Choice Requires="wpg">
            <w:drawing>
              <wp:anchor distT="0" distB="0" distL="114300" distR="114300" simplePos="0" relativeHeight="251583488" behindDoc="0" locked="0" layoutInCell="1" allowOverlap="1" wp14:anchorId="4DC44F0A" wp14:editId="39BA73C2">
                <wp:simplePos x="0" y="0"/>
                <wp:positionH relativeFrom="margin">
                  <wp:posOffset>-570865</wp:posOffset>
                </wp:positionH>
                <wp:positionV relativeFrom="paragraph">
                  <wp:posOffset>0</wp:posOffset>
                </wp:positionV>
                <wp:extent cx="6980555" cy="6596380"/>
                <wp:effectExtent l="0" t="0" r="0" b="0"/>
                <wp:wrapTopAndBottom/>
                <wp:docPr id="301" name="Group 301"/>
                <wp:cNvGraphicFramePr/>
                <a:graphic xmlns:a="http://schemas.openxmlformats.org/drawingml/2006/main">
                  <a:graphicData uri="http://schemas.microsoft.com/office/word/2010/wordprocessingGroup">
                    <wpg:wgp>
                      <wpg:cNvGrpSpPr/>
                      <wpg:grpSpPr>
                        <a:xfrm>
                          <a:off x="0" y="0"/>
                          <a:ext cx="7136369" cy="6740525"/>
                          <a:chOff x="-152400" y="-46429"/>
                          <a:chExt cx="7557135" cy="6853106"/>
                        </a:xfrm>
                      </wpg:grpSpPr>
                      <wps:wsp>
                        <wps:cNvPr id="300" name="Text Box 2"/>
                        <wps:cNvSpPr txBox="1">
                          <a:spLocks noChangeArrowheads="1"/>
                        </wps:cNvSpPr>
                        <wps:spPr bwMode="auto">
                          <a:xfrm>
                            <a:off x="20782" y="2193296"/>
                            <a:ext cx="394295" cy="391147"/>
                          </a:xfrm>
                          <a:prstGeom prst="rect">
                            <a:avLst/>
                          </a:prstGeom>
                          <a:solidFill>
                            <a:srgbClr val="FFFFFF"/>
                          </a:solidFill>
                          <a:ln w="9525">
                            <a:noFill/>
                            <a:miter lim="800000"/>
                            <a:headEnd/>
                            <a:tailEnd/>
                          </a:ln>
                        </wps:spPr>
                        <wps:txbx>
                          <w:txbxContent>
                            <w:p w14:paraId="2BCD4EFE" w14:textId="77777777" w:rsidR="000C4891" w:rsidRPr="00E5272F" w:rsidRDefault="000C4891" w:rsidP="000C4891">
                              <w:pPr>
                                <w:rPr>
                                  <w:rFonts w:ascii="Times New Roman" w:hAnsi="Times New Roman" w:cs="Times New Roman"/>
                                  <w:b/>
                                </w:rPr>
                              </w:pPr>
                              <w:r>
                                <w:rPr>
                                  <w:rFonts w:ascii="Times New Roman" w:hAnsi="Times New Roman" w:cs="Times New Roman"/>
                                  <w:b/>
                                </w:rPr>
                                <w:t>B</w:t>
                              </w:r>
                            </w:p>
                          </w:txbxContent>
                        </wps:txbx>
                        <wps:bodyPr rot="0" vert="horz" wrap="square" lIns="91440" tIns="45720" rIns="91440" bIns="45720" anchor="t" anchorCtr="0">
                          <a:noAutofit/>
                        </wps:bodyPr>
                      </wps:wsp>
                      <pic:pic xmlns:pic="http://schemas.openxmlformats.org/drawingml/2006/picture">
                        <pic:nvPicPr>
                          <pic:cNvPr id="297" name="Picture 297"/>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270164" y="0"/>
                            <a:ext cx="7115810" cy="1973580"/>
                          </a:xfrm>
                          <a:prstGeom prst="rect">
                            <a:avLst/>
                          </a:prstGeom>
                          <a:noFill/>
                          <a:ln>
                            <a:noFill/>
                          </a:ln>
                        </pic:spPr>
                      </pic:pic>
                      <pic:pic xmlns:pic="http://schemas.openxmlformats.org/drawingml/2006/picture">
                        <pic:nvPicPr>
                          <pic:cNvPr id="298" name="Picture 298"/>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152400" y="2431273"/>
                            <a:ext cx="7557135" cy="4375404"/>
                          </a:xfrm>
                          <a:prstGeom prst="rect">
                            <a:avLst/>
                          </a:prstGeom>
                          <a:noFill/>
                          <a:ln>
                            <a:noFill/>
                          </a:ln>
                        </pic:spPr>
                      </pic:pic>
                      <wps:wsp>
                        <wps:cNvPr id="299" name="Text Box 2"/>
                        <wps:cNvSpPr txBox="1">
                          <a:spLocks noChangeArrowheads="1"/>
                        </wps:cNvSpPr>
                        <wps:spPr bwMode="auto">
                          <a:xfrm>
                            <a:off x="0" y="-46429"/>
                            <a:ext cx="394295" cy="391147"/>
                          </a:xfrm>
                          <a:prstGeom prst="rect">
                            <a:avLst/>
                          </a:prstGeom>
                          <a:solidFill>
                            <a:srgbClr val="FFFFFF"/>
                          </a:solidFill>
                          <a:ln w="9525">
                            <a:noFill/>
                            <a:miter lim="800000"/>
                            <a:headEnd/>
                            <a:tailEnd/>
                          </a:ln>
                        </wps:spPr>
                        <wps:txbx>
                          <w:txbxContent>
                            <w:p w14:paraId="7E5C2B47" w14:textId="77777777" w:rsidR="000C4891" w:rsidRPr="00E5272F" w:rsidRDefault="000C4891" w:rsidP="000C4891">
                              <w:pPr>
                                <w:rPr>
                                  <w:rFonts w:ascii="Times New Roman" w:hAnsi="Times New Roman" w:cs="Times New Roman"/>
                                  <w:b/>
                                </w:rPr>
                              </w:pPr>
                              <w:r w:rsidRPr="00E5272F">
                                <w:rPr>
                                  <w:rFonts w:ascii="Times New Roman" w:hAnsi="Times New Roman" w:cs="Times New Roman"/>
                                  <w:b/>
                                </w:rPr>
                                <w:t>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DC44F0A" id="Group 301" o:spid="_x0000_s1092" style="position:absolute;left:0;text-align:left;margin-left:-44.95pt;margin-top:0;width:549.65pt;height:519.4pt;z-index:251583488;mso-position-horizontal-relative:margin;mso-position-vertical-relative:text;mso-width-relative:margin;mso-height-relative:margin" coordorigin="-1524,-464" coordsize="75571,685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">
                <v:shape id="Text Box 2" o:spid="_x0000_s1093" type="#_x0000_t202" style="position:absolute;left:207;top:21932;width:3943;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" stroked="f">
                  <v:textbox>
                    <w:txbxContent>
                      <w:p w14:paraId="2BCD4EFE" w14:textId="77777777" w:rsidR="000C4891" w:rsidRPr="00E5272F" w:rsidRDefault="000C4891" w:rsidP="000C4891">
                        <w:pPr>
                          <w:rPr>
                            <w:rFonts w:ascii="Times New Roman" w:hAnsi="Times New Roman" w:cs="Times New Roman"/>
                            <w:b/>
                          </w:rPr>
                        </w:pPr>
                        <w:r>
                          <w:rPr>
                            <w:rFonts w:ascii="Times New Roman" w:hAnsi="Times New Roman" w:cs="Times New Roman"/>
                            <w:b/>
                          </w:rPr>
                          <w:t>B</w:t>
                        </w:r>
                      </w:p>
                    </w:txbxContent>
                  </v:textbox>
                </v:shape>
                <v:shape id="Picture 297" o:spid="_x0000_s1094" type="#_x0000_t75" style="position:absolute;left:2701;width:71158;height:19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">
                  <v:imagedata r:id="rId73" o:title=""/>
                </v:shape>
                <v:shape id="Picture 298" o:spid="_x0000_s1095" type="#_x0000_t75" style="position:absolute;left:-1524;top:24312;width:75571;height:43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">
                  <v:imagedata r:id="rId74" o:title=""/>
                </v:shape>
                <v:shape id="Text Box 2" o:spid="_x0000_s1096" type="#_x0000_t202" style="position:absolute;top:-464;width:3942;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" stroked="f">
                  <v:textbox>
                    <w:txbxContent>
                      <w:p w14:paraId="7E5C2B47" w14:textId="77777777" w:rsidR="000C4891" w:rsidRPr="00E5272F" w:rsidRDefault="000C4891" w:rsidP="000C4891">
                        <w:pPr>
                          <w:rPr>
                            <w:rFonts w:ascii="Times New Roman" w:hAnsi="Times New Roman" w:cs="Times New Roman"/>
                            <w:b/>
                          </w:rPr>
                        </w:pPr>
                        <w:r w:rsidRPr="00E5272F">
                          <w:rPr>
                            <w:rFonts w:ascii="Times New Roman" w:hAnsi="Times New Roman" w:cs="Times New Roman"/>
                            <w:b/>
                          </w:rPr>
                          <w:t>A</w:t>
                        </w:r>
                      </w:p>
                    </w:txbxContent>
                  </v:textbox>
                </v:shape>
                <w10:wrap type="topAndBottom" anchorx="margin"/>
              </v:group>
            </w:pict>
          </mc:Fallback>
        </mc:AlternateContent>
      </w:r>
    </w:p>
    <w:p w14:paraId="0FC197B6" w14:textId="77777777" w:rsidR="001A28F3" w:rsidRDefault="001A28F3" w:rsidP="001A28F3">
      <w:pPr>
        <w:pStyle w:val="Caption"/>
        <w:spacing w:line="360" w:lineRule="auto"/>
        <w:jc w:val="both"/>
        <w:rPr>
          <w:rFonts w:ascii="Times New Roman" w:hAnsi="Times New Roman" w:cs="Times New Roman"/>
          <w:b/>
          <w:bCs/>
          <w:i w:val="0"/>
          <w:iCs w:val="0"/>
          <w:color w:val="000000" w:themeColor="text1"/>
          <w:sz w:val="24"/>
          <w:szCs w:val="24"/>
        </w:rPr>
      </w:pPr>
    </w:p>
    <w:p w14:paraId="5C9AF712" w14:textId="77777777" w:rsidR="001A28F3" w:rsidRDefault="001A28F3" w:rsidP="001A28F3">
      <w:pPr>
        <w:pStyle w:val="Caption"/>
        <w:spacing w:line="360" w:lineRule="auto"/>
        <w:jc w:val="both"/>
        <w:rPr>
          <w:rFonts w:ascii="Times New Roman" w:hAnsi="Times New Roman" w:cs="Times New Roman"/>
          <w:b/>
          <w:bCs/>
          <w:i w:val="0"/>
          <w:iCs w:val="0"/>
          <w:color w:val="000000" w:themeColor="text1"/>
          <w:sz w:val="24"/>
          <w:szCs w:val="24"/>
        </w:rPr>
      </w:pPr>
    </w:p>
    <w:p w14:paraId="26733BB2" w14:textId="77777777" w:rsidR="001A28F3" w:rsidRDefault="001A28F3" w:rsidP="001A28F3">
      <w:pPr>
        <w:pStyle w:val="Caption"/>
        <w:spacing w:line="360" w:lineRule="auto"/>
        <w:jc w:val="both"/>
        <w:rPr>
          <w:rFonts w:ascii="Times New Roman" w:hAnsi="Times New Roman" w:cs="Times New Roman"/>
          <w:b/>
          <w:bCs/>
          <w:i w:val="0"/>
          <w:iCs w:val="0"/>
          <w:color w:val="000000" w:themeColor="text1"/>
          <w:sz w:val="24"/>
          <w:szCs w:val="24"/>
        </w:rPr>
      </w:pPr>
    </w:p>
    <w:p w14:paraId="7F26EB69" w14:textId="174D431E" w:rsidR="001A28F3" w:rsidRDefault="001A28F3" w:rsidP="001A28F3">
      <w:pPr>
        <w:pStyle w:val="Caption"/>
        <w:spacing w:line="360" w:lineRule="auto"/>
        <w:jc w:val="both"/>
        <w:rPr>
          <w:rFonts w:ascii="Times New Roman" w:hAnsi="Times New Roman" w:cs="Times New Roman"/>
          <w:b/>
          <w:bCs/>
          <w:i w:val="0"/>
          <w:iCs w:val="0"/>
          <w:color w:val="000000" w:themeColor="text1"/>
          <w:sz w:val="24"/>
          <w:szCs w:val="24"/>
        </w:rPr>
      </w:pPr>
      <w:r w:rsidRPr="001A28F3">
        <w:rPr>
          <w:rFonts w:ascii="Times New Roman" w:hAnsi="Times New Roman" w:cs="Times New Roman"/>
          <w:b/>
          <w:bCs/>
          <w:i w:val="0"/>
          <w:iCs w:val="0"/>
          <w:noProof/>
          <w:color w:val="000000" w:themeColor="text1"/>
          <w:sz w:val="24"/>
          <w:szCs w:val="24"/>
          <w:lang w:bidi="fa-IR"/>
        </w:rPr>
        <w:lastRenderedPageBreak/>
        <mc:AlternateContent>
          <mc:Choice Requires="wpg">
            <w:drawing>
              <wp:anchor distT="0" distB="0" distL="114300" distR="114300" simplePos="0" relativeHeight="251601920" behindDoc="0" locked="0" layoutInCell="1" allowOverlap="1" wp14:anchorId="36FE83B9" wp14:editId="0F987974">
                <wp:simplePos x="0" y="0"/>
                <wp:positionH relativeFrom="margin">
                  <wp:align>center</wp:align>
                </wp:positionH>
                <wp:positionV relativeFrom="paragraph">
                  <wp:posOffset>546</wp:posOffset>
                </wp:positionV>
                <wp:extent cx="6887210" cy="3919855"/>
                <wp:effectExtent l="0" t="0" r="8890" b="4445"/>
                <wp:wrapTopAndBottom/>
                <wp:docPr id="1034" name="Group 1034"/>
                <wp:cNvGraphicFramePr/>
                <a:graphic xmlns:a="http://schemas.openxmlformats.org/drawingml/2006/main">
                  <a:graphicData uri="http://schemas.microsoft.com/office/word/2010/wordprocessingGroup">
                    <wpg:wgp>
                      <wpg:cNvGrpSpPr/>
                      <wpg:grpSpPr>
                        <a:xfrm>
                          <a:off x="0" y="0"/>
                          <a:ext cx="6887210" cy="3919855"/>
                          <a:chOff x="-256055" y="0"/>
                          <a:chExt cx="7606172" cy="4423146"/>
                        </a:xfrm>
                      </wpg:grpSpPr>
                      <pic:pic xmlns:pic="http://schemas.openxmlformats.org/drawingml/2006/picture">
                        <pic:nvPicPr>
                          <pic:cNvPr id="1035" name="Picture 1035" descr="Diagram&#10;&#10;Description automatically generated"/>
                          <pic:cNvPicPr>
                            <a:picLocks noChangeAspect="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256055" y="141760"/>
                            <a:ext cx="7606172" cy="4281386"/>
                          </a:xfrm>
                          <a:prstGeom prst="rect">
                            <a:avLst/>
                          </a:prstGeom>
                          <a:noFill/>
                          <a:ln>
                            <a:noFill/>
                          </a:ln>
                        </pic:spPr>
                      </pic:pic>
                      <wps:wsp>
                        <wps:cNvPr id="1038" name="Text Box 2"/>
                        <wps:cNvSpPr txBox="1">
                          <a:spLocks noChangeArrowheads="1"/>
                        </wps:cNvSpPr>
                        <wps:spPr bwMode="auto">
                          <a:xfrm>
                            <a:off x="0" y="0"/>
                            <a:ext cx="394295" cy="408510"/>
                          </a:xfrm>
                          <a:prstGeom prst="rect">
                            <a:avLst/>
                          </a:prstGeom>
                          <a:solidFill>
                            <a:srgbClr val="FFFFFF"/>
                          </a:solidFill>
                          <a:ln w="9525">
                            <a:noFill/>
                            <a:miter lim="800000"/>
                            <a:headEnd/>
                            <a:tailEnd/>
                          </a:ln>
                        </wps:spPr>
                        <wps:txbx>
                          <w:txbxContent>
                            <w:p w14:paraId="7A3A078E" w14:textId="77777777" w:rsidR="000C4891" w:rsidRPr="00E5272F" w:rsidRDefault="000C4891" w:rsidP="000C4891">
                              <w:pPr>
                                <w:rPr>
                                  <w:rFonts w:ascii="Times New Roman" w:hAnsi="Times New Roman" w:cs="Times New Roman"/>
                                  <w:b/>
                                </w:rPr>
                              </w:pPr>
                              <w:r>
                                <w:rPr>
                                  <w:rFonts w:ascii="Times New Roman" w:hAnsi="Times New Roman" w:cs="Times New Roman"/>
                                  <w:b/>
                                </w:rPr>
                                <w:t>C</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6FE83B9" id="Group 1034" o:spid="_x0000_s1097" style="position:absolute;left:0;text-align:left;margin-left:0;margin-top:.05pt;width:542.3pt;height:308.65pt;z-index:251601920;mso-position-horizontal:center;mso-position-horizontal-relative:margin;mso-position-vertical-relative:text;mso-width-relative:margin;mso-height-relative:margin" coordorigin="-2560" coordsize="76061,44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">
                <v:shape id="Picture 1035" o:spid="_x0000_s1098" type="#_x0000_t75" alt="Diagram&#10;&#10;Description automatically generated" style="position:absolute;left:-2560;top:1417;width:76061;height:42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">
                  <v:imagedata r:id="rId76" o:title="Diagram&#10;&#10;Description automatically generated"/>
                </v:shape>
                <v:shape id="Text Box 2" o:spid="_x0000_s1099" type="#_x0000_t202" style="position:absolute;width:3942;height:4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" stroked="f">
                  <v:textbox>
                    <w:txbxContent>
                      <w:p w14:paraId="7A3A078E" w14:textId="77777777" w:rsidR="000C4891" w:rsidRPr="00E5272F" w:rsidRDefault="000C4891" w:rsidP="000C4891">
                        <w:pPr>
                          <w:rPr>
                            <w:rFonts w:ascii="Times New Roman" w:hAnsi="Times New Roman" w:cs="Times New Roman"/>
                            <w:b/>
                          </w:rPr>
                        </w:pPr>
                        <w:r>
                          <w:rPr>
                            <w:rFonts w:ascii="Times New Roman" w:hAnsi="Times New Roman" w:cs="Times New Roman"/>
                            <w:b/>
                          </w:rPr>
                          <w:t>C</w:t>
                        </w:r>
                      </w:p>
                    </w:txbxContent>
                  </v:textbox>
                </v:shape>
                <w10:wrap type="topAndBottom" anchorx="margin"/>
              </v:group>
            </w:pict>
          </mc:Fallback>
        </mc:AlternateContent>
      </w:r>
    </w:p>
    <w:p w14:paraId="02FD676E" w14:textId="08F49532" w:rsidR="00D51509" w:rsidRDefault="00177B90" w:rsidP="00177B90">
      <w:pPr>
        <w:pStyle w:val="Caption"/>
        <w:spacing w:line="360" w:lineRule="auto"/>
        <w:jc w:val="both"/>
        <w:rPr>
          <w:rFonts w:ascii="Times New Roman" w:hAnsi="Times New Roman" w:cs="Times New Roman"/>
          <w:i w:val="0"/>
          <w:iCs w:val="0"/>
          <w:color w:val="000000" w:themeColor="text1"/>
          <w:sz w:val="24"/>
          <w:szCs w:val="24"/>
        </w:rPr>
      </w:pPr>
      <w:bookmarkStart w:id="107" w:name="_Toc109743245"/>
      <w:r w:rsidRPr="00177B90">
        <w:rPr>
          <w:rFonts w:ascii="Times New Roman" w:hAnsi="Times New Roman" w:cs="Times New Roman"/>
          <w:b/>
          <w:bCs/>
          <w:i w:val="0"/>
          <w:iCs w:val="0"/>
          <w:color w:val="000000" w:themeColor="text1"/>
          <w:sz w:val="24"/>
          <w:szCs w:val="24"/>
        </w:rPr>
        <w:t xml:space="preserve">Figure </w:t>
      </w:r>
      <w:r w:rsidRPr="00177B90">
        <w:rPr>
          <w:rFonts w:ascii="Times New Roman" w:hAnsi="Times New Roman" w:cs="Times New Roman"/>
          <w:b/>
          <w:bCs/>
          <w:i w:val="0"/>
          <w:iCs w:val="0"/>
          <w:color w:val="000000" w:themeColor="text1"/>
          <w:sz w:val="24"/>
          <w:szCs w:val="24"/>
        </w:rPr>
        <w:fldChar w:fldCharType="begin"/>
      </w:r>
      <w:r w:rsidRPr="00177B90">
        <w:rPr>
          <w:rFonts w:ascii="Times New Roman" w:hAnsi="Times New Roman" w:cs="Times New Roman"/>
          <w:b/>
          <w:bCs/>
          <w:i w:val="0"/>
          <w:iCs w:val="0"/>
          <w:color w:val="000000" w:themeColor="text1"/>
          <w:sz w:val="24"/>
          <w:szCs w:val="24"/>
        </w:rPr>
        <w:instrText xml:space="preserve"> SEQ Figure \* ARABIC \r 6 </w:instrText>
      </w:r>
      <w:r w:rsidRPr="00177B90">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6</w:t>
      </w:r>
      <w:r w:rsidRPr="00177B90">
        <w:rPr>
          <w:rFonts w:ascii="Times New Roman" w:hAnsi="Times New Roman" w:cs="Times New Roman"/>
          <w:b/>
          <w:bCs/>
          <w:i w:val="0"/>
          <w:iCs w:val="0"/>
          <w:color w:val="000000" w:themeColor="text1"/>
          <w:sz w:val="24"/>
          <w:szCs w:val="24"/>
        </w:rPr>
        <w:fldChar w:fldCharType="end"/>
      </w:r>
      <w:r w:rsidRPr="00177B90">
        <w:rPr>
          <w:rFonts w:ascii="Times New Roman" w:hAnsi="Times New Roman" w:cs="Times New Roman"/>
          <w:b/>
          <w:bCs/>
          <w:i w:val="0"/>
          <w:iCs w:val="0"/>
          <w:color w:val="000000" w:themeColor="text1"/>
          <w:sz w:val="24"/>
          <w:szCs w:val="24"/>
        </w:rPr>
        <w:t>-8</w:t>
      </w:r>
      <w:r w:rsidR="007A552A" w:rsidRPr="00177B90">
        <w:rPr>
          <w:rFonts w:ascii="Times New Roman" w:hAnsi="Times New Roman" w:cs="Times New Roman"/>
          <w:i w:val="0"/>
          <w:iCs w:val="0"/>
          <w:color w:val="000000" w:themeColor="text1"/>
          <w:sz w:val="24"/>
          <w:szCs w:val="24"/>
        </w:rPr>
        <w:t>: A) The online closed-loop concurrent tACS-fMRI protocol.</w:t>
      </w:r>
      <w:bookmarkEnd w:id="107"/>
    </w:p>
    <w:p w14:paraId="12E9BB90" w14:textId="527C3B57" w:rsidR="000C4891" w:rsidRPr="00177B90" w:rsidRDefault="007A552A" w:rsidP="00177B90">
      <w:pPr>
        <w:pStyle w:val="Caption"/>
        <w:spacing w:line="360" w:lineRule="auto"/>
        <w:jc w:val="both"/>
        <w:rPr>
          <w:rFonts w:ascii="Times New Roman" w:hAnsi="Times New Roman" w:cs="Times New Roman"/>
          <w:i w:val="0"/>
          <w:iCs w:val="0"/>
          <w:color w:val="000000" w:themeColor="text1"/>
          <w:sz w:val="24"/>
          <w:szCs w:val="24"/>
        </w:rPr>
      </w:pPr>
      <w:r w:rsidRPr="00177B90">
        <w:rPr>
          <w:rFonts w:ascii="Times New Roman" w:hAnsi="Times New Roman" w:cs="Times New Roman"/>
          <w:i w:val="0"/>
          <w:iCs w:val="0"/>
          <w:color w:val="000000" w:themeColor="text1"/>
          <w:sz w:val="24"/>
          <w:szCs w:val="24"/>
        </w:rPr>
        <w:t>Stimulation is divided into two stages (training and testing). B) Training/optimization phase. The training run is divided into 15 blocks where each block consists of 20 seconds tACS with parameters (frequency and phase) derived from the Simplex optimizer rules. This is followed by 20 seconds of rest. During each block, the Simplex optimizer searches the optimized parameter of the combination of frequency and phase from the parameters’ field. C) The testing phase (testing run) tests the optimized parameters’ ability to modulate the FFC. The testing run is the same with the training, which is divided into 15 blocks, however the tACS parameters are fixed using the best tACS parameters obtained from training phase.</w:t>
      </w:r>
    </w:p>
    <w:p w14:paraId="02651096" w14:textId="4A0331B2" w:rsidR="000C4891" w:rsidRDefault="000C4891" w:rsidP="00337097">
      <w:pPr>
        <w:spacing w:line="480" w:lineRule="auto"/>
        <w:jc w:val="both"/>
        <w:rPr>
          <w:rFonts w:ascii="Times New Roman" w:hAnsi="Times New Roman" w:cs="Times New Roman"/>
        </w:rPr>
      </w:pPr>
    </w:p>
    <w:p w14:paraId="779668B4" w14:textId="220C2E60" w:rsidR="00A45DF6" w:rsidRDefault="00A45DF6" w:rsidP="00337097">
      <w:pPr>
        <w:spacing w:line="480" w:lineRule="auto"/>
        <w:jc w:val="both"/>
        <w:rPr>
          <w:rFonts w:ascii="Times New Roman" w:hAnsi="Times New Roman" w:cs="Times New Roman"/>
        </w:rPr>
      </w:pPr>
    </w:p>
    <w:p w14:paraId="485BE155" w14:textId="07E04629" w:rsidR="00A45DF6" w:rsidRDefault="00A45DF6" w:rsidP="00337097">
      <w:pPr>
        <w:spacing w:line="480" w:lineRule="auto"/>
        <w:jc w:val="both"/>
        <w:rPr>
          <w:rFonts w:ascii="Times New Roman" w:hAnsi="Times New Roman" w:cs="Times New Roman"/>
        </w:rPr>
      </w:pPr>
    </w:p>
    <w:p w14:paraId="0AA9E97F" w14:textId="336F6A21" w:rsidR="00A45DF6" w:rsidRDefault="00A45DF6" w:rsidP="00337097">
      <w:pPr>
        <w:spacing w:line="480" w:lineRule="auto"/>
        <w:jc w:val="both"/>
        <w:rPr>
          <w:rFonts w:ascii="Times New Roman" w:hAnsi="Times New Roman" w:cs="Times New Roman"/>
        </w:rPr>
      </w:pPr>
    </w:p>
    <w:p w14:paraId="7228317F" w14:textId="52AEF095" w:rsidR="0089022D" w:rsidRDefault="003F717D" w:rsidP="0089022D">
      <w:pPr>
        <w:pStyle w:val="Style2SupplementaryMaterials"/>
        <w:rPr>
          <w:rStyle w:val="periodabstract"/>
        </w:rPr>
      </w:pPr>
      <w:bookmarkStart w:id="108" w:name="_Toc109743462"/>
      <w:r>
        <w:rPr>
          <w:rStyle w:val="periodabstract"/>
        </w:rPr>
        <w:lastRenderedPageBreak/>
        <w:t>Supplementary Materials</w:t>
      </w:r>
      <w:bookmarkEnd w:id="108"/>
    </w:p>
    <w:p w14:paraId="1C50677C" w14:textId="539ED457" w:rsidR="002F2D69" w:rsidRDefault="002F2D69" w:rsidP="00887719">
      <w:pPr>
        <w:rPr>
          <w:rStyle w:val="periodabstract"/>
        </w:rPr>
      </w:pPr>
    </w:p>
    <w:p w14:paraId="0F44F4B6" w14:textId="0975D181" w:rsidR="002F2D69" w:rsidRDefault="00887719" w:rsidP="00887719">
      <w:pPr>
        <w:pStyle w:val="Style2ListofSupplementaryMaterials"/>
        <w:rPr>
          <w:rStyle w:val="periodabstract"/>
        </w:rPr>
      </w:pPr>
      <w:bookmarkStart w:id="109" w:name="_Toc109743463"/>
      <w:r w:rsidRPr="00887719">
        <w:rPr>
          <w:rStyle w:val="periodabstract"/>
        </w:rPr>
        <w:t>Electric field derivation in-phase and anti-phase condition</w:t>
      </w:r>
      <w:bookmarkEnd w:id="109"/>
    </w:p>
    <w:p w14:paraId="61DF6B64" w14:textId="77777777" w:rsidR="006360EB" w:rsidRPr="00FB37B4" w:rsidRDefault="006360EB" w:rsidP="00FB37B4">
      <w:pPr>
        <w:spacing w:line="480" w:lineRule="auto"/>
        <w:jc w:val="both"/>
        <w:rPr>
          <w:rFonts w:ascii="Times New Roman" w:hAnsi="Times New Roman" w:cs="Times New Roman"/>
        </w:rPr>
      </w:pPr>
      <w:r w:rsidRPr="00FB37B4">
        <w:rPr>
          <w:rFonts w:ascii="Times New Roman" w:hAnsi="Times New Roman" w:cs="Times New Roman"/>
        </w:rPr>
        <w:t xml:space="preserve">F4 and P4 electrodes </w:t>
      </w:r>
      <w:r w:rsidRPr="00FB37B4">
        <w:rPr>
          <w:rFonts w:ascii="Times New Roman" w:hAnsi="Times New Roman" w:cs="Times New Roman"/>
          <w:bCs/>
        </w:rPr>
        <w:t>in the 10-20 system</w:t>
      </w:r>
      <w:r w:rsidRPr="00FB37B4">
        <w:rPr>
          <w:rFonts w:ascii="Times New Roman" w:hAnsi="Times New Roman" w:cs="Times New Roman"/>
        </w:rPr>
        <w:t xml:space="preserve"> are the centers of stimulation, with the current function of </w:t>
      </w:r>
      <m:oMath>
        <m:r>
          <w:rPr>
            <w:rFonts w:ascii="Cambria Math" w:hAnsi="Cambria Math" w:cs="Times New Roman"/>
          </w:rPr>
          <m:t>F4=A×</m:t>
        </m:r>
        <m:func>
          <m:funcPr>
            <m:ctrlPr>
              <w:rPr>
                <w:rFonts w:ascii="Cambria Math" w:hAnsi="Cambria Math" w:cs="Times New Roman"/>
              </w:rPr>
            </m:ctrlPr>
          </m:funcPr>
          <m:fName>
            <m:r>
              <m:rPr>
                <m:sty m:val="p"/>
              </m:rPr>
              <w:rPr>
                <w:rFonts w:ascii="Cambria Math" w:hAnsi="Cambria Math" w:cs="Times New Roman"/>
              </w:rPr>
              <m:t>sin</m:t>
            </m:r>
            <m:ctrlPr>
              <w:rPr>
                <w:rFonts w:ascii="Cambria Math" w:hAnsi="Cambria Math" w:cs="Times New Roman"/>
                <w:i/>
              </w:rPr>
            </m:ctrlPr>
          </m:fName>
          <m:e>
            <m:d>
              <m:dPr>
                <m:ctrlPr>
                  <w:rPr>
                    <w:rFonts w:ascii="Cambria Math" w:hAnsi="Cambria Math" w:cs="Times New Roman"/>
                    <w:i/>
                  </w:rPr>
                </m:ctrlPr>
              </m:dPr>
              <m:e>
                <m:r>
                  <w:rPr>
                    <w:rFonts w:ascii="Cambria Math" w:hAnsi="Cambria Math" w:cs="Times New Roman"/>
                  </w:rPr>
                  <m:t>2π×fre</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F4</m:t>
                    </m:r>
                  </m:sub>
                </m:sSub>
                <m:r>
                  <w:rPr>
                    <w:rFonts w:ascii="Cambria Math" w:hAnsi="Cambria Math" w:cs="Times New Roman"/>
                  </w:rPr>
                  <m:t>×t + phas</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F4</m:t>
                    </m:r>
                  </m:sub>
                </m:sSub>
              </m:e>
            </m:d>
          </m:e>
        </m:func>
      </m:oMath>
      <w:r w:rsidRPr="00FB37B4">
        <w:rPr>
          <w:rFonts w:ascii="Times New Roman" w:hAnsi="Times New Roman" w:cs="Times New Roman"/>
        </w:rPr>
        <w:t xml:space="preserve">, and of </w:t>
      </w:r>
      <m:oMath>
        <m:r>
          <w:rPr>
            <w:rFonts w:ascii="Cambria Math" w:hAnsi="Cambria Math" w:cs="Times New Roman"/>
          </w:rPr>
          <m:t>P4=A×</m:t>
        </m:r>
        <m:func>
          <m:funcPr>
            <m:ctrlPr>
              <w:rPr>
                <w:rFonts w:ascii="Cambria Math" w:hAnsi="Cambria Math" w:cs="Times New Roman"/>
              </w:rPr>
            </m:ctrlPr>
          </m:funcPr>
          <m:fName>
            <m:r>
              <m:rPr>
                <m:sty m:val="p"/>
              </m:rPr>
              <w:rPr>
                <w:rFonts w:ascii="Cambria Math" w:hAnsi="Cambria Math" w:cs="Times New Roman"/>
              </w:rPr>
              <m:t>sin</m:t>
            </m:r>
            <m:ctrlPr>
              <w:rPr>
                <w:rFonts w:ascii="Cambria Math" w:hAnsi="Cambria Math" w:cs="Times New Roman"/>
                <w:i/>
              </w:rPr>
            </m:ctrlPr>
          </m:fName>
          <m:e>
            <m:d>
              <m:dPr>
                <m:ctrlPr>
                  <w:rPr>
                    <w:rFonts w:ascii="Cambria Math" w:hAnsi="Cambria Math" w:cs="Times New Roman"/>
                    <w:i/>
                  </w:rPr>
                </m:ctrlPr>
              </m:dPr>
              <m:e>
                <m:r>
                  <w:rPr>
                    <w:rFonts w:ascii="Cambria Math" w:hAnsi="Cambria Math" w:cs="Times New Roman"/>
                  </w:rPr>
                  <m:t>2π×fre</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P4</m:t>
                    </m:r>
                  </m:sub>
                </m:sSub>
                <m:r>
                  <w:rPr>
                    <w:rFonts w:ascii="Cambria Math" w:hAnsi="Cambria Math" w:cs="Times New Roman"/>
                  </w:rPr>
                  <m:t>×t + phas</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P4</m:t>
                    </m:r>
                  </m:sub>
                </m:sSub>
              </m:e>
            </m:d>
          </m:e>
        </m:func>
      </m:oMath>
      <w:r w:rsidRPr="00FB37B4">
        <w:rPr>
          <w:rFonts w:ascii="Times New Roman" w:hAnsi="Times New Roman" w:cs="Times New Roman"/>
        </w:rPr>
        <w:t xml:space="preserve">. To reduce space complexity in finding optimal parameters and to reduce training time, the electric current </w:t>
      </w:r>
      <m:oMath>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m:t>
            </m:r>
          </m:sup>
        </m:sSup>
      </m:oMath>
      <w:r w:rsidRPr="00FB37B4">
        <w:rPr>
          <w:rFonts w:ascii="Times New Roman" w:hAnsi="Times New Roman" w:cs="Times New Roman"/>
        </w:rPr>
        <w:t xml:space="preserve"> will not become a parameter that will be searched by the optimizer, but it will be fixed to 1 mA-peak value. The current function of each of the F4 returning-electrodes is such that: </w:t>
      </w:r>
      <m:oMath>
        <m:f>
          <m:fPr>
            <m:ctrlPr>
              <w:rPr>
                <w:rFonts w:ascii="Cambria Math" w:hAnsi="Cambria Math" w:cs="Times New Roman"/>
                <w:i/>
              </w:rPr>
            </m:ctrlPr>
          </m:fPr>
          <m:num>
            <m:r>
              <w:rPr>
                <w:rFonts w:ascii="Cambria Math" w:hAnsi="Cambria Math" w:cs="Times New Roman"/>
              </w:rPr>
              <m:t>A</m:t>
            </m:r>
          </m:num>
          <m:den>
            <m:r>
              <w:rPr>
                <w:rFonts w:ascii="Cambria Math" w:hAnsi="Cambria Math" w:cs="Times New Roman"/>
              </w:rPr>
              <m:t>4</m:t>
            </m:r>
          </m:den>
        </m:f>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2π×fre</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F4</m:t>
                    </m:r>
                  </m:sub>
                </m:sSub>
                <m:r>
                  <w:rPr>
                    <w:rFonts w:ascii="Cambria Math" w:hAnsi="Cambria Math" w:cs="Times New Roman"/>
                  </w:rPr>
                  <m:t>×t+phas</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F4</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180</m:t>
                    </m:r>
                  </m:e>
                  <m:sup>
                    <m:r>
                      <w:rPr>
                        <w:rFonts w:ascii="Cambria Math" w:hAnsi="Cambria Math" w:cs="Times New Roman"/>
                      </w:rPr>
                      <m:t>o</m:t>
                    </m:r>
                  </m:sup>
                </m:sSup>
              </m:e>
            </m:d>
          </m:e>
        </m:func>
      </m:oMath>
      <w:r w:rsidRPr="00FB37B4">
        <w:rPr>
          <w:rFonts w:ascii="Times New Roman" w:hAnsi="Times New Roman" w:cs="Times New Roman"/>
        </w:rPr>
        <w:t>. The current is divided by 4 and a phase of 180</w:t>
      </w:r>
      <w:r w:rsidRPr="00FB37B4">
        <w:rPr>
          <w:rFonts w:ascii="Times New Roman" w:hAnsi="Times New Roman" w:cs="Times New Roman"/>
          <w:vertAlign w:val="superscript"/>
        </w:rPr>
        <w:t>o</w:t>
      </w:r>
      <w:r w:rsidRPr="00FB37B4">
        <w:rPr>
          <w:rFonts w:ascii="Times New Roman" w:hAnsi="Times New Roman" w:cs="Times New Roman"/>
        </w:rPr>
        <w:t xml:space="preserve"> is added in order to fulfill Kirchhoff’s law </w:t>
      </w:r>
      <w:r w:rsidRPr="00FB37B4">
        <w:rPr>
          <w:rFonts w:ascii="Times New Roman" w:hAnsi="Times New Roman" w:cs="Times New Roman"/>
        </w:rPr>
        <w:fldChar w:fldCharType="begin" w:fldLock="1"/>
      </w:r>
      <w:r w:rsidRPr="00FB37B4">
        <w:rPr>
          <w:rFonts w:ascii="Times New Roman" w:hAnsi="Times New Roman" w:cs="Times New Roman"/>
        </w:rPr>
        <w:instrText>ADDIN CSL_CITATION {"citationItems":[{"id":"ITEM-1","itemData":{"ISBN":"0-471-37195-5","abstract":"This text covers the important topics within a sound pedagogical organization, while minimizing unnecessary detail so that the student can develop a lasting and sound set of analysis skills. Chapter 1 Basic Definitions and Laws 1 -- 1.1 Charge and Electric Forces 2 -- 1.2 Voltage 3 -- 1.3 Current and Magnetic Forces 7 -- 1.4 Lumped Circuit Elements and Power 10 -- 1.5 Kirchhoff's Current Law (KCL) 13 -- 1.6 Kirchhoff's Voltage Law (KVL) 18 -- 1.7 Conservation of Power 28 -- 1.8 Series and Parallel Connections of Elements 30 -- 1.9 Equivalent Circuits 32 -- 1.10 Redrawing Circuits in Equivalent Forms 34 -- 1.11 Application Examples 36 -- 1.11.1 Residential Power Distribution 36 -- 1.11.2 Automobile Storage Batteries 39 -- Chapter 2 Basic Circuit Elements and Analysis Techniques 51 -- 2.1 Independent Voltage and Current Sources 51 -- 2.2 Linear Resistor and Ohm's Law 55 -- 2.3 Single-Loop and Single-Node-Pair Circuits 59 -- 2.4 Resistors in Series and in Parallel 67 -- 2.4.1 Circuit Solution by Circuit Reduction 73 -- 2.5 Voltage and Current Division 77 -- 2.6 Solutions for Circuits Containing More than One Source 85 -- 2.7 Source Transformations 90 -- 2.8 Controlled (Dependent) Voltage and Current Sources 94 -- 2.8.1 Analysis of Circuits Containing Controlled Sources 97 -- 2.8.2 Equivalent Resistances of Circuits Containing Controlled Sources 100 -- 2.9 PSPICE Applications 105 -- 2.10 Application Examples 116 -- 2.10.1 Ammeters, Voltmeters, and Ohmmeters 116 -- 2.10.2 An Audio Amplifier 118 -- Chapter 3 Additional Circuit Analysis Techniques 135 -- 3.1 Principle of Superposition 135 -- 3.2 Thevenin Equivalent Circuit 142 -- 3.3 Norton Equivalent Circuit 147 -- 3.4 Maximum Power Transfer 153 -- 3.5 Node-Voltage Method 154 -- 3.5.1 Circuits Containing Voltage Sources 160 -- 3.6 Mesh-Current Method 164 -- 3.6.1 Circuits Containing Current Sources 169 -- 3.7 PSPICE Applications 173 -- 3.8 MATLAB Applications 175 -- Chapter 4 Operational Amplifier (Op Amp) 191 -- 4.1 Actual Op Amp versus the Ideal Op Amp 191 -- 4.1.1 Inverting Amplifier 194 -- 4.1.2 Negative Feedback and Saturation 195 -- 4.2 Other Useful Op-Amp Circuits 198 -- 4.2.1 Noninverting Amplifier 198 -- 4.2.2 Difference Amplifier 199 -- 4.2.3 Summer 201 -- 4.2.4 Buffer 203 -- 4.2.5 Comparator 204 -- 4.3 Applications 204 -- 4.3.1 A Strain-Gauge Instrumentation Circuit 205 -- 4.3.2 A Photocell Instrumentation Circuit 206 -- 4.4 PSPICE Applications 206 -- Chapter 5 Energy Storage Elements 213 -- 5.1 Ca…","author":[{"dropping-particle":"","family":"Paul","given":"Clayton R.","non-dropping-particle":"","parse-names":false,"suffix":""}],"id":"ITEM-1","issued":{"date-parts":[["2001"]]},"page":"501","publisher":"John Wiley &amp; Sons","title":"Fundamentals of electric circuit analysis","type":"article-journal"},"uris":["http://www.mendeley.com/documents/?uuid=845757ca-54d6-3aba-a045-c1333028146f"]},{"id":"ITEM-2","itemData":{"DOI":"10.1049/EL.2016.2682","ISSN":"0013-5194","abstract":"Starting from the electric field integral equation (EFIE), it is shown how, for quasi-static cloaking (i.e. zero scattered fields), the EFIE can be reduced to classical Kirchhoff's current law (KCL). The KCL, if considered according to all-dielectric or metal-dielectric structures, is demonstrated to realise devices based on plasmonic or mantle cloaking, respectively. The KCL generalises scattering cancellation theory for arbitrary shape devices in homogeneous backgrounds and it can be extended as a local cloaking condition beyond quasi-static regime. A cloaking device can be seen as a node (i.e. no current source or sink) that ensures all current densities to be compensated even for more complicated low scattering devices.","author":[{"dropping-particle":"","family":"Labate","given":"G.","non-dropping-particle":"","parse-names":false,"suffix":""},{"dropping-particle":"","family":"Matekovits","given":"L.","non-dropping-particle":"","parse-names":false,"suffix":""}],"container-title":"Electronics Letters","id":"ITEM-2","issue":"21","issued":{"date-parts":[["2016","10","13"]]},"page":"1749-1751","publisher":"Institute of Electrical and Electronics Engineers (IEEE)","title":"Kirchhoff's current law as local cloaking condition: theory and applications","type":"article-journal","volume":"52"},"uris":["http://www.mendeley.com/documents/?uuid=0b356a13-6eae-3514-a152-4f5873ab7e6d"]}],"mendeley":{"formattedCitation":"(Labate &amp; Matekovits, 2016; Paul, 2001)","plainTextFormattedCitation":"(Labate &amp; Matekovits, 2016; Paul, 2001)","previouslyFormattedCitation":"(Labate &amp; Matekovits, 2016; Paul, 2001)"},"properties":{"noteIndex":0},"schema":"https://github.com/citation-style-language/schema/raw/master/csl-citation.json"}</w:instrText>
      </w:r>
      <w:r w:rsidRPr="00FB37B4">
        <w:rPr>
          <w:rFonts w:ascii="Times New Roman" w:hAnsi="Times New Roman" w:cs="Times New Roman"/>
        </w:rPr>
        <w:fldChar w:fldCharType="separate"/>
      </w:r>
      <w:r w:rsidRPr="00FB37B4">
        <w:rPr>
          <w:rFonts w:ascii="Times New Roman" w:hAnsi="Times New Roman" w:cs="Times New Roman"/>
          <w:noProof/>
        </w:rPr>
        <w:t>(Labate &amp; Matekovits, 2016; Paul, 2001)</w:t>
      </w:r>
      <w:r w:rsidRPr="00FB37B4">
        <w:rPr>
          <w:rFonts w:ascii="Times New Roman" w:hAnsi="Times New Roman" w:cs="Times New Roman"/>
        </w:rPr>
        <w:fldChar w:fldCharType="end"/>
      </w:r>
      <w:r w:rsidRPr="00FB37B4">
        <w:rPr>
          <w:rFonts w:ascii="Times New Roman" w:hAnsi="Times New Roman" w:cs="Times New Roman"/>
        </w:rPr>
        <w:t xml:space="preserve">. Likewise, the electric current function on each of the P4 returning-electrodes is that: </w:t>
      </w:r>
      <m:oMath>
        <m:f>
          <m:fPr>
            <m:ctrlPr>
              <w:rPr>
                <w:rFonts w:ascii="Cambria Math" w:hAnsi="Cambria Math" w:cs="Times New Roman"/>
                <w:i/>
              </w:rPr>
            </m:ctrlPr>
          </m:fPr>
          <m:num>
            <m:r>
              <w:rPr>
                <w:rFonts w:ascii="Cambria Math" w:hAnsi="Cambria Math" w:cs="Times New Roman"/>
              </w:rPr>
              <m:t>A</m:t>
            </m:r>
          </m:num>
          <m:den>
            <m:r>
              <w:rPr>
                <w:rFonts w:ascii="Cambria Math" w:hAnsi="Cambria Math" w:cs="Times New Roman"/>
              </w:rPr>
              <m:t>4</m:t>
            </m:r>
          </m:den>
        </m:f>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sin</m:t>
            </m:r>
          </m:fName>
          <m:e>
            <m:d>
              <m:dPr>
                <m:ctrlPr>
                  <w:rPr>
                    <w:rFonts w:ascii="Cambria Math" w:hAnsi="Cambria Math" w:cs="Times New Roman"/>
                    <w:i/>
                  </w:rPr>
                </m:ctrlPr>
              </m:dPr>
              <m:e>
                <m:r>
                  <w:rPr>
                    <w:rFonts w:ascii="Cambria Math" w:hAnsi="Cambria Math" w:cs="Times New Roman"/>
                  </w:rPr>
                  <m:t>2π×fre</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P4</m:t>
                    </m:r>
                  </m:sub>
                </m:sSub>
                <m:r>
                  <w:rPr>
                    <w:rFonts w:ascii="Cambria Math" w:hAnsi="Cambria Math" w:cs="Times New Roman"/>
                  </w:rPr>
                  <m:t>×t+phas</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P4</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180</m:t>
                    </m:r>
                  </m:e>
                  <m:sup>
                    <m:r>
                      <w:rPr>
                        <w:rFonts w:ascii="Cambria Math" w:hAnsi="Cambria Math" w:cs="Times New Roman"/>
                      </w:rPr>
                      <m:t>o</m:t>
                    </m:r>
                  </m:sup>
                </m:sSup>
              </m:e>
            </m:d>
          </m:e>
        </m:func>
      </m:oMath>
      <w:r w:rsidRPr="00FB37B4">
        <w:rPr>
          <w:rFonts w:ascii="Times New Roman" w:hAnsi="Times New Roman" w:cs="Times New Roman"/>
        </w:rPr>
        <w:t xml:space="preserve">. To calculate the electric field on the cortex, we use the method described by </w:t>
      </w:r>
      <w:r w:rsidRPr="00FB37B4">
        <w:rPr>
          <w:rFonts w:ascii="Times New Roman" w:hAnsi="Times New Roman" w:cs="Times New Roman"/>
        </w:rPr>
        <w:fldChar w:fldCharType="begin" w:fldLock="1"/>
      </w:r>
      <w:r w:rsidRPr="00FB37B4">
        <w:rPr>
          <w:rFonts w:ascii="Times New Roman" w:hAnsi="Times New Roman" w:cs="Times New Roman"/>
        </w:rPr>
        <w:instrText>ADDIN CSL_CITATION {"citationItems":[{"id":"ITEM-1","itemData":{"DOI":"10.1016/j.neuroimage.2017.09.024","ISSN":"10959572","abstract":"Large-scale synchronization of neural oscillations is a key mechanism for functional information exchange among brain areas. Dual-site Transcranial Alternating Current Stimulation (ds-TACS) has been recently introduced as non-invasive technique to manipulate the temporal phase relationship of local oscillations in two connected cortical areas. While the frequency of ds-TACS is matched, the phase of stimulation is either identical (in-phase stimulation) or opposite (anti-phase stimulation) in the two cortical target areas. In-phase stimulation is thought to synchronize the endogenous oscillations and hereby to improve behavioral performance. Conversely, anti-phase stimulation is thought to desynchronize neural oscillations in the two areas, which is expected to decrease performance. Critically, in- and anti-phase ds-TACS should only differ with respect to temporal phase, while all other stimulation parameters such as focality and stimulation intensity should be matched to enable an unambiguous interpretation of the behavioral effects. Using electric field simulations based on a realistic head geometry, we tested how well this goal has been met in studies, which have employed ds-TACS up to now. Separating the induced electrical fields in their spatial and temporal components, we investigated how the chosen electrode montages determined the spatial field distribution and the generation of phase variations in the injected electric fields. Considering the basic physical mechanisms, we derived recommendations for an optimized stimulation montage. The latter allows for a principled design of in- and anti-phase ds-TACS conditions with matched spatial distributions of the electric field. This knowledge will help cognitive neuroscientists to design optimal ds-TACS configurations, which are suited to probe unambiguously the causal contribution of phase coupling to specific cognitive processes in the human brain.","author":[{"dropping-particle":"","family":"Saturnino","given":"","non-dropping-particle":"","parse-names":false,"suffix":""},{"dropping-particle":"","family":"Madsen","given":"Kristoffer Hougaard","non-dropping-particle":"","parse-names":false,"suffix":""},{"dropping-particle":"","family":"Siebner","given":"Hartwig Roman","non-dropping-particle":"","parse-names":false,"suffix":""},{"dropping-particle":"","family":"Thielscher","given":"Axel","non-dropping-particle":"","parse-names":false,"suffix":""}],"container-title":"NeuroImage","id":"ITEM-1","issued":{"date-parts":[["2017"]]},"title":"How to target inter-regional phase synchronization with dual-site Transcranial Alternating Current Stimulation","type":"article-journal"},"uris":["http://www.mendeley.com/documents/?uuid=9f080949-cb80-4f7f-af58-fd18b571dcd9"]}],"mendeley":{"formattedCitation":"(Saturnino, Madsen, Siebner, &amp; Thielscher, 2017)","manualFormatting":"Saturnino et al., 2017","plainTextFormattedCitation":"(Saturnino, Madsen, Siebner, &amp; Thielscher, 2017)","previouslyFormattedCitation":"(Saturnino, Madsen, Siebner, &amp; Thielscher, 2017)"},"properties":{"noteIndex":0},"schema":"https://github.com/citation-style-language/schema/raw/master/csl-citation.json"}</w:instrText>
      </w:r>
      <w:r w:rsidRPr="00FB37B4">
        <w:rPr>
          <w:rFonts w:ascii="Times New Roman" w:hAnsi="Times New Roman" w:cs="Times New Roman"/>
        </w:rPr>
        <w:fldChar w:fldCharType="separate"/>
      </w:r>
      <w:r w:rsidRPr="00FB37B4">
        <w:rPr>
          <w:rFonts w:ascii="Times New Roman" w:hAnsi="Times New Roman" w:cs="Times New Roman"/>
          <w:noProof/>
        </w:rPr>
        <w:t>Saturnino et al., 2017</w:t>
      </w:r>
      <w:r w:rsidRPr="00FB37B4">
        <w:rPr>
          <w:rFonts w:ascii="Times New Roman" w:hAnsi="Times New Roman" w:cs="Times New Roman"/>
        </w:rPr>
        <w:fldChar w:fldCharType="end"/>
      </w:r>
      <w:r w:rsidRPr="00FB37B4">
        <w:rPr>
          <w:rFonts w:ascii="Times New Roman" w:hAnsi="Times New Roman" w:cs="Times New Roman"/>
        </w:rPr>
        <w:t xml:space="preserve">. Once the electric current is applied through electrode on the scalp, then the electric field at position p inside the head and at time point t is determined by the product of the spatial component </w:t>
      </w:r>
      <w:r w:rsidRPr="00FB37B4">
        <w:rPr>
          <w:rFonts w:ascii="Times New Roman" w:hAnsi="Times New Roman" w:cs="Times New Roman"/>
          <w:b/>
          <w:i/>
        </w:rPr>
        <w:t>E</w:t>
      </w:r>
      <w:r w:rsidRPr="00FB37B4">
        <w:rPr>
          <w:rFonts w:ascii="Times New Roman" w:hAnsi="Times New Roman" w:cs="Times New Roman"/>
        </w:rPr>
        <w:t xml:space="preserve">(p) and the time course of the electric current </w:t>
      </w:r>
      <w:r w:rsidRPr="00FB37B4">
        <w:rPr>
          <w:rFonts w:ascii="Times New Roman" w:hAnsi="Times New Roman" w:cs="Times New Roman"/>
          <w:i/>
        </w:rPr>
        <w:t>I</w:t>
      </w:r>
      <w:r w:rsidRPr="00FB37B4">
        <w:rPr>
          <w:rFonts w:ascii="Times New Roman" w:hAnsi="Times New Roman" w:cs="Times New Roman"/>
        </w:rPr>
        <w:t>(t) injected into the active channel (equation 1):</w:t>
      </w:r>
    </w:p>
    <w:p w14:paraId="5327D948" w14:textId="77777777" w:rsidR="006360EB" w:rsidRPr="00FB37B4" w:rsidRDefault="006360EB" w:rsidP="00FB37B4">
      <w:pPr>
        <w:spacing w:line="480" w:lineRule="auto"/>
        <w:jc w:val="both"/>
        <w:rPr>
          <w:rFonts w:ascii="Times New Roman" w:hAnsi="Times New Roman" w:cs="Times New Roman"/>
        </w:rPr>
      </w:pPr>
      <w:r w:rsidRPr="00FB37B4">
        <w:rPr>
          <w:rFonts w:ascii="Times New Roman" w:hAnsi="Times New Roman" w:cs="Times New Roman"/>
          <w:b/>
          <w:i/>
        </w:rPr>
        <w:t>E</w:t>
      </w:r>
      <w:r w:rsidRPr="00FB37B4">
        <w:rPr>
          <w:rFonts w:ascii="Times New Roman" w:hAnsi="Times New Roman" w:cs="Times New Roman"/>
        </w:rPr>
        <w:t xml:space="preserve">(p,t) = </w:t>
      </w:r>
      <w:r w:rsidRPr="00FB37B4">
        <w:rPr>
          <w:rFonts w:ascii="Times New Roman" w:hAnsi="Times New Roman" w:cs="Times New Roman"/>
          <w:b/>
          <w:i/>
        </w:rPr>
        <w:t>E</w:t>
      </w:r>
      <w:r w:rsidRPr="00FB37B4">
        <w:rPr>
          <w:rFonts w:ascii="Times New Roman" w:hAnsi="Times New Roman" w:cs="Times New Roman"/>
        </w:rPr>
        <w:t xml:space="preserve">(p) × </w:t>
      </w:r>
      <w:r w:rsidRPr="00FB37B4">
        <w:rPr>
          <w:rFonts w:ascii="Times New Roman" w:hAnsi="Times New Roman" w:cs="Times New Roman"/>
          <w:i/>
        </w:rPr>
        <w:t>I</w:t>
      </w:r>
      <w:r w:rsidRPr="00FB37B4">
        <w:rPr>
          <w:rFonts w:ascii="Times New Roman" w:hAnsi="Times New Roman" w:cs="Times New Roman"/>
        </w:rPr>
        <w:t xml:space="preserve">(t)  </w:t>
      </w:r>
      <w:r w:rsidRPr="00FB37B4">
        <w:rPr>
          <w:rFonts w:ascii="Times New Roman" w:hAnsi="Times New Roman" w:cs="Times New Roman"/>
        </w:rPr>
        <w:tab/>
      </w:r>
      <w:r w:rsidRPr="00FB37B4">
        <w:rPr>
          <w:rFonts w:ascii="Times New Roman" w:hAnsi="Times New Roman" w:cs="Times New Roman"/>
        </w:rPr>
        <w:tab/>
      </w:r>
      <w:r w:rsidRPr="00FB37B4">
        <w:rPr>
          <w:rFonts w:ascii="Times New Roman" w:hAnsi="Times New Roman" w:cs="Times New Roman"/>
        </w:rPr>
        <w:tab/>
      </w:r>
      <w:r w:rsidRPr="00FB37B4">
        <w:rPr>
          <w:rFonts w:ascii="Times New Roman" w:hAnsi="Times New Roman" w:cs="Times New Roman"/>
        </w:rPr>
        <w:tab/>
        <w:t>[1]</w:t>
      </w:r>
    </w:p>
    <w:p w14:paraId="3AC785F5" w14:textId="77777777" w:rsidR="006360EB" w:rsidRPr="00FB37B4" w:rsidRDefault="006360EB" w:rsidP="00FB37B4">
      <w:pPr>
        <w:spacing w:line="480" w:lineRule="auto"/>
        <w:jc w:val="both"/>
        <w:rPr>
          <w:rFonts w:ascii="Times New Roman" w:hAnsi="Times New Roman" w:cs="Times New Roman"/>
        </w:rPr>
      </w:pPr>
      <w:r w:rsidRPr="00FB37B4">
        <w:rPr>
          <w:rFonts w:ascii="Times New Roman" w:hAnsi="Times New Roman" w:cs="Times New Roman"/>
        </w:rPr>
        <w:t xml:space="preserve">Because we have 10 electrodes which emit the current mentioned above, the total electric field at the point p as described in equation 2:  </w:t>
      </w:r>
    </w:p>
    <w:p w14:paraId="136AE9F0" w14:textId="77777777" w:rsidR="006360EB" w:rsidRPr="00FB37B4" w:rsidRDefault="006360EB" w:rsidP="00FB37B4">
      <w:pPr>
        <w:spacing w:line="480" w:lineRule="auto"/>
        <w:jc w:val="both"/>
        <w:rPr>
          <w:rFonts w:ascii="Times New Roman" w:hAnsi="Times New Roman" w:cs="Times New Roman"/>
        </w:rPr>
      </w:pPr>
      <m:oMath>
        <m:r>
          <m:rPr>
            <m:sty m:val="bi"/>
          </m:rPr>
          <w:rPr>
            <w:rFonts w:ascii="Cambria Math" w:hAnsi="Cambria Math" w:cs="Times New Roman"/>
          </w:rPr>
          <m:t>E</m:t>
        </m:r>
        <m:d>
          <m:dPr>
            <m:ctrlPr>
              <w:rPr>
                <w:rFonts w:ascii="Cambria Math" w:hAnsi="Cambria Math" w:cs="Times New Roman"/>
              </w:rPr>
            </m:ctrlPr>
          </m:dPr>
          <m:e>
            <m:r>
              <m:rPr>
                <m:sty m:val="p"/>
              </m:rPr>
              <w:rPr>
                <w:rFonts w:ascii="Cambria Math" w:hAnsi="Cambria Math" w:cs="Times New Roman"/>
              </w:rPr>
              <m:t>p,t</m:t>
            </m:r>
          </m:e>
        </m:d>
        <m:r>
          <m:rPr>
            <m:sty m:val="p"/>
          </m:rPr>
          <w:rPr>
            <w:rFonts w:ascii="Cambria Math" w:hAnsi="Cambria Math" w:cs="Times New Roman"/>
          </w:rPr>
          <m:t xml:space="preserve">= </m:t>
        </m:r>
        <m:nary>
          <m:naryPr>
            <m:chr m:val="∑"/>
            <m:limLoc m:val="undOvr"/>
            <m:ctrlPr>
              <w:rPr>
                <w:rFonts w:ascii="Cambria Math" w:hAnsi="Cambria Math" w:cs="Times New Roman"/>
              </w:rPr>
            </m:ctrlPr>
          </m:naryPr>
          <m:sub>
            <m:r>
              <w:rPr>
                <w:rFonts w:ascii="Cambria Math" w:hAnsi="Cambria Math" w:cs="Times New Roman"/>
              </w:rPr>
              <m:t>i</m:t>
            </m:r>
            <m:r>
              <m:rPr>
                <m:sty m:val="p"/>
              </m:rPr>
              <w:rPr>
                <w:rFonts w:ascii="Cambria Math" w:hAnsi="Cambria Math" w:cs="Times New Roman"/>
              </w:rPr>
              <m:t>=1</m:t>
            </m:r>
          </m:sub>
          <m:sup>
            <m:r>
              <m:rPr>
                <m:sty m:val="p"/>
              </m:rPr>
              <w:rPr>
                <w:rFonts w:ascii="Cambria Math" w:hAnsi="Cambria Math" w:cs="Times New Roman"/>
              </w:rPr>
              <m:t>10</m:t>
            </m:r>
          </m:sup>
          <m:e>
            <m:sSub>
              <m:sSubPr>
                <m:ctrlPr>
                  <w:rPr>
                    <w:rFonts w:ascii="Cambria Math" w:hAnsi="Cambria Math" w:cs="Times New Roman"/>
                  </w:rPr>
                </m:ctrlPr>
              </m:sSubPr>
              <m:e>
                <m:r>
                  <m:rPr>
                    <m:sty m:val="bi"/>
                  </m:rPr>
                  <w:rPr>
                    <w:rFonts w:ascii="Cambria Math" w:hAnsi="Cambria Math" w:cs="Times New Roman"/>
                  </w:rPr>
                  <m:t>E</m:t>
                </m:r>
              </m:e>
              <m:sub>
                <m:r>
                  <w:rPr>
                    <w:rFonts w:ascii="Cambria Math" w:hAnsi="Cambria Math" w:cs="Times New Roman"/>
                  </w:rPr>
                  <m:t>i</m:t>
                </m:r>
              </m:sub>
            </m:sSub>
            <m:d>
              <m:dPr>
                <m:ctrlPr>
                  <w:rPr>
                    <w:rFonts w:ascii="Cambria Math" w:hAnsi="Cambria Math" w:cs="Times New Roman"/>
                  </w:rPr>
                </m:ctrlPr>
              </m:dPr>
              <m:e>
                <m:r>
                  <w:rPr>
                    <w:rFonts w:ascii="Cambria Math" w:hAnsi="Cambria Math" w:cs="Times New Roman"/>
                  </w:rPr>
                  <m:t>p</m:t>
                </m:r>
              </m:e>
            </m:d>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i</m:t>
                </m:r>
              </m:sub>
            </m:sSub>
            <m:d>
              <m:dPr>
                <m:ctrlPr>
                  <w:rPr>
                    <w:rFonts w:ascii="Cambria Math" w:hAnsi="Cambria Math" w:cs="Times New Roman"/>
                  </w:rPr>
                </m:ctrlPr>
              </m:dPr>
              <m:e>
                <m:r>
                  <w:rPr>
                    <w:rFonts w:ascii="Cambria Math" w:hAnsi="Cambria Math" w:cs="Times New Roman"/>
                  </w:rPr>
                  <m:t>t</m:t>
                </m:r>
              </m:e>
            </m:d>
          </m:e>
        </m:nary>
      </m:oMath>
      <w:r w:rsidRPr="00FB37B4">
        <w:rPr>
          <w:rFonts w:ascii="Times New Roman" w:hAnsi="Times New Roman" w:cs="Times New Roman"/>
        </w:rPr>
        <w:tab/>
      </w:r>
      <w:r w:rsidRPr="00FB37B4">
        <w:rPr>
          <w:rFonts w:ascii="Times New Roman" w:hAnsi="Times New Roman" w:cs="Times New Roman"/>
        </w:rPr>
        <w:tab/>
      </w:r>
      <w:r w:rsidRPr="00FB37B4">
        <w:rPr>
          <w:rFonts w:ascii="Times New Roman" w:hAnsi="Times New Roman" w:cs="Times New Roman"/>
        </w:rPr>
        <w:tab/>
        <w:t>[2]</w:t>
      </w:r>
    </w:p>
    <w:p w14:paraId="079D5F2D" w14:textId="77777777" w:rsidR="006360EB" w:rsidRPr="00FB37B4" w:rsidRDefault="006360EB" w:rsidP="00FB37B4">
      <w:pPr>
        <w:spacing w:line="480" w:lineRule="auto"/>
        <w:jc w:val="both"/>
        <w:rPr>
          <w:rFonts w:ascii="Times New Roman" w:hAnsi="Times New Roman" w:cs="Times New Roman"/>
        </w:rPr>
      </w:pPr>
      <w:r w:rsidRPr="00FB37B4">
        <w:rPr>
          <w:rFonts w:ascii="Times New Roman" w:hAnsi="Times New Roman" w:cs="Times New Roman"/>
        </w:rPr>
        <w:t xml:space="preserve">For a simpler analysis, we ignore the head curvature and draw the surface of the head in which the electrodes are positioned as a plane surface, as shown in Figures S1B and C, and the electrodes side view as shown in Figure S1A (with where the peripheral electrodes aligned in the direction </w:t>
      </w:r>
      <w:r w:rsidRPr="00FB37B4">
        <w:rPr>
          <w:rFonts w:ascii="Times New Roman" w:hAnsi="Times New Roman" w:cs="Times New Roman"/>
        </w:rPr>
        <w:lastRenderedPageBreak/>
        <w:t xml:space="preserve">of view and occluding each other being and combined into one electrode). In equation 1, the spatial component </w:t>
      </w:r>
      <w:r w:rsidRPr="00FB37B4">
        <w:rPr>
          <w:rFonts w:ascii="Times New Roman" w:hAnsi="Times New Roman" w:cs="Times New Roman"/>
          <w:b/>
          <w:i/>
        </w:rPr>
        <w:t>E</w:t>
      </w:r>
      <w:r w:rsidRPr="00FB37B4">
        <w:rPr>
          <w:rFonts w:ascii="Times New Roman" w:hAnsi="Times New Roman" w:cs="Times New Roman"/>
        </w:rPr>
        <w:t>(p) is inversely proportional to conductivity (</w:t>
      </w:r>
      <m:oMath>
        <m:r>
          <w:rPr>
            <w:rFonts w:ascii="Cambria Math" w:hAnsi="Cambria Math" w:cs="Times New Roman"/>
          </w:rPr>
          <m:t>κ</m:t>
        </m:r>
      </m:oMath>
      <w:r w:rsidRPr="00FB37B4">
        <w:rPr>
          <w:rFonts w:ascii="Times New Roman" w:hAnsi="Times New Roman" w:cs="Times New Roman"/>
        </w:rPr>
        <w:t>) at point p and the square of the distance (</w:t>
      </w:r>
      <m:oMath>
        <m:r>
          <w:rPr>
            <w:rFonts w:ascii="Cambria Math" w:hAnsi="Cambria Math" w:cs="Times New Roman"/>
          </w:rPr>
          <m:t>r</m:t>
        </m:r>
      </m:oMath>
      <w:r w:rsidRPr="00FB37B4">
        <w:rPr>
          <w:rFonts w:ascii="Times New Roman" w:hAnsi="Times New Roman" w:cs="Times New Roman"/>
        </w:rPr>
        <w:t xml:space="preserve">) between the electrode to point p or </w:t>
      </w:r>
      <m:oMath>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κr</m:t>
                    </m:r>
                  </m:e>
                  <m:sup>
                    <m:r>
                      <w:rPr>
                        <w:rFonts w:ascii="Cambria Math" w:hAnsi="Cambria Math" w:cs="Times New Roman"/>
                      </w:rPr>
                      <m:t>2</m:t>
                    </m:r>
                  </m:sup>
                </m:sSup>
              </m:den>
            </m:f>
          </m:e>
        </m:d>
      </m:oMath>
      <w:r w:rsidRPr="00FB37B4">
        <w:rPr>
          <w:rFonts w:ascii="Times New Roman" w:hAnsi="Times New Roman" w:cs="Times New Roman"/>
        </w:rPr>
        <w:t xml:space="preserve">. If the </w:t>
      </w:r>
      <m:oMath>
        <m:r>
          <w:rPr>
            <w:rFonts w:ascii="Cambria Math" w:hAnsi="Cambria Math" w:cs="Times New Roman"/>
          </w:rPr>
          <m:t>phas</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F4</m:t>
            </m:r>
          </m:sub>
        </m:sSub>
      </m:oMath>
      <w:r w:rsidRPr="00FB37B4">
        <w:rPr>
          <w:rFonts w:ascii="Times New Roman" w:hAnsi="Times New Roman" w:cs="Times New Roman"/>
        </w:rPr>
        <w:t xml:space="preserve"> is equal to </w:t>
      </w:r>
      <m:oMath>
        <m:r>
          <w:rPr>
            <w:rFonts w:ascii="Cambria Math" w:hAnsi="Cambria Math" w:cs="Times New Roman"/>
          </w:rPr>
          <m:t>phas</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P4</m:t>
            </m:r>
          </m:sub>
        </m:sSub>
      </m:oMath>
      <w:r w:rsidRPr="00FB37B4">
        <w:rPr>
          <w:rFonts w:ascii="Times New Roman" w:hAnsi="Times New Roman" w:cs="Times New Roman"/>
        </w:rPr>
        <w:t xml:space="preserve">, termed </w:t>
      </w:r>
      <w:r w:rsidRPr="00FB37B4">
        <w:rPr>
          <w:rFonts w:ascii="Times New Roman" w:hAnsi="Times New Roman" w:cs="Times New Roman"/>
          <w:i/>
        </w:rPr>
        <w:t>in-phase</w:t>
      </w:r>
      <w:r w:rsidRPr="00FB37B4">
        <w:rPr>
          <w:rFonts w:ascii="Times New Roman" w:hAnsi="Times New Roman" w:cs="Times New Roman"/>
        </w:rPr>
        <w:t xml:space="preserve"> condition, then the electric field at p under P4 on the y-axis, and at time </w:t>
      </w:r>
      <m:oMath>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0</m:t>
            </m:r>
          </m:sub>
        </m:sSub>
      </m:oMath>
      <w:r w:rsidRPr="00FB37B4">
        <w:rPr>
          <w:rFonts w:ascii="Times New Roman" w:hAnsi="Times New Roman" w:cs="Times New Roman"/>
        </w:rPr>
        <w:t xml:space="preserve"> using equation 2 can be written as equation 3:</w:t>
      </w:r>
    </w:p>
    <w:p w14:paraId="3B5903A9" w14:textId="77777777" w:rsidR="006360EB" w:rsidRPr="00FB37B4" w:rsidRDefault="006360EB" w:rsidP="00FB37B4">
      <w:pPr>
        <w:spacing w:line="480" w:lineRule="auto"/>
        <w:jc w:val="both"/>
        <w:rPr>
          <w:rFonts w:ascii="Times New Roman" w:hAnsi="Times New Roman" w:cs="Times New Roman"/>
        </w:rPr>
      </w:pPr>
      <m:oMath>
        <m:r>
          <m:rPr>
            <m:sty m:val="bi"/>
          </m:rPr>
          <w:rPr>
            <w:rFonts w:ascii="Cambria Math" w:hAnsi="Cambria Math" w:cs="Times New Roman"/>
          </w:rPr>
          <m:t>E</m:t>
        </m:r>
        <m:d>
          <m:dPr>
            <m:ctrlPr>
              <w:rPr>
                <w:rFonts w:ascii="Cambria Math" w:hAnsi="Cambria Math" w:cs="Times New Roman"/>
              </w:rPr>
            </m:ctrlPr>
          </m:dPr>
          <m:e>
            <m:r>
              <m:rPr>
                <m:sty m:val="p"/>
              </m:rP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t</m:t>
                </m:r>
              </m:e>
              <m:sub>
                <m:r>
                  <m:rPr>
                    <m:sty m:val="p"/>
                  </m:rPr>
                  <w:rPr>
                    <w:rFonts w:ascii="Cambria Math" w:hAnsi="Cambria Math" w:cs="Times New Roman"/>
                  </w:rPr>
                  <m:t>0</m:t>
                </m:r>
              </m:sub>
            </m:sSub>
          </m:e>
        </m:d>
        <m:r>
          <m:rPr>
            <m:sty m:val="p"/>
          </m:rPr>
          <w:rPr>
            <w:rFonts w:ascii="Cambria Math" w:hAnsi="Cambria Math" w:cs="Times New Roman"/>
          </w:rPr>
          <m:t>=</m:t>
        </m:r>
        <m:sSub>
          <m:sSubPr>
            <m:ctrlPr>
              <w:rPr>
                <w:rFonts w:ascii="Cambria Math" w:hAnsi="Cambria Math" w:cs="Times New Roman"/>
              </w:rPr>
            </m:ctrlPr>
          </m:sSubPr>
          <m:e>
            <m:r>
              <m:rPr>
                <m:sty m:val="bi"/>
              </m:rPr>
              <w:rPr>
                <w:rFonts w:ascii="Cambria Math" w:hAnsi="Cambria Math" w:cs="Times New Roman"/>
              </w:rPr>
              <m:t>E</m:t>
            </m:r>
          </m:e>
          <m:sub>
            <m:r>
              <m:rPr>
                <m:sty m:val="p"/>
              </m:rPr>
              <w:rPr>
                <w:rFonts w:ascii="Cambria Math" w:hAnsi="Cambria Math" w:cs="Times New Roman"/>
              </w:rPr>
              <m:t>1</m:t>
            </m:r>
          </m:sub>
        </m:sSub>
        <m:d>
          <m:dPr>
            <m:ctrlPr>
              <w:rPr>
                <w:rFonts w:ascii="Cambria Math" w:hAnsi="Cambria Math" w:cs="Times New Roman"/>
              </w:rPr>
            </m:ctrlPr>
          </m:dPr>
          <m:e>
            <m:r>
              <w:rPr>
                <w:rFonts w:ascii="Cambria Math" w:hAnsi="Cambria Math" w:cs="Times New Roman"/>
              </w:rPr>
              <m:t>p</m:t>
            </m:r>
          </m:e>
        </m:d>
        <m:sSub>
          <m:sSubPr>
            <m:ctrlPr>
              <w:rPr>
                <w:rFonts w:ascii="Cambria Math" w:hAnsi="Cambria Math" w:cs="Times New Roman"/>
              </w:rPr>
            </m:ctrlPr>
          </m:sSubPr>
          <m:e>
            <m:r>
              <w:rPr>
                <w:rFonts w:ascii="Cambria Math" w:hAnsi="Cambria Math" w:cs="Times New Roman"/>
              </w:rPr>
              <m:t>I</m:t>
            </m:r>
          </m:e>
          <m:sub>
            <m:r>
              <m:rPr>
                <m:sty m:val="p"/>
              </m:rPr>
              <w:rPr>
                <w:rFonts w:ascii="Cambria Math" w:hAnsi="Cambria Math" w:cs="Times New Roman"/>
              </w:rPr>
              <m:t>1</m:t>
            </m:r>
          </m:sub>
        </m:sSub>
        <m:r>
          <w:rPr>
            <w:rFonts w:ascii="Cambria Math" w:hAnsi="Cambria Math" w:cs="Times New Roman"/>
          </w:rPr>
          <m:t>cos</m:t>
        </m:r>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m:rPr>
                <m:sty m:val="bi"/>
              </m:rPr>
              <w:rPr>
                <w:rFonts w:ascii="Cambria Math" w:hAnsi="Cambria Math" w:cs="Times New Roman"/>
              </w:rPr>
              <m:t>E</m:t>
            </m:r>
          </m:e>
          <m:sub>
            <m:r>
              <m:rPr>
                <m:sty m:val="p"/>
              </m:rPr>
              <w:rPr>
                <w:rFonts w:ascii="Cambria Math" w:hAnsi="Cambria Math" w:cs="Times New Roman"/>
              </w:rPr>
              <m:t>2</m:t>
            </m:r>
          </m:sub>
        </m:sSub>
        <m:d>
          <m:dPr>
            <m:ctrlPr>
              <w:rPr>
                <w:rFonts w:ascii="Cambria Math" w:hAnsi="Cambria Math" w:cs="Times New Roman"/>
              </w:rPr>
            </m:ctrlPr>
          </m:dPr>
          <m:e>
            <m:r>
              <w:rPr>
                <w:rFonts w:ascii="Cambria Math" w:hAnsi="Cambria Math" w:cs="Times New Roman"/>
              </w:rPr>
              <m:t>p</m:t>
            </m:r>
          </m:e>
        </m:d>
        <m:sSub>
          <m:sSubPr>
            <m:ctrlPr>
              <w:rPr>
                <w:rFonts w:ascii="Cambria Math" w:hAnsi="Cambria Math" w:cs="Times New Roman"/>
              </w:rPr>
            </m:ctrlPr>
          </m:sSubPr>
          <m:e>
            <m:r>
              <w:rPr>
                <w:rFonts w:ascii="Cambria Math" w:hAnsi="Cambria Math" w:cs="Times New Roman"/>
              </w:rPr>
              <m:t>I</m:t>
            </m:r>
          </m:e>
          <m:sub>
            <m:r>
              <m:rPr>
                <m:sty m:val="p"/>
              </m:rPr>
              <w:rPr>
                <w:rFonts w:ascii="Cambria Math" w:hAnsi="Cambria Math" w:cs="Times New Roman"/>
              </w:rPr>
              <m:t>2</m:t>
            </m:r>
          </m:sub>
        </m:sSub>
        <m:r>
          <m:rPr>
            <m:sty m:val="p"/>
          </m:rPr>
          <w:rPr>
            <w:rFonts w:ascii="Cambria Math" w:hAnsi="Cambria Math" w:cs="Times New Roman"/>
          </w:rPr>
          <m:t>+</m:t>
        </m:r>
        <m:sSub>
          <m:sSubPr>
            <m:ctrlPr>
              <w:rPr>
                <w:rFonts w:ascii="Cambria Math" w:hAnsi="Cambria Math" w:cs="Times New Roman"/>
              </w:rPr>
            </m:ctrlPr>
          </m:sSubPr>
          <m:e>
            <m:r>
              <m:rPr>
                <m:sty m:val="bi"/>
              </m:rPr>
              <w:rPr>
                <w:rFonts w:ascii="Cambria Math" w:hAnsi="Cambria Math" w:cs="Times New Roman"/>
              </w:rPr>
              <m:t>E</m:t>
            </m:r>
          </m:e>
          <m:sub>
            <m:r>
              <m:rPr>
                <m:sty m:val="p"/>
              </m:rPr>
              <w:rPr>
                <w:rFonts w:ascii="Cambria Math" w:hAnsi="Cambria Math" w:cs="Times New Roman"/>
              </w:rPr>
              <m:t>3</m:t>
            </m:r>
          </m:sub>
        </m:sSub>
        <m:sSub>
          <m:sSubPr>
            <m:ctrlPr>
              <w:rPr>
                <w:rFonts w:ascii="Cambria Math" w:hAnsi="Cambria Math" w:cs="Times New Roman"/>
              </w:rPr>
            </m:ctrlPr>
          </m:sSubPr>
          <m:e>
            <m:d>
              <m:dPr>
                <m:ctrlPr>
                  <w:rPr>
                    <w:rFonts w:ascii="Cambria Math" w:hAnsi="Cambria Math" w:cs="Times New Roman"/>
                  </w:rPr>
                </m:ctrlPr>
              </m:dPr>
              <m:e>
                <m:r>
                  <w:rPr>
                    <w:rFonts w:ascii="Cambria Math" w:hAnsi="Cambria Math" w:cs="Times New Roman"/>
                  </w:rPr>
                  <m:t>p</m:t>
                </m:r>
              </m:e>
            </m:d>
            <m:r>
              <w:rPr>
                <w:rFonts w:ascii="Cambria Math" w:hAnsi="Cambria Math" w:cs="Times New Roman"/>
              </w:rPr>
              <m:t>I</m:t>
            </m:r>
          </m:e>
          <m:sub>
            <m:r>
              <m:rPr>
                <m:sty m:val="p"/>
              </m:rPr>
              <w:rPr>
                <w:rFonts w:ascii="Cambria Math" w:hAnsi="Cambria Math" w:cs="Times New Roman"/>
              </w:rPr>
              <m:t>3</m:t>
            </m:r>
          </m:sub>
        </m:sSub>
        <m:r>
          <w:rPr>
            <w:rFonts w:ascii="Cambria Math" w:hAnsi="Cambria Math" w:cs="Times New Roman"/>
          </w:rPr>
          <m:t>cos</m:t>
        </m:r>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m:rPr>
                <m:sty m:val="bi"/>
              </m:rPr>
              <w:rPr>
                <w:rFonts w:ascii="Cambria Math" w:hAnsi="Cambria Math" w:cs="Times New Roman"/>
              </w:rPr>
              <m:t>E</m:t>
            </m:r>
          </m:e>
          <m:sub>
            <m:r>
              <m:rPr>
                <m:sty m:val="p"/>
              </m:rPr>
              <w:rPr>
                <w:rFonts w:ascii="Cambria Math" w:hAnsi="Cambria Math" w:cs="Times New Roman"/>
              </w:rPr>
              <m:t>4</m:t>
            </m:r>
          </m:sub>
        </m:sSub>
        <m:d>
          <m:dPr>
            <m:ctrlPr>
              <w:rPr>
                <w:rFonts w:ascii="Cambria Math" w:hAnsi="Cambria Math" w:cs="Times New Roman"/>
              </w:rPr>
            </m:ctrlPr>
          </m:dPr>
          <m:e>
            <m:r>
              <w:rPr>
                <w:rFonts w:ascii="Cambria Math" w:hAnsi="Cambria Math" w:cs="Times New Roman"/>
              </w:rPr>
              <m:t>p</m:t>
            </m:r>
          </m:e>
        </m:d>
        <m:sSub>
          <m:sSubPr>
            <m:ctrlPr>
              <w:rPr>
                <w:rFonts w:ascii="Cambria Math" w:hAnsi="Cambria Math" w:cs="Times New Roman"/>
              </w:rPr>
            </m:ctrlPr>
          </m:sSubPr>
          <m:e>
            <m:r>
              <w:rPr>
                <w:rFonts w:ascii="Cambria Math" w:hAnsi="Cambria Math" w:cs="Times New Roman"/>
              </w:rPr>
              <m:t>I</m:t>
            </m:r>
          </m:e>
          <m:sub>
            <m:r>
              <m:rPr>
                <m:sty m:val="p"/>
              </m:rPr>
              <w:rPr>
                <w:rFonts w:ascii="Cambria Math" w:hAnsi="Cambria Math" w:cs="Times New Roman"/>
              </w:rPr>
              <m:t>4</m:t>
            </m:r>
          </m:sub>
        </m:sSub>
        <m:r>
          <w:rPr>
            <w:rFonts w:ascii="Cambria Math" w:hAnsi="Cambria Math" w:cs="Times New Roman"/>
          </w:rPr>
          <m:t>cos</m:t>
        </m:r>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2</m:t>
            </m:r>
          </m:sub>
        </m:sSub>
        <m:r>
          <m:rPr>
            <m:sty m:val="p"/>
          </m:rPr>
          <w:rPr>
            <w:rFonts w:ascii="Cambria Math" w:hAnsi="Cambria Math" w:cs="Times New Roman"/>
          </w:rPr>
          <m:t>-</m:t>
        </m:r>
        <m:sSub>
          <m:sSubPr>
            <m:ctrlPr>
              <w:rPr>
                <w:rFonts w:ascii="Cambria Math" w:hAnsi="Cambria Math" w:cs="Times New Roman"/>
              </w:rPr>
            </m:ctrlPr>
          </m:sSubPr>
          <m:e>
            <m:r>
              <m:rPr>
                <m:sty m:val="bi"/>
              </m:rPr>
              <w:rPr>
                <w:rFonts w:ascii="Cambria Math" w:hAnsi="Cambria Math" w:cs="Times New Roman"/>
              </w:rPr>
              <m:t>E</m:t>
            </m:r>
          </m:e>
          <m:sub>
            <m:r>
              <m:rPr>
                <m:sty m:val="p"/>
              </m:rPr>
              <w:rPr>
                <w:rFonts w:ascii="Cambria Math" w:hAnsi="Cambria Math" w:cs="Times New Roman"/>
              </w:rPr>
              <m:t>5</m:t>
            </m:r>
          </m:sub>
        </m:sSub>
        <m:sSub>
          <m:sSubPr>
            <m:ctrlPr>
              <w:rPr>
                <w:rFonts w:ascii="Cambria Math" w:hAnsi="Cambria Math" w:cs="Times New Roman"/>
              </w:rPr>
            </m:ctrlPr>
          </m:sSubPr>
          <m:e>
            <m:d>
              <m:dPr>
                <m:ctrlPr>
                  <w:rPr>
                    <w:rFonts w:ascii="Cambria Math" w:hAnsi="Cambria Math" w:cs="Times New Roman"/>
                  </w:rPr>
                </m:ctrlPr>
              </m:dPr>
              <m:e>
                <m:r>
                  <w:rPr>
                    <w:rFonts w:ascii="Cambria Math" w:hAnsi="Cambria Math" w:cs="Times New Roman"/>
                  </w:rPr>
                  <m:t>p</m:t>
                </m:r>
              </m:e>
            </m:d>
            <m:r>
              <w:rPr>
                <w:rFonts w:ascii="Cambria Math" w:hAnsi="Cambria Math" w:cs="Times New Roman"/>
              </w:rPr>
              <m:t>I</m:t>
            </m:r>
          </m:e>
          <m:sub>
            <m:r>
              <m:rPr>
                <m:sty m:val="p"/>
              </m:rPr>
              <w:rPr>
                <w:rFonts w:ascii="Cambria Math" w:hAnsi="Cambria Math" w:cs="Times New Roman"/>
              </w:rPr>
              <m:t>5</m:t>
            </m:r>
          </m:sub>
        </m:sSub>
        <m:r>
          <w:rPr>
            <w:rFonts w:ascii="Cambria Math" w:hAnsi="Cambria Math" w:cs="Times New Roman"/>
          </w:rPr>
          <m:t>cos</m:t>
        </m:r>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3</m:t>
            </m:r>
          </m:sub>
        </m:sSub>
        <m:r>
          <m:rPr>
            <m:sty m:val="p"/>
          </m:rPr>
          <w:rPr>
            <w:rFonts w:ascii="Cambria Math" w:hAnsi="Cambria Math" w:cs="Times New Roman"/>
          </w:rPr>
          <m:t>+</m:t>
        </m:r>
        <m:sSub>
          <m:sSubPr>
            <m:ctrlPr>
              <w:rPr>
                <w:rFonts w:ascii="Cambria Math" w:hAnsi="Cambria Math" w:cs="Times New Roman"/>
              </w:rPr>
            </m:ctrlPr>
          </m:sSubPr>
          <m:e>
            <m:r>
              <m:rPr>
                <m:sty m:val="bi"/>
              </m:rPr>
              <w:rPr>
                <w:rFonts w:ascii="Cambria Math" w:hAnsi="Cambria Math" w:cs="Times New Roman"/>
              </w:rPr>
              <m:t>E</m:t>
            </m:r>
          </m:e>
          <m:sub>
            <m:r>
              <m:rPr>
                <m:sty m:val="p"/>
              </m:rPr>
              <w:rPr>
                <w:rFonts w:ascii="Cambria Math" w:hAnsi="Cambria Math" w:cs="Times New Roman"/>
              </w:rPr>
              <m:t>6</m:t>
            </m:r>
          </m:sub>
        </m:sSub>
        <m:d>
          <m:dPr>
            <m:ctrlPr>
              <w:rPr>
                <w:rFonts w:ascii="Cambria Math" w:hAnsi="Cambria Math" w:cs="Times New Roman"/>
              </w:rPr>
            </m:ctrlPr>
          </m:dPr>
          <m:e>
            <m:r>
              <w:rPr>
                <w:rFonts w:ascii="Cambria Math" w:hAnsi="Cambria Math" w:cs="Times New Roman"/>
              </w:rPr>
              <m:t>p</m:t>
            </m:r>
          </m:e>
        </m:d>
        <m:sSub>
          <m:sSubPr>
            <m:ctrlPr>
              <w:rPr>
                <w:rFonts w:ascii="Cambria Math" w:hAnsi="Cambria Math" w:cs="Times New Roman"/>
              </w:rPr>
            </m:ctrlPr>
          </m:sSubPr>
          <m:e>
            <m:r>
              <w:rPr>
                <w:rFonts w:ascii="Cambria Math" w:hAnsi="Cambria Math" w:cs="Times New Roman"/>
              </w:rPr>
              <m:t>I</m:t>
            </m:r>
          </m:e>
          <m:sub>
            <m:r>
              <m:rPr>
                <m:sty m:val="p"/>
              </m:rPr>
              <w:rPr>
                <w:rFonts w:ascii="Cambria Math" w:hAnsi="Cambria Math" w:cs="Times New Roman"/>
              </w:rPr>
              <m:t>6</m:t>
            </m:r>
          </m:sub>
        </m:sSub>
        <m:r>
          <w:rPr>
            <w:rFonts w:ascii="Cambria Math" w:hAnsi="Cambria Math" w:cs="Times New Roman"/>
          </w:rPr>
          <m:t>cos</m:t>
        </m:r>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4</m:t>
            </m:r>
          </m:sub>
        </m:sSub>
      </m:oMath>
      <w:r w:rsidRPr="00FB37B4">
        <w:rPr>
          <w:rFonts w:ascii="Times New Roman" w:hAnsi="Times New Roman" w:cs="Times New Roman"/>
        </w:rPr>
        <w:t xml:space="preserve">we know, </w:t>
      </w:r>
      <m:oMath>
        <m:sSub>
          <m:sSubPr>
            <m:ctrlPr>
              <w:rPr>
                <w:rFonts w:ascii="Cambria Math" w:hAnsi="Cambria Math" w:cs="Times New Roman"/>
              </w:rPr>
            </m:ctrlPr>
          </m:sSubPr>
          <m:e>
            <m:r>
              <m:rPr>
                <m:sty m:val="bi"/>
              </m:rPr>
              <w:rPr>
                <w:rFonts w:ascii="Cambria Math" w:hAnsi="Cambria Math" w:cs="Times New Roman"/>
              </w:rPr>
              <m:t>E</m:t>
            </m:r>
          </m:e>
          <m:sub>
            <m:r>
              <w:rPr>
                <w:rFonts w:ascii="Cambria Math" w:hAnsi="Cambria Math" w:cs="Times New Roman"/>
              </w:rPr>
              <m:t>i</m:t>
            </m:r>
          </m:sub>
        </m:sSub>
        <m:d>
          <m:dPr>
            <m:ctrlPr>
              <w:rPr>
                <w:rFonts w:ascii="Cambria Math" w:hAnsi="Cambria Math" w:cs="Times New Roman"/>
              </w:rPr>
            </m:ctrlPr>
          </m:dPr>
          <m:e>
            <m:r>
              <w:rPr>
                <w:rFonts w:ascii="Cambria Math" w:hAnsi="Cambria Math" w:cs="Times New Roman"/>
              </w:rPr>
              <m:t>p</m:t>
            </m:r>
          </m:e>
        </m:d>
      </m:oMath>
      <w:r w:rsidRPr="00FB37B4">
        <w:rPr>
          <w:rFonts w:ascii="Times New Roman" w:hAnsi="Times New Roman" w:cs="Times New Roman"/>
        </w:rPr>
        <w:t xml:space="preserve"> is proportional to </w:t>
      </w:r>
      <m:oMath>
        <m:d>
          <m:dPr>
            <m:ctrlPr>
              <w:rPr>
                <w:rFonts w:ascii="Cambria Math" w:hAnsi="Cambria Math" w:cs="Times New Roman"/>
              </w:rPr>
            </m:ctrlPr>
          </m:dPr>
          <m:e>
            <m:f>
              <m:fPr>
                <m:ctrlPr>
                  <w:rPr>
                    <w:rFonts w:ascii="Cambria Math" w:hAnsi="Cambria Math" w:cs="Times New Roman"/>
                  </w:rPr>
                </m:ctrlPr>
              </m:fPr>
              <m:num>
                <m:r>
                  <m:rPr>
                    <m:sty m:val="p"/>
                  </m:rPr>
                  <w:rPr>
                    <w:rFonts w:ascii="Cambria Math" w:hAnsi="Cambria Math" w:cs="Times New Roman"/>
                  </w:rPr>
                  <m:t>1</m:t>
                </m:r>
              </m:num>
              <m:den>
                <m:sSup>
                  <m:sSupPr>
                    <m:ctrlPr>
                      <w:rPr>
                        <w:rFonts w:ascii="Cambria Math" w:hAnsi="Cambria Math" w:cs="Times New Roman"/>
                      </w:rPr>
                    </m:ctrlPr>
                  </m:sSupPr>
                  <m:e>
                    <m:r>
                      <w:rPr>
                        <w:rFonts w:ascii="Cambria Math" w:hAnsi="Cambria Math" w:cs="Times New Roman"/>
                      </w:rPr>
                      <m:t>κr</m:t>
                    </m:r>
                  </m:e>
                  <m:sup>
                    <m:r>
                      <m:rPr>
                        <m:sty m:val="p"/>
                      </m:rPr>
                      <w:rPr>
                        <w:rFonts w:ascii="Cambria Math" w:hAnsi="Cambria Math" w:cs="Times New Roman"/>
                      </w:rPr>
                      <m:t>2</m:t>
                    </m:r>
                  </m:sup>
                </m:sSup>
              </m:den>
            </m:f>
          </m:e>
        </m:d>
      </m:oMath>
      <w:r w:rsidRPr="00FB37B4">
        <w:rPr>
          <w:rFonts w:ascii="Times New Roman" w:hAnsi="Times New Roman" w:cs="Times New Roman"/>
        </w:rPr>
        <w:t xml:space="preserve">, for simplification, we assume κ =1 at point p, and </w:t>
      </w:r>
      <m:oMath>
        <m:sSub>
          <m:sSubPr>
            <m:ctrlPr>
              <w:rPr>
                <w:rFonts w:ascii="Cambria Math" w:hAnsi="Cambria Math" w:cs="Times New Roman"/>
              </w:rPr>
            </m:ctrlPr>
          </m:sSubPr>
          <m:e>
            <m:r>
              <w:rPr>
                <w:rFonts w:ascii="Cambria Math" w:hAnsi="Cambria Math" w:cs="Times New Roman"/>
              </w:rPr>
              <m:t>I</m:t>
            </m:r>
          </m:e>
          <m:sub>
            <m:r>
              <m:rPr>
                <m:sty m:val="p"/>
              </m:rP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I</m:t>
            </m:r>
          </m:e>
          <m:sub>
            <m:r>
              <m:rPr>
                <m:sty m:val="p"/>
              </m:rPr>
              <w:rPr>
                <w:rFonts w:ascii="Cambria Math" w:hAnsi="Cambria Math" w:cs="Times New Roman"/>
              </w:rPr>
              <m:t>3</m:t>
            </m:r>
          </m:sub>
        </m:sSub>
        <m:r>
          <m:rPr>
            <m:sty m:val="p"/>
          </m:rPr>
          <w:rPr>
            <w:rFonts w:ascii="Cambria Math" w:hAnsi="Cambria Math" w:cs="Times New Roman"/>
          </w:rPr>
          <m:t>=0.5</m:t>
        </m:r>
        <m:sSub>
          <m:sSubPr>
            <m:ctrlPr>
              <w:rPr>
                <w:rFonts w:ascii="Cambria Math" w:hAnsi="Cambria Math" w:cs="Times New Roman"/>
              </w:rPr>
            </m:ctrlPr>
          </m:sSubPr>
          <m:e>
            <m:r>
              <w:rPr>
                <w:rFonts w:ascii="Cambria Math" w:hAnsi="Cambria Math" w:cs="Times New Roman"/>
              </w:rPr>
              <m:t>I</m:t>
            </m:r>
          </m:e>
          <m:sub>
            <m:r>
              <m:rPr>
                <m:sty m:val="p"/>
              </m:rPr>
              <w:rPr>
                <w:rFonts w:ascii="Cambria Math" w:hAnsi="Cambria Math" w:cs="Times New Roman"/>
              </w:rPr>
              <m:t>2</m:t>
            </m:r>
          </m:sub>
        </m:sSub>
        <m:r>
          <m:rPr>
            <m:sty m:val="p"/>
          </m:rPr>
          <w:rPr>
            <w:rFonts w:ascii="Cambria Math" w:hAnsi="Cambria Math" w:cs="Times New Roman"/>
          </w:rPr>
          <m:t xml:space="preserve"> ,  </m:t>
        </m:r>
        <m:sSub>
          <m:sSubPr>
            <m:ctrlPr>
              <w:rPr>
                <w:rFonts w:ascii="Cambria Math" w:hAnsi="Cambria Math" w:cs="Times New Roman"/>
              </w:rPr>
            </m:ctrlPr>
          </m:sSubPr>
          <m:e>
            <m:r>
              <w:rPr>
                <w:rFonts w:ascii="Cambria Math" w:hAnsi="Cambria Math" w:cs="Times New Roman"/>
              </w:rPr>
              <m:t>I</m:t>
            </m:r>
          </m:e>
          <m:sub>
            <m:r>
              <m:rPr>
                <m:sty m:val="p"/>
              </m:rPr>
              <w:rPr>
                <w:rFonts w:ascii="Cambria Math" w:hAnsi="Cambria Math" w:cs="Times New Roman"/>
              </w:rPr>
              <m:t>4</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I</m:t>
            </m:r>
          </m:e>
          <m:sub>
            <m:r>
              <m:rPr>
                <m:sty m:val="p"/>
              </m:rPr>
              <w:rPr>
                <w:rFonts w:ascii="Cambria Math" w:hAnsi="Cambria Math" w:cs="Times New Roman"/>
              </w:rPr>
              <m:t>6</m:t>
            </m:r>
          </m:sub>
        </m:sSub>
        <m:r>
          <m:rPr>
            <m:sty m:val="p"/>
          </m:rPr>
          <w:rPr>
            <w:rFonts w:ascii="Cambria Math" w:hAnsi="Cambria Math" w:cs="Times New Roman"/>
          </w:rPr>
          <m:t>=0.5</m:t>
        </m:r>
        <m:sSub>
          <m:sSubPr>
            <m:ctrlPr>
              <w:rPr>
                <w:rFonts w:ascii="Cambria Math" w:hAnsi="Cambria Math" w:cs="Times New Roman"/>
              </w:rPr>
            </m:ctrlPr>
          </m:sSubPr>
          <m:e>
            <m:r>
              <w:rPr>
                <w:rFonts w:ascii="Cambria Math" w:hAnsi="Cambria Math" w:cs="Times New Roman"/>
              </w:rPr>
              <m:t>I</m:t>
            </m:r>
          </m:e>
          <m:sub>
            <m:r>
              <m:rPr>
                <m:sty m:val="p"/>
              </m:rPr>
              <w:rPr>
                <w:rFonts w:ascii="Cambria Math" w:hAnsi="Cambria Math" w:cs="Times New Roman"/>
              </w:rPr>
              <m:t>5</m:t>
            </m:r>
          </m:sub>
        </m:sSub>
        <m:r>
          <m:rPr>
            <m:sty m:val="p"/>
          </m:rPr>
          <w:rPr>
            <w:rFonts w:ascii="Cambria Math" w:hAnsi="Cambria Math" w:cs="Times New Roman"/>
          </w:rPr>
          <m:t xml:space="preserve"> , </m:t>
        </m:r>
        <m:r>
          <w:rPr>
            <w:rFonts w:ascii="Cambria Math" w:hAnsi="Cambria Math" w:cs="Times New Roman"/>
          </w:rPr>
          <m:t>and</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I</m:t>
            </m:r>
          </m:e>
          <m:sub>
            <m:r>
              <m:rPr>
                <m:sty m:val="p"/>
              </m:rPr>
              <w:rPr>
                <w:rFonts w:ascii="Cambria Math" w:hAnsi="Cambria Math" w:cs="Times New Roman"/>
              </w:rPr>
              <m:t>2</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I</m:t>
            </m:r>
          </m:e>
          <m:sub>
            <m:r>
              <m:rPr>
                <m:sty m:val="p"/>
              </m:rPr>
              <w:rPr>
                <w:rFonts w:ascii="Cambria Math" w:hAnsi="Cambria Math" w:cs="Times New Roman"/>
              </w:rPr>
              <m:t>5</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oMath>
      <w:r w:rsidRPr="00FB37B4">
        <w:rPr>
          <w:rFonts w:ascii="Times New Roman" w:hAnsi="Times New Roman" w:cs="Times New Roman"/>
        </w:rPr>
        <w:t xml:space="preserve">. If </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2</m:t>
            </m:r>
          </m:sub>
        </m:sSub>
      </m:oMath>
      <w:r w:rsidRPr="00FB37B4">
        <w:rPr>
          <w:rFonts w:ascii="Times New Roman" w:hAnsi="Times New Roman" w:cs="Times New Roman"/>
        </w:rPr>
        <w:t xml:space="preserve"> is the distance from electrode P4 to point p, then equation 3 can be written as equation 4:</w:t>
      </w:r>
    </w:p>
    <w:p w14:paraId="60EE3AB7" w14:textId="77777777" w:rsidR="006360EB" w:rsidRPr="00FB37B4" w:rsidRDefault="006360EB" w:rsidP="00FB37B4">
      <w:pPr>
        <w:spacing w:line="480" w:lineRule="auto"/>
        <w:jc w:val="both"/>
        <w:rPr>
          <w:rFonts w:ascii="Times New Roman" w:hAnsi="Times New Roman" w:cs="Times New Roman"/>
        </w:rPr>
      </w:pPr>
      <m:oMath>
        <m:r>
          <m:rPr>
            <m:sty m:val="bi"/>
          </m:rPr>
          <w:rPr>
            <w:rFonts w:ascii="Cambria Math" w:hAnsi="Cambria Math" w:cs="Times New Roman"/>
          </w:rPr>
          <m:t>E</m:t>
        </m:r>
        <m:d>
          <m:dPr>
            <m:ctrlPr>
              <w:rPr>
                <w:rFonts w:ascii="Cambria Math" w:hAnsi="Cambria Math" w:cs="Times New Roman"/>
              </w:rPr>
            </m:ctrlPr>
          </m:dPr>
          <m:e>
            <m:r>
              <m:rPr>
                <m:sty m:val="p"/>
              </m:rP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t</m:t>
                </m:r>
              </m:e>
              <m:sub>
                <m:r>
                  <m:rPr>
                    <m:sty m:val="p"/>
                  </m:rPr>
                  <w:rPr>
                    <w:rFonts w:ascii="Cambria Math" w:hAnsi="Cambria Math" w:cs="Times New Roman"/>
                  </w:rPr>
                  <m:t>0</m:t>
                </m:r>
              </m:sub>
            </m:sSub>
          </m:e>
        </m:d>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0.5</m:t>
                </m:r>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1</m:t>
                </m:r>
              </m:sub>
              <m:sup>
                <m:r>
                  <m:rPr>
                    <m:sty m:val="p"/>
                  </m:rPr>
                  <w:rPr>
                    <w:rFonts w:ascii="Cambria Math" w:hAnsi="Cambria Math" w:cs="Times New Roman"/>
                  </w:rPr>
                  <m:t>2</m:t>
                </m:r>
              </m:sup>
            </m:sSubSup>
          </m:den>
        </m:f>
        <m:sSub>
          <m:sSubPr>
            <m:ctrlPr>
              <w:rPr>
                <w:rFonts w:ascii="Cambria Math" w:hAnsi="Cambria Math" w:cs="Times New Roman"/>
              </w:rPr>
            </m:ctrlPr>
          </m:sSubPr>
          <m:e>
            <m:r>
              <w:rPr>
                <w:rFonts w:ascii="Cambria Math" w:hAnsi="Cambria Math" w:cs="Times New Roman"/>
              </w:rPr>
              <m:t>cos</m:t>
            </m:r>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1</m:t>
                </m:r>
              </m:sub>
            </m:sSub>
            <m:sSup>
              <m:sSupPr>
                <m:ctrlPr>
                  <w:rPr>
                    <w:rFonts w:ascii="Cambria Math" w:hAnsi="Cambria Math" w:cs="Times New Roman"/>
                  </w:rPr>
                </m:ctrlPr>
              </m:sSupPr>
              <m:e>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1</m:t>
            </m:r>
          </m:sub>
        </m:sSub>
        <m:r>
          <m:rPr>
            <m:sty m:val="p"/>
          </m:rP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r</m:t>
                </m:r>
              </m:e>
              <m:sub>
                <m:r>
                  <m:rPr>
                    <m:sty m:val="p"/>
                  </m:rPr>
                  <w:rPr>
                    <w:rFonts w:ascii="Cambria Math" w:hAnsi="Cambria Math" w:cs="Times New Roman"/>
                  </w:rPr>
                  <m:t>2</m:t>
                </m:r>
              </m:sub>
              <m:sup>
                <m:r>
                  <m:rPr>
                    <m:sty m:val="p"/>
                  </m:rPr>
                  <w:rPr>
                    <w:rFonts w:ascii="Cambria Math" w:hAnsi="Cambria Math" w:cs="Times New Roman"/>
                  </w:rPr>
                  <m:t>2</m:t>
                </m:r>
              </m:sup>
            </m:sSubSup>
          </m:den>
        </m:f>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0.5</m:t>
                </m:r>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1</m:t>
                </m:r>
              </m:sub>
              <m:sup>
                <m:r>
                  <m:rPr>
                    <m:sty m:val="p"/>
                  </m:rPr>
                  <w:rPr>
                    <w:rFonts w:ascii="Cambria Math" w:hAnsi="Cambria Math" w:cs="Times New Roman"/>
                  </w:rPr>
                  <m:t>2</m:t>
                </m:r>
              </m:sup>
            </m:sSubSup>
          </m:den>
        </m:f>
        <m:sSub>
          <m:sSubPr>
            <m:ctrlPr>
              <w:rPr>
                <w:rFonts w:ascii="Cambria Math" w:hAnsi="Cambria Math" w:cs="Times New Roman"/>
              </w:rPr>
            </m:ctrlPr>
          </m:sSubPr>
          <m:e>
            <m:r>
              <w:rPr>
                <w:rFonts w:ascii="Cambria Math" w:hAnsi="Cambria Math" w:cs="Times New Roman"/>
              </w:rPr>
              <m:t>cos</m:t>
            </m:r>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1</m:t>
                </m:r>
              </m:sub>
            </m:sSub>
            <m:sSup>
              <m:sSupPr>
                <m:ctrlPr>
                  <w:rPr>
                    <w:rFonts w:ascii="Cambria Math" w:hAnsi="Cambria Math" w:cs="Times New Roman"/>
                  </w:rPr>
                </m:ctrlPr>
              </m:sSupPr>
              <m:e>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1</m:t>
            </m:r>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0.5</m:t>
                </m:r>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2</m:t>
                </m:r>
              </m:sub>
              <m:sup>
                <m:r>
                  <m:rPr>
                    <m:sty m:val="p"/>
                  </m:rPr>
                  <w:rPr>
                    <w:rFonts w:ascii="Cambria Math" w:hAnsi="Cambria Math" w:cs="Times New Roman"/>
                  </w:rPr>
                  <m:t>2</m:t>
                </m:r>
              </m:sup>
            </m:sSubSup>
          </m:den>
        </m:f>
        <m:sSub>
          <m:sSubPr>
            <m:ctrlPr>
              <w:rPr>
                <w:rFonts w:ascii="Cambria Math" w:hAnsi="Cambria Math" w:cs="Times New Roman"/>
              </w:rPr>
            </m:ctrlPr>
          </m:sSubPr>
          <m:e>
            <m:r>
              <w:rPr>
                <w:rFonts w:ascii="Cambria Math" w:hAnsi="Cambria Math" w:cs="Times New Roman"/>
              </w:rPr>
              <m:t>cos</m:t>
            </m:r>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2</m:t>
                </m:r>
              </m:sub>
            </m:sSub>
            <m:sSup>
              <m:sSupPr>
                <m:ctrlPr>
                  <w:rPr>
                    <w:rFonts w:ascii="Cambria Math" w:hAnsi="Cambria Math" w:cs="Times New Roman"/>
                  </w:rPr>
                </m:ctrlPr>
              </m:sSupPr>
              <m:e>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2</m:t>
            </m:r>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3</m:t>
                </m:r>
              </m:sub>
              <m:sup>
                <m:r>
                  <m:rPr>
                    <m:sty m:val="p"/>
                  </m:rPr>
                  <w:rPr>
                    <w:rFonts w:ascii="Cambria Math" w:hAnsi="Cambria Math" w:cs="Times New Roman"/>
                  </w:rPr>
                  <m:t>2</m:t>
                </m:r>
              </m:sup>
            </m:sSubSup>
          </m:den>
        </m:f>
        <m:sSub>
          <m:sSubPr>
            <m:ctrlPr>
              <w:rPr>
                <w:rFonts w:ascii="Cambria Math" w:hAnsi="Cambria Math" w:cs="Times New Roman"/>
              </w:rPr>
            </m:ctrlPr>
          </m:sSubPr>
          <m:e>
            <m:r>
              <w:rPr>
                <w:rFonts w:ascii="Cambria Math" w:hAnsi="Cambria Math" w:cs="Times New Roman"/>
              </w:rPr>
              <m:t>cos</m:t>
            </m:r>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3</m:t>
                </m:r>
              </m:sub>
            </m:sSub>
            <m:sSup>
              <m:sSupPr>
                <m:ctrlPr>
                  <w:rPr>
                    <w:rFonts w:ascii="Cambria Math" w:hAnsi="Cambria Math" w:cs="Times New Roman"/>
                  </w:rPr>
                </m:ctrlPr>
              </m:sSupPr>
              <m:e>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3</m:t>
            </m:r>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0.5</m:t>
                </m:r>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4</m:t>
                </m:r>
              </m:sub>
              <m:sup>
                <m:r>
                  <m:rPr>
                    <m:sty m:val="p"/>
                  </m:rPr>
                  <w:rPr>
                    <w:rFonts w:ascii="Cambria Math" w:hAnsi="Cambria Math" w:cs="Times New Roman"/>
                  </w:rPr>
                  <m:t>2</m:t>
                </m:r>
              </m:sup>
            </m:sSubSup>
          </m:den>
        </m:f>
        <m:sSub>
          <m:sSubPr>
            <m:ctrlPr>
              <w:rPr>
                <w:rFonts w:ascii="Cambria Math" w:hAnsi="Cambria Math" w:cs="Times New Roman"/>
              </w:rPr>
            </m:ctrlPr>
          </m:sSubPr>
          <m:e>
            <m:r>
              <w:rPr>
                <w:rFonts w:ascii="Cambria Math" w:hAnsi="Cambria Math" w:cs="Times New Roman"/>
              </w:rPr>
              <m:t>cos</m:t>
            </m:r>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4</m:t>
                </m:r>
              </m:sub>
            </m:sSub>
            <m:sSup>
              <m:sSupPr>
                <m:ctrlPr>
                  <w:rPr>
                    <w:rFonts w:ascii="Cambria Math" w:hAnsi="Cambria Math" w:cs="Times New Roman"/>
                  </w:rPr>
                </m:ctrlPr>
              </m:sSupPr>
              <m:e>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4</m:t>
            </m:r>
          </m:sub>
        </m:sSub>
      </m:oMath>
      <w:r w:rsidRPr="00FB37B4">
        <w:rPr>
          <w:rFonts w:ascii="Times New Roman" w:hAnsi="Times New Roman" w:cs="Times New Roman"/>
        </w:rPr>
        <w:tab/>
        <w:t xml:space="preserve">      </w:t>
      </w:r>
      <w:r w:rsidRPr="00FB37B4">
        <w:rPr>
          <w:rFonts w:ascii="Times New Roman" w:hAnsi="Times New Roman" w:cs="Times New Roman"/>
        </w:rPr>
        <w:tab/>
      </w:r>
      <w:r w:rsidRPr="00FB37B4">
        <w:rPr>
          <w:rFonts w:ascii="Times New Roman" w:hAnsi="Times New Roman" w:cs="Times New Roman"/>
        </w:rPr>
        <w:tab/>
      </w:r>
      <w:r w:rsidRPr="00FB37B4">
        <w:rPr>
          <w:rFonts w:ascii="Times New Roman" w:hAnsi="Times New Roman" w:cs="Times New Roman"/>
        </w:rPr>
        <w:tab/>
        <w:t xml:space="preserve"> [4]</w:t>
      </w:r>
    </w:p>
    <w:p w14:paraId="2E4F73E5" w14:textId="77777777" w:rsidR="006360EB" w:rsidRPr="00FB37B4" w:rsidRDefault="006360EB" w:rsidP="00FB37B4">
      <w:pPr>
        <w:spacing w:line="480" w:lineRule="auto"/>
        <w:jc w:val="both"/>
        <w:rPr>
          <w:rFonts w:ascii="Times New Roman" w:hAnsi="Times New Roman" w:cs="Times New Roman"/>
        </w:rPr>
      </w:pPr>
      <w:r w:rsidRPr="00FB37B4">
        <w:rPr>
          <w:rFonts w:ascii="Times New Roman" w:hAnsi="Times New Roman" w:cs="Times New Roman"/>
        </w:rPr>
        <w:t xml:space="preserve">Note components: </w:t>
      </w:r>
      <m:oMath>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0.5</m:t>
                </m:r>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2</m:t>
                </m:r>
              </m:sub>
              <m:sup>
                <m:r>
                  <m:rPr>
                    <m:sty m:val="p"/>
                  </m:rPr>
                  <w:rPr>
                    <w:rFonts w:ascii="Cambria Math" w:hAnsi="Cambria Math" w:cs="Times New Roman"/>
                  </w:rPr>
                  <m:t>2</m:t>
                </m:r>
              </m:sup>
            </m:sSubSup>
          </m:den>
        </m:f>
        <m:sSub>
          <m:sSubPr>
            <m:ctrlPr>
              <w:rPr>
                <w:rFonts w:ascii="Cambria Math" w:hAnsi="Cambria Math" w:cs="Times New Roman"/>
              </w:rPr>
            </m:ctrlPr>
          </m:sSubPr>
          <m:e>
            <m:r>
              <w:rPr>
                <w:rFonts w:ascii="Cambria Math" w:hAnsi="Cambria Math" w:cs="Times New Roman"/>
              </w:rPr>
              <m:t>cos</m:t>
            </m:r>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2</m:t>
                </m:r>
              </m:sub>
            </m:sSub>
            <m:sSup>
              <m:sSupPr>
                <m:ctrlPr>
                  <w:rPr>
                    <w:rFonts w:ascii="Cambria Math" w:hAnsi="Cambria Math" w:cs="Times New Roman"/>
                  </w:rPr>
                </m:ctrlPr>
              </m:sSupPr>
              <m:e>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2</m:t>
            </m:r>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3</m:t>
                </m:r>
              </m:sub>
              <m:sup>
                <m:r>
                  <m:rPr>
                    <m:sty m:val="p"/>
                  </m:rPr>
                  <w:rPr>
                    <w:rFonts w:ascii="Cambria Math" w:hAnsi="Cambria Math" w:cs="Times New Roman"/>
                  </w:rPr>
                  <m:t>2</m:t>
                </m:r>
              </m:sup>
            </m:sSubSup>
          </m:den>
        </m:f>
        <m:sSub>
          <m:sSubPr>
            <m:ctrlPr>
              <w:rPr>
                <w:rFonts w:ascii="Cambria Math" w:hAnsi="Cambria Math" w:cs="Times New Roman"/>
              </w:rPr>
            </m:ctrlPr>
          </m:sSubPr>
          <m:e>
            <m:r>
              <w:rPr>
                <w:rFonts w:ascii="Cambria Math" w:hAnsi="Cambria Math" w:cs="Times New Roman"/>
              </w:rPr>
              <m:t>cos</m:t>
            </m:r>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3</m:t>
                </m:r>
              </m:sub>
            </m:sSub>
            <m:sSup>
              <m:sSupPr>
                <m:ctrlPr>
                  <w:rPr>
                    <w:rFonts w:ascii="Cambria Math" w:hAnsi="Cambria Math" w:cs="Times New Roman"/>
                  </w:rPr>
                </m:ctrlPr>
              </m:sSupPr>
              <m:e>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3</m:t>
            </m:r>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0.5</m:t>
                </m:r>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4</m:t>
                </m:r>
              </m:sub>
              <m:sup>
                <m:r>
                  <m:rPr>
                    <m:sty m:val="p"/>
                  </m:rPr>
                  <w:rPr>
                    <w:rFonts w:ascii="Cambria Math" w:hAnsi="Cambria Math" w:cs="Times New Roman"/>
                  </w:rPr>
                  <m:t>2</m:t>
                </m:r>
              </m:sup>
            </m:sSubSup>
          </m:den>
        </m:f>
        <m:sSub>
          <m:sSubPr>
            <m:ctrlPr>
              <w:rPr>
                <w:rFonts w:ascii="Cambria Math" w:hAnsi="Cambria Math" w:cs="Times New Roman"/>
              </w:rPr>
            </m:ctrlPr>
          </m:sSubPr>
          <m:e>
            <m:r>
              <w:rPr>
                <w:rFonts w:ascii="Cambria Math" w:hAnsi="Cambria Math" w:cs="Times New Roman"/>
              </w:rPr>
              <m:t>cos</m:t>
            </m:r>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4</m:t>
                </m:r>
              </m:sub>
            </m:sSub>
            <m:sSup>
              <m:sSupPr>
                <m:ctrlPr>
                  <w:rPr>
                    <w:rFonts w:ascii="Cambria Math" w:hAnsi="Cambria Math" w:cs="Times New Roman"/>
                  </w:rPr>
                </m:ctrlPr>
              </m:sSupPr>
              <m:e>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4</m:t>
            </m:r>
          </m:sub>
        </m:sSub>
      </m:oMath>
      <w:r w:rsidRPr="00FB37B4">
        <w:rPr>
          <w:rFonts w:ascii="Times New Roman" w:hAnsi="Times New Roman" w:cs="Times New Roman"/>
        </w:rPr>
        <w:t xml:space="preserve">can be neglected because they are closed to zero since </w:t>
      </w:r>
      <m:oMath>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2</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3</m:t>
            </m:r>
          </m:sub>
        </m:sSub>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4</m:t>
            </m:r>
          </m:sub>
        </m:sSub>
        <m:r>
          <m:rPr>
            <m:sty m:val="p"/>
          </m:rPr>
          <w:rPr>
            <w:rFonts w:ascii="Cambria Math" w:hAnsi="Cambria Math" w:cs="Times New Roman"/>
          </w:rPr>
          <m:t xml:space="preserve"> ≈ 9</m:t>
        </m:r>
      </m:oMath>
      <w:r w:rsidRPr="00FB37B4">
        <w:rPr>
          <w:rFonts w:ascii="Times New Roman" w:hAnsi="Times New Roman" w:cs="Times New Roman"/>
        </w:rPr>
        <w:t>0</w:t>
      </w:r>
      <w:r w:rsidRPr="00FB37B4">
        <w:rPr>
          <w:rFonts w:ascii="Times New Roman" w:hAnsi="Times New Roman" w:cs="Times New Roman"/>
          <w:vertAlign w:val="superscript"/>
        </w:rPr>
        <w:t>o</w:t>
      </w:r>
      <w:r w:rsidRPr="00FB37B4">
        <w:rPr>
          <w:rFonts w:ascii="Times New Roman" w:hAnsi="Times New Roman" w:cs="Times New Roman"/>
        </w:rPr>
        <w:t xml:space="preserve"> or </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2</m:t>
            </m:r>
          </m:sub>
        </m:sSub>
        <m:r>
          <m:rPr>
            <m:sty m:val="p"/>
          </m:rPr>
          <w:rPr>
            <w:rFonts w:ascii="Cambria Math" w:hAnsi="Cambria Math" w:cs="Times New Roman"/>
          </w:rPr>
          <m:t xml:space="preserve"> </m:t>
        </m:r>
      </m:oMath>
      <w:r w:rsidRPr="00FB37B4">
        <w:rPr>
          <w:rFonts w:ascii="Times New Roman" w:hAnsi="Times New Roman" w:cs="Times New Roman"/>
        </w:rPr>
        <w:t xml:space="preserve"> is small, then </w:t>
      </w:r>
      <m:oMath>
        <m:r>
          <w:rPr>
            <w:rFonts w:ascii="Cambria Math" w:hAnsi="Cambria Math" w:cs="Times New Roman"/>
          </w:rPr>
          <m:t>cos</m:t>
        </m:r>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2</m:t>
            </m:r>
          </m:sub>
        </m:sSub>
        <m:r>
          <m:rPr>
            <m:sty m:val="p"/>
          </m:rPr>
          <w:rPr>
            <w:rFonts w:ascii="Cambria Math" w:hAnsi="Cambria Math" w:cs="Times New Roman"/>
          </w:rPr>
          <m:t>≈</m:t>
        </m:r>
        <m:r>
          <w:rPr>
            <w:rFonts w:ascii="Cambria Math" w:hAnsi="Cambria Math" w:cs="Times New Roman"/>
          </w:rPr>
          <m:t>cos</m:t>
        </m:r>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3</m:t>
            </m:r>
          </m:sub>
        </m:sSub>
        <m:r>
          <m:rPr>
            <m:sty m:val="p"/>
          </m:rPr>
          <w:rPr>
            <w:rFonts w:ascii="Cambria Math" w:hAnsi="Cambria Math" w:cs="Times New Roman"/>
          </w:rPr>
          <m:t>≈</m:t>
        </m:r>
        <m:r>
          <w:rPr>
            <w:rFonts w:ascii="Cambria Math" w:hAnsi="Cambria Math" w:cs="Times New Roman"/>
          </w:rPr>
          <m:t>cos</m:t>
        </m:r>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4</m:t>
            </m:r>
          </m:sub>
        </m:sSub>
        <m:r>
          <m:rPr>
            <m:sty m:val="p"/>
          </m:rPr>
          <w:rPr>
            <w:rFonts w:ascii="Cambria Math" w:hAnsi="Cambria Math" w:cs="Times New Roman"/>
          </w:rPr>
          <m:t>≈0</m:t>
        </m:r>
      </m:oMath>
      <w:r w:rsidRPr="00FB37B4">
        <w:rPr>
          <w:rFonts w:ascii="Times New Roman" w:hAnsi="Times New Roman" w:cs="Times New Roman"/>
        </w:rPr>
        <w:t xml:space="preserve">. </w:t>
      </w:r>
    </w:p>
    <w:p w14:paraId="391DE3DF" w14:textId="77777777" w:rsidR="006360EB" w:rsidRPr="00FB37B4" w:rsidRDefault="006360EB" w:rsidP="00FB37B4">
      <w:pPr>
        <w:spacing w:line="480" w:lineRule="auto"/>
        <w:jc w:val="both"/>
        <w:rPr>
          <w:rFonts w:ascii="Times New Roman" w:hAnsi="Times New Roman" w:cs="Times New Roman"/>
        </w:rPr>
      </w:pPr>
      <w:r w:rsidRPr="00FB37B4">
        <w:rPr>
          <w:rFonts w:ascii="Times New Roman" w:hAnsi="Times New Roman" w:cs="Times New Roman"/>
        </w:rPr>
        <w:t xml:space="preserve">Therefore, </w:t>
      </w:r>
      <m:oMath>
        <m:r>
          <m:rPr>
            <m:sty m:val="bi"/>
          </m:rPr>
          <w:rPr>
            <w:rFonts w:ascii="Cambria Math" w:hAnsi="Cambria Math" w:cs="Times New Roman"/>
          </w:rPr>
          <m:t>E</m:t>
        </m:r>
        <m:d>
          <m:dPr>
            <m:ctrlPr>
              <w:rPr>
                <w:rFonts w:ascii="Cambria Math" w:hAnsi="Cambria Math" w:cs="Times New Roman"/>
              </w:rPr>
            </m:ctrlPr>
          </m:dPr>
          <m:e>
            <m:r>
              <m:rPr>
                <m:sty m:val="p"/>
              </m:rP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0</m:t>
                </m:r>
              </m:sub>
            </m:sSub>
          </m:e>
        </m:d>
        <m:r>
          <w:rPr>
            <w:rFonts w:ascii="Cambria Math" w:hAnsi="Cambria Math" w:cs="Times New Roman"/>
          </w:rPr>
          <m:t xml:space="preserve">≈ </m:t>
        </m:r>
        <m:r>
          <m:rPr>
            <m:sty m:val="p"/>
          </m:rP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0.5I</m:t>
                </m:r>
              </m:e>
              <m:sub>
                <m:r>
                  <w:rPr>
                    <w:rFonts w:ascii="Cambria Math" w:hAnsi="Cambria Math" w:cs="Times New Roman"/>
                  </w:rPr>
                  <m:t>o</m:t>
                </m:r>
              </m:sub>
            </m:sSub>
          </m:num>
          <m:den>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rPr>
                  <m:t>1</m:t>
                </m:r>
              </m:sub>
              <m:sup>
                <m:r>
                  <w:rPr>
                    <w:rFonts w:ascii="Cambria Math" w:hAnsi="Cambria Math" w:cs="Times New Roman"/>
                  </w:rPr>
                  <m:t>2</m:t>
                </m:r>
              </m:sup>
            </m:sSubSup>
          </m:den>
        </m:f>
        <m:sSub>
          <m:sSubPr>
            <m:ctrlPr>
              <w:rPr>
                <w:rFonts w:ascii="Cambria Math" w:hAnsi="Cambria Math" w:cs="Times New Roman"/>
                <w:i/>
              </w:rPr>
            </m:ctrlPr>
          </m:sSubPr>
          <m:e>
            <m:r>
              <w:rPr>
                <w:rFonts w:ascii="Cambria Math" w:hAnsi="Cambria Math" w:cs="Times New Roman"/>
              </w:rPr>
              <m:t>cos</m:t>
            </m:r>
            <m:sSub>
              <m:sSubPr>
                <m:ctrlPr>
                  <w:rPr>
                    <w:rFonts w:ascii="Cambria Math" w:hAnsi="Cambria Math" w:cs="Times New Roman"/>
                    <w:i/>
                  </w:rPr>
                </m:ctrlPr>
              </m:sSubPr>
              <m:e>
                <m:r>
                  <w:rPr>
                    <w:rFonts w:ascii="Cambria Math" w:hAnsi="Cambria Math" w:cs="Times New Roman"/>
                  </w:rPr>
                  <m:t>Ɵ</m:t>
                </m:r>
              </m:e>
              <m:sub>
                <m:r>
                  <w:rPr>
                    <w:rFonts w:ascii="Cambria Math" w:hAnsi="Cambria Math" w:cs="Times New Roman"/>
                  </w:rPr>
                  <m:t>1</m:t>
                </m:r>
              </m:sub>
            </m:sSub>
            <m:sSup>
              <m:sSupPr>
                <m:ctrlPr>
                  <w:rPr>
                    <w:rFonts w:ascii="Cambria Math" w:hAnsi="Cambria Math" w:cs="Times New Roman"/>
                    <w:i/>
                  </w:rPr>
                </m:ctrlPr>
              </m:sSupPr>
              <m:e>
                <m:r>
                  <w:rPr>
                    <w:rFonts w:ascii="Cambria Math" w:hAnsi="Cambria Math" w:cs="Times New Roman"/>
                  </w:rPr>
                  <m:t>sin</m:t>
                </m:r>
              </m:e>
              <m:sup>
                <m:r>
                  <w:rPr>
                    <w:rFonts w:ascii="Cambria Math" w:hAnsi="Cambria Math" w:cs="Times New Roman"/>
                  </w:rPr>
                  <m:t>2</m:t>
                </m:r>
              </m:sup>
            </m:sSup>
            <m:r>
              <w:rPr>
                <w:rFonts w:ascii="Cambria Math" w:hAnsi="Cambria Math" w:cs="Times New Roman"/>
              </w:rPr>
              <m:t>Ɵ</m:t>
            </m:r>
          </m:e>
          <m:sub>
            <m:r>
              <w:rPr>
                <w:rFonts w:ascii="Cambria Math" w:hAnsi="Cambria Math" w:cs="Times New Roman"/>
              </w:rPr>
              <m:t>1</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2</m:t>
                </m:r>
              </m:sub>
              <m:sup>
                <m:r>
                  <w:rPr>
                    <w:rFonts w:ascii="Cambria Math" w:hAnsi="Cambria Math" w:cs="Times New Roman"/>
                  </w:rPr>
                  <m:t>2</m:t>
                </m:r>
              </m:sup>
            </m:sSubSup>
          </m:den>
        </m:f>
        <m:r>
          <w:rPr>
            <w:rFonts w:ascii="Cambria Math" w:hAnsi="Cambria Math" w:cs="Times New Roman"/>
          </w:rPr>
          <m:t>+</m:t>
        </m:r>
        <m:r>
          <m:rPr>
            <m:sty m:val="p"/>
          </m:rP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0.5I</m:t>
                </m:r>
              </m:e>
              <m:sub>
                <m:r>
                  <w:rPr>
                    <w:rFonts w:ascii="Cambria Math" w:hAnsi="Cambria Math" w:cs="Times New Roman"/>
                  </w:rPr>
                  <m:t>o</m:t>
                </m:r>
              </m:sub>
            </m:sSub>
          </m:num>
          <m:den>
            <m:sSubSup>
              <m:sSubSupPr>
                <m:ctrlPr>
                  <w:rPr>
                    <w:rFonts w:ascii="Cambria Math" w:hAnsi="Cambria Math" w:cs="Times New Roman"/>
                    <w:i/>
                  </w:rPr>
                </m:ctrlPr>
              </m:sSubSupPr>
              <m:e>
                <m:r>
                  <w:rPr>
                    <w:rFonts w:ascii="Cambria Math" w:hAnsi="Cambria Math" w:cs="Times New Roman"/>
                  </w:rPr>
                  <m:t>d</m:t>
                </m:r>
              </m:e>
              <m:sub>
                <m:r>
                  <w:rPr>
                    <w:rFonts w:ascii="Cambria Math" w:hAnsi="Cambria Math" w:cs="Times New Roman"/>
                  </w:rPr>
                  <m:t>1</m:t>
                </m:r>
              </m:sub>
              <m:sup>
                <m:r>
                  <w:rPr>
                    <w:rFonts w:ascii="Cambria Math" w:hAnsi="Cambria Math" w:cs="Times New Roman"/>
                  </w:rPr>
                  <m:t>2</m:t>
                </m:r>
              </m:sup>
            </m:sSubSup>
          </m:den>
        </m:f>
        <m:sSub>
          <m:sSubPr>
            <m:ctrlPr>
              <w:rPr>
                <w:rFonts w:ascii="Cambria Math" w:hAnsi="Cambria Math" w:cs="Times New Roman"/>
                <w:i/>
              </w:rPr>
            </m:ctrlPr>
          </m:sSubPr>
          <m:e>
            <m:r>
              <w:rPr>
                <w:rFonts w:ascii="Cambria Math" w:hAnsi="Cambria Math" w:cs="Times New Roman"/>
              </w:rPr>
              <m:t>cos</m:t>
            </m:r>
            <m:sSub>
              <m:sSubPr>
                <m:ctrlPr>
                  <w:rPr>
                    <w:rFonts w:ascii="Cambria Math" w:hAnsi="Cambria Math" w:cs="Times New Roman"/>
                    <w:i/>
                  </w:rPr>
                </m:ctrlPr>
              </m:sSubPr>
              <m:e>
                <m:r>
                  <w:rPr>
                    <w:rFonts w:ascii="Cambria Math" w:hAnsi="Cambria Math" w:cs="Times New Roman"/>
                  </w:rPr>
                  <m:t>Ɵ</m:t>
                </m:r>
              </m:e>
              <m:sub>
                <m:r>
                  <w:rPr>
                    <w:rFonts w:ascii="Cambria Math" w:hAnsi="Cambria Math" w:cs="Times New Roman"/>
                  </w:rPr>
                  <m:t>1</m:t>
                </m:r>
              </m:sub>
            </m:sSub>
            <m:sSup>
              <m:sSupPr>
                <m:ctrlPr>
                  <w:rPr>
                    <w:rFonts w:ascii="Cambria Math" w:hAnsi="Cambria Math" w:cs="Times New Roman"/>
                    <w:i/>
                  </w:rPr>
                </m:ctrlPr>
              </m:sSupPr>
              <m:e>
                <m:r>
                  <w:rPr>
                    <w:rFonts w:ascii="Cambria Math" w:hAnsi="Cambria Math" w:cs="Times New Roman"/>
                  </w:rPr>
                  <m:t>sin</m:t>
                </m:r>
              </m:e>
              <m:sup>
                <m:r>
                  <w:rPr>
                    <w:rFonts w:ascii="Cambria Math" w:hAnsi="Cambria Math" w:cs="Times New Roman"/>
                  </w:rPr>
                  <m:t>2</m:t>
                </m:r>
              </m:sup>
            </m:sSup>
            <m:r>
              <w:rPr>
                <w:rFonts w:ascii="Cambria Math" w:hAnsi="Cambria Math" w:cs="Times New Roman"/>
              </w:rPr>
              <m:t>Ɵ</m:t>
            </m:r>
          </m:e>
          <m:sub>
            <m:r>
              <w:rPr>
                <w:rFonts w:ascii="Cambria Math" w:hAnsi="Cambria Math" w:cs="Times New Roman"/>
              </w:rPr>
              <m:t>1</m:t>
            </m:r>
          </m:sub>
        </m:sSub>
      </m:oMath>
      <w:r w:rsidRPr="00FB37B4">
        <w:rPr>
          <w:rFonts w:ascii="Times New Roman" w:hAnsi="Times New Roman" w:cs="Times New Roman"/>
        </w:rPr>
        <w:t>and is only influenced by electrodes above the cortex. Likewise, when we analyze along the x-axis, the electric field in in-phase condition will be dominant from electrodes above the cortex surface. If we put the p position in between frontal and parietal (Figure S1B), the electric field on the y-axis in that point is:</w:t>
      </w:r>
    </w:p>
    <w:p w14:paraId="4ABBA705" w14:textId="77777777" w:rsidR="006360EB" w:rsidRPr="00FB37B4" w:rsidRDefault="006360EB" w:rsidP="00FB37B4">
      <w:pPr>
        <w:spacing w:line="480" w:lineRule="auto"/>
        <w:jc w:val="both"/>
        <w:rPr>
          <w:rFonts w:ascii="Times New Roman" w:hAnsi="Times New Roman" w:cs="Times New Roman"/>
        </w:rPr>
      </w:pPr>
      <m:oMathPara>
        <m:oMathParaPr>
          <m:jc m:val="center"/>
        </m:oMathParaPr>
        <m:oMath>
          <m:r>
            <m:rPr>
              <m:sty m:val="bi"/>
            </m:rPr>
            <w:rPr>
              <w:rFonts w:ascii="Cambria Math" w:hAnsi="Cambria Math" w:cs="Times New Roman"/>
            </w:rPr>
            <m:t>E</m:t>
          </m:r>
          <m:d>
            <m:dPr>
              <m:ctrlPr>
                <w:rPr>
                  <w:rFonts w:ascii="Cambria Math" w:hAnsi="Cambria Math" w:cs="Times New Roman"/>
                </w:rPr>
              </m:ctrlPr>
            </m:dPr>
            <m:e>
              <m:r>
                <m:rPr>
                  <m:sty m:val="p"/>
                </m:rP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t</m:t>
                  </m:r>
                </m:e>
                <m:sub>
                  <m:r>
                    <m:rPr>
                      <m:sty m:val="p"/>
                    </m:rPr>
                    <w:rPr>
                      <w:rFonts w:ascii="Cambria Math" w:hAnsi="Cambria Math" w:cs="Times New Roman"/>
                    </w:rPr>
                    <m:t>0</m:t>
                  </m:r>
                </m:sub>
              </m:sSub>
            </m:e>
          </m:d>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0.5</m:t>
                  </m:r>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1</m:t>
                  </m:r>
                </m:sub>
                <m:sup>
                  <m:r>
                    <m:rPr>
                      <m:sty m:val="p"/>
                    </m:rPr>
                    <w:rPr>
                      <w:rFonts w:ascii="Cambria Math" w:hAnsi="Cambria Math" w:cs="Times New Roman"/>
                    </w:rPr>
                    <m:t>2</m:t>
                  </m:r>
                </m:sup>
              </m:sSubSup>
            </m:den>
          </m:f>
          <m:sSub>
            <m:sSubPr>
              <m:ctrlPr>
                <w:rPr>
                  <w:rFonts w:ascii="Cambria Math" w:hAnsi="Cambria Math" w:cs="Times New Roman"/>
                </w:rPr>
              </m:ctrlPr>
            </m:sSubPr>
            <m:e>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cos</m:t>
                      </m:r>
                      <m:r>
                        <m:rPr>
                          <m:sty m:val="p"/>
                        </m:rPr>
                        <w:rPr>
                          <w:rFonts w:ascii="Cambria Math" w:hAnsi="Cambria Math" w:cs="Times New Roman"/>
                        </w:rPr>
                        <m:t>Ɵ</m:t>
                      </m:r>
                    </m:e>
                    <m:sub>
                      <m:r>
                        <m:rPr>
                          <m:sty m:val="p"/>
                        </m:rPr>
                        <w:rPr>
                          <w:rFonts w:ascii="Cambria Math" w:hAnsi="Cambria Math" w:cs="Times New Roman"/>
                        </w:rPr>
                        <m:t>1</m:t>
                      </m:r>
                    </m:sub>
                  </m:sSub>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1</m:t>
              </m:r>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2</m:t>
                  </m:r>
                </m:sub>
                <m:sup>
                  <m:r>
                    <m:rPr>
                      <m:sty m:val="p"/>
                    </m:rPr>
                    <w:rPr>
                      <w:rFonts w:ascii="Cambria Math" w:hAnsi="Cambria Math" w:cs="Times New Roman"/>
                    </w:rPr>
                    <m:t>2</m:t>
                  </m:r>
                </m:sup>
              </m:sSubSup>
            </m:den>
          </m:f>
          <m:sSub>
            <m:sSubPr>
              <m:ctrlPr>
                <w:rPr>
                  <w:rFonts w:ascii="Cambria Math" w:hAnsi="Cambria Math" w:cs="Times New Roman"/>
                </w:rPr>
              </m:ctrlPr>
            </m:sSubPr>
            <m:e>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cos</m:t>
                      </m:r>
                      <m:r>
                        <m:rPr>
                          <m:sty m:val="p"/>
                        </m:rPr>
                        <w:rPr>
                          <w:rFonts w:ascii="Cambria Math" w:hAnsi="Cambria Math" w:cs="Times New Roman"/>
                        </w:rPr>
                        <m:t>Ɵ</m:t>
                      </m:r>
                    </m:e>
                    <m:sub>
                      <m:r>
                        <m:rPr>
                          <m:sty m:val="p"/>
                        </m:rPr>
                        <w:rPr>
                          <w:rFonts w:ascii="Cambria Math" w:hAnsi="Cambria Math" w:cs="Times New Roman"/>
                        </w:rPr>
                        <m:t>2</m:t>
                      </m:r>
                    </m:sub>
                  </m:sSub>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2</m:t>
              </m:r>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0.5</m:t>
                  </m:r>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3</m:t>
                  </m:r>
                </m:sub>
                <m:sup>
                  <m:r>
                    <m:rPr>
                      <m:sty m:val="p"/>
                    </m:rPr>
                    <w:rPr>
                      <w:rFonts w:ascii="Cambria Math" w:hAnsi="Cambria Math" w:cs="Times New Roman"/>
                    </w:rPr>
                    <m:t>2</m:t>
                  </m:r>
                </m:sup>
              </m:sSubSup>
            </m:den>
          </m:f>
          <m:sSub>
            <m:sSubPr>
              <m:ctrlPr>
                <w:rPr>
                  <w:rFonts w:ascii="Cambria Math" w:hAnsi="Cambria Math" w:cs="Times New Roman"/>
                </w:rPr>
              </m:ctrlPr>
            </m:sSubPr>
            <m:e>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cos</m:t>
                      </m:r>
                      <m:r>
                        <m:rPr>
                          <m:sty m:val="p"/>
                        </m:rPr>
                        <w:rPr>
                          <w:rFonts w:ascii="Cambria Math" w:hAnsi="Cambria Math" w:cs="Times New Roman"/>
                        </w:rPr>
                        <m:t>Ɵ</m:t>
                      </m:r>
                    </m:e>
                    <m:sub>
                      <m:r>
                        <m:rPr>
                          <m:sty m:val="p"/>
                        </m:rPr>
                        <w:rPr>
                          <w:rFonts w:ascii="Cambria Math" w:hAnsi="Cambria Math" w:cs="Times New Roman"/>
                        </w:rPr>
                        <m:t>3</m:t>
                      </m:r>
                    </m:sub>
                  </m:sSub>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3</m:t>
              </m:r>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0.5</m:t>
                  </m:r>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1</m:t>
                  </m:r>
                </m:sub>
                <m:sup>
                  <m:r>
                    <m:rPr>
                      <m:sty m:val="p"/>
                    </m:rPr>
                    <w:rPr>
                      <w:rFonts w:ascii="Cambria Math" w:hAnsi="Cambria Math" w:cs="Times New Roman"/>
                    </w:rPr>
                    <m:t>2</m:t>
                  </m:r>
                </m:sup>
              </m:sSubSup>
            </m:den>
          </m:f>
          <m:sSub>
            <m:sSubPr>
              <m:ctrlPr>
                <w:rPr>
                  <w:rFonts w:ascii="Cambria Math" w:hAnsi="Cambria Math" w:cs="Times New Roman"/>
                </w:rPr>
              </m:ctrlPr>
            </m:sSubPr>
            <m:e>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cos</m:t>
                      </m:r>
                      <m:r>
                        <m:rPr>
                          <m:sty m:val="p"/>
                        </m:rPr>
                        <w:rPr>
                          <w:rFonts w:ascii="Cambria Math" w:hAnsi="Cambria Math" w:cs="Times New Roman"/>
                        </w:rPr>
                        <m:t>Ɵ</m:t>
                      </m:r>
                    </m:e>
                    <m:sub>
                      <m:r>
                        <m:rPr>
                          <m:sty m:val="p"/>
                        </m:rPr>
                        <w:rPr>
                          <w:rFonts w:ascii="Cambria Math" w:hAnsi="Cambria Math" w:cs="Times New Roman"/>
                        </w:rPr>
                        <m:t>1</m:t>
                      </m:r>
                    </m:sub>
                  </m:sSub>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1</m:t>
              </m:r>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2</m:t>
                  </m:r>
                </m:sub>
                <m:sup>
                  <m:r>
                    <m:rPr>
                      <m:sty m:val="p"/>
                    </m:rPr>
                    <w:rPr>
                      <w:rFonts w:ascii="Cambria Math" w:hAnsi="Cambria Math" w:cs="Times New Roman"/>
                    </w:rPr>
                    <m:t>2</m:t>
                  </m:r>
                </m:sup>
              </m:sSubSup>
            </m:den>
          </m:f>
          <m:sSub>
            <m:sSubPr>
              <m:ctrlPr>
                <w:rPr>
                  <w:rFonts w:ascii="Cambria Math" w:hAnsi="Cambria Math" w:cs="Times New Roman"/>
                </w:rPr>
              </m:ctrlPr>
            </m:sSubPr>
            <m:e>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cos</m:t>
                      </m:r>
                      <m:r>
                        <m:rPr>
                          <m:sty m:val="p"/>
                        </m:rPr>
                        <w:rPr>
                          <w:rFonts w:ascii="Cambria Math" w:hAnsi="Cambria Math" w:cs="Times New Roman"/>
                        </w:rPr>
                        <m:t>Ɵ</m:t>
                      </m:r>
                    </m:e>
                    <m:sub>
                      <m:r>
                        <m:rPr>
                          <m:sty m:val="p"/>
                        </m:rPr>
                        <w:rPr>
                          <w:rFonts w:ascii="Cambria Math" w:hAnsi="Cambria Math" w:cs="Times New Roman"/>
                        </w:rPr>
                        <m:t>2</m:t>
                      </m:r>
                    </m:sub>
                  </m:sSub>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2</m:t>
              </m:r>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0.5</m:t>
                  </m:r>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3</m:t>
                  </m:r>
                </m:sub>
                <m:sup>
                  <m:r>
                    <m:rPr>
                      <m:sty m:val="p"/>
                    </m:rPr>
                    <w:rPr>
                      <w:rFonts w:ascii="Cambria Math" w:hAnsi="Cambria Math" w:cs="Times New Roman"/>
                    </w:rPr>
                    <m:t>2</m:t>
                  </m:r>
                </m:sup>
              </m:sSubSup>
            </m:den>
          </m:f>
          <m:sSub>
            <m:sSubPr>
              <m:ctrlPr>
                <w:rPr>
                  <w:rFonts w:ascii="Cambria Math" w:hAnsi="Cambria Math" w:cs="Times New Roman"/>
                </w:rPr>
              </m:ctrlPr>
            </m:sSubPr>
            <m:e>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cos</m:t>
                      </m:r>
                      <m:r>
                        <m:rPr>
                          <m:sty m:val="p"/>
                        </m:rPr>
                        <w:rPr>
                          <w:rFonts w:ascii="Cambria Math" w:hAnsi="Cambria Math" w:cs="Times New Roman"/>
                        </w:rPr>
                        <m:t>Ɵ</m:t>
                      </m:r>
                    </m:e>
                    <m:sub>
                      <m:r>
                        <m:rPr>
                          <m:sty m:val="p"/>
                        </m:rPr>
                        <w:rPr>
                          <w:rFonts w:ascii="Cambria Math" w:hAnsi="Cambria Math" w:cs="Times New Roman"/>
                        </w:rPr>
                        <m:t>3</m:t>
                      </m:r>
                    </m:sub>
                  </m:sSub>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3</m:t>
              </m:r>
            </m:sub>
          </m:sSub>
        </m:oMath>
      </m:oMathPara>
    </w:p>
    <w:p w14:paraId="1C034FD2" w14:textId="77777777" w:rsidR="006360EB" w:rsidRPr="00FB37B4" w:rsidRDefault="006360EB" w:rsidP="00FB37B4">
      <w:pPr>
        <w:spacing w:line="480" w:lineRule="auto"/>
        <w:jc w:val="both"/>
        <w:rPr>
          <w:rFonts w:ascii="Times New Roman" w:hAnsi="Times New Roman" w:cs="Times New Roman"/>
          <w:b/>
        </w:rPr>
      </w:pPr>
      <w:r w:rsidRPr="00FB37B4">
        <w:rPr>
          <w:rFonts w:ascii="Times New Roman" w:hAnsi="Times New Roman" w:cs="Times New Roman"/>
        </w:rPr>
        <w:lastRenderedPageBreak/>
        <w:t xml:space="preserve">or  </w:t>
      </w:r>
      <w:r w:rsidRPr="00FB37B4">
        <w:rPr>
          <w:rFonts w:ascii="Times New Roman" w:hAnsi="Times New Roman" w:cs="Times New Roman"/>
          <w:b/>
        </w:rPr>
        <w:t xml:space="preserve"> </w:t>
      </w:r>
    </w:p>
    <w:p w14:paraId="4619FF6F" w14:textId="77777777" w:rsidR="006360EB" w:rsidRPr="00FB37B4" w:rsidRDefault="006360EB" w:rsidP="00FB37B4">
      <w:pPr>
        <w:spacing w:line="480" w:lineRule="auto"/>
        <w:jc w:val="both"/>
        <w:rPr>
          <w:rFonts w:ascii="Times New Roman" w:hAnsi="Times New Roman" w:cs="Times New Roman"/>
        </w:rPr>
      </w:pPr>
      <m:oMath>
        <m:r>
          <m:rPr>
            <m:sty m:val="bi"/>
          </m:rPr>
          <w:rPr>
            <w:rFonts w:ascii="Cambria Math" w:hAnsi="Cambria Math" w:cs="Times New Roman"/>
          </w:rPr>
          <m:t>E</m:t>
        </m:r>
        <m:d>
          <m:dPr>
            <m:ctrlPr>
              <w:rPr>
                <w:rFonts w:ascii="Cambria Math" w:hAnsi="Cambria Math" w:cs="Times New Roman"/>
              </w:rPr>
            </m:ctrlPr>
          </m:dPr>
          <m:e>
            <m:r>
              <m:rPr>
                <m:sty m:val="p"/>
              </m:rP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t</m:t>
                </m:r>
              </m:e>
              <m:sub>
                <m:r>
                  <m:rPr>
                    <m:sty m:val="p"/>
                  </m:rPr>
                  <w:rPr>
                    <w:rFonts w:ascii="Cambria Math" w:hAnsi="Cambria Math" w:cs="Times New Roman"/>
                  </w:rPr>
                  <m:t>0</m:t>
                </m:r>
              </m:sub>
            </m:sSub>
          </m:e>
        </m:d>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1</m:t>
                </m:r>
              </m:sub>
              <m:sup>
                <m:r>
                  <m:rPr>
                    <m:sty m:val="p"/>
                  </m:rPr>
                  <w:rPr>
                    <w:rFonts w:ascii="Cambria Math" w:hAnsi="Cambria Math" w:cs="Times New Roman"/>
                  </w:rPr>
                  <m:t>2</m:t>
                </m:r>
              </m:sup>
            </m:sSubSup>
          </m:den>
        </m:f>
        <m:sSub>
          <m:sSubPr>
            <m:ctrlPr>
              <w:rPr>
                <w:rFonts w:ascii="Cambria Math" w:hAnsi="Cambria Math" w:cs="Times New Roman"/>
              </w:rPr>
            </m:ctrlPr>
          </m:sSubPr>
          <m:e>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cos</m:t>
                    </m:r>
                    <m:r>
                      <m:rPr>
                        <m:sty m:val="p"/>
                      </m:rPr>
                      <w:rPr>
                        <w:rFonts w:ascii="Cambria Math" w:hAnsi="Cambria Math" w:cs="Times New Roman"/>
                      </w:rPr>
                      <m:t>Ɵ</m:t>
                    </m:r>
                  </m:e>
                  <m:sub>
                    <m:r>
                      <m:rPr>
                        <m:sty m:val="p"/>
                      </m:rPr>
                      <w:rPr>
                        <w:rFonts w:ascii="Cambria Math" w:hAnsi="Cambria Math" w:cs="Times New Roman"/>
                      </w:rPr>
                      <m:t>1</m:t>
                    </m:r>
                  </m:sub>
                </m:sSub>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1</m:t>
            </m:r>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2</m:t>
                </m:r>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2</m:t>
                </m:r>
              </m:sub>
              <m:sup>
                <m:r>
                  <m:rPr>
                    <m:sty m:val="p"/>
                  </m:rPr>
                  <w:rPr>
                    <w:rFonts w:ascii="Cambria Math" w:hAnsi="Cambria Math" w:cs="Times New Roman"/>
                  </w:rPr>
                  <m:t>2</m:t>
                </m:r>
              </m:sup>
            </m:sSubSup>
          </m:den>
        </m:f>
        <m:sSub>
          <m:sSubPr>
            <m:ctrlPr>
              <w:rPr>
                <w:rFonts w:ascii="Cambria Math" w:hAnsi="Cambria Math" w:cs="Times New Roman"/>
              </w:rPr>
            </m:ctrlPr>
          </m:sSubPr>
          <m:e>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cos</m:t>
                    </m:r>
                    <m:r>
                      <m:rPr>
                        <m:sty m:val="p"/>
                      </m:rPr>
                      <w:rPr>
                        <w:rFonts w:ascii="Cambria Math" w:hAnsi="Cambria Math" w:cs="Times New Roman"/>
                      </w:rPr>
                      <m:t>Ɵ</m:t>
                    </m:r>
                  </m:e>
                  <m:sub>
                    <m:r>
                      <m:rPr>
                        <m:sty m:val="p"/>
                      </m:rPr>
                      <w:rPr>
                        <w:rFonts w:ascii="Cambria Math" w:hAnsi="Cambria Math" w:cs="Times New Roman"/>
                      </w:rPr>
                      <m:t>2</m:t>
                    </m:r>
                  </m:sub>
                </m:sSub>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2</m:t>
            </m:r>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3</m:t>
                </m:r>
              </m:sub>
              <m:sup>
                <m:r>
                  <m:rPr>
                    <m:sty m:val="p"/>
                  </m:rPr>
                  <w:rPr>
                    <w:rFonts w:ascii="Cambria Math" w:hAnsi="Cambria Math" w:cs="Times New Roman"/>
                  </w:rPr>
                  <m:t>2</m:t>
                </m:r>
              </m:sup>
            </m:sSubSup>
          </m:den>
        </m:f>
        <m:sSub>
          <m:sSubPr>
            <m:ctrlPr>
              <w:rPr>
                <w:rFonts w:ascii="Cambria Math" w:hAnsi="Cambria Math" w:cs="Times New Roman"/>
              </w:rPr>
            </m:ctrlPr>
          </m:sSubPr>
          <m:e>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cos</m:t>
                    </m:r>
                    <m:r>
                      <m:rPr>
                        <m:sty m:val="p"/>
                      </m:rPr>
                      <w:rPr>
                        <w:rFonts w:ascii="Cambria Math" w:hAnsi="Cambria Math" w:cs="Times New Roman"/>
                      </w:rPr>
                      <m:t>Ɵ</m:t>
                    </m:r>
                  </m:e>
                  <m:sub>
                    <m:r>
                      <m:rPr>
                        <m:sty m:val="p"/>
                      </m:rPr>
                      <w:rPr>
                        <w:rFonts w:ascii="Cambria Math" w:hAnsi="Cambria Math" w:cs="Times New Roman"/>
                      </w:rPr>
                      <m:t>3</m:t>
                    </m:r>
                  </m:sub>
                </m:sSub>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3</m:t>
            </m:r>
          </m:sub>
        </m:sSub>
      </m:oMath>
      <w:r w:rsidRPr="00FB37B4">
        <w:rPr>
          <w:rFonts w:ascii="Times New Roman" w:hAnsi="Times New Roman" w:cs="Times New Roman"/>
        </w:rPr>
        <w:tab/>
        <w:t>[5]</w:t>
      </w:r>
    </w:p>
    <w:p w14:paraId="6E691E7D" w14:textId="77777777" w:rsidR="006360EB" w:rsidRPr="00FB37B4" w:rsidRDefault="006360EB" w:rsidP="00FB37B4">
      <w:pPr>
        <w:spacing w:line="480" w:lineRule="auto"/>
        <w:jc w:val="both"/>
        <w:rPr>
          <w:rFonts w:ascii="Times New Roman" w:hAnsi="Times New Roman" w:cs="Times New Roman"/>
        </w:rPr>
      </w:pPr>
      <w:r w:rsidRPr="00FB37B4">
        <w:rPr>
          <w:rFonts w:ascii="Times New Roman" w:hAnsi="Times New Roman" w:cs="Times New Roman"/>
        </w:rPr>
        <w:t>Once again if</w:t>
      </w:r>
      <m:oMath>
        <m:r>
          <w:rPr>
            <w:rFonts w:ascii="Cambria Math" w:eastAsia="Cambria" w:hAnsi="Cambria Math" w:cs="Times New Roman"/>
          </w:rPr>
          <m:t xml:space="preserve"> </m:t>
        </m:r>
        <m:sSub>
          <m:sSubPr>
            <m:ctrlPr>
              <w:rPr>
                <w:rFonts w:ascii="Cambria Math" w:eastAsia="Cambria" w:hAnsi="Cambria Math" w:cs="Times New Roman"/>
                <w:i/>
              </w:rPr>
            </m:ctrlPr>
          </m:sSubPr>
          <m:e>
            <m:r>
              <w:rPr>
                <w:rFonts w:ascii="Cambria Math" w:eastAsia="Cambria" w:hAnsi="Cambria Math" w:cs="Times New Roman"/>
              </w:rPr>
              <m:t>Ɵ</m:t>
            </m:r>
          </m:e>
          <m:sub>
            <m:r>
              <w:rPr>
                <w:rFonts w:ascii="Cambria Math" w:eastAsia="Cambria" w:hAnsi="Cambria Math" w:cs="Times New Roman"/>
              </w:rPr>
              <m:t>1</m:t>
            </m:r>
          </m:sub>
        </m:sSub>
        <m:r>
          <w:rPr>
            <w:rFonts w:ascii="Cambria Math" w:eastAsia="Cambria" w:hAnsi="Cambria Math" w:cs="Times New Roman"/>
          </w:rPr>
          <m:t>≈</m:t>
        </m:r>
        <m:sSub>
          <m:sSubPr>
            <m:ctrlPr>
              <w:rPr>
                <w:rFonts w:ascii="Cambria Math" w:eastAsia="Cambria" w:hAnsi="Cambria Math" w:cs="Times New Roman"/>
                <w:i/>
              </w:rPr>
            </m:ctrlPr>
          </m:sSubPr>
          <m:e>
            <m:r>
              <w:rPr>
                <w:rFonts w:ascii="Cambria Math" w:eastAsia="Cambria" w:hAnsi="Cambria Math" w:cs="Times New Roman"/>
              </w:rPr>
              <m:t>Ɵ</m:t>
            </m:r>
          </m:e>
          <m:sub>
            <m:r>
              <w:rPr>
                <w:rFonts w:ascii="Cambria Math" w:eastAsia="Cambria" w:hAnsi="Cambria Math" w:cs="Times New Roman"/>
              </w:rPr>
              <m:t>2</m:t>
            </m:r>
          </m:sub>
        </m:sSub>
        <m:sSub>
          <m:sSubPr>
            <m:ctrlPr>
              <w:rPr>
                <w:rFonts w:ascii="Cambria Math" w:eastAsia="Cambria" w:hAnsi="Cambria Math" w:cs="Times New Roman"/>
                <w:i/>
              </w:rPr>
            </m:ctrlPr>
          </m:sSubPr>
          <m:e>
            <m:r>
              <w:rPr>
                <w:rFonts w:ascii="Cambria Math" w:eastAsia="Cambria" w:hAnsi="Cambria Math" w:cs="Times New Roman"/>
              </w:rPr>
              <m:t>≈Ɵ</m:t>
            </m:r>
          </m:e>
          <m:sub>
            <m:r>
              <w:rPr>
                <w:rFonts w:ascii="Cambria Math" w:eastAsia="Cambria" w:hAnsi="Cambria Math" w:cs="Times New Roman"/>
              </w:rPr>
              <m:t>3</m:t>
            </m:r>
          </m:sub>
        </m:sSub>
        <m:r>
          <w:rPr>
            <w:rFonts w:ascii="Cambria Math" w:eastAsia="Cambria" w:hAnsi="Cambria Math" w:cs="Times New Roman"/>
          </w:rPr>
          <m:t xml:space="preserve"> ≈ 9</m:t>
        </m:r>
      </m:oMath>
      <w:r w:rsidRPr="00FB37B4">
        <w:rPr>
          <w:rFonts w:ascii="Times New Roman" w:hAnsi="Times New Roman" w:cs="Times New Roman"/>
        </w:rPr>
        <w:t>0</w:t>
      </w:r>
      <w:r w:rsidRPr="00FB37B4">
        <w:rPr>
          <w:rFonts w:ascii="Times New Roman" w:hAnsi="Times New Roman" w:cs="Times New Roman"/>
          <w:vertAlign w:val="superscript"/>
        </w:rPr>
        <w:t>o</w:t>
      </w:r>
      <w:r w:rsidRPr="00FB37B4">
        <w:rPr>
          <w:rFonts w:ascii="Times New Roman" w:hAnsi="Times New Roman" w:cs="Times New Roman"/>
        </w:rPr>
        <w:t xml:space="preserve"> or if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m:t>
            </m:r>
          </m:sub>
        </m:sSub>
        <m:r>
          <w:rPr>
            <w:rFonts w:ascii="Cambria Math" w:hAnsi="Cambria Math" w:cs="Times New Roman"/>
          </w:rPr>
          <m:t xml:space="preserve"> </m:t>
        </m:r>
      </m:oMath>
      <w:r w:rsidRPr="00FB37B4">
        <w:rPr>
          <w:rFonts w:ascii="Times New Roman" w:hAnsi="Times New Roman" w:cs="Times New Roman"/>
        </w:rPr>
        <w:t xml:space="preserve"> is small, then </w:t>
      </w:r>
      <m:oMath>
        <m:r>
          <m:rPr>
            <m:sty m:val="bi"/>
          </m:rPr>
          <w:rPr>
            <w:rFonts w:ascii="Cambria Math" w:eastAsia="Cambria" w:hAnsi="Cambria Math" w:cs="Times New Roman"/>
          </w:rPr>
          <m:t>E</m:t>
        </m:r>
        <m:d>
          <m:dPr>
            <m:ctrlPr>
              <w:rPr>
                <w:rFonts w:ascii="Cambria Math" w:eastAsia="Cambria" w:hAnsi="Cambria Math" w:cs="Times New Roman"/>
              </w:rPr>
            </m:ctrlPr>
          </m:dPr>
          <m:e>
            <m:r>
              <m:rPr>
                <m:sty m:val="p"/>
              </m:rPr>
              <w:rPr>
                <w:rFonts w:ascii="Cambria Math" w:eastAsia="Cambria" w:hAnsi="Cambria Math" w:cs="Times New Roman"/>
              </w:rPr>
              <m:t>p,</m:t>
            </m:r>
            <m:sSub>
              <m:sSubPr>
                <m:ctrlPr>
                  <w:rPr>
                    <w:rFonts w:ascii="Cambria Math" w:eastAsia="Cambria" w:hAnsi="Cambria Math" w:cs="Times New Roman"/>
                  </w:rPr>
                </m:ctrlPr>
              </m:sSubPr>
              <m:e>
                <m:r>
                  <w:rPr>
                    <w:rFonts w:ascii="Cambria Math" w:eastAsia="Cambria" w:hAnsi="Cambria Math" w:cs="Times New Roman"/>
                  </w:rPr>
                  <m:t>t</m:t>
                </m:r>
              </m:e>
              <m:sub>
                <m:r>
                  <w:rPr>
                    <w:rFonts w:ascii="Cambria Math" w:eastAsia="Cambria" w:hAnsi="Cambria Math" w:cs="Times New Roman"/>
                  </w:rPr>
                  <m:t>0</m:t>
                </m:r>
              </m:sub>
            </m:sSub>
          </m:e>
        </m:d>
        <m:r>
          <w:rPr>
            <w:rFonts w:ascii="Cambria Math" w:eastAsia="Cambria" w:hAnsi="Cambria Math" w:cs="Times New Roman"/>
          </w:rPr>
          <m:t xml:space="preserve">≈ </m:t>
        </m:r>
        <m:r>
          <m:rPr>
            <m:sty m:val="p"/>
          </m:rPr>
          <w:rPr>
            <w:rFonts w:ascii="Cambria Math" w:eastAsia="Cambria" w:hAnsi="Cambria Math" w:cs="Times New Roman"/>
          </w:rPr>
          <m:t xml:space="preserve"> 0</m:t>
        </m:r>
      </m:oMath>
      <w:r w:rsidRPr="00FB37B4">
        <w:rPr>
          <w:rFonts w:ascii="Times New Roman" w:hAnsi="Times New Roman" w:cs="Times New Roman"/>
        </w:rPr>
        <w:t>. The electric field along the x-axis is also 0 since all x-component are cancelled each other. Thus, in the in-phase condition, there is no electric field in any volume between frontal and parietal electrodes. Therefore, it can be concluded that the electric field on the in-phase condition from our montage will appear under frontal and parietal electrodes but will not appear in between under frontal and parietal electrodes. Then, what is the electric field in between sites if we change into anti-phase condition? It is anti-phase in the condition whe</w:t>
      </w:r>
      <w:r w:rsidRPr="00FB37B4">
        <w:rPr>
          <w:rFonts w:ascii="Times New Roman" w:eastAsia="Cambria" w:hAnsi="Times New Roman" w:cs="Times New Roman"/>
        </w:rPr>
        <w:t xml:space="preserve">n </w:t>
      </w:r>
      <m:oMath>
        <m:r>
          <w:rPr>
            <w:rFonts w:ascii="Cambria Math" w:eastAsia="Cambria" w:hAnsi="Cambria Math" w:cs="Times New Roman"/>
          </w:rPr>
          <m:t>phas</m:t>
        </m:r>
        <m:sSub>
          <m:sSubPr>
            <m:ctrlPr>
              <w:rPr>
                <w:rFonts w:ascii="Cambria Math" w:eastAsia="Cambria" w:hAnsi="Cambria Math" w:cs="Times New Roman"/>
                <w:i/>
              </w:rPr>
            </m:ctrlPr>
          </m:sSubPr>
          <m:e>
            <m:r>
              <w:rPr>
                <w:rFonts w:ascii="Cambria Math" w:eastAsia="Cambria" w:hAnsi="Cambria Math" w:cs="Times New Roman"/>
              </w:rPr>
              <m:t>e</m:t>
            </m:r>
          </m:e>
          <m:sub>
            <m:r>
              <w:rPr>
                <w:rFonts w:ascii="Cambria Math" w:eastAsia="Cambria" w:hAnsi="Cambria Math" w:cs="Times New Roman"/>
              </w:rPr>
              <m:t>F4</m:t>
            </m:r>
          </m:sub>
        </m:sSub>
      </m:oMath>
      <w:r w:rsidRPr="00FB37B4">
        <w:rPr>
          <w:rFonts w:ascii="Times New Roman" w:eastAsia="Cambria" w:hAnsi="Times New Roman" w:cs="Times New Roman"/>
        </w:rPr>
        <w:t xml:space="preserve"> and </w:t>
      </w:r>
      <m:oMath>
        <m:r>
          <w:rPr>
            <w:rFonts w:ascii="Cambria Math" w:eastAsia="Cambria" w:hAnsi="Cambria Math" w:cs="Times New Roman"/>
          </w:rPr>
          <m:t>phas</m:t>
        </m:r>
        <m:sSub>
          <m:sSubPr>
            <m:ctrlPr>
              <w:rPr>
                <w:rFonts w:ascii="Cambria Math" w:eastAsia="Cambria" w:hAnsi="Cambria Math" w:cs="Times New Roman"/>
                <w:i/>
              </w:rPr>
            </m:ctrlPr>
          </m:sSubPr>
          <m:e>
            <m:r>
              <w:rPr>
                <w:rFonts w:ascii="Cambria Math" w:eastAsia="Cambria" w:hAnsi="Cambria Math" w:cs="Times New Roman"/>
              </w:rPr>
              <m:t>e</m:t>
            </m:r>
          </m:e>
          <m:sub>
            <m:r>
              <w:rPr>
                <w:rFonts w:ascii="Cambria Math" w:eastAsia="Cambria" w:hAnsi="Cambria Math" w:cs="Times New Roman"/>
              </w:rPr>
              <m:t>P4</m:t>
            </m:r>
          </m:sub>
        </m:sSub>
      </m:oMath>
      <w:r w:rsidRPr="00FB37B4">
        <w:rPr>
          <w:rFonts w:ascii="Times New Roman" w:eastAsia="Cambria" w:hAnsi="Times New Roman" w:cs="Times New Roman"/>
        </w:rPr>
        <w:t xml:space="preserve"> differ by 180</w:t>
      </w:r>
      <w:r w:rsidRPr="00FB37B4">
        <w:rPr>
          <w:rFonts w:ascii="Times New Roman" w:eastAsia="Cambria" w:hAnsi="Times New Roman" w:cs="Times New Roman"/>
          <w:vertAlign w:val="superscript"/>
        </w:rPr>
        <w:t>o</w:t>
      </w:r>
      <w:r w:rsidRPr="00FB37B4">
        <w:rPr>
          <w:rFonts w:ascii="Times New Roman" w:hAnsi="Times New Roman" w:cs="Times New Roman"/>
        </w:rPr>
        <w:t xml:space="preserve">.  The electric field generated from every electrode at the time </w:t>
      </w:r>
      <m:oMath>
        <m:sSub>
          <m:sSubPr>
            <m:ctrlPr>
              <w:rPr>
                <w:rFonts w:ascii="Cambria Math" w:eastAsia="Cambria" w:hAnsi="Cambria Math" w:cs="Times New Roman"/>
              </w:rPr>
            </m:ctrlPr>
          </m:sSubPr>
          <m:e>
            <m:r>
              <w:rPr>
                <w:rFonts w:ascii="Cambria Math" w:eastAsia="Cambria" w:hAnsi="Cambria Math" w:cs="Times New Roman"/>
              </w:rPr>
              <m:t>t</m:t>
            </m:r>
          </m:e>
          <m:sub>
            <m:r>
              <w:rPr>
                <w:rFonts w:ascii="Cambria Math" w:eastAsia="Cambria" w:hAnsi="Cambria Math" w:cs="Times New Roman"/>
              </w:rPr>
              <m:t>0</m:t>
            </m:r>
          </m:sub>
        </m:sSub>
      </m:oMath>
      <w:r w:rsidRPr="00FB37B4">
        <w:rPr>
          <w:rFonts w:ascii="Times New Roman" w:hAnsi="Times New Roman" w:cs="Times New Roman"/>
        </w:rPr>
        <w:t xml:space="preserve"> for anti-phase is illustrated in Figure S1C. From Figure S1C, we derive the electric field at point p and time </w:t>
      </w:r>
      <m:oMath>
        <m:sSub>
          <m:sSubPr>
            <m:ctrlPr>
              <w:rPr>
                <w:rFonts w:ascii="Cambria Math" w:eastAsia="Cambria" w:hAnsi="Cambria Math" w:cs="Times New Roman"/>
              </w:rPr>
            </m:ctrlPr>
          </m:sSubPr>
          <m:e>
            <m:r>
              <w:rPr>
                <w:rFonts w:ascii="Cambria Math" w:eastAsia="Cambria" w:hAnsi="Cambria Math" w:cs="Times New Roman"/>
              </w:rPr>
              <m:t>t</m:t>
            </m:r>
          </m:e>
          <m:sub>
            <m:r>
              <w:rPr>
                <w:rFonts w:ascii="Cambria Math" w:eastAsia="Cambria" w:hAnsi="Cambria Math" w:cs="Times New Roman"/>
              </w:rPr>
              <m:t>0</m:t>
            </m:r>
          </m:sub>
        </m:sSub>
      </m:oMath>
      <w:r w:rsidRPr="00FB37B4">
        <w:rPr>
          <w:rFonts w:ascii="Times New Roman" w:hAnsi="Times New Roman" w:cs="Times New Roman"/>
        </w:rPr>
        <w:t xml:space="preserve"> along x-axis such that:</w:t>
      </w:r>
    </w:p>
    <w:p w14:paraId="51C38118" w14:textId="77777777" w:rsidR="006360EB" w:rsidRPr="00FB37B4" w:rsidRDefault="006360EB" w:rsidP="00FB37B4">
      <w:pPr>
        <w:spacing w:line="480" w:lineRule="auto"/>
        <w:jc w:val="both"/>
        <w:rPr>
          <w:rFonts w:ascii="Times New Roman" w:hAnsi="Times New Roman" w:cs="Times New Roman"/>
        </w:rPr>
      </w:pPr>
      <m:oMathPara>
        <m:oMathParaPr>
          <m:jc m:val="center"/>
        </m:oMathParaPr>
        <m:oMath>
          <m:r>
            <m:rPr>
              <m:sty m:val="bi"/>
            </m:rPr>
            <w:rPr>
              <w:rFonts w:ascii="Cambria Math" w:hAnsi="Cambria Math" w:cs="Times New Roman"/>
            </w:rPr>
            <m:t>E</m:t>
          </m:r>
          <m:d>
            <m:dPr>
              <m:ctrlPr>
                <w:rPr>
                  <w:rFonts w:ascii="Cambria Math" w:hAnsi="Cambria Math" w:cs="Times New Roman"/>
                </w:rPr>
              </m:ctrlPr>
            </m:dPr>
            <m:e>
              <m:r>
                <m:rPr>
                  <m:sty m:val="p"/>
                </m:rP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t</m:t>
                  </m:r>
                </m:e>
                <m:sub>
                  <m:r>
                    <m:rPr>
                      <m:sty m:val="p"/>
                    </m:rPr>
                    <w:rPr>
                      <w:rFonts w:ascii="Cambria Math" w:hAnsi="Cambria Math" w:cs="Times New Roman"/>
                    </w:rPr>
                    <m:t>0</m:t>
                  </m:r>
                </m:sub>
              </m:sSub>
            </m:e>
          </m:d>
          <m:r>
            <m:rPr>
              <m:sty m:val="p"/>
            </m:rPr>
            <w:rPr>
              <w:rFonts w:ascii="Cambria Math" w:hAnsi="Cambria Math" w:cs="Times New Roman"/>
            </w:rPr>
            <m:t xml:space="preserve">≈ - </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0.5</m:t>
                  </m:r>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1</m:t>
                  </m:r>
                </m:sub>
                <m:sup>
                  <m:r>
                    <m:rPr>
                      <m:sty m:val="p"/>
                    </m:rPr>
                    <w:rPr>
                      <w:rFonts w:ascii="Cambria Math" w:hAnsi="Cambria Math" w:cs="Times New Roman"/>
                    </w:rPr>
                    <m:t>2</m:t>
                  </m:r>
                </m:sup>
              </m:sSubSup>
            </m:den>
          </m:f>
          <m:sSub>
            <m:sSubPr>
              <m:ctrlPr>
                <w:rPr>
                  <w:rFonts w:ascii="Cambria Math" w:hAnsi="Cambria Math" w:cs="Times New Roman"/>
                </w:rPr>
              </m:ctrlPr>
            </m:sSubPr>
            <m:e>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sin</m:t>
                      </m:r>
                      <m:r>
                        <m:rPr>
                          <m:sty m:val="p"/>
                        </m:rPr>
                        <w:rPr>
                          <w:rFonts w:ascii="Cambria Math" w:hAnsi="Cambria Math" w:cs="Times New Roman"/>
                        </w:rPr>
                        <m:t>Ɵ</m:t>
                      </m:r>
                    </m:e>
                    <m:sub>
                      <m:r>
                        <m:rPr>
                          <m:sty m:val="p"/>
                        </m:rPr>
                        <w:rPr>
                          <w:rFonts w:ascii="Cambria Math" w:hAnsi="Cambria Math" w:cs="Times New Roman"/>
                        </w:rPr>
                        <m:t>1</m:t>
                      </m:r>
                    </m:sub>
                  </m:sSub>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1</m:t>
              </m:r>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2</m:t>
                  </m:r>
                </m:sub>
                <m:sup>
                  <m:r>
                    <m:rPr>
                      <m:sty m:val="p"/>
                    </m:rPr>
                    <w:rPr>
                      <w:rFonts w:ascii="Cambria Math" w:hAnsi="Cambria Math" w:cs="Times New Roman"/>
                    </w:rPr>
                    <m:t>2</m:t>
                  </m:r>
                </m:sup>
              </m:sSubSup>
            </m:den>
          </m:f>
          <m:sSub>
            <m:sSubPr>
              <m:ctrlPr>
                <w:rPr>
                  <w:rFonts w:ascii="Cambria Math" w:hAnsi="Cambria Math" w:cs="Times New Roman"/>
                </w:rPr>
              </m:ctrlPr>
            </m:sSubPr>
            <m:e>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sin</m:t>
                      </m:r>
                      <m:r>
                        <m:rPr>
                          <m:sty m:val="p"/>
                        </m:rPr>
                        <w:rPr>
                          <w:rFonts w:ascii="Cambria Math" w:hAnsi="Cambria Math" w:cs="Times New Roman"/>
                        </w:rPr>
                        <m:t>Ɵ</m:t>
                      </m:r>
                    </m:e>
                    <m:sub>
                      <m:r>
                        <m:rPr>
                          <m:sty m:val="p"/>
                        </m:rPr>
                        <w:rPr>
                          <w:rFonts w:ascii="Cambria Math" w:hAnsi="Cambria Math" w:cs="Times New Roman"/>
                        </w:rPr>
                        <m:t>2</m:t>
                      </m:r>
                    </m:sub>
                  </m:sSub>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2</m:t>
              </m:r>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0.5</m:t>
                  </m:r>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3</m:t>
                  </m:r>
                </m:sub>
                <m:sup>
                  <m:r>
                    <m:rPr>
                      <m:sty m:val="p"/>
                    </m:rPr>
                    <w:rPr>
                      <w:rFonts w:ascii="Cambria Math" w:hAnsi="Cambria Math" w:cs="Times New Roman"/>
                    </w:rPr>
                    <m:t>2</m:t>
                  </m:r>
                </m:sup>
              </m:sSubSup>
            </m:den>
          </m:f>
          <m:sSub>
            <m:sSubPr>
              <m:ctrlPr>
                <w:rPr>
                  <w:rFonts w:ascii="Cambria Math" w:hAnsi="Cambria Math" w:cs="Times New Roman"/>
                </w:rPr>
              </m:ctrlPr>
            </m:sSubPr>
            <m:e>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sin</m:t>
                      </m:r>
                      <m:r>
                        <m:rPr>
                          <m:sty m:val="p"/>
                        </m:rPr>
                        <w:rPr>
                          <w:rFonts w:ascii="Cambria Math" w:hAnsi="Cambria Math" w:cs="Times New Roman"/>
                        </w:rPr>
                        <m:t>Ɵ</m:t>
                      </m:r>
                    </m:e>
                    <m:sub>
                      <m:r>
                        <m:rPr>
                          <m:sty m:val="p"/>
                        </m:rPr>
                        <w:rPr>
                          <w:rFonts w:ascii="Cambria Math" w:hAnsi="Cambria Math" w:cs="Times New Roman"/>
                        </w:rPr>
                        <m:t>3</m:t>
                      </m:r>
                    </m:sub>
                  </m:sSub>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3</m:t>
              </m:r>
            </m:sub>
          </m:sSub>
          <m:r>
            <m:rPr>
              <m:sty m:val="p"/>
            </m:rPr>
            <w:rPr>
              <w:rFonts w:ascii="Cambria Math" w:hAnsi="Cambria Math" w:cs="Times New Roman"/>
            </w:rPr>
            <m:t xml:space="preserve"> - </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0.5</m:t>
                  </m:r>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1</m:t>
                  </m:r>
                </m:sub>
                <m:sup>
                  <m:r>
                    <m:rPr>
                      <m:sty m:val="p"/>
                    </m:rPr>
                    <w:rPr>
                      <w:rFonts w:ascii="Cambria Math" w:hAnsi="Cambria Math" w:cs="Times New Roman"/>
                    </w:rPr>
                    <m:t>2</m:t>
                  </m:r>
                </m:sup>
              </m:sSubSup>
            </m:den>
          </m:f>
          <m:sSub>
            <m:sSubPr>
              <m:ctrlPr>
                <w:rPr>
                  <w:rFonts w:ascii="Cambria Math" w:hAnsi="Cambria Math" w:cs="Times New Roman"/>
                </w:rPr>
              </m:ctrlPr>
            </m:sSubPr>
            <m:e>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sin</m:t>
                      </m:r>
                      <m:r>
                        <m:rPr>
                          <m:sty m:val="p"/>
                        </m:rPr>
                        <w:rPr>
                          <w:rFonts w:ascii="Cambria Math" w:hAnsi="Cambria Math" w:cs="Times New Roman"/>
                        </w:rPr>
                        <m:t>Ɵ</m:t>
                      </m:r>
                    </m:e>
                    <m:sub>
                      <m:r>
                        <m:rPr>
                          <m:sty m:val="p"/>
                        </m:rPr>
                        <w:rPr>
                          <w:rFonts w:ascii="Cambria Math" w:hAnsi="Cambria Math" w:cs="Times New Roman"/>
                        </w:rPr>
                        <m:t>1</m:t>
                      </m:r>
                    </m:sub>
                  </m:sSub>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1</m:t>
              </m:r>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2</m:t>
                  </m:r>
                </m:sub>
                <m:sup>
                  <m:r>
                    <m:rPr>
                      <m:sty m:val="p"/>
                    </m:rPr>
                    <w:rPr>
                      <w:rFonts w:ascii="Cambria Math" w:hAnsi="Cambria Math" w:cs="Times New Roman"/>
                    </w:rPr>
                    <m:t>2</m:t>
                  </m:r>
                </m:sup>
              </m:sSubSup>
            </m:den>
          </m:f>
          <m:sSub>
            <m:sSubPr>
              <m:ctrlPr>
                <w:rPr>
                  <w:rFonts w:ascii="Cambria Math" w:hAnsi="Cambria Math" w:cs="Times New Roman"/>
                </w:rPr>
              </m:ctrlPr>
            </m:sSubPr>
            <m:e>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sin</m:t>
                      </m:r>
                      <m:r>
                        <m:rPr>
                          <m:sty m:val="p"/>
                        </m:rPr>
                        <w:rPr>
                          <w:rFonts w:ascii="Cambria Math" w:hAnsi="Cambria Math" w:cs="Times New Roman"/>
                        </w:rPr>
                        <m:t>Ɵ</m:t>
                      </m:r>
                    </m:e>
                    <m:sub>
                      <m:r>
                        <m:rPr>
                          <m:sty m:val="p"/>
                        </m:rPr>
                        <w:rPr>
                          <w:rFonts w:ascii="Cambria Math" w:hAnsi="Cambria Math" w:cs="Times New Roman"/>
                        </w:rPr>
                        <m:t>2</m:t>
                      </m:r>
                    </m:sub>
                  </m:sSub>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2</m:t>
              </m:r>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0.5</m:t>
                  </m:r>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3</m:t>
                  </m:r>
                </m:sub>
                <m:sup>
                  <m:r>
                    <m:rPr>
                      <m:sty m:val="p"/>
                    </m:rPr>
                    <w:rPr>
                      <w:rFonts w:ascii="Cambria Math" w:hAnsi="Cambria Math" w:cs="Times New Roman"/>
                    </w:rPr>
                    <m:t>2</m:t>
                  </m:r>
                </m:sup>
              </m:sSubSup>
            </m:den>
          </m:f>
          <m:sSub>
            <m:sSubPr>
              <m:ctrlPr>
                <w:rPr>
                  <w:rFonts w:ascii="Cambria Math" w:hAnsi="Cambria Math" w:cs="Times New Roman"/>
                </w:rPr>
              </m:ctrlPr>
            </m:sSubPr>
            <m:e>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sin</m:t>
                      </m:r>
                      <m:r>
                        <m:rPr>
                          <m:sty m:val="p"/>
                        </m:rPr>
                        <w:rPr>
                          <w:rFonts w:ascii="Cambria Math" w:hAnsi="Cambria Math" w:cs="Times New Roman"/>
                        </w:rPr>
                        <m:t>Ɵ</m:t>
                      </m:r>
                    </m:e>
                    <m:sub>
                      <m:r>
                        <m:rPr>
                          <m:sty m:val="p"/>
                        </m:rPr>
                        <w:rPr>
                          <w:rFonts w:ascii="Cambria Math" w:hAnsi="Cambria Math" w:cs="Times New Roman"/>
                        </w:rPr>
                        <m:t>3</m:t>
                      </m:r>
                    </m:sub>
                  </m:sSub>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3</m:t>
              </m:r>
            </m:sub>
          </m:sSub>
        </m:oMath>
      </m:oMathPara>
    </w:p>
    <w:p w14:paraId="543C4DE9" w14:textId="77777777" w:rsidR="006360EB" w:rsidRPr="00FB37B4" w:rsidRDefault="006360EB" w:rsidP="00FB37B4">
      <w:pPr>
        <w:spacing w:line="480" w:lineRule="auto"/>
        <w:jc w:val="both"/>
        <w:rPr>
          <w:rFonts w:ascii="Times New Roman" w:hAnsi="Times New Roman" w:cs="Times New Roman"/>
        </w:rPr>
      </w:pPr>
      <w:r w:rsidRPr="00FB37B4">
        <w:rPr>
          <w:rFonts w:ascii="Times New Roman" w:hAnsi="Times New Roman" w:cs="Times New Roman"/>
        </w:rPr>
        <w:t xml:space="preserve">or      </w:t>
      </w:r>
    </w:p>
    <w:p w14:paraId="2885B578" w14:textId="77777777" w:rsidR="006360EB" w:rsidRPr="00FB37B4" w:rsidRDefault="006360EB" w:rsidP="00FB37B4">
      <w:pPr>
        <w:spacing w:line="480" w:lineRule="auto"/>
        <w:jc w:val="both"/>
        <w:rPr>
          <w:rFonts w:ascii="Times New Roman" w:hAnsi="Times New Roman" w:cs="Times New Roman"/>
        </w:rPr>
      </w:pPr>
      <m:oMath>
        <m:r>
          <m:rPr>
            <m:sty m:val="bi"/>
          </m:rPr>
          <w:rPr>
            <w:rFonts w:ascii="Cambria Math" w:hAnsi="Cambria Math" w:cs="Times New Roman"/>
          </w:rPr>
          <m:t>E</m:t>
        </m:r>
        <m:d>
          <m:dPr>
            <m:ctrlPr>
              <w:rPr>
                <w:rFonts w:ascii="Cambria Math" w:hAnsi="Cambria Math" w:cs="Times New Roman"/>
              </w:rPr>
            </m:ctrlPr>
          </m:dPr>
          <m:e>
            <m:r>
              <m:rPr>
                <m:sty m:val="p"/>
              </m:rP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t</m:t>
                </m:r>
              </m:e>
              <m:sub>
                <m:r>
                  <m:rPr>
                    <m:sty m:val="p"/>
                  </m:rPr>
                  <w:rPr>
                    <w:rFonts w:ascii="Cambria Math" w:hAnsi="Cambria Math" w:cs="Times New Roman"/>
                  </w:rPr>
                  <m:t>0</m:t>
                </m:r>
              </m:sub>
            </m:sSub>
          </m:e>
        </m:d>
        <m:r>
          <m:rPr>
            <m:sty m:val="p"/>
          </m:rPr>
          <w:rPr>
            <w:rFonts w:ascii="Cambria Math" w:hAnsi="Cambria Math" w:cs="Times New Roman"/>
          </w:rPr>
          <m:t xml:space="preserve">≈ -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1</m:t>
                </m:r>
              </m:sub>
              <m:sup>
                <m:r>
                  <m:rPr>
                    <m:sty m:val="p"/>
                  </m:rPr>
                  <w:rPr>
                    <w:rFonts w:ascii="Cambria Math" w:hAnsi="Cambria Math" w:cs="Times New Roman"/>
                  </w:rPr>
                  <m:t>2</m:t>
                </m:r>
              </m:sup>
            </m:sSubSup>
          </m:den>
        </m:f>
        <m:sSub>
          <m:sSubPr>
            <m:ctrlPr>
              <w:rPr>
                <w:rFonts w:ascii="Cambria Math" w:hAnsi="Cambria Math" w:cs="Times New Roman"/>
              </w:rPr>
            </m:ctrlPr>
          </m:sSubPr>
          <m:e>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sin</m:t>
                    </m:r>
                    <m:r>
                      <m:rPr>
                        <m:sty m:val="p"/>
                      </m:rPr>
                      <w:rPr>
                        <w:rFonts w:ascii="Cambria Math" w:hAnsi="Cambria Math" w:cs="Times New Roman"/>
                      </w:rPr>
                      <m:t>Ɵ</m:t>
                    </m:r>
                  </m:e>
                  <m:sub>
                    <m:r>
                      <m:rPr>
                        <m:sty m:val="p"/>
                      </m:rPr>
                      <w:rPr>
                        <w:rFonts w:ascii="Cambria Math" w:hAnsi="Cambria Math" w:cs="Times New Roman"/>
                      </w:rPr>
                      <m:t>1</m:t>
                    </m:r>
                  </m:sub>
                </m:sSub>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1</m:t>
            </m:r>
          </m:sub>
        </m:sSub>
        <m:r>
          <m:rPr>
            <m:sty m:val="p"/>
          </m:rP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2</m:t>
                </m:r>
              </m:sub>
              <m:sup>
                <m:r>
                  <m:rPr>
                    <m:sty m:val="p"/>
                  </m:rPr>
                  <w:rPr>
                    <w:rFonts w:ascii="Cambria Math" w:hAnsi="Cambria Math" w:cs="Times New Roman"/>
                  </w:rPr>
                  <m:t>2</m:t>
                </m:r>
              </m:sup>
            </m:sSubSup>
          </m:den>
        </m:f>
        <m:sSub>
          <m:sSubPr>
            <m:ctrlPr>
              <w:rPr>
                <w:rFonts w:ascii="Cambria Math" w:hAnsi="Cambria Math" w:cs="Times New Roman"/>
              </w:rPr>
            </m:ctrlPr>
          </m:sSubPr>
          <m:e>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sin</m:t>
                    </m:r>
                    <m:r>
                      <m:rPr>
                        <m:sty m:val="p"/>
                      </m:rPr>
                      <w:rPr>
                        <w:rFonts w:ascii="Cambria Math" w:hAnsi="Cambria Math" w:cs="Times New Roman"/>
                      </w:rPr>
                      <m:t>Ɵ</m:t>
                    </m:r>
                  </m:e>
                  <m:sub>
                    <m:r>
                      <m:rPr>
                        <m:sty m:val="p"/>
                      </m:rPr>
                      <w:rPr>
                        <w:rFonts w:ascii="Cambria Math" w:hAnsi="Cambria Math" w:cs="Times New Roman"/>
                      </w:rPr>
                      <m:t>2</m:t>
                    </m:r>
                  </m:sub>
                </m:sSub>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2</m:t>
            </m:r>
          </m:sub>
        </m:sSub>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3</m:t>
                </m:r>
              </m:sub>
              <m:sup>
                <m:r>
                  <m:rPr>
                    <m:sty m:val="p"/>
                  </m:rPr>
                  <w:rPr>
                    <w:rFonts w:ascii="Cambria Math" w:hAnsi="Cambria Math" w:cs="Times New Roman"/>
                  </w:rPr>
                  <m:t>2</m:t>
                </m:r>
              </m:sup>
            </m:sSubSup>
          </m:den>
        </m:f>
        <m:sSub>
          <m:sSubPr>
            <m:ctrlPr>
              <w:rPr>
                <w:rFonts w:ascii="Cambria Math" w:hAnsi="Cambria Math" w:cs="Times New Roman"/>
              </w:rPr>
            </m:ctrlPr>
          </m:sSubPr>
          <m:e>
            <m:sSup>
              <m:sSupPr>
                <m:ctrlPr>
                  <w:rPr>
                    <w:rFonts w:ascii="Cambria Math" w:hAnsi="Cambria Math" w:cs="Times New Roman"/>
                  </w:rPr>
                </m:ctrlPr>
              </m:sSupPr>
              <m:e>
                <m:sSub>
                  <m:sSubPr>
                    <m:ctrlPr>
                      <w:rPr>
                        <w:rFonts w:ascii="Cambria Math" w:hAnsi="Cambria Math" w:cs="Times New Roman"/>
                      </w:rPr>
                    </m:ctrlPr>
                  </m:sSubPr>
                  <m:e>
                    <m:r>
                      <w:rPr>
                        <w:rFonts w:ascii="Cambria Math" w:hAnsi="Cambria Math" w:cs="Times New Roman"/>
                      </w:rPr>
                      <m:t>sin</m:t>
                    </m:r>
                    <m:r>
                      <m:rPr>
                        <m:sty m:val="p"/>
                      </m:rPr>
                      <w:rPr>
                        <w:rFonts w:ascii="Cambria Math" w:hAnsi="Cambria Math" w:cs="Times New Roman"/>
                      </w:rPr>
                      <m:t>Ɵ</m:t>
                    </m:r>
                  </m:e>
                  <m:sub>
                    <m:r>
                      <m:rPr>
                        <m:sty m:val="p"/>
                      </m:rPr>
                      <w:rPr>
                        <w:rFonts w:ascii="Cambria Math" w:hAnsi="Cambria Math" w:cs="Times New Roman"/>
                      </w:rPr>
                      <m:t>3</m:t>
                    </m:r>
                  </m:sub>
                </m:sSub>
                <m:r>
                  <w:rPr>
                    <w:rFonts w:ascii="Cambria Math" w:hAnsi="Cambria Math" w:cs="Times New Roman"/>
                  </w:rPr>
                  <m:t>sin</m:t>
                </m:r>
              </m:e>
              <m:sup>
                <m:r>
                  <m:rPr>
                    <m:sty m:val="p"/>
                  </m:rPr>
                  <w:rPr>
                    <w:rFonts w:ascii="Cambria Math" w:hAnsi="Cambria Math" w:cs="Times New Roman"/>
                  </w:rPr>
                  <m:t>2</m:t>
                </m:r>
              </m:sup>
            </m:sSup>
            <m:r>
              <m:rPr>
                <m:sty m:val="p"/>
              </m:rPr>
              <w:rPr>
                <w:rFonts w:ascii="Cambria Math" w:hAnsi="Cambria Math" w:cs="Times New Roman"/>
              </w:rPr>
              <m:t>Ɵ</m:t>
            </m:r>
          </m:e>
          <m:sub>
            <m:r>
              <m:rPr>
                <m:sty m:val="p"/>
              </m:rPr>
              <w:rPr>
                <w:rFonts w:ascii="Cambria Math" w:hAnsi="Cambria Math" w:cs="Times New Roman"/>
              </w:rPr>
              <m:t>3</m:t>
            </m:r>
          </m:sub>
        </m:sSub>
      </m:oMath>
      <w:r w:rsidRPr="00FB37B4">
        <w:rPr>
          <w:rFonts w:ascii="Times New Roman" w:hAnsi="Times New Roman" w:cs="Times New Roman"/>
        </w:rPr>
        <w:tab/>
        <w:t>[6]</w:t>
      </w:r>
    </w:p>
    <w:p w14:paraId="2C8F7D8F" w14:textId="5F1A1D87" w:rsidR="006360EB" w:rsidRDefault="006360EB" w:rsidP="00FB37B4">
      <w:pPr>
        <w:spacing w:line="480" w:lineRule="auto"/>
        <w:jc w:val="both"/>
        <w:rPr>
          <w:rFonts w:ascii="Times New Roman" w:hAnsi="Times New Roman" w:cs="Times New Roman"/>
        </w:rPr>
      </w:pPr>
      <w:r w:rsidRPr="00FB37B4">
        <w:rPr>
          <w:rFonts w:ascii="Times New Roman" w:hAnsi="Times New Roman" w:cs="Times New Roman"/>
        </w:rPr>
        <w:t xml:space="preserve">If </w:t>
      </w:r>
      <m:oMath>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2</m:t>
            </m:r>
          </m:sub>
        </m:sSub>
        <m:sSub>
          <m:sSubPr>
            <m:ctrlPr>
              <w:rPr>
                <w:rFonts w:ascii="Cambria Math" w:hAnsi="Cambria Math" w:cs="Times New Roman"/>
              </w:rPr>
            </m:ctrlPr>
          </m:sSubPr>
          <m:e>
            <m:r>
              <m:rPr>
                <m:sty m:val="p"/>
              </m:rPr>
              <w:rPr>
                <w:rFonts w:ascii="Cambria Math" w:hAnsi="Cambria Math" w:cs="Times New Roman"/>
              </w:rPr>
              <m:t>≈Ɵ</m:t>
            </m:r>
          </m:e>
          <m:sub>
            <m:r>
              <m:rPr>
                <m:sty m:val="p"/>
              </m:rPr>
              <w:rPr>
                <w:rFonts w:ascii="Cambria Math" w:hAnsi="Cambria Math" w:cs="Times New Roman"/>
              </w:rPr>
              <m:t>3</m:t>
            </m:r>
          </m:sub>
        </m:sSub>
        <m:r>
          <m:rPr>
            <m:sty m:val="p"/>
          </m:rPr>
          <w:rPr>
            <w:rFonts w:ascii="Cambria Math" w:hAnsi="Cambria Math" w:cs="Times New Roman"/>
          </w:rPr>
          <m:t>≈ 9</m:t>
        </m:r>
      </m:oMath>
      <w:r w:rsidRPr="00FB37B4">
        <w:rPr>
          <w:rFonts w:ascii="Times New Roman" w:hAnsi="Times New Roman" w:cs="Times New Roman"/>
        </w:rPr>
        <w:t>0</w:t>
      </w:r>
      <w:r w:rsidRPr="00FB37B4">
        <w:rPr>
          <w:rFonts w:ascii="Times New Roman" w:hAnsi="Times New Roman" w:cs="Times New Roman"/>
          <w:vertAlign w:val="superscript"/>
        </w:rPr>
        <w:t>o</w:t>
      </w:r>
      <w:r w:rsidRPr="00FB37B4">
        <w:rPr>
          <w:rFonts w:ascii="Times New Roman" w:hAnsi="Times New Roman" w:cs="Times New Roman"/>
        </w:rPr>
        <w:t xml:space="preserve"> or </w:t>
      </w:r>
      <m:oMath>
        <m:sSub>
          <m:sSubPr>
            <m:ctrlPr>
              <w:rPr>
                <w:rFonts w:ascii="Cambria Math" w:hAnsi="Cambria Math" w:cs="Times New Roman"/>
              </w:rPr>
            </m:ctrlPr>
          </m:sSubPr>
          <m:e>
            <m:r>
              <w:rPr>
                <w:rFonts w:ascii="Cambria Math" w:hAnsi="Cambria Math" w:cs="Times New Roman"/>
              </w:rPr>
              <m:t>r</m:t>
            </m:r>
          </m:e>
          <m:sub>
            <m:r>
              <m:rPr>
                <m:sty m:val="p"/>
              </m:rPr>
              <w:rPr>
                <w:rFonts w:ascii="Cambria Math" w:hAnsi="Cambria Math" w:cs="Times New Roman"/>
              </w:rPr>
              <m:t>2</m:t>
            </m:r>
          </m:sub>
        </m:sSub>
        <m:r>
          <m:rPr>
            <m:sty m:val="p"/>
          </m:rPr>
          <w:rPr>
            <w:rFonts w:ascii="Cambria Math" w:hAnsi="Cambria Math" w:cs="Times New Roman"/>
          </w:rPr>
          <m:t xml:space="preserve"> </m:t>
        </m:r>
      </m:oMath>
      <w:r w:rsidRPr="00FB37B4">
        <w:rPr>
          <w:rFonts w:ascii="Times New Roman" w:hAnsi="Times New Roman" w:cs="Times New Roman"/>
        </w:rPr>
        <w:t xml:space="preserve"> is small, then </w:t>
      </w:r>
      <m:oMath>
        <m:r>
          <m:rPr>
            <m:sty m:val="bi"/>
          </m:rPr>
          <w:rPr>
            <w:rFonts w:ascii="Cambria Math" w:hAnsi="Cambria Math" w:cs="Times New Roman"/>
          </w:rPr>
          <m:t>E</m:t>
        </m:r>
        <m:d>
          <m:dPr>
            <m:ctrlPr>
              <w:rPr>
                <w:rFonts w:ascii="Cambria Math" w:hAnsi="Cambria Math" w:cs="Times New Roman"/>
              </w:rPr>
            </m:ctrlPr>
          </m:dPr>
          <m:e>
            <m:r>
              <m:rPr>
                <m:sty m:val="p"/>
              </m:rPr>
              <w:rPr>
                <w:rFonts w:ascii="Cambria Math" w:hAnsi="Cambria Math" w:cs="Times New Roman"/>
              </w:rPr>
              <m:t>p,</m:t>
            </m:r>
            <m:sSub>
              <m:sSubPr>
                <m:ctrlPr>
                  <w:rPr>
                    <w:rFonts w:ascii="Cambria Math" w:hAnsi="Cambria Math" w:cs="Times New Roman"/>
                  </w:rPr>
                </m:ctrlPr>
              </m:sSubPr>
              <m:e>
                <m:r>
                  <w:rPr>
                    <w:rFonts w:ascii="Cambria Math" w:hAnsi="Cambria Math" w:cs="Times New Roman"/>
                  </w:rPr>
                  <m:t>t</m:t>
                </m:r>
              </m:e>
              <m:sub>
                <m:r>
                  <m:rPr>
                    <m:sty m:val="p"/>
                  </m:rPr>
                  <w:rPr>
                    <w:rFonts w:ascii="Cambria Math" w:hAnsi="Cambria Math" w:cs="Times New Roman"/>
                  </w:rPr>
                  <m:t>0</m:t>
                </m:r>
              </m:sub>
            </m:sSub>
          </m:e>
        </m:d>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1</m:t>
                </m:r>
              </m:sub>
              <m:sup>
                <m:r>
                  <m:rPr>
                    <m:sty m:val="p"/>
                  </m:rPr>
                  <w:rPr>
                    <w:rFonts w:ascii="Cambria Math" w:hAnsi="Cambria Math" w:cs="Times New Roman"/>
                  </w:rPr>
                  <m:t>2</m:t>
                </m:r>
              </m:sup>
            </m:sSubSup>
          </m:den>
        </m:f>
        <m:r>
          <m:rPr>
            <m:sty m:val="p"/>
          </m:rP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2</m:t>
                </m:r>
              </m:sub>
              <m:sup>
                <m:r>
                  <m:rPr>
                    <m:sty m:val="p"/>
                  </m:rPr>
                  <w:rPr>
                    <w:rFonts w:ascii="Cambria Math" w:hAnsi="Cambria Math" w:cs="Times New Roman"/>
                  </w:rPr>
                  <m:t>2</m:t>
                </m:r>
              </m:sup>
            </m:sSubSup>
          </m:den>
        </m:f>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3</m:t>
                </m:r>
              </m:sub>
              <m:sup>
                <m:r>
                  <m:rPr>
                    <m:sty m:val="p"/>
                  </m:rPr>
                  <w:rPr>
                    <w:rFonts w:ascii="Cambria Math" w:hAnsi="Cambria Math" w:cs="Times New Roman"/>
                  </w:rPr>
                  <m:t>2</m:t>
                </m:r>
              </m:sup>
            </m:sSubSup>
          </m:den>
        </m:f>
      </m:oMath>
      <w:r w:rsidRPr="00FB37B4">
        <w:rPr>
          <w:rFonts w:ascii="Times New Roman" w:hAnsi="Times New Roman" w:cs="Times New Roman"/>
        </w:rPr>
        <w:t xml:space="preserve"> , and </w:t>
      </w:r>
      <m:oMath>
        <m:d>
          <m:dPr>
            <m:begChr m:val="|"/>
            <m:endChr m:val="|"/>
            <m:ctrlPr>
              <w:rPr>
                <w:rFonts w:ascii="Cambria Math" w:hAnsi="Cambria Math" w:cs="Times New Roman"/>
              </w:rPr>
            </m:ctrlPr>
          </m:dPr>
          <m:e>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1</m:t>
                    </m:r>
                  </m:sub>
                  <m:sup>
                    <m:r>
                      <m:rPr>
                        <m:sty m:val="p"/>
                      </m:rPr>
                      <w:rPr>
                        <w:rFonts w:ascii="Cambria Math" w:hAnsi="Cambria Math" w:cs="Times New Roman"/>
                      </w:rPr>
                      <m:t>2</m:t>
                    </m:r>
                  </m:sup>
                </m:sSubSup>
              </m:den>
            </m:f>
            <m:r>
              <m:rPr>
                <m:sty m:val="p"/>
              </m:rP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2</m:t>
                    </m:r>
                  </m:sub>
                  <m:sup>
                    <m:r>
                      <m:rPr>
                        <m:sty m:val="p"/>
                      </m:rPr>
                      <w:rPr>
                        <w:rFonts w:ascii="Cambria Math" w:hAnsi="Cambria Math" w:cs="Times New Roman"/>
                      </w:rPr>
                      <m:t>2</m:t>
                    </m:r>
                  </m:sup>
                </m:sSubSup>
              </m:den>
            </m:f>
            <m:r>
              <m:rPr>
                <m:sty m:val="p"/>
              </m:rP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I</m:t>
                    </m:r>
                  </m:e>
                  <m:sub>
                    <m:r>
                      <w:rPr>
                        <w:rFonts w:ascii="Cambria Math" w:hAnsi="Cambria Math" w:cs="Times New Roman"/>
                      </w:rPr>
                      <m:t>o</m:t>
                    </m:r>
                  </m:sub>
                </m:sSub>
              </m:num>
              <m:den>
                <m:sSubSup>
                  <m:sSubSupPr>
                    <m:ctrlPr>
                      <w:rPr>
                        <w:rFonts w:ascii="Cambria Math" w:hAnsi="Cambria Math" w:cs="Times New Roman"/>
                      </w:rPr>
                    </m:ctrlPr>
                  </m:sSubSupPr>
                  <m:e>
                    <m:r>
                      <w:rPr>
                        <w:rFonts w:ascii="Cambria Math" w:hAnsi="Cambria Math" w:cs="Times New Roman"/>
                      </w:rPr>
                      <m:t>d</m:t>
                    </m:r>
                  </m:e>
                  <m:sub>
                    <m:r>
                      <m:rPr>
                        <m:sty m:val="p"/>
                      </m:rPr>
                      <w:rPr>
                        <w:rFonts w:ascii="Cambria Math" w:hAnsi="Cambria Math" w:cs="Times New Roman"/>
                      </w:rPr>
                      <m:t>3</m:t>
                    </m:r>
                  </m:sub>
                  <m:sup>
                    <m:r>
                      <m:rPr>
                        <m:sty m:val="p"/>
                      </m:rPr>
                      <w:rPr>
                        <w:rFonts w:ascii="Cambria Math" w:hAnsi="Cambria Math" w:cs="Times New Roman"/>
                      </w:rPr>
                      <m:t>2</m:t>
                    </m:r>
                  </m:sup>
                </m:sSubSup>
              </m:den>
            </m:f>
          </m:e>
        </m:d>
        <m:r>
          <m:rPr>
            <m:sty m:val="p"/>
          </m:rPr>
          <w:rPr>
            <w:rFonts w:ascii="Cambria Math" w:hAnsi="Cambria Math" w:cs="Times New Roman"/>
          </w:rPr>
          <m:t xml:space="preserve"> </m:t>
        </m:r>
      </m:oMath>
      <w:r w:rsidRPr="00FB37B4">
        <w:rPr>
          <w:rFonts w:ascii="Times New Roman" w:hAnsi="Times New Roman" w:cs="Times New Roman"/>
        </w:rPr>
        <w:t xml:space="preserve">could be larger than 0 if </w:t>
      </w:r>
      <m:oMath>
        <m:sSub>
          <m:sSubPr>
            <m:ctrlPr>
              <w:rPr>
                <w:rFonts w:ascii="Cambria Math" w:hAnsi="Cambria Math" w:cs="Times New Roman"/>
              </w:rPr>
            </m:ctrlPr>
          </m:sSubPr>
          <m:e>
            <m:r>
              <w:rPr>
                <w:rFonts w:ascii="Cambria Math" w:hAnsi="Cambria Math" w:cs="Times New Roman"/>
              </w:rPr>
              <m:t>d</m:t>
            </m:r>
          </m:e>
          <m:sub>
            <m:r>
              <m:rPr>
                <m:sty m:val="p"/>
              </m:rP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m:rPr>
                <m:sty m:val="p"/>
              </m:rPr>
              <w:rPr>
                <w:rFonts w:ascii="Cambria Math" w:hAnsi="Cambria Math" w:cs="Times New Roman"/>
              </w:rPr>
              <m:t>2</m:t>
            </m:r>
          </m:sub>
        </m:sSub>
        <m:r>
          <m:rPr>
            <m:sty m:val="p"/>
          </m:rPr>
          <w:rPr>
            <w:rFonts w:ascii="Cambria Math" w:hAnsi="Cambria Math" w:cs="Times New Roman"/>
          </w:rPr>
          <m:t>&lt;</m:t>
        </m:r>
        <m:sSub>
          <m:sSubPr>
            <m:ctrlPr>
              <w:rPr>
                <w:rFonts w:ascii="Cambria Math" w:hAnsi="Cambria Math" w:cs="Times New Roman"/>
              </w:rPr>
            </m:ctrlPr>
          </m:sSubPr>
          <m:e>
            <m:r>
              <w:rPr>
                <w:rFonts w:ascii="Cambria Math" w:hAnsi="Cambria Math" w:cs="Times New Roman"/>
              </w:rPr>
              <m:t>d</m:t>
            </m:r>
          </m:e>
          <m:sub>
            <m:r>
              <m:rPr>
                <m:sty m:val="p"/>
              </m:rPr>
              <w:rPr>
                <w:rFonts w:ascii="Cambria Math" w:hAnsi="Cambria Math" w:cs="Times New Roman"/>
              </w:rPr>
              <m:t>3</m:t>
            </m:r>
          </m:sub>
        </m:sSub>
        <m:r>
          <m:rPr>
            <m:sty m:val="p"/>
          </m:rPr>
          <w:rPr>
            <w:rFonts w:ascii="Cambria Math" w:hAnsi="Cambria Math" w:cs="Times New Roman"/>
          </w:rPr>
          <m:t xml:space="preserve"> ,</m:t>
        </m:r>
        <m:r>
          <w:rPr>
            <w:rFonts w:ascii="Cambria Math" w:hAnsi="Cambria Math" w:cs="Times New Roman"/>
          </w:rPr>
          <m:t>or</m:t>
        </m:r>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d</m:t>
            </m:r>
          </m:e>
          <m:sub>
            <m:r>
              <m:rPr>
                <m:sty m:val="p"/>
              </m:rP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m:rPr>
                <m:sty m:val="p"/>
              </m:rPr>
              <w:rPr>
                <w:rFonts w:ascii="Cambria Math" w:hAnsi="Cambria Math" w:cs="Times New Roman"/>
              </w:rPr>
              <m:t>2</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e>
          <m:sub>
            <m:r>
              <m:rPr>
                <m:sty m:val="p"/>
              </m:rPr>
              <w:rPr>
                <w:rFonts w:ascii="Cambria Math" w:hAnsi="Cambria Math" w:cs="Times New Roman"/>
              </w:rPr>
              <m:t>3</m:t>
            </m:r>
          </m:sub>
        </m:sSub>
      </m:oMath>
      <w:r w:rsidRPr="00FB37B4">
        <w:rPr>
          <w:rFonts w:ascii="Times New Roman" w:hAnsi="Times New Roman" w:cs="Times New Roman"/>
        </w:rPr>
        <w:t>. The electric field along y-axis = 0, caused by every component is cancelled each other.</w:t>
      </w:r>
    </w:p>
    <w:p w14:paraId="07EBA89A" w14:textId="3290E4E2" w:rsidR="00A37C01" w:rsidRPr="00FB37B4" w:rsidRDefault="005D1B7C" w:rsidP="00FB37B4">
      <w:pPr>
        <w:spacing w:line="480" w:lineRule="auto"/>
        <w:jc w:val="both"/>
        <w:rPr>
          <w:rFonts w:ascii="Times New Roman" w:hAnsi="Times New Roman" w:cs="Times New Roman"/>
        </w:rPr>
      </w:pPr>
      <w:r w:rsidRPr="00DE7A54">
        <w:rPr>
          <w:rFonts w:ascii="Times New Roman" w:eastAsiaTheme="majorEastAsia" w:hAnsi="Times New Roman" w:cstheme="majorBidi"/>
          <w:b/>
          <w:noProof/>
          <w:color w:val="000000" w:themeColor="text1"/>
          <w:sz w:val="32"/>
          <w:szCs w:val="32"/>
        </w:rPr>
        <w:lastRenderedPageBreak/>
        <mc:AlternateContent>
          <mc:Choice Requires="wpg">
            <w:drawing>
              <wp:anchor distT="0" distB="0" distL="114300" distR="114300" simplePos="0" relativeHeight="251638784" behindDoc="0" locked="0" layoutInCell="1" allowOverlap="1" wp14:anchorId="7BA97635" wp14:editId="2DDC6D0F">
                <wp:simplePos x="0" y="0"/>
                <wp:positionH relativeFrom="column">
                  <wp:posOffset>0</wp:posOffset>
                </wp:positionH>
                <wp:positionV relativeFrom="paragraph">
                  <wp:posOffset>0</wp:posOffset>
                </wp:positionV>
                <wp:extent cx="6686550" cy="8496300"/>
                <wp:effectExtent l="0" t="0" r="0" b="0"/>
                <wp:wrapTopAndBottom/>
                <wp:docPr id="288" name="Group 288"/>
                <wp:cNvGraphicFramePr/>
                <a:graphic xmlns:a="http://schemas.openxmlformats.org/drawingml/2006/main">
                  <a:graphicData uri="http://schemas.microsoft.com/office/word/2010/wordprocessingGroup">
                    <wpg:wgp>
                      <wpg:cNvGrpSpPr/>
                      <wpg:grpSpPr>
                        <a:xfrm>
                          <a:off x="0" y="0"/>
                          <a:ext cx="6686550" cy="8496300"/>
                          <a:chOff x="0" y="0"/>
                          <a:chExt cx="5954617" cy="7778403"/>
                        </a:xfrm>
                      </wpg:grpSpPr>
                      <wpg:grpSp>
                        <wpg:cNvPr id="289" name="Group 289"/>
                        <wpg:cNvGrpSpPr/>
                        <wpg:grpSpPr>
                          <a:xfrm>
                            <a:off x="11017" y="0"/>
                            <a:ext cx="5943600" cy="2551289"/>
                            <a:chOff x="0" y="196483"/>
                            <a:chExt cx="5943600" cy="2803089"/>
                          </a:xfrm>
                        </wpg:grpSpPr>
                        <pic:pic xmlns:pic="http://schemas.openxmlformats.org/drawingml/2006/picture">
                          <pic:nvPicPr>
                            <pic:cNvPr id="290" name="Picture 290"/>
                            <pic:cNvPicPr>
                              <a:picLocks noChangeAspect="1"/>
                            </pic:cNvPicPr>
                          </pic:nvPicPr>
                          <pic:blipFill>
                            <a:blip r:embed="rId77" cstate="hqprint">
                              <a:extLst>
                                <a:ext uri="{28A0092B-C50C-407E-A947-70E740481C1C}">
                                  <a14:useLocalDpi xmlns:a14="http://schemas.microsoft.com/office/drawing/2010/main"/>
                                </a:ext>
                              </a:extLst>
                            </a:blip>
                            <a:srcRect/>
                            <a:stretch>
                              <a:fillRect/>
                            </a:stretch>
                          </pic:blipFill>
                          <pic:spPr bwMode="auto">
                            <a:xfrm>
                              <a:off x="0" y="324952"/>
                              <a:ext cx="5943600" cy="2674620"/>
                            </a:xfrm>
                            <a:prstGeom prst="rect">
                              <a:avLst/>
                            </a:prstGeom>
                            <a:noFill/>
                            <a:ln>
                              <a:noFill/>
                            </a:ln>
                          </pic:spPr>
                        </pic:pic>
                        <wps:wsp>
                          <wps:cNvPr id="291" name="Text Box 2"/>
                          <wps:cNvSpPr txBox="1">
                            <a:spLocks noChangeArrowheads="1"/>
                          </wps:cNvSpPr>
                          <wps:spPr bwMode="auto">
                            <a:xfrm>
                              <a:off x="15114" y="196483"/>
                              <a:ext cx="2377440" cy="275590"/>
                            </a:xfrm>
                            <a:prstGeom prst="rect">
                              <a:avLst/>
                            </a:prstGeom>
                            <a:noFill/>
                            <a:ln w="9525">
                              <a:noFill/>
                              <a:miter lim="800000"/>
                              <a:headEnd/>
                              <a:tailEnd/>
                            </a:ln>
                          </wps:spPr>
                          <wps:txbx>
                            <w:txbxContent>
                              <w:p w14:paraId="254C6AB2" w14:textId="77777777" w:rsidR="005D1B7C" w:rsidRPr="00F3437C" w:rsidRDefault="005D1B7C" w:rsidP="005D1B7C">
                                <w:pPr>
                                  <w:rPr>
                                    <w:rFonts w:ascii="Times New Roman" w:hAnsi="Times New Roman" w:cs="Times New Roman"/>
                                    <w:b/>
                                    <w:bCs/>
                                  </w:rPr>
                                </w:pPr>
                                <w:r w:rsidRPr="00F3437C">
                                  <w:rPr>
                                    <w:rFonts w:ascii="Times New Roman" w:hAnsi="Times New Roman" w:cs="Times New Roman"/>
                                    <w:b/>
                                    <w:bCs/>
                                  </w:rPr>
                                  <w:t>A</w:t>
                                </w:r>
                              </w:p>
                            </w:txbxContent>
                          </wps:txbx>
                          <wps:bodyPr rot="0" vert="horz" wrap="square" lIns="91440" tIns="45720" rIns="91440" bIns="45720" anchor="t" anchorCtr="0">
                            <a:noAutofit/>
                          </wps:bodyPr>
                        </wps:wsp>
                      </wpg:grpSp>
                      <wpg:grpSp>
                        <wpg:cNvPr id="292" name="Group 292"/>
                        <wpg:cNvGrpSpPr/>
                        <wpg:grpSpPr>
                          <a:xfrm>
                            <a:off x="11017" y="2655065"/>
                            <a:ext cx="5943600" cy="2381955"/>
                            <a:chOff x="0" y="0"/>
                            <a:chExt cx="5943600" cy="2511425"/>
                          </a:xfrm>
                        </wpg:grpSpPr>
                        <pic:pic xmlns:pic="http://schemas.openxmlformats.org/drawingml/2006/picture">
                          <pic:nvPicPr>
                            <pic:cNvPr id="293" name="Picture 293"/>
                            <pic:cNvPicPr>
                              <a:picLocks noChangeAspect="1"/>
                            </pic:cNvPicPr>
                          </pic:nvPicPr>
                          <pic:blipFill>
                            <a:blip r:embed="rId78" cstate="hqprint">
                              <a:extLst>
                                <a:ext uri="{28A0092B-C50C-407E-A947-70E740481C1C}">
                                  <a14:useLocalDpi xmlns:a14="http://schemas.microsoft.com/office/drawing/2010/main"/>
                                </a:ext>
                              </a:extLst>
                            </a:blip>
                            <a:srcRect/>
                            <a:stretch>
                              <a:fillRect/>
                            </a:stretch>
                          </pic:blipFill>
                          <pic:spPr bwMode="auto">
                            <a:xfrm>
                              <a:off x="0" y="0"/>
                              <a:ext cx="5943600" cy="2511425"/>
                            </a:xfrm>
                            <a:prstGeom prst="rect">
                              <a:avLst/>
                            </a:prstGeom>
                            <a:noFill/>
                            <a:ln>
                              <a:noFill/>
                            </a:ln>
                          </pic:spPr>
                        </pic:pic>
                        <wps:wsp>
                          <wps:cNvPr id="294" name="Text Box 2"/>
                          <wps:cNvSpPr txBox="1">
                            <a:spLocks noChangeArrowheads="1"/>
                          </wps:cNvSpPr>
                          <wps:spPr bwMode="auto">
                            <a:xfrm>
                              <a:off x="0" y="146755"/>
                              <a:ext cx="2377440" cy="275570"/>
                            </a:xfrm>
                            <a:prstGeom prst="rect">
                              <a:avLst/>
                            </a:prstGeom>
                            <a:noFill/>
                            <a:ln w="9525">
                              <a:noFill/>
                              <a:miter lim="800000"/>
                              <a:headEnd/>
                              <a:tailEnd/>
                            </a:ln>
                          </wps:spPr>
                          <wps:txbx>
                            <w:txbxContent>
                              <w:p w14:paraId="19F56FD9" w14:textId="77777777" w:rsidR="005D1B7C" w:rsidRPr="00F3437C" w:rsidRDefault="005D1B7C" w:rsidP="005D1B7C">
                                <w:pPr>
                                  <w:rPr>
                                    <w:rFonts w:ascii="Times New Roman" w:hAnsi="Times New Roman" w:cs="Times New Roman"/>
                                    <w:b/>
                                    <w:bCs/>
                                  </w:rPr>
                                </w:pPr>
                                <w:r w:rsidRPr="00F3437C">
                                  <w:rPr>
                                    <w:rFonts w:ascii="Times New Roman" w:hAnsi="Times New Roman" w:cs="Times New Roman"/>
                                    <w:b/>
                                    <w:bCs/>
                                  </w:rPr>
                                  <w:t>B</w:t>
                                </w:r>
                              </w:p>
                            </w:txbxContent>
                          </wps:txbx>
                          <wps:bodyPr rot="0" vert="horz" wrap="square" lIns="91440" tIns="45720" rIns="91440" bIns="45720" anchor="t" anchorCtr="0">
                            <a:noAutofit/>
                          </wps:bodyPr>
                        </wps:wsp>
                      </wpg:grpSp>
                      <wpg:grpSp>
                        <wpg:cNvPr id="295" name="Group 295"/>
                        <wpg:cNvGrpSpPr/>
                        <wpg:grpSpPr>
                          <a:xfrm>
                            <a:off x="0" y="5188944"/>
                            <a:ext cx="5942965" cy="2589459"/>
                            <a:chOff x="-11289" y="0"/>
                            <a:chExt cx="5942965" cy="2589459"/>
                          </a:xfrm>
                        </wpg:grpSpPr>
                        <pic:pic xmlns:pic="http://schemas.openxmlformats.org/drawingml/2006/picture">
                          <pic:nvPicPr>
                            <pic:cNvPr id="296" name="Picture 296"/>
                            <pic:cNvPicPr>
                              <a:picLocks noChangeAspect="1"/>
                            </pic:cNvPicPr>
                          </pic:nvPicPr>
                          <pic:blipFill>
                            <a:blip r:embed="rId79" cstate="hqprint">
                              <a:extLst>
                                <a:ext uri="{28A0092B-C50C-407E-A947-70E740481C1C}">
                                  <a14:useLocalDpi xmlns:a14="http://schemas.microsoft.com/office/drawing/2010/main"/>
                                </a:ext>
                              </a:extLst>
                            </a:blip>
                            <a:srcRect/>
                            <a:stretch>
                              <a:fillRect/>
                            </a:stretch>
                          </pic:blipFill>
                          <pic:spPr bwMode="auto">
                            <a:xfrm>
                              <a:off x="-11289" y="56444"/>
                              <a:ext cx="5942965" cy="2533015"/>
                            </a:xfrm>
                            <a:prstGeom prst="rect">
                              <a:avLst/>
                            </a:prstGeom>
                            <a:noFill/>
                            <a:ln>
                              <a:noFill/>
                            </a:ln>
                          </pic:spPr>
                        </pic:pic>
                        <wps:wsp>
                          <wps:cNvPr id="302" name="Text Box 2"/>
                          <wps:cNvSpPr txBox="1">
                            <a:spLocks noChangeArrowheads="1"/>
                          </wps:cNvSpPr>
                          <wps:spPr bwMode="auto">
                            <a:xfrm>
                              <a:off x="8062" y="0"/>
                              <a:ext cx="2377440" cy="261356"/>
                            </a:xfrm>
                            <a:prstGeom prst="rect">
                              <a:avLst/>
                            </a:prstGeom>
                            <a:noFill/>
                            <a:ln w="9525">
                              <a:noFill/>
                              <a:miter lim="800000"/>
                              <a:headEnd/>
                              <a:tailEnd/>
                            </a:ln>
                          </wps:spPr>
                          <wps:txbx>
                            <w:txbxContent>
                              <w:p w14:paraId="17DBD799" w14:textId="77777777" w:rsidR="005D1B7C" w:rsidRPr="00F3437C" w:rsidRDefault="005D1B7C" w:rsidP="005D1B7C">
                                <w:pPr>
                                  <w:rPr>
                                    <w:rFonts w:ascii="Times New Roman" w:hAnsi="Times New Roman" w:cs="Times New Roman"/>
                                    <w:b/>
                                    <w:bCs/>
                                  </w:rPr>
                                </w:pPr>
                                <w:r w:rsidRPr="00F3437C">
                                  <w:rPr>
                                    <w:rFonts w:ascii="Times New Roman" w:hAnsi="Times New Roman" w:cs="Times New Roman"/>
                                    <w:b/>
                                    <w:bCs/>
                                  </w:rPr>
                                  <w:t>C</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BA97635" id="Group 288" o:spid="_x0000_s1100" style="position:absolute;left:0;text-align:left;margin-left:0;margin-top:0;width:526.5pt;height:669pt;z-index:251638784;mso-position-horizontal-relative:text;mso-position-vertical-relative:text;mso-width-relative:margin;mso-height-relative:margin" coordsize="59546,777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JxyaKR1DqUYcGgBc9qM1+Pv/BFf9qH9pH9l/wD4K9ftFf8A&#10;BG/9sj9pPxh4/jtLg+IPg7rnxI8ajVNQeyRUmW2WeZRLcTz6bdWly8MbCKBtPu2SNd8rVvf8HEP7&#10;Sn7SnxJ/as/Zl/4JH/sO/HfxZ4D8ffE/xcuveMPEngXUdRs9T0bQ1821jnZ7aWBbi02f2rdSwebu&#10;/wCJTGTsBRmAP1koqOzto7Kzis4mkKwxqimWVpGIAxyzEsx9yST3JqS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BAPJFHTgC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jrvXbS0U&#10;AfB/x4/4IpfCrxDPc+O/DXjz4ga94l1vxXaXGuSX+raagkhub+M6hc8Wkah1heeVQDjcoARvuH3L&#10;9j//AIJ5/Cz9ivxJrHiH4U/EHxdeRa7ZRwalpuu3lrLA7RuWjm/dW0bB0DSKPm24lbIJwR2n7Ufj&#10;/wAV/DrwZoOq+DtX+x3N98QPDumTv9nSTzLa61W2gnjw6kDdFI67hgjOQQcGvSUJK19HjM/z7FZX&#10;GjXrOVKTat35eV2elrLS1vM8fD5XldHGudOnaas7+t9V5vW4tFFFfOHs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yvxZ+Kfhv4T6XpOq+J7C6uI9W8S6bolqtnGjMtxeXKW8TMHZfkDuCxGWCgkAniuqHTiuH+&#10;Ofg74deNdJ0Gx+JPi8aPb2fjLSL/AEuQ30Nv9p1CC7SW1tsygh/MlVV8tcO2cKQTmu4HTrW0vY/V&#10;42vzXd+1tLW/G/yMo+09tK+2lu/W/wCgUUUVia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5r+0x8I/FHxg&#10;0nwjp3ha4sY20P4i6Hr1819KyhrWzu1mlVNqtmQquFBwCepHWvSlBAwa8b/bG+Knjf4WWPw4k8D6&#10;+2nyeIPi94f0TUiLaOT7RY3M5WeH94rbdyj7y4YdiK9jUkrk12VlWWDpOTXLeVu/S9/wsc9P2f1i&#10;dr3sr9utrfqLRRRXGd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&#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ZUEsDBAoAAAAAAAAAIQB6&#10;N3r4ZYsCAGWLAgAVAAAAZHJzL21lZGlhL2ltYWdlMi5qcGVn/9j/4AAQSkZJRgABAQEBSgFKAAD/&#10;2wBDAAIBAQEBAQIBAQECAgICAgQDAgICAgUEBAMEBgUGBgYFBgYGBwkIBgcJBwYGCAsICQoKCgoK&#10;BggLDAsKDAkKCgr/2wBDAQICAgICAgUDAwUKBwYHCgoKCgoKCgoKCgoKCgoKCgoKCgoKCgoKCgoK&#10;CgoKCgoKCgoKCgoKCgoKCgoKCgoKCgr/wAARCANcCG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5H&#10;+2b+1R4c/ZG+Fdj8SPEU6qt54q0zTVjazkm3wyXCtdlQhGHWzjunQk43ogIbO0+tRtuQNnNflL/w&#10;XW+PZ8Y/HbQvgFo+oK1n4P0v7XqkUbSKf7QuwrhXB+RtlusLIwBI+0SDPJA+2v8AgmD8c0+O/wCx&#10;j4R1e5vI5dS0C1/sHWFRnYpNaARxly+Szvb+RKxBIzKenQfW5lw3PA8MYXMmnepJ83kn8H4Jv/t5&#10;Hh4XNo4jOK2E6RSt6r4vxdvkfQVFFFfJHu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SOCUIApaKAPyn/ao/4JO/&#10;tp+PPihrnxx8QeLfCur3HirxZCPsllqWo3U1nHd3SQxg7rTItrZHUFs/JBBkDCha+ov+CX/7Fv7R&#10;/wCxYPFXhf4reK/DWqeH9ca3utPh0PWLuU2d4m5JG8ma2jX97GUDOG3f6PGMMOV+gvjh8Vm+EWha&#10;LrK6CNQ/tfxho+h+UbryvK+3XsVt52drbtnmbtvG7GMrnNdmnC9K+tzDirO8dkscHX5fZPRWSXwc&#10;tkrbW0163seHhcly/D5hKvTvzrXd/avf1v8AhYWiiivkj3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4f46&#10;P8H10jw+vxmP+iN4z0gaH/x8f8hj7Whsf9Rz/rwn3/3f9/5c126fcFcJ8fPgzJ8atN8M6fH4kGm/&#10;8I7440jxEWaz877R9iuVm8j767N+Nu/nb12t0ru0ztron7P6vC0m5XlddFtZr11v6Ixjze2ldK1l&#10;Z9Xve/p09RaKKK5zY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H/wBsIfExtM+Hi/DGPX2k/wCFueHv7c/4&#10;R8T7hpn2n/STP5P/AC7bP9Zv+TH3uK9fT7vSvKv2qfjd4r+CNv8AD+bwpYabcHxX8UtF8N6h/aUT&#10;v5drdyOsrx7HTEoC/KTuUc5U16qv3a66vtPqdO6Vrys+r2vf06HPT5frE7N30uunWwtFFFch0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w/wAbvFPwQ8Lp4VPxttNPmGo+NNPsfCn9oaQ13t1uQv8AZGjxG/ky&#10;ghtsx2hO7Lmu3X7vArzX9pL9n/8A4X9/wgqnxcNJ/wCEL+I2l+Kv+PHz/tn2MyH7N/rE8vfv/wBZ&#10;823H3TmvSl+7W9T2PsIcsm5a3XRa6W9eplH2ntZXWmln1fe4tFFFYGo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eHfts/CX4hfFlvhKPh94e/tD/hGfjZoOva5/pUUX2bT7fz/Om/eOu/bvX5V3Oc8Kea9wQ5QG&#10;vIv2tvjv4x+BjfDMeELDT5/+Ex+LWjeGNU/tCF38uzu/O8x4tjrtlHljazblGTlT29dQ5Fdlb231&#10;SlzJcvvW7763+exz0/Z/WKlr30v92lhaKKK4zo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eX/AAc+fsWWH7YH/BJnxtrlpdQ22vfC&#10;Vx480Sae4SGORLKGVb2CRjG7EPZS3JSNShe4jtwWCgg/On/BpR8BPiz8WdC+MH/BXv8Aan1e+8Qe&#10;PPjF4hbRtE8Ra1akXE2m2jh7yaGQNsNtNdCK3ESoqwnRwiYUBV+yP+C8P7Cn7XX/AAUj/YUl/ZG/&#10;ZI+IPgzw7ceIPFmn3HjObxtdTw297pFqZLgW0bwWlzIsn22Oxl3KE+WBlL4Yq30B+xZ+y14I/Ym/&#10;ZQ+H/wCyl8PFgbTPAvhe10v7Zb2K232+4RAbm9aNSQslxOZbh+Tl5mJJJzQB6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Zor5z/wCCmX7XOqfshfAaz8X+EWjfxFqniSxttIt5NhV445RcXPmKx3GFoYnhZk+Z&#10;TcJgqSGHvHgjxdoPj/wdpXjnwrfi60vWdNgvtNuljZRNbzRrJG+GAIyrA4IBGea7KmBxVLBQxco+&#10;5NySfnG1/wA9PR9jnjiaM8RKgn70Um/ne35fijUooorjOg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cN+0L8X2&#10;+Bvw8Hj5fD41P/id6Xp32U3Xk/8AH5fQ2u/dtb7nnb8Y+bbjIzkdvESUyRz3rl/i9oPww8S+GIdJ&#10;+Lc9nHpR1nT5Yft2om1Rr1LuJ7RQ4dSXNwsQVM/O2Fw27B6iP7uRW0vY/V42i+a8rvo1aNkvNa30&#10;6oxj7T20rvSysuz1v9+n3DqKKKxNg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gP2jPhj4g+LXgvS/DXh24s45bPx&#10;loeqzm+kZUaCz1KC6lUbVbLGOJgoIALEAkDkd7HnbyK81/ak+IPij4c+FPDGo+EdY+xXGpfEfw5p&#10;Vy/kRyeZa3WpwQzx4dSBuiZ13DDDOVIIBr0qL7vXNddRVvqNPmty80rd7+7e/ltb5nPT9n9Znbe0&#10;b9utv1HUUUVyHQ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cd8Y/i54V+EFnoF74s0u9uo/EHizTtBsVsYY3Md1dz&#10;CKKR97riMNyxGWA6KeldfH93pXC/Hn4KRfG2y8L2U3iaTTF8N+ONK8RAx24k+0tZTeaIDyNoc8bu&#10;cehru06cGuip9X+rw5H72vN+Fv1Mo+19tK/w6W/G/wCgtFFFc5q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">
                <v:group id="Group 289" o:spid="_x0000_s1101" style="position:absolute;left:110;width:59436;height:25512" coordorigin=",1964" coordsize="59436,28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Picture 290" o:spid="_x0000_s1102" type="#_x0000_t75" style="position:absolute;top:3249;width:59436;height:26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">
                    <v:imagedata r:id="rId80" o:title=""/>
                  </v:shape>
                  <v:shape id="Text Box 2" o:spid="_x0000_s1103" type="#_x0000_t202" style="position:absolute;left:151;top:1964;width:23774;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" filled="f" stroked="f">
                    <v:textbox>
                      <w:txbxContent>
                        <w:p w14:paraId="254C6AB2" w14:textId="77777777" w:rsidR="005D1B7C" w:rsidRPr="00F3437C" w:rsidRDefault="005D1B7C" w:rsidP="005D1B7C">
                          <w:pPr>
                            <w:rPr>
                              <w:rFonts w:ascii="Times New Roman" w:hAnsi="Times New Roman" w:cs="Times New Roman"/>
                              <w:b/>
                              <w:bCs/>
                            </w:rPr>
                          </w:pPr>
                          <w:r w:rsidRPr="00F3437C">
                            <w:rPr>
                              <w:rFonts w:ascii="Times New Roman" w:hAnsi="Times New Roman" w:cs="Times New Roman"/>
                              <w:b/>
                              <w:bCs/>
                            </w:rPr>
                            <w:t>A</w:t>
                          </w:r>
                        </w:p>
                      </w:txbxContent>
                    </v:textbox>
                  </v:shape>
                </v:group>
                <v:group id="Group 292" o:spid="_x0000_s1104" style="position:absolute;left:110;top:26550;width:59436;height:23820" coordsize="59436,25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Picture 293" o:spid="_x0000_s1105" type="#_x0000_t75" style="position:absolute;width:59436;height:25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">
                    <v:imagedata r:id="rId81" o:title=""/>
                  </v:shape>
                  <v:shape id="Text Box 2" o:spid="_x0000_s1106" type="#_x0000_t202" style="position:absolute;top:1467;width:23774;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" filled="f" stroked="f">
                    <v:textbox>
                      <w:txbxContent>
                        <w:p w14:paraId="19F56FD9" w14:textId="77777777" w:rsidR="005D1B7C" w:rsidRPr="00F3437C" w:rsidRDefault="005D1B7C" w:rsidP="005D1B7C">
                          <w:pPr>
                            <w:rPr>
                              <w:rFonts w:ascii="Times New Roman" w:hAnsi="Times New Roman" w:cs="Times New Roman"/>
                              <w:b/>
                              <w:bCs/>
                            </w:rPr>
                          </w:pPr>
                          <w:r w:rsidRPr="00F3437C">
                            <w:rPr>
                              <w:rFonts w:ascii="Times New Roman" w:hAnsi="Times New Roman" w:cs="Times New Roman"/>
                              <w:b/>
                              <w:bCs/>
                            </w:rPr>
                            <w:t>B</w:t>
                          </w:r>
                        </w:p>
                      </w:txbxContent>
                    </v:textbox>
                  </v:shape>
                </v:group>
                <v:group id="Group 295" o:spid="_x0000_s1107" style="position:absolute;top:51889;width:59429;height:25895" coordorigin="-112" coordsize="59429,25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Picture 296" o:spid="_x0000_s1108" type="#_x0000_t75" style="position:absolute;left:-112;top:564;width:59428;height:25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">
                    <v:imagedata r:id="rId82" o:title=""/>
                  </v:shape>
                  <v:shape id="Text Box 2" o:spid="_x0000_s1109" type="#_x0000_t202" style="position:absolute;left:80;width:23775;height:2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rt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g70w8AjL7BQAA//8DAFBLAQItABQABgAIAAAAIQDb4fbL7gAAAIUBAAATAAAAAAAAAAAA&#10;AAAAAAAAAABbQ29udGVudF9UeXBlc10ueG1sUEsBAi0AFAAGAAgAAAAhAFr0LFu/AAAAFQEAAAsA&#10;AAAAAAAAAAAAAAAAHwEAAF9yZWxzLy5yZWxzUEsBAi0AFAAGAAgAAAAhAN4KSu3EAAAA3AAAAA8A&#10;AAAAAAAAAAAAAAAABwIAAGRycy9kb3ducmV2LnhtbFBLBQYAAAAAAwADALcAAAD4AgAAAAA=&#10;" filled="f" stroked="f">
                    <v:textbox>
                      <w:txbxContent>
                        <w:p w14:paraId="17DBD799" w14:textId="77777777" w:rsidR="005D1B7C" w:rsidRPr="00F3437C" w:rsidRDefault="005D1B7C" w:rsidP="005D1B7C">
                          <w:pPr>
                            <w:rPr>
                              <w:rFonts w:ascii="Times New Roman" w:hAnsi="Times New Roman" w:cs="Times New Roman"/>
                              <w:b/>
                              <w:bCs/>
                            </w:rPr>
                          </w:pPr>
                          <w:r w:rsidRPr="00F3437C">
                            <w:rPr>
                              <w:rFonts w:ascii="Times New Roman" w:hAnsi="Times New Roman" w:cs="Times New Roman"/>
                              <w:b/>
                              <w:bCs/>
                            </w:rPr>
                            <w:t>C</w:t>
                          </w:r>
                        </w:p>
                      </w:txbxContent>
                    </v:textbox>
                  </v:shape>
                </v:group>
                <w10:wrap type="topAndBottom"/>
              </v:group>
            </w:pict>
          </mc:Fallback>
        </mc:AlternateContent>
      </w:r>
    </w:p>
    <w:p w14:paraId="7EADEAF4" w14:textId="479FABD8" w:rsidR="00B63CE9" w:rsidRDefault="00325112" w:rsidP="00EC5DEB">
      <w:pPr>
        <w:pStyle w:val="Caption"/>
        <w:spacing w:line="360" w:lineRule="auto"/>
        <w:jc w:val="both"/>
        <w:rPr>
          <w:rFonts w:ascii="Times New Roman" w:hAnsi="Times New Roman" w:cs="Times New Roman"/>
          <w:i w:val="0"/>
          <w:iCs w:val="0"/>
          <w:color w:val="000000" w:themeColor="text1"/>
          <w:sz w:val="24"/>
          <w:szCs w:val="24"/>
        </w:rPr>
      </w:pPr>
      <w:bookmarkStart w:id="110" w:name="_Toc109743246"/>
      <w:r w:rsidRPr="00EC5DEB">
        <w:rPr>
          <w:rFonts w:ascii="Times New Roman" w:hAnsi="Times New Roman" w:cs="Times New Roman"/>
          <w:b/>
          <w:bCs/>
          <w:i w:val="0"/>
          <w:iCs w:val="0"/>
          <w:color w:val="000000" w:themeColor="text1"/>
          <w:sz w:val="24"/>
          <w:szCs w:val="24"/>
        </w:rPr>
        <w:lastRenderedPageBreak/>
        <w:t>Figure S</w:t>
      </w:r>
      <w:r w:rsidRPr="00EC5DEB">
        <w:rPr>
          <w:rFonts w:ascii="Times New Roman" w:hAnsi="Times New Roman" w:cs="Times New Roman"/>
          <w:b/>
          <w:bCs/>
          <w:i w:val="0"/>
          <w:iCs w:val="0"/>
          <w:color w:val="000000" w:themeColor="text1"/>
          <w:sz w:val="24"/>
          <w:szCs w:val="24"/>
        </w:rPr>
        <w:fldChar w:fldCharType="begin"/>
      </w:r>
      <w:r w:rsidRPr="00EC5DEB">
        <w:rPr>
          <w:rFonts w:ascii="Times New Roman" w:hAnsi="Times New Roman" w:cs="Times New Roman"/>
          <w:b/>
          <w:bCs/>
          <w:i w:val="0"/>
          <w:iCs w:val="0"/>
          <w:color w:val="000000" w:themeColor="text1"/>
          <w:sz w:val="24"/>
          <w:szCs w:val="24"/>
        </w:rPr>
        <w:instrText xml:space="preserve"> SEQ Figure \* ARABIC \r 1 </w:instrText>
      </w:r>
      <w:r w:rsidRPr="00EC5DEB">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1</w:t>
      </w:r>
      <w:r w:rsidRPr="00EC5DEB">
        <w:rPr>
          <w:rFonts w:ascii="Times New Roman" w:hAnsi="Times New Roman" w:cs="Times New Roman"/>
          <w:b/>
          <w:bCs/>
          <w:i w:val="0"/>
          <w:iCs w:val="0"/>
          <w:color w:val="000000" w:themeColor="text1"/>
          <w:sz w:val="24"/>
          <w:szCs w:val="24"/>
        </w:rPr>
        <w:fldChar w:fldCharType="end"/>
      </w:r>
      <w:r w:rsidR="00E46171" w:rsidRPr="00EC5DEB">
        <w:rPr>
          <w:rFonts w:ascii="Times New Roman" w:hAnsi="Times New Roman" w:cs="Times New Roman"/>
          <w:i w:val="0"/>
          <w:iCs w:val="0"/>
          <w:color w:val="000000" w:themeColor="text1"/>
          <w:sz w:val="24"/>
          <w:szCs w:val="24"/>
        </w:rPr>
        <w:t>: The electrodes from the sagittal side view.</w:t>
      </w:r>
      <w:bookmarkEnd w:id="110"/>
    </w:p>
    <w:p w14:paraId="404E1263" w14:textId="66AC650F" w:rsidR="00E46171" w:rsidRPr="00EC5DEB" w:rsidRDefault="00E46171" w:rsidP="00EC5DEB">
      <w:pPr>
        <w:pStyle w:val="Caption"/>
        <w:spacing w:line="360" w:lineRule="auto"/>
        <w:jc w:val="both"/>
        <w:rPr>
          <w:rFonts w:ascii="Times New Roman" w:hAnsi="Times New Roman" w:cs="Times New Roman"/>
          <w:b/>
          <w:bCs/>
          <w:i w:val="0"/>
          <w:iCs w:val="0"/>
          <w:color w:val="000000" w:themeColor="text1"/>
          <w:sz w:val="24"/>
          <w:szCs w:val="24"/>
        </w:rPr>
      </w:pPr>
      <w:r w:rsidRPr="00EC5DEB">
        <w:rPr>
          <w:rFonts w:ascii="Times New Roman" w:hAnsi="Times New Roman" w:cs="Times New Roman"/>
          <w:i w:val="0"/>
          <w:iCs w:val="0"/>
          <w:color w:val="000000" w:themeColor="text1"/>
          <w:sz w:val="24"/>
          <w:szCs w:val="24"/>
        </w:rPr>
        <w:t>d</w:t>
      </w:r>
      <w:r w:rsidRPr="00EC5DEB">
        <w:rPr>
          <w:rFonts w:ascii="Times New Roman" w:hAnsi="Times New Roman" w:cs="Times New Roman"/>
          <w:i w:val="0"/>
          <w:iCs w:val="0"/>
          <w:color w:val="000000" w:themeColor="text1"/>
          <w:sz w:val="24"/>
          <w:szCs w:val="24"/>
          <w:vertAlign w:val="subscript"/>
        </w:rPr>
        <w:t>1</w:t>
      </w:r>
      <w:r w:rsidRPr="00EC5DEB">
        <w:rPr>
          <w:rFonts w:ascii="Times New Roman" w:hAnsi="Times New Roman" w:cs="Times New Roman"/>
          <w:i w:val="0"/>
          <w:iCs w:val="0"/>
          <w:color w:val="000000" w:themeColor="text1"/>
          <w:sz w:val="24"/>
          <w:szCs w:val="24"/>
        </w:rPr>
        <w:t>, d</w:t>
      </w:r>
      <w:r w:rsidRPr="00EC5DEB">
        <w:rPr>
          <w:rFonts w:ascii="Times New Roman" w:hAnsi="Times New Roman" w:cs="Times New Roman"/>
          <w:i w:val="0"/>
          <w:iCs w:val="0"/>
          <w:color w:val="000000" w:themeColor="text1"/>
          <w:sz w:val="24"/>
          <w:szCs w:val="24"/>
          <w:vertAlign w:val="subscript"/>
        </w:rPr>
        <w:t>2</w:t>
      </w:r>
      <w:r w:rsidRPr="00EC5DEB">
        <w:rPr>
          <w:rFonts w:ascii="Times New Roman" w:hAnsi="Times New Roman" w:cs="Times New Roman"/>
          <w:i w:val="0"/>
          <w:iCs w:val="0"/>
          <w:color w:val="000000" w:themeColor="text1"/>
          <w:sz w:val="24"/>
          <w:szCs w:val="24"/>
        </w:rPr>
        <w:t>, d</w:t>
      </w:r>
      <w:r w:rsidRPr="00EC5DEB">
        <w:rPr>
          <w:rFonts w:ascii="Times New Roman" w:hAnsi="Times New Roman" w:cs="Times New Roman"/>
          <w:i w:val="0"/>
          <w:iCs w:val="0"/>
          <w:color w:val="000000" w:themeColor="text1"/>
          <w:sz w:val="24"/>
          <w:szCs w:val="24"/>
          <w:vertAlign w:val="subscript"/>
        </w:rPr>
        <w:t>3</w:t>
      </w:r>
      <w:r w:rsidRPr="00EC5DEB">
        <w:rPr>
          <w:rFonts w:ascii="Times New Roman" w:hAnsi="Times New Roman" w:cs="Times New Roman"/>
          <w:i w:val="0"/>
          <w:iCs w:val="0"/>
          <w:color w:val="000000" w:themeColor="text1"/>
          <w:sz w:val="24"/>
          <w:szCs w:val="24"/>
        </w:rPr>
        <w:t>, d</w:t>
      </w:r>
      <w:r w:rsidRPr="00EC5DEB">
        <w:rPr>
          <w:rFonts w:ascii="Times New Roman" w:hAnsi="Times New Roman" w:cs="Times New Roman"/>
          <w:i w:val="0"/>
          <w:iCs w:val="0"/>
          <w:color w:val="000000" w:themeColor="text1"/>
          <w:sz w:val="24"/>
          <w:szCs w:val="24"/>
          <w:vertAlign w:val="subscript"/>
        </w:rPr>
        <w:t>4</w:t>
      </w:r>
      <w:r w:rsidRPr="00EC5DEB">
        <w:rPr>
          <w:rFonts w:ascii="Times New Roman" w:hAnsi="Times New Roman" w:cs="Times New Roman"/>
          <w:i w:val="0"/>
          <w:iCs w:val="0"/>
          <w:color w:val="000000" w:themeColor="text1"/>
          <w:sz w:val="24"/>
          <w:szCs w:val="24"/>
        </w:rPr>
        <w:t xml:space="preserve"> and Ɵ</w:t>
      </w:r>
      <w:r w:rsidRPr="00EC5DEB">
        <w:rPr>
          <w:rFonts w:ascii="Times New Roman" w:hAnsi="Times New Roman" w:cs="Times New Roman"/>
          <w:i w:val="0"/>
          <w:iCs w:val="0"/>
          <w:color w:val="000000" w:themeColor="text1"/>
          <w:sz w:val="24"/>
          <w:szCs w:val="24"/>
          <w:vertAlign w:val="subscript"/>
        </w:rPr>
        <w:t>1</w:t>
      </w:r>
      <w:r w:rsidRPr="00EC5DEB">
        <w:rPr>
          <w:rFonts w:ascii="Times New Roman" w:hAnsi="Times New Roman" w:cs="Times New Roman"/>
          <w:i w:val="0"/>
          <w:iCs w:val="0"/>
          <w:color w:val="000000" w:themeColor="text1"/>
          <w:sz w:val="24"/>
          <w:szCs w:val="24"/>
        </w:rPr>
        <w:t>, Ɵ</w:t>
      </w:r>
      <w:r w:rsidRPr="00EC5DEB">
        <w:rPr>
          <w:rFonts w:ascii="Times New Roman" w:hAnsi="Times New Roman" w:cs="Times New Roman"/>
          <w:i w:val="0"/>
          <w:iCs w:val="0"/>
          <w:color w:val="000000" w:themeColor="text1"/>
          <w:sz w:val="24"/>
          <w:szCs w:val="24"/>
          <w:vertAlign w:val="subscript"/>
        </w:rPr>
        <w:t>2</w:t>
      </w:r>
      <w:r w:rsidRPr="00EC5DEB">
        <w:rPr>
          <w:rFonts w:ascii="Times New Roman" w:hAnsi="Times New Roman" w:cs="Times New Roman"/>
          <w:i w:val="0"/>
          <w:iCs w:val="0"/>
          <w:color w:val="000000" w:themeColor="text1"/>
          <w:sz w:val="24"/>
          <w:szCs w:val="24"/>
        </w:rPr>
        <w:t>, Ɵ</w:t>
      </w:r>
      <w:r w:rsidRPr="00EC5DEB">
        <w:rPr>
          <w:rFonts w:ascii="Times New Roman" w:hAnsi="Times New Roman" w:cs="Times New Roman"/>
          <w:i w:val="0"/>
          <w:iCs w:val="0"/>
          <w:color w:val="000000" w:themeColor="text1"/>
          <w:sz w:val="24"/>
          <w:szCs w:val="24"/>
          <w:vertAlign w:val="subscript"/>
        </w:rPr>
        <w:t>3</w:t>
      </w:r>
      <w:r w:rsidRPr="00EC5DEB">
        <w:rPr>
          <w:rFonts w:ascii="Times New Roman" w:hAnsi="Times New Roman" w:cs="Times New Roman"/>
          <w:i w:val="0"/>
          <w:iCs w:val="0"/>
          <w:color w:val="000000" w:themeColor="text1"/>
          <w:sz w:val="24"/>
          <w:szCs w:val="24"/>
        </w:rPr>
        <w:t>, Ɵ</w:t>
      </w:r>
      <w:r w:rsidRPr="00EC5DEB">
        <w:rPr>
          <w:rFonts w:ascii="Times New Roman" w:hAnsi="Times New Roman" w:cs="Times New Roman"/>
          <w:i w:val="0"/>
          <w:iCs w:val="0"/>
          <w:color w:val="000000" w:themeColor="text1"/>
          <w:sz w:val="24"/>
          <w:szCs w:val="24"/>
          <w:vertAlign w:val="subscript"/>
        </w:rPr>
        <w:t xml:space="preserve">4 </w:t>
      </w:r>
      <w:r w:rsidRPr="00EC5DEB">
        <w:rPr>
          <w:rFonts w:ascii="Times New Roman" w:hAnsi="Times New Roman" w:cs="Times New Roman"/>
          <w:i w:val="0"/>
          <w:iCs w:val="0"/>
          <w:color w:val="000000" w:themeColor="text1"/>
          <w:sz w:val="24"/>
          <w:szCs w:val="24"/>
        </w:rPr>
        <w:t xml:space="preserve"> have two points of view; [1] distance and skewed angle from the center electrode to return electrodes in frontal (F4) and parietal (P4) sites which is related to point A, [2] distance and skewed angle from the center in between sites to each electrode (F4, P4 and their returns) in frontal (F4) and parietal (P4) sites which is related to point B. A) In the in-phase condition, the electric field at point p is dominant from electrodes above its point p; B) In the in-phase condition, the electric field at point p position between frontal and parietal is </w:t>
      </w:r>
      <m:oMath>
        <m:r>
          <w:rPr>
            <w:rFonts w:ascii="Cambria Math" w:hAnsi="Cambria Math" w:cs="Times New Roman"/>
            <w:color w:val="000000" w:themeColor="text1"/>
            <w:sz w:val="24"/>
            <w:szCs w:val="24"/>
          </w:rPr>
          <m:t>≈0</m:t>
        </m:r>
      </m:oMath>
      <w:r w:rsidRPr="00EC5DEB">
        <w:rPr>
          <w:rFonts w:ascii="Times New Roman" w:eastAsiaTheme="majorEastAsia" w:hAnsi="Times New Roman" w:cs="Times New Roman"/>
          <w:i w:val="0"/>
          <w:iCs w:val="0"/>
          <w:color w:val="000000" w:themeColor="text1"/>
          <w:sz w:val="24"/>
          <w:szCs w:val="24"/>
        </w:rPr>
        <w:t xml:space="preserve">; </w:t>
      </w:r>
      <w:r w:rsidRPr="00EC5DEB">
        <w:rPr>
          <w:rFonts w:ascii="Times New Roman" w:hAnsi="Times New Roman" w:cs="Times New Roman"/>
          <w:i w:val="0"/>
          <w:iCs w:val="0"/>
          <w:color w:val="000000" w:themeColor="text1"/>
          <w:sz w:val="24"/>
          <w:szCs w:val="24"/>
        </w:rPr>
        <w:t xml:space="preserve">C) The electric field generated by electrodes in anti-phase condition. The electric field at point p position between frontal and parietal is </w:t>
      </w:r>
      <m:oMath>
        <m:r>
          <w:rPr>
            <w:rFonts w:ascii="Cambria Math" w:hAnsi="Cambria Math" w:cs="Times New Roman"/>
            <w:color w:val="000000" w:themeColor="text1"/>
            <w:sz w:val="24"/>
            <w:szCs w:val="24"/>
          </w:rPr>
          <m:t>≠0</m:t>
        </m:r>
      </m:oMath>
      <w:r w:rsidRPr="00EC5DEB">
        <w:rPr>
          <w:rFonts w:ascii="Times New Roman" w:hAnsi="Times New Roman" w:cs="Times New Roman"/>
          <w:i w:val="0"/>
          <w:iCs w:val="0"/>
          <w:color w:val="000000" w:themeColor="text1"/>
          <w:sz w:val="24"/>
          <w:szCs w:val="24"/>
        </w:rPr>
        <w:t>. r</w:t>
      </w:r>
      <w:r w:rsidRPr="00EC5DEB">
        <w:rPr>
          <w:rFonts w:ascii="Times New Roman" w:hAnsi="Times New Roman" w:cs="Times New Roman"/>
          <w:i w:val="0"/>
          <w:iCs w:val="0"/>
          <w:color w:val="000000" w:themeColor="text1"/>
          <w:sz w:val="24"/>
          <w:szCs w:val="24"/>
          <w:vertAlign w:val="subscript"/>
        </w:rPr>
        <w:t>1</w:t>
      </w:r>
      <w:r w:rsidRPr="00EC5DEB">
        <w:rPr>
          <w:rFonts w:ascii="Times New Roman" w:hAnsi="Times New Roman" w:cs="Times New Roman"/>
          <w:i w:val="0"/>
          <w:iCs w:val="0"/>
          <w:color w:val="000000" w:themeColor="text1"/>
          <w:sz w:val="24"/>
          <w:szCs w:val="24"/>
        </w:rPr>
        <w:t xml:space="preserve"> and r</w:t>
      </w:r>
      <w:r w:rsidRPr="00EC5DEB">
        <w:rPr>
          <w:rFonts w:ascii="Times New Roman" w:hAnsi="Times New Roman" w:cs="Times New Roman"/>
          <w:i w:val="0"/>
          <w:iCs w:val="0"/>
          <w:color w:val="000000" w:themeColor="text1"/>
          <w:sz w:val="24"/>
          <w:szCs w:val="24"/>
          <w:vertAlign w:val="subscript"/>
        </w:rPr>
        <w:t xml:space="preserve">2 </w:t>
      </w:r>
      <w:r w:rsidRPr="00EC5DEB">
        <w:rPr>
          <w:rFonts w:ascii="Times New Roman" w:eastAsiaTheme="majorEastAsia" w:hAnsi="Times New Roman" w:cs="Times New Roman"/>
          <w:i w:val="0"/>
          <w:iCs w:val="0"/>
          <w:color w:val="000000" w:themeColor="text1"/>
          <w:sz w:val="24"/>
          <w:szCs w:val="24"/>
        </w:rPr>
        <w:t>are the distance from the scalp to point p inside the brain.</w:t>
      </w:r>
    </w:p>
    <w:p w14:paraId="07F2F318" w14:textId="77777777" w:rsidR="00887719" w:rsidRDefault="00887719" w:rsidP="006360EB">
      <w:pPr>
        <w:rPr>
          <w:rStyle w:val="periodabstract"/>
        </w:rPr>
      </w:pPr>
    </w:p>
    <w:p w14:paraId="54474848" w14:textId="2EE79BF9" w:rsidR="00A45DF6" w:rsidRDefault="00DA0C6F" w:rsidP="0013122E">
      <w:pPr>
        <w:pStyle w:val="Style2ListofSupplementaryMaterials"/>
      </w:pPr>
      <w:bookmarkStart w:id="111" w:name="_Toc109743464"/>
      <w:r w:rsidRPr="00DA0C6F">
        <w:t>MRI Artifacts, fMRI Noise Testing Method</w:t>
      </w:r>
      <w:bookmarkEnd w:id="111"/>
    </w:p>
    <w:p w14:paraId="28E94FB0" w14:textId="06B27F8B" w:rsidR="0006425A" w:rsidRPr="00C0285A" w:rsidRDefault="0006425A" w:rsidP="00C0285A">
      <w:pPr>
        <w:spacing w:line="480" w:lineRule="auto"/>
        <w:jc w:val="both"/>
        <w:rPr>
          <w:rFonts w:ascii="Times New Roman" w:hAnsi="Times New Roman" w:cs="Times New Roman"/>
        </w:rPr>
      </w:pPr>
      <w:r w:rsidRPr="00C0285A">
        <w:rPr>
          <w:rFonts w:ascii="Times New Roman" w:hAnsi="Times New Roman" w:cs="Times New Roman"/>
        </w:rPr>
        <w:t>We use the same tACS stimulation device (Starstim R32; Neuroelectrics Barcelona SLU; Spain) inside the MRI (3T MRI scanner (Discovery MR750; GE Healthcare Systems, Milwaukee, WI) with an 8-channel receive-only head coil). Single-shot gradient-recalled echo-planner imaging (EPI) with sensitivity encoding (SENSE) is used for the scans with the parameters of FOV = 240 × 240 mm, matrix = 96 × 96 reconstructed into 128 × 128, SENSE acceleration factor R = 2, 45 axial slices with slice thickness = 2.9 mm, TR/TE = 2/0.025seconds, flip angle = 90</w:t>
      </w:r>
      <w:r w:rsidRPr="00C0285A">
        <w:rPr>
          <w:rFonts w:ascii="Times New Roman" w:hAnsi="Times New Roman" w:cs="Times New Roman"/>
          <w:vertAlign w:val="superscript"/>
        </w:rPr>
        <w:t>o</w:t>
      </w:r>
      <w:r w:rsidRPr="00C0285A">
        <w:rPr>
          <w:rFonts w:ascii="Times New Roman" w:hAnsi="Times New Roman" w:cs="Times New Roman"/>
        </w:rPr>
        <w:t>. The tACS montage is the same as described in section 2.1, which used 10 HD electrodes with 4 × 1 ring montage at two sites (F4 and P4 are active electrodes). F4 and P4 electrodes are selected as the main nodes of the frontoparietal network (1mA, 6Hz, 0</w:t>
      </w:r>
      <w:r w:rsidRPr="00C0285A">
        <w:rPr>
          <w:rFonts w:ascii="Times New Roman" w:hAnsi="Times New Roman" w:cs="Times New Roman"/>
          <w:vertAlign w:val="superscript"/>
        </w:rPr>
        <w:t xml:space="preserve">o </w:t>
      </w:r>
      <w:r w:rsidRPr="00C0285A">
        <w:rPr>
          <w:rFonts w:ascii="Times New Roman" w:hAnsi="Times New Roman" w:cs="Times New Roman"/>
        </w:rPr>
        <w:t>phase difference;</w:t>
      </w:r>
      <w:r w:rsidR="00E72B55" w:rsidRPr="00E72B55">
        <w:rPr>
          <w:rFonts w:ascii="Times New Roman" w:hAnsi="Times New Roman" w:cs="Times New Roman"/>
        </w:rPr>
        <w:t xml:space="preserve"> </w:t>
      </w:r>
      <w:r w:rsidR="00E72B55" w:rsidRPr="00C0285A">
        <w:rPr>
          <w:rFonts w:ascii="Times New Roman" w:hAnsi="Times New Roman" w:cs="Times New Roman"/>
        </w:rPr>
        <w:t xml:space="preserve">Figure </w:t>
      </w:r>
      <w:r w:rsidR="00E72B55">
        <w:rPr>
          <w:rFonts w:ascii="Times New Roman" w:hAnsi="Times New Roman" w:cs="Times New Roman"/>
        </w:rPr>
        <w:t>2-3</w:t>
      </w:r>
      <w:r w:rsidRPr="00C0285A">
        <w:rPr>
          <w:rFonts w:ascii="Times New Roman" w:hAnsi="Times New Roman" w:cs="Times New Roman"/>
        </w:rPr>
        <w:t xml:space="preserve">), and eight electrodes are used as return electrodes surrounding F4 and P4 with coordinates are described in </w:t>
      </w:r>
      <w:r w:rsidR="007B11B6">
        <w:rPr>
          <w:rFonts w:ascii="Times New Roman" w:hAnsi="Times New Roman" w:cs="Times New Roman"/>
        </w:rPr>
        <w:t>Chapter</w:t>
      </w:r>
      <w:r w:rsidRPr="00C0285A">
        <w:rPr>
          <w:rFonts w:ascii="Times New Roman" w:hAnsi="Times New Roman" w:cs="Times New Roman"/>
        </w:rPr>
        <w:t xml:space="preserve"> 2.1. We use three scanning protocols for different goals. The first scan is obtained without radio frequency (RF) to evaluate the impact of tACS on the EPI k-space during no-RF excitation or only noise to draw EPI images. The second is obtained with RF excitation to evaluate the impact of tACS on voxel-wise EPI images and temporal signal to noise ratio (TSNR). And the third one </w:t>
      </w:r>
      <w:r w:rsidRPr="00C0285A">
        <w:rPr>
          <w:rFonts w:ascii="Times New Roman" w:hAnsi="Times New Roman" w:cs="Times New Roman"/>
        </w:rPr>
        <w:lastRenderedPageBreak/>
        <w:t>is to confirm tACS-fMRI safety. We used a watermelon phantom for the first and second scans to avoid the effect of a neural activation signal modulated by tACS stimulation. The stimulation block in the first and second scan is a 20-seconds tACS stimulation ON and following by a 10-seconds no-stimulation, then the block is repeated 15 times with a 12-seconds OFF block at the beginning. The initial 12-seconds of data are excluded from the analysis to ensure a steady-state fMRI signal. Without-RF EPI scanning data on the first scan has dimension [128   128    45] and time course = 225TRs (</w:t>
      </w:r>
      <m:oMath>
        <m:r>
          <w:rPr>
            <w:rFonts w:ascii="Cambria Math" w:hAnsi="Cambria Math" w:cs="Times New Roman"/>
          </w:rPr>
          <m:t>10×15=150TRs</m:t>
        </m:r>
      </m:oMath>
      <w:r w:rsidRPr="00C0285A">
        <w:rPr>
          <w:rFonts w:ascii="Times New Roman" w:hAnsi="Times New Roman" w:cs="Times New Roman"/>
        </w:rPr>
        <w:t xml:space="preserve"> from Stim ON, and </w:t>
      </w:r>
      <m:oMath>
        <m:r>
          <w:rPr>
            <w:rFonts w:ascii="Cambria Math" w:hAnsi="Cambria Math" w:cs="Times New Roman"/>
          </w:rPr>
          <m:t>5×15=75TRs</m:t>
        </m:r>
      </m:oMath>
      <w:r w:rsidRPr="00C0285A">
        <w:rPr>
          <w:rFonts w:ascii="Times New Roman" w:hAnsi="Times New Roman" w:cs="Times New Roman"/>
        </w:rPr>
        <w:t xml:space="preserve"> from Stim OFF). Data is transformed by two-dimensional fast Fourier transform (2D FFT) to obtain k-space data. Since this data is collected without-RF excitation, we can evaluate the tACS influence on the MRI system noise in the receiving signal free from the sample signal, and without having a flip angle to synchronize proton magnetization phases. Therefore, phase-encoding will be encoded randomly from 0</w:t>
      </w:r>
      <w:r w:rsidRPr="00C0285A">
        <w:rPr>
          <w:rFonts w:ascii="Times New Roman" w:hAnsi="Times New Roman" w:cs="Times New Roman"/>
          <w:vertAlign w:val="superscript"/>
        </w:rPr>
        <w:t>o</w:t>
      </w:r>
      <w:r w:rsidRPr="00C0285A">
        <w:rPr>
          <w:rFonts w:ascii="Times New Roman" w:hAnsi="Times New Roman" w:cs="Times New Roman"/>
        </w:rPr>
        <w:t xml:space="preserve"> until 360</w:t>
      </w:r>
      <w:r w:rsidRPr="00C0285A">
        <w:rPr>
          <w:rFonts w:ascii="Times New Roman" w:hAnsi="Times New Roman" w:cs="Times New Roman"/>
          <w:vertAlign w:val="superscript"/>
        </w:rPr>
        <w:t>o</w:t>
      </w:r>
      <w:r w:rsidRPr="00C0285A">
        <w:rPr>
          <w:rFonts w:ascii="Times New Roman" w:hAnsi="Times New Roman" w:cs="Times New Roman"/>
        </w:rPr>
        <w:t xml:space="preserve">, asynchronous with tACS, ensuring that the noise amplitude in the phase encoding direction collapses once averaged, leaving the data frequency-encoding and z-slice selected along the time course (dimension: [128 45 225]). Next, ON and OFF stimulation data are separated, and a t-test is performed between ON/OFF conditions for each frequency encoding (kx-direction) and z-slice selection. All corresponding p-values are corrected for multiple hypothesis comparisons testing using the Benjamini and Hochberg procedure for False Discovery Rate (FDR) discovery </w:t>
      </w:r>
      <w:r w:rsidRPr="00C0285A">
        <w:rPr>
          <w:rFonts w:ascii="Times New Roman" w:hAnsi="Times New Roman" w:cs="Times New Roman"/>
        </w:rPr>
        <w:fldChar w:fldCharType="begin" w:fldLock="1"/>
      </w:r>
      <w:r w:rsidRPr="00C0285A">
        <w:rPr>
          <w:rFonts w:ascii="Times New Roman" w:hAnsi="Times New Roman" w:cs="Times New Roman"/>
        </w:rPr>
        <w:instrText>ADDIN CSL_CITATION {"citationItems":[{"id":"ITEM-1","itemData":{"abstract":"The commonapproachto themultiplicityproblemcalls forcontrollingthefamilywise errorrate(FWER). Thisapproach,though,hasfaults,andwepointouta few.A different approachto problemsofmultiplesignificancetestingis presented.Itcallsforcontrolling theexpectedproportionoffalselyrejectedhypotheses -the falsediscoveryrate.Thiserror rateisequivalenttotheFWER whenallhypotheses aretruebutissmallerotherwise.Therefore,in problemswherethecontrolof thefalsediscoveryrateratherthanthatof the FWER is desired,thereis potentialfora gaininpower.A simplesequentialBonferronitypeprocedureisprovedto controlthefalsediscoveryrateforindependentteststatistics, and a simulationstudyshowsthatthegainin poweris substantial.The use of thenew procedureand theappropriatenessofthecriterionareillustratedwithexamples","author":[{"dropping-particle":"","family":"Benjamini","given":"","non-dropping-particle":"","parse-names":false,"suffix":""},{"dropping-particle":"","family":"Hochberg","given":"","non-dropping-particle":"","parse-names":false,"suffix":""}],"container-title":"Journal of the Royal Statistical Society. Series B (Methodological)","id":"ITEM-1","issued":{"date-parts":[["1995"]]},"title":"Controlling the False Discovery Rate: A Practical and Powerful Approach to Multiple Testing","type":"article-journal"},"uris":["http://www.mendeley.com/documents/?uuid=e79c026b-2190-461f-bb3b-8be461d5d09c"]}],"mendeley":{"formattedCitation":"(Benjamini &amp; Hochberg, 1995)","plainTextFormattedCitation":"(Benjamini &amp; Hochberg, 1995)","previouslyFormattedCitation":"(Benjamini &amp; Hochberg, 1995)"},"properties":{"noteIndex":0},"schema":"https://github.com/citation-style-language/schema/raw/master/csl-citation.json"}</w:instrText>
      </w:r>
      <w:r w:rsidRPr="00C0285A">
        <w:rPr>
          <w:rFonts w:ascii="Times New Roman" w:hAnsi="Times New Roman" w:cs="Times New Roman"/>
        </w:rPr>
        <w:fldChar w:fldCharType="separate"/>
      </w:r>
      <w:r w:rsidRPr="00C0285A">
        <w:rPr>
          <w:rFonts w:ascii="Times New Roman" w:hAnsi="Times New Roman" w:cs="Times New Roman"/>
          <w:noProof/>
        </w:rPr>
        <w:t>(Benjamini &amp; Hochberg, 1995)</w:t>
      </w:r>
      <w:r w:rsidRPr="00C0285A">
        <w:rPr>
          <w:rFonts w:ascii="Times New Roman" w:hAnsi="Times New Roman" w:cs="Times New Roman"/>
        </w:rPr>
        <w:fldChar w:fldCharType="end"/>
      </w:r>
      <w:r w:rsidRPr="00C0285A">
        <w:rPr>
          <w:rFonts w:ascii="Times New Roman" w:hAnsi="Times New Roman" w:cs="Times New Roman"/>
        </w:rPr>
        <w:t>. For the voxel-wise analysis in the second scan, we performed GLM analysis on the image time-course data using 3dDeconvolve in AFNI (</w:t>
      </w:r>
      <w:hyperlink r:id="rId83" w:history="1">
        <w:r w:rsidRPr="00C0285A">
          <w:rPr>
            <w:rStyle w:val="Hyperlink"/>
            <w:rFonts w:ascii="Times New Roman" w:hAnsi="Times New Roman" w:cs="Times New Roman"/>
            <w:color w:val="000000" w:themeColor="text1"/>
          </w:rPr>
          <w:t>https://afni.nimh.nih.gov/</w:t>
        </w:r>
      </w:hyperlink>
      <w:r w:rsidRPr="00C0285A">
        <w:rPr>
          <w:rFonts w:ascii="Times New Roman" w:hAnsi="Times New Roman" w:cs="Times New Roman"/>
        </w:rPr>
        <w:t xml:space="preserve">). The regressors included a boxcar time-series for the ON period and 3rd-order Legendre polynomials to remove the low-frequency fluctuation. We also compared mean value of time series in each voxel within the ROIs (F4 and P4) and its SD for the ON and OFF period. For TSNR analysis, it also uses EPI data images with-RF scan. First, ON and OFF </w:t>
      </w:r>
      <w:r w:rsidRPr="00C0285A">
        <w:rPr>
          <w:rFonts w:ascii="Times New Roman" w:hAnsi="Times New Roman" w:cs="Times New Roman"/>
        </w:rPr>
        <w:lastRenderedPageBreak/>
        <w:t xml:space="preserve">stimulation data of EPI data images are separated. Then TSNR is calculated for each ON and OFF stimulation data using 3dTstat to create voxel-wise TSNR. </w:t>
      </w:r>
    </w:p>
    <w:p w14:paraId="19A2E85C" w14:textId="705A530D" w:rsidR="0006425A" w:rsidRDefault="0006425A" w:rsidP="00C0285A">
      <w:pPr>
        <w:spacing w:line="480" w:lineRule="auto"/>
        <w:jc w:val="both"/>
        <w:rPr>
          <w:rFonts w:ascii="Times New Roman" w:hAnsi="Times New Roman" w:cs="Times New Roman"/>
        </w:rPr>
      </w:pPr>
      <w:r w:rsidRPr="00C0285A">
        <w:rPr>
          <w:rFonts w:ascii="Times New Roman" w:hAnsi="Times New Roman" w:cs="Times New Roman"/>
        </w:rPr>
        <w:t xml:space="preserve">For the fMRI safety evaluation in the third protocol, we performed a concurrent tACS-fMRI scan for a healthy female volunteer (age 38 years) to measure temperature change on the scalp under the electrodes due to concurrent tACS stimulation during fMRI. The temperature is obtained by placing MRI compatible temperature sensors (Biopac TSD202A and Biopac SKT100C, sensitivity = 100 micro °C, sample rate = 200points/seconds) under the electrodes (P4 and F4). We used the same montage (Figure </w:t>
      </w:r>
      <w:r w:rsidR="00615677">
        <w:rPr>
          <w:rFonts w:ascii="Times New Roman" w:hAnsi="Times New Roman" w:cs="Times New Roman"/>
        </w:rPr>
        <w:t>2-3</w:t>
      </w:r>
      <w:r w:rsidRPr="00C0285A">
        <w:rPr>
          <w:rFonts w:ascii="Times New Roman" w:hAnsi="Times New Roman" w:cs="Times New Roman"/>
        </w:rPr>
        <w:t>), fMRI parameters, and tACS parameters as in the first and second scans. We collected a baseline temperature for 2 minutes before the scanning and stimulation. Then, 2-minutes ON and OFF blocks are repeated three times to see the tACS effect in a long time period. The temperature difference between the ON and OFF periods is tested with z statistics. This study was conducted in accordance with the Declaration of Helsinki and all methods were carried out in accordance with relevant guidelines and IRB approval.</w:t>
      </w:r>
    </w:p>
    <w:p w14:paraId="6D403683" w14:textId="68EAC0F8" w:rsidR="00A1740B" w:rsidRDefault="00A1740B" w:rsidP="00C0285A">
      <w:pPr>
        <w:spacing w:line="480" w:lineRule="auto"/>
        <w:jc w:val="both"/>
        <w:rPr>
          <w:rFonts w:ascii="Times New Roman" w:hAnsi="Times New Roman" w:cs="Times New Roman"/>
        </w:rPr>
      </w:pPr>
    </w:p>
    <w:p w14:paraId="466DC97E" w14:textId="413AB7B7" w:rsidR="00A1740B" w:rsidRDefault="00761C47" w:rsidP="0028580E">
      <w:pPr>
        <w:pStyle w:val="Style2ListofSupplementaryMaterials"/>
      </w:pPr>
      <w:bookmarkStart w:id="112" w:name="_Toc109743465"/>
      <w:r>
        <w:t>Prior-</w:t>
      </w:r>
      <w:r w:rsidR="006064BE">
        <w:t xml:space="preserve"> and post-</w:t>
      </w:r>
      <w:r w:rsidR="008726B2">
        <w:t>scanning</w:t>
      </w:r>
      <w:r w:rsidR="000123C4">
        <w:t>s</w:t>
      </w:r>
      <w:r>
        <w:t xml:space="preserve"> data analysis</w:t>
      </w:r>
      <w:bookmarkEnd w:id="112"/>
    </w:p>
    <w:p w14:paraId="43BB71C3" w14:textId="543116A1" w:rsidR="0028580E" w:rsidRPr="00546D46" w:rsidRDefault="00225A2C" w:rsidP="00832FA9">
      <w:pPr>
        <w:pStyle w:val="Style2ListofPriorexperiementdataanalysis"/>
      </w:pPr>
      <w:r>
        <w:rPr>
          <w:noProof/>
        </w:rPr>
        <w:drawing>
          <wp:anchor distT="0" distB="0" distL="114300" distR="114300" simplePos="0" relativeHeight="251656192" behindDoc="0" locked="0" layoutInCell="1" allowOverlap="1" wp14:anchorId="0CC8B05A" wp14:editId="7C509F41">
            <wp:simplePos x="0" y="0"/>
            <wp:positionH relativeFrom="column">
              <wp:posOffset>907114</wp:posOffset>
            </wp:positionH>
            <wp:positionV relativeFrom="paragraph">
              <wp:posOffset>276997</wp:posOffset>
            </wp:positionV>
            <wp:extent cx="4582807" cy="2659410"/>
            <wp:effectExtent l="0" t="0" r="8255" b="7620"/>
            <wp:wrapTopAndBottom/>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583117" cy="2659590"/>
                    </a:xfrm>
                    <a:prstGeom prst="rect">
                      <a:avLst/>
                    </a:prstGeom>
                    <a:noFill/>
                  </pic:spPr>
                </pic:pic>
              </a:graphicData>
            </a:graphic>
            <wp14:sizeRelH relativeFrom="margin">
              <wp14:pctWidth>0</wp14:pctWidth>
            </wp14:sizeRelH>
            <wp14:sizeRelV relativeFrom="margin">
              <wp14:pctHeight>0</wp14:pctHeight>
            </wp14:sizeRelV>
          </wp:anchor>
        </w:drawing>
      </w:r>
      <w:r w:rsidR="00730A93" w:rsidRPr="00730A93">
        <w:rPr>
          <w:bCs/>
        </w:rPr>
        <w:t>CONSORT flow diagram of participants</w:t>
      </w:r>
    </w:p>
    <w:p w14:paraId="5303C7CB" w14:textId="165EB2B5" w:rsidR="003A32AC" w:rsidRPr="0085734E" w:rsidRDefault="00E52BD0" w:rsidP="0085734E">
      <w:pPr>
        <w:pStyle w:val="Caption"/>
        <w:spacing w:line="360" w:lineRule="auto"/>
        <w:jc w:val="both"/>
        <w:rPr>
          <w:rFonts w:ascii="Times New Roman" w:hAnsi="Times New Roman" w:cs="Times New Roman"/>
          <w:b/>
          <w:bCs/>
          <w:i w:val="0"/>
          <w:iCs w:val="0"/>
          <w:color w:val="000000" w:themeColor="text1"/>
          <w:sz w:val="24"/>
          <w:szCs w:val="24"/>
        </w:rPr>
      </w:pPr>
      <w:bookmarkStart w:id="113" w:name="_Toc109743247"/>
      <w:r w:rsidRPr="0085734E">
        <w:rPr>
          <w:rFonts w:ascii="Times New Roman" w:hAnsi="Times New Roman" w:cs="Times New Roman"/>
          <w:b/>
          <w:bCs/>
          <w:i w:val="0"/>
          <w:iCs w:val="0"/>
          <w:color w:val="000000" w:themeColor="text1"/>
          <w:sz w:val="24"/>
          <w:szCs w:val="24"/>
        </w:rPr>
        <w:lastRenderedPageBreak/>
        <w:t>Figure S</w:t>
      </w:r>
      <w:r w:rsidRPr="0085734E">
        <w:rPr>
          <w:rFonts w:ascii="Times New Roman" w:hAnsi="Times New Roman" w:cs="Times New Roman"/>
          <w:b/>
          <w:bCs/>
          <w:i w:val="0"/>
          <w:iCs w:val="0"/>
          <w:color w:val="000000" w:themeColor="text1"/>
          <w:sz w:val="24"/>
          <w:szCs w:val="24"/>
        </w:rPr>
        <w:fldChar w:fldCharType="begin"/>
      </w:r>
      <w:r w:rsidRPr="0085734E">
        <w:rPr>
          <w:rFonts w:ascii="Times New Roman" w:hAnsi="Times New Roman" w:cs="Times New Roman"/>
          <w:b/>
          <w:bCs/>
          <w:i w:val="0"/>
          <w:iCs w:val="0"/>
          <w:color w:val="000000" w:themeColor="text1"/>
          <w:sz w:val="24"/>
          <w:szCs w:val="24"/>
        </w:rPr>
        <w:instrText xml:space="preserve"> SEQ Figure \* ARABIC </w:instrText>
      </w:r>
      <w:r w:rsidRPr="0085734E">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2</w:t>
      </w:r>
      <w:r w:rsidRPr="0085734E">
        <w:rPr>
          <w:rFonts w:ascii="Times New Roman" w:hAnsi="Times New Roman" w:cs="Times New Roman"/>
          <w:b/>
          <w:bCs/>
          <w:i w:val="0"/>
          <w:iCs w:val="0"/>
          <w:color w:val="000000" w:themeColor="text1"/>
          <w:sz w:val="24"/>
          <w:szCs w:val="24"/>
        </w:rPr>
        <w:fldChar w:fldCharType="end"/>
      </w:r>
      <w:r w:rsidR="000D60A3" w:rsidRPr="0085734E">
        <w:rPr>
          <w:rFonts w:ascii="Times New Roman" w:hAnsi="Times New Roman" w:cs="Times New Roman"/>
          <w:i w:val="0"/>
          <w:iCs w:val="0"/>
          <w:color w:val="000000" w:themeColor="text1"/>
          <w:sz w:val="24"/>
          <w:szCs w:val="24"/>
        </w:rPr>
        <w:t xml:space="preserve">: The </w:t>
      </w:r>
      <w:r w:rsidR="009E08FD" w:rsidRPr="0085734E">
        <w:rPr>
          <w:rFonts w:ascii="Times New Roman" w:hAnsi="Times New Roman" w:cs="Times New Roman"/>
          <w:i w:val="0"/>
          <w:iCs w:val="0"/>
          <w:color w:val="000000" w:themeColor="text1"/>
          <w:sz w:val="24"/>
          <w:szCs w:val="24"/>
        </w:rPr>
        <w:t>process to consort participants</w:t>
      </w:r>
      <w:r w:rsidR="004710E5" w:rsidRPr="0085734E">
        <w:rPr>
          <w:rFonts w:ascii="Times New Roman" w:hAnsi="Times New Roman" w:cs="Times New Roman"/>
          <w:i w:val="0"/>
          <w:iCs w:val="0"/>
          <w:color w:val="000000" w:themeColor="text1"/>
          <w:sz w:val="24"/>
          <w:szCs w:val="24"/>
        </w:rPr>
        <w:t>.</w:t>
      </w:r>
      <w:bookmarkEnd w:id="113"/>
    </w:p>
    <w:p w14:paraId="26912720" w14:textId="53148618" w:rsidR="00546D46" w:rsidRPr="00730A93" w:rsidRDefault="00546D46" w:rsidP="00546D46"/>
    <w:p w14:paraId="3986FECB" w14:textId="70A4F359" w:rsidR="00730A93" w:rsidRPr="00C0285A" w:rsidRDefault="00E601F4" w:rsidP="00FE4E7B">
      <w:pPr>
        <w:pStyle w:val="Style2ListofPriorexperiementdataanalysis"/>
      </w:pPr>
      <w:r w:rsidRPr="00E601F4">
        <w:t>Demographics</w:t>
      </w:r>
    </w:p>
    <w:p w14:paraId="06576C43" w14:textId="2598EDEB" w:rsidR="0013122E" w:rsidRDefault="00DD5DF9" w:rsidP="00C0285A">
      <w:pPr>
        <w:spacing w:line="480" w:lineRule="auto"/>
        <w:jc w:val="both"/>
        <w:rPr>
          <w:rFonts w:ascii="Times New Roman" w:hAnsi="Times New Roman" w:cs="Times New Roman"/>
        </w:rPr>
      </w:pPr>
      <w:r>
        <w:rPr>
          <w:rFonts w:ascii="Times New Roman" w:hAnsi="Times New Roman" w:cs="Times New Roman"/>
          <w:noProof/>
        </w:rPr>
        <w:drawing>
          <wp:inline distT="0" distB="0" distL="0" distR="0" wp14:anchorId="3122E0A0" wp14:editId="3BFA7367">
            <wp:extent cx="6390640" cy="2952115"/>
            <wp:effectExtent l="0" t="0" r="0" b="0"/>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390640" cy="2952115"/>
                    </a:xfrm>
                    <a:prstGeom prst="rect">
                      <a:avLst/>
                    </a:prstGeom>
                    <a:noFill/>
                  </pic:spPr>
                </pic:pic>
              </a:graphicData>
            </a:graphic>
          </wp:inline>
        </w:drawing>
      </w:r>
    </w:p>
    <w:p w14:paraId="0A35EEBD" w14:textId="773E34CF" w:rsidR="003A32AC" w:rsidRPr="0080189C" w:rsidRDefault="0080189C" w:rsidP="0080189C">
      <w:pPr>
        <w:pStyle w:val="Caption"/>
        <w:spacing w:line="360" w:lineRule="auto"/>
        <w:jc w:val="both"/>
        <w:rPr>
          <w:rFonts w:ascii="Times New Roman" w:hAnsi="Times New Roman" w:cs="Times New Roman"/>
          <w:b/>
          <w:bCs/>
          <w:i w:val="0"/>
          <w:iCs w:val="0"/>
          <w:color w:val="000000" w:themeColor="text1"/>
          <w:sz w:val="24"/>
          <w:szCs w:val="24"/>
        </w:rPr>
      </w:pPr>
      <w:bookmarkStart w:id="114" w:name="_Toc109743248"/>
      <w:r w:rsidRPr="0070492E">
        <w:rPr>
          <w:rFonts w:ascii="Times New Roman" w:hAnsi="Times New Roman" w:cs="Times New Roman"/>
          <w:b/>
          <w:bCs/>
          <w:i w:val="0"/>
          <w:iCs w:val="0"/>
          <w:color w:val="000000" w:themeColor="text1"/>
          <w:sz w:val="24"/>
          <w:szCs w:val="24"/>
        </w:rPr>
        <w:t>Figure S</w:t>
      </w:r>
      <w:r w:rsidRPr="0070492E">
        <w:rPr>
          <w:rFonts w:ascii="Times New Roman" w:hAnsi="Times New Roman" w:cs="Times New Roman"/>
          <w:b/>
          <w:bCs/>
          <w:i w:val="0"/>
          <w:iCs w:val="0"/>
          <w:color w:val="000000" w:themeColor="text1"/>
          <w:sz w:val="24"/>
          <w:szCs w:val="24"/>
        </w:rPr>
        <w:fldChar w:fldCharType="begin"/>
      </w:r>
      <w:r w:rsidRPr="0070492E">
        <w:rPr>
          <w:rFonts w:ascii="Times New Roman" w:hAnsi="Times New Roman" w:cs="Times New Roman"/>
          <w:b/>
          <w:bCs/>
          <w:i w:val="0"/>
          <w:iCs w:val="0"/>
          <w:color w:val="000000" w:themeColor="text1"/>
          <w:sz w:val="24"/>
          <w:szCs w:val="24"/>
        </w:rPr>
        <w:instrText xml:space="preserve"> SEQ Figure \* ARABIC </w:instrText>
      </w:r>
      <w:r w:rsidRPr="0070492E">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3</w:t>
      </w:r>
      <w:r w:rsidRPr="0070492E">
        <w:rPr>
          <w:rFonts w:ascii="Times New Roman" w:hAnsi="Times New Roman" w:cs="Times New Roman"/>
          <w:b/>
          <w:bCs/>
          <w:i w:val="0"/>
          <w:iCs w:val="0"/>
          <w:color w:val="000000" w:themeColor="text1"/>
          <w:sz w:val="24"/>
          <w:szCs w:val="24"/>
        </w:rPr>
        <w:fldChar w:fldCharType="end"/>
      </w:r>
      <w:r w:rsidR="004763DC" w:rsidRPr="0080189C">
        <w:rPr>
          <w:rFonts w:ascii="Times New Roman" w:hAnsi="Times New Roman" w:cs="Times New Roman"/>
          <w:i w:val="0"/>
          <w:iCs w:val="0"/>
          <w:color w:val="000000" w:themeColor="text1"/>
          <w:sz w:val="24"/>
          <w:szCs w:val="24"/>
        </w:rPr>
        <w:t xml:space="preserve">: Participants’ demographics. </w:t>
      </w:r>
      <w:r w:rsidR="00122CA2" w:rsidRPr="0080189C">
        <w:rPr>
          <w:rFonts w:ascii="Times New Roman" w:hAnsi="Times New Roman" w:cs="Times New Roman"/>
          <w:i w:val="0"/>
          <w:iCs w:val="0"/>
          <w:color w:val="000000" w:themeColor="text1"/>
          <w:sz w:val="24"/>
          <w:szCs w:val="24"/>
        </w:rPr>
        <w:t xml:space="preserve">Data shows </w:t>
      </w:r>
      <w:r w:rsidR="00EF58E7" w:rsidRPr="0080189C">
        <w:rPr>
          <w:rFonts w:ascii="Times New Roman" w:hAnsi="Times New Roman" w:cs="Times New Roman"/>
          <w:i w:val="0"/>
          <w:iCs w:val="0"/>
          <w:color w:val="000000" w:themeColor="text1"/>
          <w:sz w:val="24"/>
          <w:szCs w:val="24"/>
        </w:rPr>
        <w:t xml:space="preserve">age, sex, </w:t>
      </w:r>
      <w:r w:rsidR="0006779E" w:rsidRPr="0080189C">
        <w:rPr>
          <w:rFonts w:ascii="Times New Roman" w:hAnsi="Times New Roman" w:cs="Times New Roman"/>
          <w:i w:val="0"/>
          <w:iCs w:val="0"/>
          <w:color w:val="000000" w:themeColor="text1"/>
          <w:sz w:val="24"/>
          <w:szCs w:val="24"/>
        </w:rPr>
        <w:t xml:space="preserve">profile of mood states (POMS), and </w:t>
      </w:r>
      <w:r w:rsidR="00177C1A" w:rsidRPr="0080189C">
        <w:rPr>
          <w:rFonts w:ascii="Times New Roman" w:hAnsi="Times New Roman" w:cs="Times New Roman"/>
          <w:i w:val="0"/>
          <w:iCs w:val="0"/>
          <w:color w:val="000000" w:themeColor="text1"/>
          <w:sz w:val="24"/>
          <w:szCs w:val="24"/>
        </w:rPr>
        <w:t xml:space="preserve">state-trait anxiety inventory </w:t>
      </w:r>
      <w:r w:rsidR="00987CC5" w:rsidRPr="0080189C">
        <w:rPr>
          <w:rFonts w:ascii="Times New Roman" w:hAnsi="Times New Roman" w:cs="Times New Roman"/>
          <w:i w:val="0"/>
          <w:iCs w:val="0"/>
          <w:color w:val="000000" w:themeColor="text1"/>
          <w:sz w:val="24"/>
          <w:szCs w:val="24"/>
        </w:rPr>
        <w:t>(</w:t>
      </w:r>
      <w:r w:rsidR="00177C1A" w:rsidRPr="0080189C">
        <w:rPr>
          <w:rFonts w:ascii="Times New Roman" w:hAnsi="Times New Roman" w:cs="Times New Roman"/>
          <w:i w:val="0"/>
          <w:iCs w:val="0"/>
          <w:color w:val="000000" w:themeColor="text1"/>
          <w:sz w:val="24"/>
          <w:szCs w:val="24"/>
        </w:rPr>
        <w:t>STAI</w:t>
      </w:r>
      <w:r w:rsidR="00987CC5" w:rsidRPr="0080189C">
        <w:rPr>
          <w:rFonts w:ascii="Times New Roman" w:hAnsi="Times New Roman" w:cs="Times New Roman"/>
          <w:i w:val="0"/>
          <w:iCs w:val="0"/>
          <w:color w:val="000000" w:themeColor="text1"/>
          <w:sz w:val="24"/>
          <w:szCs w:val="24"/>
        </w:rPr>
        <w:t>-State) are no different in between group.</w:t>
      </w:r>
      <w:bookmarkEnd w:id="114"/>
    </w:p>
    <w:p w14:paraId="76EC1587" w14:textId="5A02CEFB" w:rsidR="00A95AB9" w:rsidRDefault="00A95AB9" w:rsidP="00C0285A">
      <w:pPr>
        <w:spacing w:line="480" w:lineRule="auto"/>
        <w:jc w:val="both"/>
        <w:rPr>
          <w:rFonts w:ascii="Times New Roman" w:hAnsi="Times New Roman" w:cs="Times New Roman"/>
        </w:rPr>
      </w:pPr>
    </w:p>
    <w:p w14:paraId="38CB659A" w14:textId="6BC35819" w:rsidR="00A95AB9" w:rsidRDefault="002442DC" w:rsidP="00C66C2B">
      <w:pPr>
        <w:pStyle w:val="Style2ListofPriorexperiementdataanalysis"/>
      </w:pPr>
      <w:r w:rsidRPr="002442DC">
        <w:t>Aversive effect after the experiment</w:t>
      </w:r>
    </w:p>
    <w:p w14:paraId="4017A740" w14:textId="5E0F312B" w:rsidR="00C66C2B" w:rsidRDefault="00F76B1F" w:rsidP="00C66C2B">
      <w:r>
        <w:rPr>
          <w:noProof/>
        </w:rPr>
        <w:lastRenderedPageBreak/>
        <w:drawing>
          <wp:inline distT="0" distB="0" distL="0" distR="0" wp14:anchorId="4AEBA3D0" wp14:editId="122A1AC0">
            <wp:extent cx="5704982" cy="3550351"/>
            <wp:effectExtent l="0" t="0" r="0" b="0"/>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26473" cy="3563725"/>
                    </a:xfrm>
                    <a:prstGeom prst="rect">
                      <a:avLst/>
                    </a:prstGeom>
                    <a:noFill/>
                  </pic:spPr>
                </pic:pic>
              </a:graphicData>
            </a:graphic>
          </wp:inline>
        </w:drawing>
      </w:r>
    </w:p>
    <w:p w14:paraId="75804ACA" w14:textId="55398F1C" w:rsidR="00ED35E5" w:rsidRDefault="00C84F88" w:rsidP="00373C4A">
      <w:pPr>
        <w:pStyle w:val="Caption"/>
        <w:spacing w:line="360" w:lineRule="auto"/>
        <w:jc w:val="both"/>
        <w:rPr>
          <w:rFonts w:ascii="Times New Roman" w:hAnsi="Times New Roman" w:cs="Times New Roman"/>
          <w:i w:val="0"/>
          <w:iCs w:val="0"/>
          <w:color w:val="000000" w:themeColor="text1"/>
          <w:sz w:val="24"/>
          <w:szCs w:val="24"/>
        </w:rPr>
      </w:pPr>
      <w:bookmarkStart w:id="115" w:name="_Toc109743249"/>
      <w:r w:rsidRPr="00373C4A">
        <w:rPr>
          <w:rFonts w:ascii="Times New Roman" w:hAnsi="Times New Roman" w:cs="Times New Roman"/>
          <w:b/>
          <w:bCs/>
          <w:i w:val="0"/>
          <w:iCs w:val="0"/>
          <w:color w:val="000000" w:themeColor="text1"/>
          <w:sz w:val="24"/>
          <w:szCs w:val="24"/>
        </w:rPr>
        <w:t>Figure S</w:t>
      </w:r>
      <w:r w:rsidRPr="00373C4A">
        <w:rPr>
          <w:rFonts w:ascii="Times New Roman" w:hAnsi="Times New Roman" w:cs="Times New Roman"/>
          <w:b/>
          <w:bCs/>
          <w:i w:val="0"/>
          <w:iCs w:val="0"/>
          <w:color w:val="000000" w:themeColor="text1"/>
          <w:sz w:val="24"/>
          <w:szCs w:val="24"/>
        </w:rPr>
        <w:fldChar w:fldCharType="begin"/>
      </w:r>
      <w:r w:rsidRPr="00373C4A">
        <w:rPr>
          <w:rFonts w:ascii="Times New Roman" w:hAnsi="Times New Roman" w:cs="Times New Roman"/>
          <w:b/>
          <w:bCs/>
          <w:i w:val="0"/>
          <w:iCs w:val="0"/>
          <w:color w:val="000000" w:themeColor="text1"/>
          <w:sz w:val="24"/>
          <w:szCs w:val="24"/>
        </w:rPr>
        <w:instrText xml:space="preserve"> SEQ Figure \* ARABIC </w:instrText>
      </w:r>
      <w:r w:rsidRPr="00373C4A">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4</w:t>
      </w:r>
      <w:r w:rsidRPr="00373C4A">
        <w:rPr>
          <w:rFonts w:ascii="Times New Roman" w:hAnsi="Times New Roman" w:cs="Times New Roman"/>
          <w:b/>
          <w:bCs/>
          <w:i w:val="0"/>
          <w:iCs w:val="0"/>
          <w:color w:val="000000" w:themeColor="text1"/>
          <w:sz w:val="24"/>
          <w:szCs w:val="24"/>
        </w:rPr>
        <w:fldChar w:fldCharType="end"/>
      </w:r>
      <w:r w:rsidR="005267B5" w:rsidRPr="00373C4A">
        <w:rPr>
          <w:rFonts w:ascii="Times New Roman" w:hAnsi="Times New Roman" w:cs="Times New Roman"/>
          <w:i w:val="0"/>
          <w:iCs w:val="0"/>
          <w:color w:val="000000" w:themeColor="text1"/>
          <w:sz w:val="24"/>
          <w:szCs w:val="24"/>
        </w:rPr>
        <w:t xml:space="preserve">: </w:t>
      </w:r>
      <w:r w:rsidR="00B37369" w:rsidRPr="00373C4A">
        <w:rPr>
          <w:rFonts w:ascii="Times New Roman" w:hAnsi="Times New Roman" w:cs="Times New Roman"/>
          <w:i w:val="0"/>
          <w:iCs w:val="0"/>
          <w:color w:val="000000" w:themeColor="text1"/>
          <w:sz w:val="24"/>
          <w:szCs w:val="24"/>
        </w:rPr>
        <w:t>Aversive effect</w:t>
      </w:r>
      <w:r w:rsidR="007D1B5E" w:rsidRPr="00373C4A">
        <w:rPr>
          <w:rFonts w:ascii="Times New Roman" w:hAnsi="Times New Roman" w:cs="Times New Roman"/>
          <w:i w:val="0"/>
          <w:iCs w:val="0"/>
          <w:color w:val="000000" w:themeColor="text1"/>
          <w:sz w:val="24"/>
          <w:szCs w:val="24"/>
        </w:rPr>
        <w:t>s after experiment</w:t>
      </w:r>
      <w:r w:rsidR="005267B5" w:rsidRPr="00373C4A">
        <w:rPr>
          <w:rFonts w:ascii="Times New Roman" w:hAnsi="Times New Roman" w:cs="Times New Roman"/>
          <w:i w:val="0"/>
          <w:iCs w:val="0"/>
          <w:color w:val="000000" w:themeColor="text1"/>
          <w:sz w:val="24"/>
          <w:szCs w:val="24"/>
        </w:rPr>
        <w:t>.</w:t>
      </w:r>
      <w:bookmarkEnd w:id="115"/>
    </w:p>
    <w:p w14:paraId="6A75F34D" w14:textId="15A852E1" w:rsidR="003A32AC" w:rsidRPr="00373C4A" w:rsidRDefault="005267B5" w:rsidP="00373C4A">
      <w:pPr>
        <w:pStyle w:val="Caption"/>
        <w:spacing w:line="360" w:lineRule="auto"/>
        <w:jc w:val="both"/>
        <w:rPr>
          <w:rFonts w:ascii="Times New Roman" w:hAnsi="Times New Roman" w:cs="Times New Roman"/>
          <w:b/>
          <w:bCs/>
          <w:i w:val="0"/>
          <w:iCs w:val="0"/>
          <w:color w:val="000000" w:themeColor="text1"/>
          <w:sz w:val="24"/>
          <w:szCs w:val="24"/>
        </w:rPr>
      </w:pPr>
      <w:r w:rsidRPr="00373C4A">
        <w:rPr>
          <w:rFonts w:ascii="Times New Roman" w:hAnsi="Times New Roman" w:cs="Times New Roman"/>
          <w:i w:val="0"/>
          <w:iCs w:val="0"/>
          <w:color w:val="000000" w:themeColor="text1"/>
          <w:sz w:val="24"/>
          <w:szCs w:val="24"/>
        </w:rPr>
        <w:t xml:space="preserve">Data shows </w:t>
      </w:r>
      <w:r w:rsidR="007D1B5E" w:rsidRPr="00373C4A">
        <w:rPr>
          <w:rFonts w:ascii="Times New Roman" w:hAnsi="Times New Roman" w:cs="Times New Roman"/>
          <w:i w:val="0"/>
          <w:iCs w:val="0"/>
          <w:color w:val="000000" w:themeColor="text1"/>
          <w:sz w:val="24"/>
          <w:szCs w:val="24"/>
        </w:rPr>
        <w:t>there</w:t>
      </w:r>
      <w:r w:rsidRPr="00373C4A">
        <w:rPr>
          <w:rFonts w:ascii="Times New Roman" w:hAnsi="Times New Roman" w:cs="Times New Roman"/>
          <w:i w:val="0"/>
          <w:iCs w:val="0"/>
          <w:color w:val="000000" w:themeColor="text1"/>
          <w:sz w:val="24"/>
          <w:szCs w:val="24"/>
        </w:rPr>
        <w:t xml:space="preserve"> are no </w:t>
      </w:r>
      <w:r w:rsidR="008E64BB" w:rsidRPr="00373C4A">
        <w:rPr>
          <w:rFonts w:ascii="Times New Roman" w:hAnsi="Times New Roman" w:cs="Times New Roman"/>
          <w:i w:val="0"/>
          <w:iCs w:val="0"/>
          <w:color w:val="000000" w:themeColor="text1"/>
          <w:sz w:val="24"/>
          <w:szCs w:val="24"/>
        </w:rPr>
        <w:t xml:space="preserve">aversive effect </w:t>
      </w:r>
      <w:r w:rsidRPr="00373C4A">
        <w:rPr>
          <w:rFonts w:ascii="Times New Roman" w:hAnsi="Times New Roman" w:cs="Times New Roman"/>
          <w:i w:val="0"/>
          <w:iCs w:val="0"/>
          <w:color w:val="000000" w:themeColor="text1"/>
          <w:sz w:val="24"/>
          <w:szCs w:val="24"/>
        </w:rPr>
        <w:t>different in between group.</w:t>
      </w:r>
    </w:p>
    <w:p w14:paraId="07DE3071" w14:textId="71F50F27" w:rsidR="008110BD" w:rsidRDefault="008110BD" w:rsidP="00C66C2B"/>
    <w:p w14:paraId="61533C88" w14:textId="61E2C83F" w:rsidR="008110BD" w:rsidRDefault="00961E80" w:rsidP="00961E80">
      <w:pPr>
        <w:pStyle w:val="Style2ListofPriorexperiementdataanalysis"/>
      </w:pPr>
      <w:r w:rsidRPr="00961E80">
        <w:t xml:space="preserve">Number of </w:t>
      </w:r>
      <w:r>
        <w:t xml:space="preserve">TRs </w:t>
      </w:r>
      <w:r w:rsidR="005D3AE8">
        <w:t>c</w:t>
      </w:r>
      <w:r w:rsidRPr="00961E80">
        <w:t>ensor</w:t>
      </w:r>
      <w:r w:rsidR="005D3AE8">
        <w:t>s</w:t>
      </w:r>
    </w:p>
    <w:p w14:paraId="5428F280" w14:textId="3B9AF1F8" w:rsidR="00374A52" w:rsidRDefault="00E005D9" w:rsidP="00374A52">
      <w:r w:rsidRPr="00E005D9">
        <w:rPr>
          <w:noProof/>
        </w:rPr>
        <w:lastRenderedPageBreak/>
        <w:drawing>
          <wp:inline distT="0" distB="0" distL="0" distR="0" wp14:anchorId="4522725D" wp14:editId="7450F38A">
            <wp:extent cx="5943600" cy="3878580"/>
            <wp:effectExtent l="0" t="0" r="0" b="7620"/>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43600" cy="3878580"/>
                    </a:xfrm>
                    <a:prstGeom prst="rect">
                      <a:avLst/>
                    </a:prstGeom>
                    <a:noFill/>
                    <a:ln>
                      <a:noFill/>
                    </a:ln>
                  </pic:spPr>
                </pic:pic>
              </a:graphicData>
            </a:graphic>
          </wp:inline>
        </w:drawing>
      </w:r>
    </w:p>
    <w:p w14:paraId="717637CF" w14:textId="7C81A7DB" w:rsidR="00ED35E5" w:rsidRDefault="004A7D9A" w:rsidP="007D5320">
      <w:pPr>
        <w:pStyle w:val="Caption"/>
        <w:spacing w:line="360" w:lineRule="auto"/>
        <w:jc w:val="both"/>
        <w:rPr>
          <w:rFonts w:ascii="Times New Roman" w:hAnsi="Times New Roman" w:cs="Times New Roman"/>
          <w:i w:val="0"/>
          <w:iCs w:val="0"/>
          <w:color w:val="000000" w:themeColor="text1"/>
          <w:sz w:val="24"/>
          <w:szCs w:val="24"/>
        </w:rPr>
      </w:pPr>
      <w:bookmarkStart w:id="116" w:name="_Toc109743250"/>
      <w:r w:rsidRPr="007D5320">
        <w:rPr>
          <w:rFonts w:ascii="Times New Roman" w:hAnsi="Times New Roman" w:cs="Times New Roman"/>
          <w:b/>
          <w:bCs/>
          <w:i w:val="0"/>
          <w:iCs w:val="0"/>
          <w:color w:val="000000" w:themeColor="text1"/>
          <w:sz w:val="24"/>
          <w:szCs w:val="24"/>
        </w:rPr>
        <w:t>Figure S</w:t>
      </w:r>
      <w:r w:rsidRPr="007D5320">
        <w:rPr>
          <w:rFonts w:ascii="Times New Roman" w:hAnsi="Times New Roman" w:cs="Times New Roman"/>
          <w:b/>
          <w:bCs/>
          <w:i w:val="0"/>
          <w:iCs w:val="0"/>
          <w:color w:val="000000" w:themeColor="text1"/>
          <w:sz w:val="24"/>
          <w:szCs w:val="24"/>
        </w:rPr>
        <w:fldChar w:fldCharType="begin"/>
      </w:r>
      <w:r w:rsidRPr="007D5320">
        <w:rPr>
          <w:rFonts w:ascii="Times New Roman" w:hAnsi="Times New Roman" w:cs="Times New Roman"/>
          <w:b/>
          <w:bCs/>
          <w:i w:val="0"/>
          <w:iCs w:val="0"/>
          <w:color w:val="000000" w:themeColor="text1"/>
          <w:sz w:val="24"/>
          <w:szCs w:val="24"/>
        </w:rPr>
        <w:instrText xml:space="preserve"> SEQ Figure \* ARABIC </w:instrText>
      </w:r>
      <w:r w:rsidRPr="007D5320">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5</w:t>
      </w:r>
      <w:r w:rsidRPr="007D5320">
        <w:rPr>
          <w:rFonts w:ascii="Times New Roman" w:hAnsi="Times New Roman" w:cs="Times New Roman"/>
          <w:b/>
          <w:bCs/>
          <w:i w:val="0"/>
          <w:iCs w:val="0"/>
          <w:color w:val="000000" w:themeColor="text1"/>
          <w:sz w:val="24"/>
          <w:szCs w:val="24"/>
        </w:rPr>
        <w:fldChar w:fldCharType="end"/>
      </w:r>
      <w:r w:rsidR="00E72697" w:rsidRPr="007D5320">
        <w:rPr>
          <w:rFonts w:ascii="Times New Roman" w:hAnsi="Times New Roman" w:cs="Times New Roman"/>
          <w:i w:val="0"/>
          <w:iCs w:val="0"/>
          <w:color w:val="000000" w:themeColor="text1"/>
          <w:sz w:val="24"/>
          <w:szCs w:val="24"/>
        </w:rPr>
        <w:t xml:space="preserve">: </w:t>
      </w:r>
      <w:r w:rsidR="003A32AC" w:rsidRPr="007D5320">
        <w:rPr>
          <w:rFonts w:ascii="Times New Roman" w:hAnsi="Times New Roman" w:cs="Times New Roman"/>
          <w:i w:val="0"/>
          <w:iCs w:val="0"/>
          <w:color w:val="000000" w:themeColor="text1"/>
          <w:sz w:val="24"/>
          <w:szCs w:val="24"/>
        </w:rPr>
        <w:t xml:space="preserve">The number of TRs </w:t>
      </w:r>
      <w:r w:rsidR="00B71655" w:rsidRPr="007D5320">
        <w:rPr>
          <w:rFonts w:ascii="Times New Roman" w:hAnsi="Times New Roman" w:cs="Times New Roman"/>
          <w:i w:val="0"/>
          <w:iCs w:val="0"/>
          <w:color w:val="000000" w:themeColor="text1"/>
          <w:sz w:val="24"/>
          <w:szCs w:val="24"/>
        </w:rPr>
        <w:t>censors</w:t>
      </w:r>
      <w:r w:rsidR="003A32AC" w:rsidRPr="007D5320">
        <w:rPr>
          <w:rFonts w:ascii="Times New Roman" w:hAnsi="Times New Roman" w:cs="Times New Roman"/>
          <w:i w:val="0"/>
          <w:iCs w:val="0"/>
          <w:color w:val="000000" w:themeColor="text1"/>
          <w:sz w:val="24"/>
          <w:szCs w:val="24"/>
        </w:rPr>
        <w:t>.</w:t>
      </w:r>
      <w:bookmarkEnd w:id="116"/>
    </w:p>
    <w:p w14:paraId="1AEABB75" w14:textId="150810B9" w:rsidR="003A32AC" w:rsidRDefault="003A32AC" w:rsidP="007D5320">
      <w:pPr>
        <w:pStyle w:val="Caption"/>
        <w:spacing w:line="360" w:lineRule="auto"/>
        <w:jc w:val="both"/>
        <w:rPr>
          <w:rFonts w:ascii="Times New Roman" w:hAnsi="Times New Roman" w:cs="Times New Roman"/>
          <w:i w:val="0"/>
          <w:iCs w:val="0"/>
          <w:color w:val="000000" w:themeColor="text1"/>
          <w:sz w:val="24"/>
          <w:szCs w:val="24"/>
        </w:rPr>
      </w:pPr>
      <w:r w:rsidRPr="007D5320">
        <w:rPr>
          <w:rFonts w:ascii="Times New Roman" w:hAnsi="Times New Roman" w:cs="Times New Roman"/>
          <w:i w:val="0"/>
          <w:iCs w:val="0"/>
          <w:color w:val="000000" w:themeColor="text1"/>
          <w:sz w:val="24"/>
          <w:szCs w:val="24"/>
        </w:rPr>
        <w:t xml:space="preserve">The number of TRs censors are less than 75 (1/3 of </w:t>
      </w:r>
      <w:r w:rsidR="00E96021" w:rsidRPr="007D5320">
        <w:rPr>
          <w:rFonts w:ascii="Times New Roman" w:hAnsi="Times New Roman" w:cs="Times New Roman"/>
          <w:i w:val="0"/>
          <w:iCs w:val="0"/>
          <w:color w:val="000000" w:themeColor="text1"/>
          <w:sz w:val="24"/>
          <w:szCs w:val="24"/>
        </w:rPr>
        <w:t>the total TRs</w:t>
      </w:r>
      <w:r w:rsidR="00DE1CDC" w:rsidRPr="007D5320">
        <w:rPr>
          <w:rFonts w:ascii="Times New Roman" w:hAnsi="Times New Roman" w:cs="Times New Roman"/>
          <w:i w:val="0"/>
          <w:iCs w:val="0"/>
          <w:color w:val="000000" w:themeColor="text1"/>
          <w:sz w:val="24"/>
          <w:szCs w:val="24"/>
        </w:rPr>
        <w:t xml:space="preserve"> (</w:t>
      </w:r>
      <w:r w:rsidRPr="007D5320">
        <w:rPr>
          <w:rFonts w:ascii="Times New Roman" w:hAnsi="Times New Roman" w:cs="Times New Roman"/>
          <w:i w:val="0"/>
          <w:iCs w:val="0"/>
          <w:color w:val="000000" w:themeColor="text1"/>
          <w:sz w:val="24"/>
          <w:szCs w:val="24"/>
        </w:rPr>
        <w:t>225</w:t>
      </w:r>
      <w:r w:rsidR="00DE1CDC" w:rsidRPr="007D5320">
        <w:rPr>
          <w:rFonts w:ascii="Times New Roman" w:hAnsi="Times New Roman" w:cs="Times New Roman"/>
          <w:i w:val="0"/>
          <w:iCs w:val="0"/>
          <w:color w:val="000000" w:themeColor="text1"/>
          <w:sz w:val="24"/>
          <w:szCs w:val="24"/>
        </w:rPr>
        <w:t>)</w:t>
      </w:r>
      <w:r w:rsidRPr="007D5320">
        <w:rPr>
          <w:rFonts w:ascii="Times New Roman" w:hAnsi="Times New Roman" w:cs="Times New Roman"/>
          <w:i w:val="0"/>
          <w:iCs w:val="0"/>
          <w:color w:val="000000" w:themeColor="text1"/>
          <w:sz w:val="24"/>
          <w:szCs w:val="24"/>
        </w:rPr>
        <w:t xml:space="preserve">) for each </w:t>
      </w:r>
      <w:r w:rsidR="00942424" w:rsidRPr="007D5320">
        <w:rPr>
          <w:rFonts w:ascii="Times New Roman" w:hAnsi="Times New Roman" w:cs="Times New Roman"/>
          <w:i w:val="0"/>
          <w:iCs w:val="0"/>
          <w:color w:val="000000" w:themeColor="text1"/>
          <w:sz w:val="24"/>
          <w:szCs w:val="24"/>
        </w:rPr>
        <w:t>run</w:t>
      </w:r>
      <w:r w:rsidRPr="007D5320">
        <w:rPr>
          <w:rFonts w:ascii="Times New Roman" w:hAnsi="Times New Roman" w:cs="Times New Roman"/>
          <w:i w:val="0"/>
          <w:iCs w:val="0"/>
          <w:color w:val="000000" w:themeColor="text1"/>
          <w:sz w:val="24"/>
          <w:szCs w:val="24"/>
        </w:rPr>
        <w:t xml:space="preserve">, except </w:t>
      </w:r>
      <w:r w:rsidR="00942424" w:rsidRPr="007D5320">
        <w:rPr>
          <w:rFonts w:ascii="Times New Roman" w:hAnsi="Times New Roman" w:cs="Times New Roman"/>
          <w:i w:val="0"/>
          <w:iCs w:val="0"/>
          <w:color w:val="000000" w:themeColor="text1"/>
          <w:sz w:val="24"/>
          <w:szCs w:val="24"/>
        </w:rPr>
        <w:t>SubjID 16</w:t>
      </w:r>
      <w:r w:rsidRPr="007D5320">
        <w:rPr>
          <w:rFonts w:ascii="Times New Roman" w:hAnsi="Times New Roman" w:cs="Times New Roman"/>
          <w:i w:val="0"/>
          <w:iCs w:val="0"/>
          <w:color w:val="000000" w:themeColor="text1"/>
          <w:sz w:val="24"/>
          <w:szCs w:val="24"/>
        </w:rPr>
        <w:t>. Therefore, in all analyses</w:t>
      </w:r>
      <w:r w:rsidR="00942424" w:rsidRPr="007D5320">
        <w:rPr>
          <w:rFonts w:ascii="Times New Roman" w:hAnsi="Times New Roman" w:cs="Times New Roman"/>
          <w:i w:val="0"/>
          <w:iCs w:val="0"/>
          <w:color w:val="000000" w:themeColor="text1"/>
          <w:sz w:val="24"/>
          <w:szCs w:val="24"/>
        </w:rPr>
        <w:t xml:space="preserve"> SubjID 16</w:t>
      </w:r>
      <w:r w:rsidRPr="007D5320">
        <w:rPr>
          <w:rFonts w:ascii="Times New Roman" w:hAnsi="Times New Roman" w:cs="Times New Roman"/>
          <w:i w:val="0"/>
          <w:iCs w:val="0"/>
          <w:color w:val="000000" w:themeColor="text1"/>
          <w:sz w:val="24"/>
          <w:szCs w:val="24"/>
        </w:rPr>
        <w:t xml:space="preserve"> is removed from analyses</w:t>
      </w:r>
      <w:r w:rsidR="003E451E" w:rsidRPr="007D5320">
        <w:rPr>
          <w:rFonts w:ascii="Times New Roman" w:hAnsi="Times New Roman" w:cs="Times New Roman"/>
          <w:i w:val="0"/>
          <w:iCs w:val="0"/>
          <w:color w:val="000000" w:themeColor="text1"/>
          <w:sz w:val="24"/>
          <w:szCs w:val="24"/>
        </w:rPr>
        <w:t xml:space="preserve">. TR is </w:t>
      </w:r>
      <w:r w:rsidR="00FD2FB0" w:rsidRPr="007D5320">
        <w:rPr>
          <w:rFonts w:ascii="Times New Roman" w:hAnsi="Times New Roman" w:cs="Times New Roman"/>
          <w:i w:val="0"/>
          <w:iCs w:val="0"/>
          <w:color w:val="000000" w:themeColor="text1"/>
          <w:sz w:val="24"/>
          <w:szCs w:val="24"/>
        </w:rPr>
        <w:t xml:space="preserve">censored when the motion is larger than 20% from the </w:t>
      </w:r>
      <w:r w:rsidR="0087372B" w:rsidRPr="007D5320">
        <w:rPr>
          <w:rFonts w:ascii="Times New Roman" w:hAnsi="Times New Roman" w:cs="Times New Roman"/>
          <w:i w:val="0"/>
          <w:iCs w:val="0"/>
          <w:color w:val="000000" w:themeColor="text1"/>
          <w:sz w:val="24"/>
          <w:szCs w:val="24"/>
        </w:rPr>
        <w:t>previous</w:t>
      </w:r>
      <w:r w:rsidR="0081340D" w:rsidRPr="007D5320">
        <w:rPr>
          <w:rFonts w:ascii="Times New Roman" w:hAnsi="Times New Roman" w:cs="Times New Roman"/>
          <w:i w:val="0"/>
          <w:iCs w:val="0"/>
          <w:color w:val="000000" w:themeColor="text1"/>
          <w:sz w:val="24"/>
          <w:szCs w:val="24"/>
        </w:rPr>
        <w:t xml:space="preserve"> TR (one step ahead</w:t>
      </w:r>
      <w:r w:rsidR="00A3663A" w:rsidRPr="007D5320">
        <w:rPr>
          <w:rFonts w:ascii="Times New Roman" w:hAnsi="Times New Roman" w:cs="Times New Roman"/>
          <w:i w:val="0"/>
          <w:iCs w:val="0"/>
          <w:color w:val="000000" w:themeColor="text1"/>
          <w:sz w:val="24"/>
          <w:szCs w:val="24"/>
        </w:rPr>
        <w:t xml:space="preserve"> TR</w:t>
      </w:r>
      <w:r w:rsidR="0081340D" w:rsidRPr="007D5320">
        <w:rPr>
          <w:rFonts w:ascii="Times New Roman" w:hAnsi="Times New Roman" w:cs="Times New Roman"/>
          <w:i w:val="0"/>
          <w:iCs w:val="0"/>
          <w:color w:val="000000" w:themeColor="text1"/>
          <w:sz w:val="24"/>
          <w:szCs w:val="24"/>
        </w:rPr>
        <w:t>).</w:t>
      </w:r>
    </w:p>
    <w:p w14:paraId="3628D2FD" w14:textId="573303EF" w:rsidR="00350A88" w:rsidRDefault="00350A88" w:rsidP="00350A88"/>
    <w:p w14:paraId="1248E8F3" w14:textId="2232DA01" w:rsidR="00350A88" w:rsidRPr="00350A88" w:rsidRDefault="00350A88" w:rsidP="00543829">
      <w:pPr>
        <w:pStyle w:val="Style2ListofPriorexperiementdataanalysis"/>
      </w:pPr>
      <w:r w:rsidRPr="00350A88">
        <w:rPr>
          <w:bCs/>
        </w:rPr>
        <w:t>Scatter plot with optimized frequency and phase</w:t>
      </w:r>
    </w:p>
    <w:p w14:paraId="420018DB" w14:textId="1C591BED" w:rsidR="006F5184" w:rsidRDefault="00350A88" w:rsidP="00543829">
      <w:pPr>
        <w:spacing w:line="480" w:lineRule="auto"/>
        <w:jc w:val="both"/>
        <w:rPr>
          <w:rStyle w:val="cf01"/>
          <w:rFonts w:ascii="Times New Roman" w:hAnsi="Times New Roman" w:cs="Times New Roman"/>
          <w:sz w:val="24"/>
          <w:szCs w:val="24"/>
        </w:rPr>
      </w:pPr>
      <w:r>
        <w:rPr>
          <w:rStyle w:val="cf01"/>
          <w:rFonts w:ascii="Times New Roman" w:hAnsi="Times New Roman" w:cs="Times New Roman"/>
          <w:sz w:val="24"/>
          <w:szCs w:val="24"/>
        </w:rPr>
        <w:t>Figure S6 shows the o</w:t>
      </w:r>
      <w:r w:rsidRPr="00350A88">
        <w:rPr>
          <w:rStyle w:val="cf01"/>
          <w:rFonts w:ascii="Times New Roman" w:hAnsi="Times New Roman" w:cs="Times New Roman"/>
          <w:sz w:val="24"/>
          <w:szCs w:val="24"/>
        </w:rPr>
        <w:t>ptimized frequency and phase (the frequency and phase that is given on Test run after Training runs)</w:t>
      </w:r>
      <w:r>
        <w:rPr>
          <w:rStyle w:val="cf01"/>
          <w:rFonts w:ascii="Times New Roman" w:hAnsi="Times New Roman" w:cs="Times New Roman"/>
          <w:sz w:val="24"/>
          <w:szCs w:val="24"/>
        </w:rPr>
        <w:t xml:space="preserve"> for each subject</w:t>
      </w:r>
      <w:r w:rsidRPr="00350A88">
        <w:rPr>
          <w:rFonts w:ascii="Times New Roman" w:hAnsi="Times New Roman" w:cs="Times New Roman"/>
        </w:rPr>
        <w:t xml:space="preserve">. </w:t>
      </w:r>
      <w:r w:rsidRPr="00350A88">
        <w:rPr>
          <w:rStyle w:val="cf01"/>
          <w:rFonts w:ascii="Times New Roman" w:hAnsi="Times New Roman" w:cs="Times New Roman"/>
          <w:sz w:val="24"/>
          <w:szCs w:val="24"/>
        </w:rPr>
        <w:t xml:space="preserve">Plotting </w:t>
      </w:r>
      <w:r>
        <w:rPr>
          <w:rStyle w:val="cf01"/>
          <w:rFonts w:ascii="Times New Roman" w:hAnsi="Times New Roman" w:cs="Times New Roman"/>
          <w:sz w:val="24"/>
          <w:szCs w:val="24"/>
        </w:rPr>
        <w:t xml:space="preserve">is </w:t>
      </w:r>
      <w:r w:rsidRPr="00350A88">
        <w:rPr>
          <w:rStyle w:val="cf01"/>
          <w:rFonts w:ascii="Times New Roman" w:hAnsi="Times New Roman" w:cs="Times New Roman"/>
          <w:sz w:val="24"/>
          <w:szCs w:val="24"/>
        </w:rPr>
        <w:t xml:space="preserve">in 2D scattering between frequency and phase. </w:t>
      </w:r>
      <w:r>
        <w:rPr>
          <w:rStyle w:val="cf01"/>
          <w:rFonts w:ascii="Times New Roman" w:hAnsi="Times New Roman" w:cs="Times New Roman"/>
          <w:sz w:val="24"/>
          <w:szCs w:val="24"/>
        </w:rPr>
        <w:t>Then it</w:t>
      </w:r>
      <w:r w:rsidRPr="00350A88">
        <w:rPr>
          <w:rStyle w:val="cf01"/>
          <w:rFonts w:ascii="Times New Roman" w:hAnsi="Times New Roman" w:cs="Times New Roman"/>
          <w:sz w:val="24"/>
          <w:szCs w:val="24"/>
        </w:rPr>
        <w:t xml:space="preserve"> calculate</w:t>
      </w:r>
      <w:r>
        <w:rPr>
          <w:rStyle w:val="cf01"/>
          <w:rFonts w:ascii="Times New Roman" w:hAnsi="Times New Roman" w:cs="Times New Roman"/>
          <w:sz w:val="24"/>
          <w:szCs w:val="24"/>
        </w:rPr>
        <w:t>s</w:t>
      </w:r>
      <w:r w:rsidRPr="00350A88">
        <w:rPr>
          <w:rStyle w:val="cf01"/>
          <w:rFonts w:ascii="Times New Roman" w:hAnsi="Times New Roman" w:cs="Times New Roman"/>
          <w:sz w:val="24"/>
          <w:szCs w:val="24"/>
        </w:rPr>
        <w:t xml:space="preserve"> t-test the difference between group</w:t>
      </w:r>
      <w:r>
        <w:rPr>
          <w:rStyle w:val="cf01"/>
          <w:rFonts w:ascii="Times New Roman" w:hAnsi="Times New Roman" w:cs="Times New Roman"/>
          <w:sz w:val="24"/>
          <w:szCs w:val="24"/>
        </w:rPr>
        <w:t xml:space="preserve">. </w:t>
      </w:r>
      <w:r w:rsidR="006F5184">
        <w:rPr>
          <w:rStyle w:val="cf01"/>
          <w:rFonts w:ascii="Times New Roman" w:hAnsi="Times New Roman" w:cs="Times New Roman"/>
          <w:sz w:val="24"/>
          <w:szCs w:val="24"/>
        </w:rPr>
        <w:t>The result of t-test for frequency: [</w:t>
      </w:r>
      <w:r w:rsidR="006F5184" w:rsidRPr="006F5184">
        <w:rPr>
          <w:rStyle w:val="cf01"/>
          <w:rFonts w:ascii="Times New Roman" w:hAnsi="Times New Roman" w:cs="Times New Roman"/>
          <w:sz w:val="24"/>
          <w:szCs w:val="24"/>
        </w:rPr>
        <w:t>Exp</w:t>
      </w:r>
      <w:r w:rsidR="006F5184">
        <w:rPr>
          <w:rStyle w:val="cf01"/>
          <w:rFonts w:ascii="Times New Roman" w:hAnsi="Times New Roman" w:cs="Times New Roman"/>
          <w:sz w:val="24"/>
          <w:szCs w:val="24"/>
        </w:rPr>
        <w:t>erimental</w:t>
      </w:r>
      <w:r w:rsidR="006F5184" w:rsidRPr="006F5184">
        <w:rPr>
          <w:rStyle w:val="cf01"/>
          <w:rFonts w:ascii="Times New Roman" w:hAnsi="Times New Roman" w:cs="Times New Roman"/>
          <w:sz w:val="24"/>
          <w:szCs w:val="24"/>
        </w:rPr>
        <w:t>: mean = 4.9, SD = 3.9;</w:t>
      </w:r>
      <w:r w:rsidR="006F5184">
        <w:rPr>
          <w:rStyle w:val="cf01"/>
          <w:rFonts w:ascii="Times New Roman" w:hAnsi="Times New Roman" w:cs="Times New Roman"/>
          <w:sz w:val="24"/>
          <w:szCs w:val="24"/>
        </w:rPr>
        <w:t xml:space="preserve"> </w:t>
      </w:r>
      <w:r w:rsidR="006F5184" w:rsidRPr="006F5184">
        <w:rPr>
          <w:rStyle w:val="cf01"/>
          <w:rFonts w:ascii="Times New Roman" w:hAnsi="Times New Roman" w:cs="Times New Roman"/>
          <w:sz w:val="24"/>
          <w:szCs w:val="24"/>
        </w:rPr>
        <w:t>Cont</w:t>
      </w:r>
      <w:r w:rsidR="006F5184">
        <w:rPr>
          <w:rStyle w:val="cf01"/>
          <w:rFonts w:ascii="Times New Roman" w:hAnsi="Times New Roman" w:cs="Times New Roman"/>
          <w:sz w:val="24"/>
          <w:szCs w:val="24"/>
        </w:rPr>
        <w:t>rol</w:t>
      </w:r>
      <w:r w:rsidR="006F5184" w:rsidRPr="006F5184">
        <w:rPr>
          <w:rStyle w:val="cf01"/>
          <w:rFonts w:ascii="Times New Roman" w:hAnsi="Times New Roman" w:cs="Times New Roman"/>
          <w:sz w:val="24"/>
          <w:szCs w:val="24"/>
        </w:rPr>
        <w:t>: mean = 5, SD = 4.6; t[17] = -0.05, p = 0.90</w:t>
      </w:r>
      <w:r w:rsidR="006F5184">
        <w:rPr>
          <w:rStyle w:val="cf01"/>
          <w:rFonts w:ascii="Times New Roman" w:hAnsi="Times New Roman" w:cs="Times New Roman"/>
          <w:sz w:val="24"/>
          <w:szCs w:val="24"/>
        </w:rPr>
        <w:t>]. Meanwhile the result of t-test for phase difference: [</w:t>
      </w:r>
      <w:r w:rsidR="006F5184" w:rsidRPr="006F5184">
        <w:rPr>
          <w:rStyle w:val="cf01"/>
          <w:rFonts w:ascii="Times New Roman" w:hAnsi="Times New Roman" w:cs="Times New Roman"/>
          <w:sz w:val="24"/>
          <w:szCs w:val="24"/>
        </w:rPr>
        <w:t>Exp</w:t>
      </w:r>
      <w:r w:rsidR="006F5184">
        <w:rPr>
          <w:rStyle w:val="cf01"/>
          <w:rFonts w:ascii="Times New Roman" w:hAnsi="Times New Roman" w:cs="Times New Roman"/>
          <w:sz w:val="24"/>
          <w:szCs w:val="24"/>
        </w:rPr>
        <w:t>erimental</w:t>
      </w:r>
      <w:r w:rsidR="006F5184" w:rsidRPr="006F5184">
        <w:rPr>
          <w:rStyle w:val="cf01"/>
          <w:rFonts w:ascii="Times New Roman" w:hAnsi="Times New Roman" w:cs="Times New Roman"/>
          <w:sz w:val="24"/>
          <w:szCs w:val="24"/>
        </w:rPr>
        <w:t>: mean = -0.4, SD = 10.1;</w:t>
      </w:r>
      <w:r w:rsidR="006F5184">
        <w:rPr>
          <w:rStyle w:val="cf01"/>
          <w:rFonts w:ascii="Times New Roman" w:hAnsi="Times New Roman" w:cs="Times New Roman"/>
          <w:sz w:val="24"/>
          <w:szCs w:val="24"/>
        </w:rPr>
        <w:t xml:space="preserve"> </w:t>
      </w:r>
      <w:r w:rsidR="006F5184" w:rsidRPr="006F5184">
        <w:rPr>
          <w:rStyle w:val="cf01"/>
          <w:rFonts w:ascii="Times New Roman" w:hAnsi="Times New Roman" w:cs="Times New Roman"/>
          <w:sz w:val="24"/>
          <w:szCs w:val="24"/>
        </w:rPr>
        <w:t>Cont</w:t>
      </w:r>
      <w:r w:rsidR="006F5184">
        <w:rPr>
          <w:rStyle w:val="cf01"/>
          <w:rFonts w:ascii="Times New Roman" w:hAnsi="Times New Roman" w:cs="Times New Roman"/>
          <w:sz w:val="24"/>
          <w:szCs w:val="24"/>
        </w:rPr>
        <w:t>rol</w:t>
      </w:r>
      <w:r w:rsidR="006F5184" w:rsidRPr="006F5184">
        <w:rPr>
          <w:rStyle w:val="cf01"/>
          <w:rFonts w:ascii="Times New Roman" w:hAnsi="Times New Roman" w:cs="Times New Roman"/>
          <w:sz w:val="24"/>
          <w:szCs w:val="24"/>
        </w:rPr>
        <w:t>: mean = -0.22, SD = 7.5; t[17] = -0.04, p = 0.96</w:t>
      </w:r>
      <w:r w:rsidR="006F5184">
        <w:rPr>
          <w:rStyle w:val="cf01"/>
          <w:rFonts w:ascii="Times New Roman" w:hAnsi="Times New Roman" w:cs="Times New Roman"/>
          <w:sz w:val="24"/>
          <w:szCs w:val="24"/>
        </w:rPr>
        <w:t>]</w:t>
      </w:r>
      <w:r w:rsidR="00F57A68">
        <w:rPr>
          <w:rStyle w:val="cf01"/>
          <w:rFonts w:ascii="Times New Roman" w:hAnsi="Times New Roman" w:cs="Times New Roman"/>
          <w:sz w:val="24"/>
          <w:szCs w:val="24"/>
        </w:rPr>
        <w:t>. From those result we can conclude there is n</w:t>
      </w:r>
      <w:r w:rsidR="006F5184" w:rsidRPr="006F5184">
        <w:rPr>
          <w:rStyle w:val="cf01"/>
          <w:rFonts w:ascii="Times New Roman" w:hAnsi="Times New Roman" w:cs="Times New Roman"/>
          <w:sz w:val="24"/>
          <w:szCs w:val="24"/>
        </w:rPr>
        <w:t xml:space="preserve">o significant difference between Experimental and Control Group in frequency and difference </w:t>
      </w:r>
      <w:r w:rsidR="006F5184" w:rsidRPr="006F5184">
        <w:rPr>
          <w:rStyle w:val="cf01"/>
          <w:rFonts w:ascii="Times New Roman" w:hAnsi="Times New Roman" w:cs="Times New Roman"/>
          <w:sz w:val="24"/>
          <w:szCs w:val="24"/>
        </w:rPr>
        <w:lastRenderedPageBreak/>
        <w:t>phase</w:t>
      </w:r>
      <w:r w:rsidR="00F57A68">
        <w:rPr>
          <w:rStyle w:val="cf01"/>
          <w:rFonts w:ascii="Times New Roman" w:hAnsi="Times New Roman" w:cs="Times New Roman"/>
          <w:sz w:val="24"/>
          <w:szCs w:val="24"/>
        </w:rPr>
        <w:t>. The range of optimized frequency and phase difference are (1 – 15Hz, -30</w:t>
      </w:r>
      <w:r w:rsidR="00F57A68" w:rsidRPr="00F57A68">
        <w:rPr>
          <w:rStyle w:val="cf01"/>
          <w:rFonts w:ascii="Times New Roman" w:hAnsi="Times New Roman" w:cs="Times New Roman"/>
          <w:sz w:val="24"/>
          <w:szCs w:val="24"/>
          <w:vertAlign w:val="superscript"/>
        </w:rPr>
        <w:t xml:space="preserve">o </w:t>
      </w:r>
      <w:r w:rsidR="00F57A68">
        <w:rPr>
          <w:rStyle w:val="cf01"/>
          <w:rFonts w:ascii="Times New Roman" w:hAnsi="Times New Roman" w:cs="Times New Roman"/>
          <w:sz w:val="24"/>
          <w:szCs w:val="24"/>
        </w:rPr>
        <w:t>– 20</w:t>
      </w:r>
      <w:r w:rsidR="00F57A68" w:rsidRPr="00F57A68">
        <w:rPr>
          <w:rStyle w:val="cf01"/>
          <w:rFonts w:ascii="Times New Roman" w:hAnsi="Times New Roman" w:cs="Times New Roman"/>
          <w:sz w:val="24"/>
          <w:szCs w:val="24"/>
          <w:vertAlign w:val="superscript"/>
        </w:rPr>
        <w:t>o</w:t>
      </w:r>
      <w:r w:rsidR="00F57A68">
        <w:rPr>
          <w:rStyle w:val="cf01"/>
          <w:rFonts w:ascii="Times New Roman" w:hAnsi="Times New Roman" w:cs="Times New Roman"/>
          <w:sz w:val="24"/>
          <w:szCs w:val="24"/>
        </w:rPr>
        <w:t>)</w:t>
      </w:r>
      <w:r w:rsidR="00475188">
        <w:rPr>
          <w:rStyle w:val="cf01"/>
          <w:rFonts w:ascii="Times New Roman" w:hAnsi="Times New Roman" w:cs="Times New Roman"/>
          <w:sz w:val="24"/>
          <w:szCs w:val="24"/>
        </w:rPr>
        <w:t xml:space="preserve"> with the mean of frequency for both groups are in theta band. It follows the literature the theta band correlates with cognitive function activation.</w:t>
      </w:r>
    </w:p>
    <w:p w14:paraId="60BCE027" w14:textId="09813606" w:rsidR="00F57A68" w:rsidRPr="006F5184" w:rsidRDefault="00A360E4" w:rsidP="006F5184">
      <w:pPr>
        <w:spacing w:line="480" w:lineRule="auto"/>
        <w:jc w:val="both"/>
        <w:rPr>
          <w:rStyle w:val="cf01"/>
          <w:rFonts w:ascii="Times New Roman" w:hAnsi="Times New Roman" w:cs="Times New Roman"/>
          <w:sz w:val="24"/>
          <w:szCs w:val="24"/>
        </w:rPr>
      </w:pPr>
      <w:r w:rsidRPr="00A360E4">
        <w:rPr>
          <w:rFonts w:ascii="Times New Roman" w:hAnsi="Times New Roman" w:cs="Times New Roman"/>
          <w:noProof/>
        </w:rPr>
        <w:drawing>
          <wp:inline distT="0" distB="0" distL="0" distR="0" wp14:anchorId="3D02461E" wp14:editId="2D9DF65F">
            <wp:extent cx="5943600" cy="2806065"/>
            <wp:effectExtent l="0" t="0" r="0" b="0"/>
            <wp:docPr id="1131" name="Picture 2" descr="Chart, scatter chart&#10;&#10;Description automatically generated">
              <a:extLst xmlns:a="http://schemas.openxmlformats.org/drawingml/2006/main">
                <a:ext uri="{FF2B5EF4-FFF2-40B4-BE49-F238E27FC236}">
                  <a16:creationId xmlns:a16="http://schemas.microsoft.com/office/drawing/2014/main" id="{C6817DE0-D836-3796-F538-A15B108530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scatter chart&#10;&#10;Description automatically generated">
                      <a:extLst>
                        <a:ext uri="{FF2B5EF4-FFF2-40B4-BE49-F238E27FC236}">
                          <a16:creationId xmlns:a16="http://schemas.microsoft.com/office/drawing/2014/main" id="{C6817DE0-D836-3796-F538-A15B10853025}"/>
                        </a:ext>
                      </a:extLst>
                    </pic:cNvPr>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943600" cy="2806065"/>
                    </a:xfrm>
                    <a:prstGeom prst="rect">
                      <a:avLst/>
                    </a:prstGeom>
                  </pic:spPr>
                </pic:pic>
              </a:graphicData>
            </a:graphic>
          </wp:inline>
        </w:drawing>
      </w:r>
    </w:p>
    <w:p w14:paraId="68BABB04" w14:textId="0B80DEE5" w:rsidR="00350A88" w:rsidRPr="00AB1D39" w:rsidRDefault="00350A88" w:rsidP="00AB1D39">
      <w:pPr>
        <w:pStyle w:val="Caption"/>
        <w:rPr>
          <w:rFonts w:ascii="Times New Roman" w:hAnsi="Times New Roman" w:cs="Times New Roman"/>
          <w:i w:val="0"/>
          <w:iCs w:val="0"/>
          <w:color w:val="000000" w:themeColor="text1"/>
          <w:sz w:val="24"/>
          <w:szCs w:val="24"/>
        </w:rPr>
      </w:pPr>
      <w:r w:rsidRPr="00555B01">
        <w:rPr>
          <w:rStyle w:val="cf01"/>
          <w:rFonts w:ascii="Times New Roman" w:hAnsi="Times New Roman" w:cs="Times New Roman"/>
          <w:b/>
          <w:bCs/>
          <w:i w:val="0"/>
          <w:iCs w:val="0"/>
          <w:color w:val="000000" w:themeColor="text1"/>
          <w:sz w:val="24"/>
          <w:szCs w:val="24"/>
        </w:rPr>
        <w:t xml:space="preserve"> </w:t>
      </w:r>
      <w:bookmarkStart w:id="117" w:name="_Toc109743251"/>
      <w:r w:rsidR="00AB1D39" w:rsidRPr="00AB1D39">
        <w:rPr>
          <w:rFonts w:ascii="Times New Roman" w:hAnsi="Times New Roman" w:cs="Times New Roman"/>
          <w:b/>
          <w:bCs/>
          <w:i w:val="0"/>
          <w:iCs w:val="0"/>
          <w:color w:val="000000" w:themeColor="text1"/>
          <w:sz w:val="24"/>
          <w:szCs w:val="24"/>
        </w:rPr>
        <w:t>Figure S</w:t>
      </w:r>
      <w:r w:rsidR="00AB1D39" w:rsidRPr="00AB1D39">
        <w:rPr>
          <w:rFonts w:ascii="Times New Roman" w:hAnsi="Times New Roman" w:cs="Times New Roman"/>
          <w:b/>
          <w:bCs/>
          <w:i w:val="0"/>
          <w:iCs w:val="0"/>
          <w:color w:val="000000" w:themeColor="text1"/>
          <w:sz w:val="24"/>
          <w:szCs w:val="24"/>
        </w:rPr>
        <w:fldChar w:fldCharType="begin"/>
      </w:r>
      <w:r w:rsidR="00AB1D39" w:rsidRPr="00AB1D39">
        <w:rPr>
          <w:rFonts w:ascii="Times New Roman" w:hAnsi="Times New Roman" w:cs="Times New Roman"/>
          <w:b/>
          <w:bCs/>
          <w:i w:val="0"/>
          <w:iCs w:val="0"/>
          <w:color w:val="000000" w:themeColor="text1"/>
          <w:sz w:val="24"/>
          <w:szCs w:val="24"/>
        </w:rPr>
        <w:instrText xml:space="preserve"> SEQ Figure \* ARABIC </w:instrText>
      </w:r>
      <w:r w:rsidR="00AB1D39" w:rsidRPr="00AB1D39">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6</w:t>
      </w:r>
      <w:r w:rsidR="00AB1D39" w:rsidRPr="00AB1D39">
        <w:rPr>
          <w:rFonts w:ascii="Times New Roman" w:hAnsi="Times New Roman" w:cs="Times New Roman"/>
          <w:b/>
          <w:bCs/>
          <w:i w:val="0"/>
          <w:iCs w:val="0"/>
          <w:color w:val="000000" w:themeColor="text1"/>
          <w:sz w:val="24"/>
          <w:szCs w:val="24"/>
        </w:rPr>
        <w:fldChar w:fldCharType="end"/>
      </w:r>
      <w:r w:rsidR="00AB1D39" w:rsidRPr="00AB1D39">
        <w:rPr>
          <w:rFonts w:ascii="Times New Roman" w:hAnsi="Times New Roman" w:cs="Times New Roman"/>
          <w:i w:val="0"/>
          <w:iCs w:val="0"/>
          <w:color w:val="000000" w:themeColor="text1"/>
          <w:sz w:val="24"/>
          <w:szCs w:val="24"/>
        </w:rPr>
        <w:t>:</w:t>
      </w:r>
      <w:r w:rsidR="00555B01" w:rsidRPr="00AB1D39">
        <w:rPr>
          <w:rFonts w:ascii="Times New Roman" w:hAnsi="Times New Roman" w:cs="Times New Roman"/>
          <w:i w:val="0"/>
          <w:iCs w:val="0"/>
          <w:color w:val="000000" w:themeColor="text1"/>
          <w:sz w:val="24"/>
          <w:szCs w:val="24"/>
        </w:rPr>
        <w:t xml:space="preserve"> Scatter plot with optimized frequency and phase</w:t>
      </w:r>
      <w:bookmarkEnd w:id="117"/>
    </w:p>
    <w:p w14:paraId="77E728DB" w14:textId="782B8434" w:rsidR="003A32AC" w:rsidRDefault="003A32AC" w:rsidP="00EC09B2">
      <w:pPr>
        <w:spacing w:line="480" w:lineRule="auto"/>
        <w:rPr>
          <w:rFonts w:ascii="Times New Roman" w:hAnsi="Times New Roman" w:cs="Times New Roman"/>
        </w:rPr>
      </w:pPr>
    </w:p>
    <w:p w14:paraId="387BA76B" w14:textId="32B4B226" w:rsidR="00EC09B2" w:rsidRDefault="0068706A" w:rsidP="004018CA">
      <w:pPr>
        <w:pStyle w:val="Style2ListofSupplementaryMaterials"/>
      </w:pPr>
      <w:bookmarkStart w:id="118" w:name="_Toc109743466"/>
      <w:r>
        <w:t>D</w:t>
      </w:r>
      <w:r w:rsidR="00245C19" w:rsidRPr="00245C19">
        <w:t>escription of PPI method</w:t>
      </w:r>
      <w:bookmarkEnd w:id="118"/>
    </w:p>
    <w:p w14:paraId="63C26816" w14:textId="02BB41D4" w:rsidR="003A6E60" w:rsidRDefault="00223A3F" w:rsidP="00223A3F">
      <w:r>
        <w:rPr>
          <w:noProof/>
        </w:rPr>
        <w:drawing>
          <wp:inline distT="0" distB="0" distL="0" distR="0" wp14:anchorId="61C901AB" wp14:editId="609BF363">
            <wp:extent cx="6283550" cy="2850687"/>
            <wp:effectExtent l="0" t="0" r="3175" b="698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292207" cy="2854614"/>
                    </a:xfrm>
                    <a:prstGeom prst="rect">
                      <a:avLst/>
                    </a:prstGeom>
                    <a:noFill/>
                  </pic:spPr>
                </pic:pic>
              </a:graphicData>
            </a:graphic>
          </wp:inline>
        </w:drawing>
      </w:r>
    </w:p>
    <w:p w14:paraId="68EA6CE7" w14:textId="2583A352" w:rsidR="003A32AC" w:rsidRPr="00094594" w:rsidRDefault="00AB1D39" w:rsidP="00094594">
      <w:pPr>
        <w:pStyle w:val="Caption"/>
        <w:spacing w:line="360" w:lineRule="auto"/>
        <w:jc w:val="both"/>
        <w:rPr>
          <w:rFonts w:ascii="Times New Roman" w:hAnsi="Times New Roman" w:cs="Times New Roman"/>
          <w:b/>
          <w:bCs/>
          <w:i w:val="0"/>
          <w:iCs w:val="0"/>
          <w:color w:val="000000" w:themeColor="text1"/>
          <w:sz w:val="24"/>
          <w:szCs w:val="24"/>
        </w:rPr>
      </w:pPr>
      <w:bookmarkStart w:id="119" w:name="_Toc109743252"/>
      <w:r w:rsidRPr="00AB1D39">
        <w:rPr>
          <w:rFonts w:ascii="Times New Roman" w:hAnsi="Times New Roman" w:cs="Times New Roman"/>
          <w:b/>
          <w:bCs/>
          <w:i w:val="0"/>
          <w:iCs w:val="0"/>
          <w:color w:val="000000" w:themeColor="text1"/>
          <w:sz w:val="24"/>
          <w:szCs w:val="24"/>
        </w:rPr>
        <w:t>Figure S</w:t>
      </w:r>
      <w:r>
        <w:rPr>
          <w:rFonts w:ascii="Times New Roman" w:hAnsi="Times New Roman" w:cs="Times New Roman"/>
          <w:b/>
          <w:bCs/>
          <w:i w:val="0"/>
          <w:iCs w:val="0"/>
          <w:color w:val="000000" w:themeColor="text1"/>
          <w:sz w:val="24"/>
          <w:szCs w:val="24"/>
        </w:rPr>
        <w:fldChar w:fldCharType="begin"/>
      </w:r>
      <w:r>
        <w:rPr>
          <w:rFonts w:ascii="Times New Roman" w:hAnsi="Times New Roman" w:cs="Times New Roman"/>
          <w:b/>
          <w:bCs/>
          <w:i w:val="0"/>
          <w:iCs w:val="0"/>
          <w:color w:val="000000" w:themeColor="text1"/>
          <w:sz w:val="24"/>
          <w:szCs w:val="24"/>
        </w:rPr>
        <w:instrText xml:space="preserve"> SEQ Figure \* ARABIC \r 7 </w:instrText>
      </w:r>
      <w:r>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7</w:t>
      </w:r>
      <w:r>
        <w:rPr>
          <w:rFonts w:ascii="Times New Roman" w:hAnsi="Times New Roman" w:cs="Times New Roman"/>
          <w:b/>
          <w:bCs/>
          <w:i w:val="0"/>
          <w:iCs w:val="0"/>
          <w:color w:val="000000" w:themeColor="text1"/>
          <w:sz w:val="24"/>
          <w:szCs w:val="24"/>
        </w:rPr>
        <w:fldChar w:fldCharType="end"/>
      </w:r>
      <w:r w:rsidR="00F51CC0" w:rsidRPr="00094594">
        <w:rPr>
          <w:rFonts w:ascii="Times New Roman" w:hAnsi="Times New Roman" w:cs="Times New Roman"/>
          <w:i w:val="0"/>
          <w:iCs w:val="0"/>
          <w:color w:val="000000" w:themeColor="text1"/>
          <w:sz w:val="24"/>
          <w:szCs w:val="24"/>
        </w:rPr>
        <w:t xml:space="preserve">: </w:t>
      </w:r>
      <w:r w:rsidR="006A6E9D" w:rsidRPr="00094594">
        <w:rPr>
          <w:rFonts w:ascii="Times New Roman" w:hAnsi="Times New Roman" w:cs="Times New Roman"/>
          <w:i w:val="0"/>
          <w:iCs w:val="0"/>
          <w:color w:val="000000" w:themeColor="text1"/>
          <w:sz w:val="24"/>
          <w:szCs w:val="24"/>
        </w:rPr>
        <w:t>Illustration of the seed to an ROI brain PPI analysis.</w:t>
      </w:r>
      <w:bookmarkEnd w:id="119"/>
    </w:p>
    <w:p w14:paraId="107111D9" w14:textId="5CC6799D" w:rsidR="003A32AC" w:rsidRDefault="003A32AC" w:rsidP="00B71655">
      <w:pPr>
        <w:spacing w:line="360" w:lineRule="auto"/>
        <w:rPr>
          <w:rFonts w:ascii="Times New Roman" w:hAnsi="Times New Roman" w:cs="Times New Roman"/>
        </w:rPr>
      </w:pPr>
    </w:p>
    <w:p w14:paraId="2E5FE737" w14:textId="0CCFB205" w:rsidR="00C05D68" w:rsidRPr="00C05D68" w:rsidRDefault="003520CA" w:rsidP="00C05D68">
      <w:pPr>
        <w:spacing w:line="360" w:lineRule="auto"/>
        <w:rPr>
          <w:rFonts w:ascii="Times New Roman" w:hAnsi="Times New Roman" w:cs="Times New Roman"/>
        </w:rPr>
      </w:pPr>
      <w:r w:rsidRPr="00CA1FAF">
        <w:rPr>
          <w:rFonts w:ascii="Times New Roman" w:hAnsi="Times New Roman" w:cs="Times New Roman"/>
          <w:noProof/>
        </w:rPr>
        <mc:AlternateContent>
          <mc:Choice Requires="wpg">
            <w:drawing>
              <wp:anchor distT="0" distB="0" distL="114300" distR="114300" simplePos="0" relativeHeight="251675648" behindDoc="0" locked="0" layoutInCell="1" allowOverlap="1" wp14:anchorId="7845CFD6" wp14:editId="59D4F95A">
                <wp:simplePos x="0" y="0"/>
                <wp:positionH relativeFrom="column">
                  <wp:posOffset>0</wp:posOffset>
                </wp:positionH>
                <wp:positionV relativeFrom="paragraph">
                  <wp:posOffset>263391</wp:posOffset>
                </wp:positionV>
                <wp:extent cx="5675581" cy="800903"/>
                <wp:effectExtent l="0" t="0" r="0" b="0"/>
                <wp:wrapNone/>
                <wp:docPr id="1106" name="Group 1"/>
                <wp:cNvGraphicFramePr/>
                <a:graphic xmlns:a="http://schemas.openxmlformats.org/drawingml/2006/main">
                  <a:graphicData uri="http://schemas.microsoft.com/office/word/2010/wordprocessingGroup">
                    <wpg:wgp>
                      <wpg:cNvGrpSpPr/>
                      <wpg:grpSpPr>
                        <a:xfrm>
                          <a:off x="0" y="0"/>
                          <a:ext cx="5675581" cy="800903"/>
                          <a:chOff x="0" y="0"/>
                          <a:chExt cx="5675836" cy="1027590"/>
                        </a:xfrm>
                      </wpg:grpSpPr>
                      <wps:wsp>
                        <wps:cNvPr id="1107" name="TextBox 25"/>
                        <wps:cNvSpPr txBox="1"/>
                        <wps:spPr>
                          <a:xfrm>
                            <a:off x="0" y="0"/>
                            <a:ext cx="5289548" cy="238638"/>
                          </a:xfrm>
                          <a:prstGeom prst="rect">
                            <a:avLst/>
                          </a:prstGeom>
                          <a:noFill/>
                        </wps:spPr>
                        <wps:txbx>
                          <w:txbxContent>
                            <w:p w14:paraId="5D823B0B" w14:textId="77777777" w:rsidR="00CA1FAF" w:rsidRPr="00F91F0A" w:rsidRDefault="00000000" w:rsidP="00CA1FAF">
                              <w:pPr>
                                <w:rPr>
                                  <w:rFonts w:ascii="Cambria Math" w:eastAsia="Cambria Math" w:hAnsi="+mn-cs" w:cstheme="minorBidi"/>
                                  <w:i/>
                                  <w:iCs/>
                                  <w:color w:val="000000" w:themeColor="text1"/>
                                  <w:kern w:val="24"/>
                                </w:rPr>
                              </w:pPr>
                              <m:oMath>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Y</m:t>
                                    </m:r>
                                  </m:e>
                                  <m:sub>
                                    <m:r>
                                      <w:rPr>
                                        <w:rFonts w:ascii="Cambria Math" w:eastAsia="Cambria Math" w:hAnsi="Cambria Math" w:cstheme="minorBidi"/>
                                        <w:color w:val="000000" w:themeColor="text1"/>
                                        <w:kern w:val="24"/>
                                      </w:rPr>
                                      <m:t>A</m:t>
                                    </m:r>
                                  </m:sub>
                                </m:sSub>
                                <m:r>
                                  <w:rPr>
                                    <w:rFonts w:ascii="Cambria Math" w:eastAsia="Cambria Math" w:hAnsi="Cambria Math" w:cstheme="minorBidi"/>
                                    <w:color w:val="000000" w:themeColor="text1"/>
                                    <w:kern w:val="24"/>
                                  </w:rPr>
                                  <m:t>≈</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β</m:t>
                                    </m:r>
                                  </m:e>
                                  <m:sub>
                                    <m:r>
                                      <w:rPr>
                                        <w:rFonts w:ascii="Cambria Math" w:eastAsia="Cambria Math" w:hAnsi="Cambria Math" w:cstheme="minorBidi"/>
                                        <w:color w:val="000000" w:themeColor="text1"/>
                                        <w:kern w:val="24"/>
                                      </w:rPr>
                                      <m:t>1</m:t>
                                    </m:r>
                                  </m:sub>
                                </m:sSub>
                                <m:r>
                                  <w:rPr>
                                    <w:rFonts w:ascii="Cambria Math" w:eastAsia="Cambria Math" w:hAnsi="Cambria Math" w:cstheme="minorBidi"/>
                                    <w:color w:val="000000" w:themeColor="text1"/>
                                    <w:kern w:val="24"/>
                                  </w:rPr>
                                  <m:t>.(</m:t>
                                </m:r>
                                <m:d>
                                  <m:dPr>
                                    <m:ctrlPr>
                                      <w:rPr>
                                        <w:rFonts w:ascii="Cambria Math" w:eastAsia="Cambria Math" w:hAnsi="Cambria Math" w:cstheme="minorBidi"/>
                                        <w:i/>
                                        <w:iCs/>
                                        <w:color w:val="000000" w:themeColor="text1"/>
                                        <w:kern w:val="24"/>
                                      </w:rPr>
                                    </m:ctrlPr>
                                  </m:dPr>
                                  <m:e>
                                    <m:r>
                                      <w:rPr>
                                        <w:rFonts w:ascii="Cambria Math" w:eastAsia="Cambria Math" w:hAnsi="Cambria Math" w:cstheme="minorBidi"/>
                                        <w:color w:val="000000" w:themeColor="text1"/>
                                        <w:kern w:val="24"/>
                                      </w:rPr>
                                      <m:t>HRF*</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tACS</m:t>
                                        </m:r>
                                      </m:e>
                                      <m:sub>
                                        <m:r>
                                          <w:rPr>
                                            <w:rFonts w:ascii="Cambria Math" w:eastAsia="Cambria Math" w:hAnsi="Cambria Math" w:cstheme="minorBidi"/>
                                            <w:color w:val="000000" w:themeColor="text1"/>
                                            <w:kern w:val="24"/>
                                          </w:rPr>
                                          <m:t>stim</m:t>
                                        </m:r>
                                      </m:sub>
                                    </m:sSub>
                                  </m:e>
                                </m:d>
                                <m:r>
                                  <w:rPr>
                                    <w:rFonts w:ascii="Cambria Math" w:eastAsia="Cambria Math" w:hAnsi="Cambria Math" w:cstheme="minorBidi"/>
                                    <w:color w:val="000000" w:themeColor="text1"/>
                                    <w:kern w:val="24"/>
                                  </w:rPr>
                                  <m:t>.</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Yseed</m:t>
                                    </m:r>
                                  </m:e>
                                  <m:sub>
                                    <m:r>
                                      <w:rPr>
                                        <w:rFonts w:ascii="Cambria Math" w:eastAsia="Cambria Math" w:hAnsi="Cambria Math" w:cstheme="minorBidi"/>
                                        <w:color w:val="000000" w:themeColor="text1"/>
                                        <w:kern w:val="24"/>
                                      </w:rPr>
                                      <m:t>B</m:t>
                                    </m:r>
                                  </m:sub>
                                </m:sSub>
                              </m:oMath>
                              <w:r w:rsidR="00CA1FAF" w:rsidRPr="00F91F0A">
                                <w:rPr>
                                  <w:rFonts w:asciiTheme="minorHAnsi" w:cstheme="minorBidi"/>
                                  <w:i/>
                                  <w:iCs/>
                                  <w:color w:val="000000" w:themeColor="text1"/>
                                  <w:kern w:val="24"/>
                                </w:rPr>
                                <w:t>)+</w:t>
                              </w:r>
                              <w:r w:rsidR="00CA1FAF" w:rsidRPr="00F91F0A">
                                <w:rPr>
                                  <w:rFonts w:asciiTheme="minorHAnsi" w:eastAsia="Cambria Math" w:cstheme="minorBidi"/>
                                  <w:i/>
                                  <w:iCs/>
                                  <w:color w:val="000000" w:themeColor="text1"/>
                                  <w:kern w:val="24"/>
                                </w:rPr>
                                <w:t xml:space="preserve"> </w:t>
                              </w:r>
                              <m:oMath>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β</m:t>
                                    </m:r>
                                  </m:e>
                                  <m:sub>
                                    <m:r>
                                      <w:rPr>
                                        <w:rFonts w:ascii="Cambria Math" w:eastAsia="Cambria Math" w:hAnsi="Cambria Math" w:cstheme="minorBidi"/>
                                        <w:color w:val="000000" w:themeColor="text1"/>
                                        <w:kern w:val="24"/>
                                      </w:rPr>
                                      <m:t>2</m:t>
                                    </m:r>
                                  </m:sub>
                                </m:sSub>
                                <m:r>
                                  <w:rPr>
                                    <w:rFonts w:ascii="Cambria Math" w:eastAsia="Cambria Math" w:hAnsi="Cambria Math" w:cstheme="minorBidi"/>
                                    <w:color w:val="000000" w:themeColor="text1"/>
                                    <w:kern w:val="24"/>
                                  </w:rPr>
                                  <m:t>.</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Yseed_orth</m:t>
                                    </m:r>
                                  </m:e>
                                  <m:sub>
                                    <m:r>
                                      <w:rPr>
                                        <w:rFonts w:ascii="Cambria Math" w:eastAsia="Cambria Math" w:hAnsi="Cambria Math" w:cstheme="minorBidi"/>
                                        <w:color w:val="000000" w:themeColor="text1"/>
                                        <w:kern w:val="24"/>
                                      </w:rPr>
                                      <m:t>B</m:t>
                                    </m:r>
                                  </m:sub>
                                </m:sSub>
                                <m:r>
                                  <w:rPr>
                                    <w:rFonts w:ascii="Cambria Math" w:eastAsia="Cambria Math" w:hAnsi="Cambria Math" w:cstheme="minorBidi"/>
                                    <w:color w:val="000000" w:themeColor="text1"/>
                                    <w:kern w:val="24"/>
                                  </w:rPr>
                                  <m:t>+</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β</m:t>
                                    </m:r>
                                  </m:e>
                                  <m:sub>
                                    <m:r>
                                      <w:rPr>
                                        <w:rFonts w:ascii="Cambria Math" w:eastAsia="Cambria Math" w:hAnsi="Cambria Math" w:cstheme="minorBidi"/>
                                        <w:color w:val="000000" w:themeColor="text1"/>
                                        <w:kern w:val="24"/>
                                      </w:rPr>
                                      <m:t>3</m:t>
                                    </m:r>
                                  </m:sub>
                                </m:sSub>
                                <m:r>
                                  <w:rPr>
                                    <w:rFonts w:ascii="Cambria Math" w:eastAsia="Cambria Math" w:hAnsi="Cambria Math" w:cstheme="minorBidi"/>
                                    <w:color w:val="000000" w:themeColor="text1"/>
                                    <w:kern w:val="24"/>
                                  </w:rPr>
                                  <m:t>.</m:t>
                                </m:r>
                                <m:d>
                                  <m:dPr>
                                    <m:ctrlPr>
                                      <w:rPr>
                                        <w:rFonts w:ascii="Cambria Math" w:eastAsia="Cambria Math" w:hAnsi="Cambria Math" w:cstheme="minorBidi"/>
                                        <w:i/>
                                        <w:iCs/>
                                        <w:color w:val="000000" w:themeColor="text1"/>
                                        <w:kern w:val="24"/>
                                      </w:rPr>
                                    </m:ctrlPr>
                                  </m:dPr>
                                  <m:e>
                                    <m:r>
                                      <w:rPr>
                                        <w:rFonts w:ascii="Cambria Math" w:eastAsia="Cambria Math" w:hAnsi="Cambria Math" w:cstheme="minorBidi"/>
                                        <w:color w:val="000000" w:themeColor="text1"/>
                                        <w:kern w:val="24"/>
                                      </w:rPr>
                                      <m:t>HRF*</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tACS</m:t>
                                        </m:r>
                                      </m:e>
                                      <m:sub>
                                        <m:r>
                                          <w:rPr>
                                            <w:rFonts w:ascii="Cambria Math" w:eastAsia="Cambria Math" w:hAnsi="Cambria Math" w:cstheme="minorBidi"/>
                                            <w:color w:val="000000" w:themeColor="text1"/>
                                            <w:kern w:val="24"/>
                                          </w:rPr>
                                          <m:t>stim</m:t>
                                        </m:r>
                                      </m:sub>
                                    </m:sSub>
                                  </m:e>
                                </m:d>
                                <m:r>
                                  <w:rPr>
                                    <w:rFonts w:ascii="Cambria Math" w:eastAsia="Cambria Math" w:hAnsi="Cambria Math" w:cstheme="minorBidi"/>
                                    <w:color w:val="000000" w:themeColor="text1"/>
                                    <w:kern w:val="24"/>
                                  </w:rPr>
                                  <m:t>+e</m:t>
                                </m:r>
                              </m:oMath>
                            </w:p>
                          </w:txbxContent>
                        </wps:txbx>
                        <wps:bodyPr wrap="none" lIns="0" tIns="0" rIns="0" bIns="0" rtlCol="0">
                          <a:spAutoFit/>
                        </wps:bodyPr>
                      </wps:wsp>
                      <wpg:grpSp>
                        <wpg:cNvPr id="1108" name="Group 1108"/>
                        <wpg:cNvGrpSpPr/>
                        <wpg:grpSpPr>
                          <a:xfrm>
                            <a:off x="561051" y="262554"/>
                            <a:ext cx="1712197" cy="563734"/>
                            <a:chOff x="582362" y="262525"/>
                            <a:chExt cx="2282929" cy="751644"/>
                          </a:xfrm>
                        </wpg:grpSpPr>
                        <wps:wsp>
                          <wps:cNvPr id="1109" name="TextBox 28"/>
                          <wps:cNvSpPr txBox="1"/>
                          <wps:spPr>
                            <a:xfrm>
                              <a:off x="1192677" y="579790"/>
                              <a:ext cx="1192106" cy="434379"/>
                            </a:xfrm>
                            <a:prstGeom prst="rect">
                              <a:avLst/>
                            </a:prstGeom>
                            <a:noFill/>
                          </wps:spPr>
                          <wps:txbx>
                            <w:txbxContent>
                              <w:p w14:paraId="681FFDBE" w14:textId="77777777" w:rsidR="00CA1FAF" w:rsidRDefault="00CA1FAF" w:rsidP="00CA1FAF">
                                <w:pPr>
                                  <w:rPr>
                                    <w:rFonts w:asciiTheme="minorHAnsi" w:cstheme="minorBidi"/>
                                    <w:color w:val="000000" w:themeColor="text1"/>
                                    <w:kern w:val="24"/>
                                    <w:sz w:val="21"/>
                                    <w:szCs w:val="21"/>
                                  </w:rPr>
                                </w:pPr>
                                <w:r>
                                  <w:rPr>
                                    <w:rFonts w:asciiTheme="minorHAnsi" w:cstheme="minorBidi"/>
                                    <w:color w:val="000000" w:themeColor="text1"/>
                                    <w:kern w:val="24"/>
                                    <w:sz w:val="21"/>
                                    <w:szCs w:val="21"/>
                                  </w:rPr>
                                  <w:t>PPI regressor</w:t>
                                </w:r>
                              </w:p>
                            </w:txbxContent>
                          </wps:txbx>
                          <wps:bodyPr wrap="none" rtlCol="0">
                            <a:spAutoFit/>
                          </wps:bodyPr>
                        </wps:wsp>
                        <wps:wsp>
                          <wps:cNvPr id="1110" name="Straight Connector 1110"/>
                          <wps:cNvCnPr>
                            <a:cxnSpLocks/>
                          </wps:cNvCnPr>
                          <wps:spPr>
                            <a:xfrm flipV="1">
                              <a:off x="582362" y="262525"/>
                              <a:ext cx="2282929" cy="9590"/>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111" name="Straight Arrow Connector 1111"/>
                          <wps:cNvCnPr>
                            <a:cxnSpLocks/>
                          </wps:cNvCnPr>
                          <wps:spPr>
                            <a:xfrm>
                              <a:off x="1761977" y="272115"/>
                              <a:ext cx="31547" cy="307776"/>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112" name="Group 1112"/>
                        <wpg:cNvGrpSpPr/>
                        <wpg:grpSpPr>
                          <a:xfrm>
                            <a:off x="2301299" y="269746"/>
                            <a:ext cx="2033269" cy="685118"/>
                            <a:chOff x="2301276" y="204086"/>
                            <a:chExt cx="2711024" cy="685118"/>
                          </a:xfrm>
                        </wpg:grpSpPr>
                        <wps:wsp>
                          <wps:cNvPr id="1113" name="Straight Connector 1113"/>
                          <wps:cNvCnPr>
                            <a:cxnSpLocks/>
                          </wps:cNvCnPr>
                          <wps:spPr>
                            <a:xfrm>
                              <a:off x="2792139" y="204086"/>
                              <a:ext cx="1165122" cy="0"/>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114" name="Rectangle 1114"/>
                          <wps:cNvSpPr/>
                          <wps:spPr>
                            <a:xfrm>
                              <a:off x="2301276" y="563418"/>
                              <a:ext cx="2711024" cy="325786"/>
                            </a:xfrm>
                            <a:prstGeom prst="rect">
                              <a:avLst/>
                            </a:prstGeom>
                          </wps:spPr>
                          <wps:txbx>
                            <w:txbxContent>
                              <w:p w14:paraId="2E565FAE" w14:textId="77777777" w:rsidR="00CA1FAF" w:rsidRDefault="00CA1FAF" w:rsidP="00CA1FAF">
                                <w:pPr>
                                  <w:rPr>
                                    <w:rFonts w:asciiTheme="minorHAnsi" w:cstheme="minorBidi"/>
                                    <w:color w:val="000000" w:themeColor="text1"/>
                                    <w:kern w:val="24"/>
                                    <w:sz w:val="21"/>
                                    <w:szCs w:val="21"/>
                                  </w:rPr>
                                </w:pPr>
                                <w:r>
                                  <w:rPr>
                                    <w:rFonts w:asciiTheme="minorHAnsi" w:cstheme="minorBidi"/>
                                    <w:color w:val="000000" w:themeColor="text1"/>
                                    <w:kern w:val="24"/>
                                    <w:sz w:val="21"/>
                                    <w:szCs w:val="21"/>
                                  </w:rPr>
                                  <w:t>physiological/BOLD regressor only</w:t>
                                </w:r>
                              </w:p>
                            </w:txbxContent>
                          </wps:txbx>
                          <wps:bodyPr wrap="none">
                            <a:spAutoFit/>
                          </wps:bodyPr>
                        </wps:wsp>
                        <wps:wsp>
                          <wps:cNvPr id="1115" name="Straight Arrow Connector 1115"/>
                          <wps:cNvCnPr>
                            <a:cxnSpLocks/>
                          </wps:cNvCnPr>
                          <wps:spPr>
                            <a:xfrm>
                              <a:off x="3313386" y="204086"/>
                              <a:ext cx="1" cy="317251"/>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116" name="Group 1116"/>
                        <wpg:cNvGrpSpPr/>
                        <wpg:grpSpPr>
                          <a:xfrm>
                            <a:off x="3884274" y="280450"/>
                            <a:ext cx="1791562" cy="747140"/>
                            <a:chOff x="3793071" y="286381"/>
                            <a:chExt cx="2388749" cy="996169"/>
                          </a:xfrm>
                        </wpg:grpSpPr>
                        <wps:wsp>
                          <wps:cNvPr id="1117" name="Straight Connector 1117"/>
                          <wps:cNvCnPr>
                            <a:cxnSpLocks/>
                          </wps:cNvCnPr>
                          <wps:spPr>
                            <a:xfrm flipV="1">
                              <a:off x="3793071" y="286381"/>
                              <a:ext cx="1529299" cy="11332"/>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118" name="Rectangle 1118"/>
                          <wps:cNvSpPr/>
                          <wps:spPr>
                            <a:xfrm>
                              <a:off x="4349551" y="568859"/>
                              <a:ext cx="1832269" cy="713691"/>
                            </a:xfrm>
                            <a:prstGeom prst="rect">
                              <a:avLst/>
                            </a:prstGeom>
                          </wps:spPr>
                          <wps:txbx>
                            <w:txbxContent>
                              <w:p w14:paraId="42A16124" w14:textId="77777777" w:rsidR="00CA1FAF" w:rsidRDefault="00CA1FAF" w:rsidP="00CA1FAF">
                                <w:pPr>
                                  <w:rPr>
                                    <w:rFonts w:asciiTheme="minorHAnsi" w:cstheme="minorBidi"/>
                                    <w:color w:val="000000" w:themeColor="text1"/>
                                    <w:kern w:val="24"/>
                                    <w:sz w:val="21"/>
                                    <w:szCs w:val="21"/>
                                  </w:rPr>
                                </w:pPr>
                                <w:r>
                                  <w:rPr>
                                    <w:rFonts w:asciiTheme="minorHAnsi" w:cstheme="minorBidi"/>
                                    <w:color w:val="000000" w:themeColor="text1"/>
                                    <w:kern w:val="24"/>
                                    <w:sz w:val="21"/>
                                    <w:szCs w:val="21"/>
                                  </w:rPr>
                                  <w:t>Psychological/Task based regressor only</w:t>
                                </w:r>
                              </w:p>
                            </w:txbxContent>
                          </wps:txbx>
                          <wps:bodyPr wrap="square">
                            <a:spAutoFit/>
                          </wps:bodyPr>
                        </wps:wsp>
                        <wps:wsp>
                          <wps:cNvPr id="1119" name="Straight Arrow Connector 1119"/>
                          <wps:cNvCnPr>
                            <a:cxnSpLocks/>
                          </wps:cNvCnPr>
                          <wps:spPr>
                            <a:xfrm>
                              <a:off x="4751322" y="297713"/>
                              <a:ext cx="1" cy="317253"/>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anchor>
            </w:drawing>
          </mc:Choice>
          <mc:Fallback>
            <w:pict>
              <v:group w14:anchorId="7845CFD6" id="_x0000_s1110" style="position:absolute;margin-left:0;margin-top:20.75pt;width:446.9pt;height:63.05pt;z-index:251675648;mso-position-horizontal-relative:text;mso-position-vertical-relative:text;mso-width-relative:margin" coordsize="56758,10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">
                <v:shape id="TextBox 25" o:spid="_x0000_s1111" type="#_x0000_t202" style="position:absolute;width:52895;height:23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" filled="f" stroked="f">
                  <v:textbox style="mso-fit-shape-to-text:t" inset="0,0,0,0">
                    <w:txbxContent>
                      <w:p w14:paraId="5D823B0B" w14:textId="77777777" w:rsidR="00CA1FAF" w:rsidRPr="00F91F0A" w:rsidRDefault="00000000" w:rsidP="00CA1FAF">
                        <w:pPr>
                          <w:rPr>
                            <w:rFonts w:ascii="Cambria Math" w:eastAsia="Cambria Math" w:hAnsi="+mn-cs" w:cstheme="minorBidi"/>
                            <w:i/>
                            <w:iCs/>
                            <w:color w:val="000000" w:themeColor="text1"/>
                            <w:kern w:val="24"/>
                          </w:rPr>
                        </w:pPr>
                        <m:oMath>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Y</m:t>
                              </m:r>
                            </m:e>
                            <m:sub>
                              <m:r>
                                <w:rPr>
                                  <w:rFonts w:ascii="Cambria Math" w:eastAsia="Cambria Math" w:hAnsi="Cambria Math" w:cstheme="minorBidi"/>
                                  <w:color w:val="000000" w:themeColor="text1"/>
                                  <w:kern w:val="24"/>
                                </w:rPr>
                                <m:t>A</m:t>
                              </m:r>
                            </m:sub>
                          </m:sSub>
                          <m:r>
                            <w:rPr>
                              <w:rFonts w:ascii="Cambria Math" w:eastAsia="Cambria Math" w:hAnsi="Cambria Math" w:cstheme="minorBidi"/>
                              <w:color w:val="000000" w:themeColor="text1"/>
                              <w:kern w:val="24"/>
                            </w:rPr>
                            <m:t>≈</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β</m:t>
                              </m:r>
                            </m:e>
                            <m:sub>
                              <m:r>
                                <w:rPr>
                                  <w:rFonts w:ascii="Cambria Math" w:eastAsia="Cambria Math" w:hAnsi="Cambria Math" w:cstheme="minorBidi"/>
                                  <w:color w:val="000000" w:themeColor="text1"/>
                                  <w:kern w:val="24"/>
                                </w:rPr>
                                <m:t>1</m:t>
                              </m:r>
                            </m:sub>
                          </m:sSub>
                          <m:r>
                            <w:rPr>
                              <w:rFonts w:ascii="Cambria Math" w:eastAsia="Cambria Math" w:hAnsi="Cambria Math" w:cstheme="minorBidi"/>
                              <w:color w:val="000000" w:themeColor="text1"/>
                              <w:kern w:val="24"/>
                            </w:rPr>
                            <m:t>.(</m:t>
                          </m:r>
                          <m:d>
                            <m:dPr>
                              <m:ctrlPr>
                                <w:rPr>
                                  <w:rFonts w:ascii="Cambria Math" w:eastAsia="Cambria Math" w:hAnsi="Cambria Math" w:cstheme="minorBidi"/>
                                  <w:i/>
                                  <w:iCs/>
                                  <w:color w:val="000000" w:themeColor="text1"/>
                                  <w:kern w:val="24"/>
                                </w:rPr>
                              </m:ctrlPr>
                            </m:dPr>
                            <m:e>
                              <m:r>
                                <w:rPr>
                                  <w:rFonts w:ascii="Cambria Math" w:eastAsia="Cambria Math" w:hAnsi="Cambria Math" w:cstheme="minorBidi"/>
                                  <w:color w:val="000000" w:themeColor="text1"/>
                                  <w:kern w:val="24"/>
                                </w:rPr>
                                <m:t>HRF*</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tACS</m:t>
                                  </m:r>
                                </m:e>
                                <m:sub>
                                  <m:r>
                                    <w:rPr>
                                      <w:rFonts w:ascii="Cambria Math" w:eastAsia="Cambria Math" w:hAnsi="Cambria Math" w:cstheme="minorBidi"/>
                                      <w:color w:val="000000" w:themeColor="text1"/>
                                      <w:kern w:val="24"/>
                                    </w:rPr>
                                    <m:t>stim</m:t>
                                  </m:r>
                                </m:sub>
                              </m:sSub>
                            </m:e>
                          </m:d>
                          <m:r>
                            <w:rPr>
                              <w:rFonts w:ascii="Cambria Math" w:eastAsia="Cambria Math" w:hAnsi="Cambria Math" w:cstheme="minorBidi"/>
                              <w:color w:val="000000" w:themeColor="text1"/>
                              <w:kern w:val="24"/>
                            </w:rPr>
                            <m:t>.</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Yseed</m:t>
                              </m:r>
                            </m:e>
                            <m:sub>
                              <m:r>
                                <w:rPr>
                                  <w:rFonts w:ascii="Cambria Math" w:eastAsia="Cambria Math" w:hAnsi="Cambria Math" w:cstheme="minorBidi"/>
                                  <w:color w:val="000000" w:themeColor="text1"/>
                                  <w:kern w:val="24"/>
                                </w:rPr>
                                <m:t>B</m:t>
                              </m:r>
                            </m:sub>
                          </m:sSub>
                        </m:oMath>
                        <w:r w:rsidR="00CA1FAF" w:rsidRPr="00F91F0A">
                          <w:rPr>
                            <w:rFonts w:asciiTheme="minorHAnsi" w:cstheme="minorBidi"/>
                            <w:i/>
                            <w:iCs/>
                            <w:color w:val="000000" w:themeColor="text1"/>
                            <w:kern w:val="24"/>
                          </w:rPr>
                          <w:t>)+</w:t>
                        </w:r>
                        <w:r w:rsidR="00CA1FAF" w:rsidRPr="00F91F0A">
                          <w:rPr>
                            <w:rFonts w:asciiTheme="minorHAnsi" w:eastAsia="Cambria Math" w:cstheme="minorBidi"/>
                            <w:i/>
                            <w:iCs/>
                            <w:color w:val="000000" w:themeColor="text1"/>
                            <w:kern w:val="24"/>
                          </w:rPr>
                          <w:t xml:space="preserve"> </w:t>
                        </w:r>
                        <m:oMath>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β</m:t>
                              </m:r>
                            </m:e>
                            <m:sub>
                              <m:r>
                                <w:rPr>
                                  <w:rFonts w:ascii="Cambria Math" w:eastAsia="Cambria Math" w:hAnsi="Cambria Math" w:cstheme="minorBidi"/>
                                  <w:color w:val="000000" w:themeColor="text1"/>
                                  <w:kern w:val="24"/>
                                </w:rPr>
                                <m:t>2</m:t>
                              </m:r>
                            </m:sub>
                          </m:sSub>
                          <m:r>
                            <w:rPr>
                              <w:rFonts w:ascii="Cambria Math" w:eastAsia="Cambria Math" w:hAnsi="Cambria Math" w:cstheme="minorBidi"/>
                              <w:color w:val="000000" w:themeColor="text1"/>
                              <w:kern w:val="24"/>
                            </w:rPr>
                            <m:t>.</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Yseed_orth</m:t>
                              </m:r>
                            </m:e>
                            <m:sub>
                              <m:r>
                                <w:rPr>
                                  <w:rFonts w:ascii="Cambria Math" w:eastAsia="Cambria Math" w:hAnsi="Cambria Math" w:cstheme="minorBidi"/>
                                  <w:color w:val="000000" w:themeColor="text1"/>
                                  <w:kern w:val="24"/>
                                </w:rPr>
                                <m:t>B</m:t>
                              </m:r>
                            </m:sub>
                          </m:sSub>
                          <m:r>
                            <w:rPr>
                              <w:rFonts w:ascii="Cambria Math" w:eastAsia="Cambria Math" w:hAnsi="Cambria Math" w:cstheme="minorBidi"/>
                              <w:color w:val="000000" w:themeColor="text1"/>
                              <w:kern w:val="24"/>
                            </w:rPr>
                            <m:t>+</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β</m:t>
                              </m:r>
                            </m:e>
                            <m:sub>
                              <m:r>
                                <w:rPr>
                                  <w:rFonts w:ascii="Cambria Math" w:eastAsia="Cambria Math" w:hAnsi="Cambria Math" w:cstheme="minorBidi"/>
                                  <w:color w:val="000000" w:themeColor="text1"/>
                                  <w:kern w:val="24"/>
                                </w:rPr>
                                <m:t>3</m:t>
                              </m:r>
                            </m:sub>
                          </m:sSub>
                          <m:r>
                            <w:rPr>
                              <w:rFonts w:ascii="Cambria Math" w:eastAsia="Cambria Math" w:hAnsi="Cambria Math" w:cstheme="minorBidi"/>
                              <w:color w:val="000000" w:themeColor="text1"/>
                              <w:kern w:val="24"/>
                            </w:rPr>
                            <m:t>.</m:t>
                          </m:r>
                          <m:d>
                            <m:dPr>
                              <m:ctrlPr>
                                <w:rPr>
                                  <w:rFonts w:ascii="Cambria Math" w:eastAsia="Cambria Math" w:hAnsi="Cambria Math" w:cstheme="minorBidi"/>
                                  <w:i/>
                                  <w:iCs/>
                                  <w:color w:val="000000" w:themeColor="text1"/>
                                  <w:kern w:val="24"/>
                                </w:rPr>
                              </m:ctrlPr>
                            </m:dPr>
                            <m:e>
                              <m:r>
                                <w:rPr>
                                  <w:rFonts w:ascii="Cambria Math" w:eastAsia="Cambria Math" w:hAnsi="Cambria Math" w:cstheme="minorBidi"/>
                                  <w:color w:val="000000" w:themeColor="text1"/>
                                  <w:kern w:val="24"/>
                                </w:rPr>
                                <m:t>HRF*</m:t>
                              </m:r>
                              <m:sSub>
                                <m:sSubPr>
                                  <m:ctrlPr>
                                    <w:rPr>
                                      <w:rFonts w:ascii="Cambria Math" w:eastAsia="Cambria Math" w:hAnsi="Cambria Math" w:cstheme="minorBidi"/>
                                      <w:i/>
                                      <w:iCs/>
                                      <w:color w:val="000000" w:themeColor="text1"/>
                                      <w:kern w:val="24"/>
                                    </w:rPr>
                                  </m:ctrlPr>
                                </m:sSubPr>
                                <m:e>
                                  <m:r>
                                    <w:rPr>
                                      <w:rFonts w:ascii="Cambria Math" w:eastAsia="Cambria Math" w:hAnsi="Cambria Math" w:cstheme="minorBidi"/>
                                      <w:color w:val="000000" w:themeColor="text1"/>
                                      <w:kern w:val="24"/>
                                    </w:rPr>
                                    <m:t>tACS</m:t>
                                  </m:r>
                                </m:e>
                                <m:sub>
                                  <m:r>
                                    <w:rPr>
                                      <w:rFonts w:ascii="Cambria Math" w:eastAsia="Cambria Math" w:hAnsi="Cambria Math" w:cstheme="minorBidi"/>
                                      <w:color w:val="000000" w:themeColor="text1"/>
                                      <w:kern w:val="24"/>
                                    </w:rPr>
                                    <m:t>stim</m:t>
                                  </m:r>
                                </m:sub>
                              </m:sSub>
                            </m:e>
                          </m:d>
                          <m:r>
                            <w:rPr>
                              <w:rFonts w:ascii="Cambria Math" w:eastAsia="Cambria Math" w:hAnsi="Cambria Math" w:cstheme="minorBidi"/>
                              <w:color w:val="000000" w:themeColor="text1"/>
                              <w:kern w:val="24"/>
                            </w:rPr>
                            <m:t>+e</m:t>
                          </m:r>
                        </m:oMath>
                      </w:p>
                    </w:txbxContent>
                  </v:textbox>
                </v:shape>
                <v:group id="Group 1108" o:spid="_x0000_s1112" style="position:absolute;left:5610;top:2625;width:17122;height:5637" coordorigin="5823,2625" coordsize="22829,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">
                  <v:shape id="TextBox 28" o:spid="_x0000_s1113" type="#_x0000_t202" style="position:absolute;left:11926;top:5797;width:11921;height:43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" filled="f" stroked="f">
                    <v:textbox style="mso-fit-shape-to-text:t">
                      <w:txbxContent>
                        <w:p w14:paraId="681FFDBE" w14:textId="77777777" w:rsidR="00CA1FAF" w:rsidRDefault="00CA1FAF" w:rsidP="00CA1FAF">
                          <w:pPr>
                            <w:rPr>
                              <w:rFonts w:asciiTheme="minorHAnsi" w:cstheme="minorBidi"/>
                              <w:color w:val="000000" w:themeColor="text1"/>
                              <w:kern w:val="24"/>
                              <w:sz w:val="21"/>
                              <w:szCs w:val="21"/>
                            </w:rPr>
                          </w:pPr>
                          <w:r>
                            <w:rPr>
                              <w:rFonts w:asciiTheme="minorHAnsi" w:cstheme="minorBidi"/>
                              <w:color w:val="000000" w:themeColor="text1"/>
                              <w:kern w:val="24"/>
                              <w:sz w:val="21"/>
                              <w:szCs w:val="21"/>
                            </w:rPr>
                            <w:t>PPI regressor</w:t>
                          </w:r>
                        </w:p>
                      </w:txbxContent>
                    </v:textbox>
                  </v:shape>
                  <v:line id="Straight Connector 1110" o:spid="_x0000_s1114" style="position:absolute;flip:y;visibility:visible;mso-wrap-style:square" from="5823,2625" to="28652,2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" strokecolor="red" strokeweight="2pt">
                    <v:stroke joinstyle="miter"/>
                    <o:lock v:ext="edit" shapetype="f"/>
                  </v:line>
                  <v:shapetype id="_x0000_t32" coordsize="21600,21600" o:spt="32" o:oned="t" path="m,l21600,21600e" filled="f">
                    <v:path arrowok="t" fillok="f" o:connecttype="none"/>
                    <o:lock v:ext="edit" shapetype="t"/>
                  </v:shapetype>
                  <v:shape id="Straight Arrow Connector 1111" o:spid="_x0000_s1115" type="#_x0000_t32" style="position:absolute;left:17619;top:2721;width:316;height:30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" strokecolor="red" strokeweight="2pt">
                    <v:stroke endarrow="block" joinstyle="miter"/>
                    <o:lock v:ext="edit" shapetype="f"/>
                  </v:shape>
                </v:group>
                <v:group id="Group 1112" o:spid="_x0000_s1116" style="position:absolute;left:23012;top:2697;width:20333;height:6851" coordorigin="23012,2040" coordsize="27110,6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">
                  <v:line id="Straight Connector 1113" o:spid="_x0000_s1117" style="position:absolute;visibility:visible;mso-wrap-style:square" from="27921,2040" to="39572,2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" strokecolor="red" strokeweight="2pt">
                    <v:stroke joinstyle="miter"/>
                    <o:lock v:ext="edit" shapetype="f"/>
                  </v:line>
                  <v:rect id="Rectangle 1114" o:spid="_x0000_s1118" style="position:absolute;left:23012;top:5634;width:27111;height:32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" filled="f" stroked="f">
                    <v:textbox style="mso-fit-shape-to-text:t">
                      <w:txbxContent>
                        <w:p w14:paraId="2E565FAE" w14:textId="77777777" w:rsidR="00CA1FAF" w:rsidRDefault="00CA1FAF" w:rsidP="00CA1FAF">
                          <w:pPr>
                            <w:rPr>
                              <w:rFonts w:asciiTheme="minorHAnsi" w:cstheme="minorBidi"/>
                              <w:color w:val="000000" w:themeColor="text1"/>
                              <w:kern w:val="24"/>
                              <w:sz w:val="21"/>
                              <w:szCs w:val="21"/>
                            </w:rPr>
                          </w:pPr>
                          <w:r>
                            <w:rPr>
                              <w:rFonts w:asciiTheme="minorHAnsi" w:cstheme="minorBidi"/>
                              <w:color w:val="000000" w:themeColor="text1"/>
                              <w:kern w:val="24"/>
                              <w:sz w:val="21"/>
                              <w:szCs w:val="21"/>
                            </w:rPr>
                            <w:t>physiological/BOLD regressor only</w:t>
                          </w:r>
                        </w:p>
                      </w:txbxContent>
                    </v:textbox>
                  </v:rect>
                  <v:shape id="Straight Arrow Connector 1115" o:spid="_x0000_s1119" type="#_x0000_t32" style="position:absolute;left:33133;top:2040;width:0;height:31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" strokecolor="red" strokeweight="2pt">
                    <v:stroke endarrow="block" joinstyle="miter"/>
                    <o:lock v:ext="edit" shapetype="f"/>
                  </v:shape>
                </v:group>
                <v:group id="Group 1116" o:spid="_x0000_s1120" style="position:absolute;left:38842;top:2804;width:17916;height:7471" coordorigin="37930,2863" coordsize="23887,9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">
                  <v:line id="Straight Connector 1117" o:spid="_x0000_s1121" style="position:absolute;flip:y;visibility:visible;mso-wrap-style:square" from="37930,2863" to="53223,2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" strokecolor="red" strokeweight="2pt">
                    <v:stroke joinstyle="miter"/>
                    <o:lock v:ext="edit" shapetype="f"/>
                  </v:line>
                  <v:rect id="Rectangle 1118" o:spid="_x0000_s1122" style="position:absolute;left:43495;top:5688;width:18323;height:7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" filled="f" stroked="f">
                    <v:textbox style="mso-fit-shape-to-text:t">
                      <w:txbxContent>
                        <w:p w14:paraId="42A16124" w14:textId="77777777" w:rsidR="00CA1FAF" w:rsidRDefault="00CA1FAF" w:rsidP="00CA1FAF">
                          <w:pPr>
                            <w:rPr>
                              <w:rFonts w:asciiTheme="minorHAnsi" w:cstheme="minorBidi"/>
                              <w:color w:val="000000" w:themeColor="text1"/>
                              <w:kern w:val="24"/>
                              <w:sz w:val="21"/>
                              <w:szCs w:val="21"/>
                            </w:rPr>
                          </w:pPr>
                          <w:r>
                            <w:rPr>
                              <w:rFonts w:asciiTheme="minorHAnsi" w:cstheme="minorBidi"/>
                              <w:color w:val="000000" w:themeColor="text1"/>
                              <w:kern w:val="24"/>
                              <w:sz w:val="21"/>
                              <w:szCs w:val="21"/>
                            </w:rPr>
                            <w:t>Psychological/Task based regressor only</w:t>
                          </w:r>
                        </w:p>
                      </w:txbxContent>
                    </v:textbox>
                  </v:rect>
                  <v:shape id="Straight Arrow Connector 1119" o:spid="_x0000_s1123" type="#_x0000_t32" style="position:absolute;left:47513;top:2977;width:0;height:31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" strokecolor="red" strokeweight="2pt">
                    <v:stroke endarrow="block" joinstyle="miter"/>
                    <o:lock v:ext="edit" shapetype="f"/>
                  </v:shape>
                </v:group>
              </v:group>
            </w:pict>
          </mc:Fallback>
        </mc:AlternateContent>
      </w:r>
      <w:r w:rsidR="00C05D68" w:rsidRPr="00C05D68">
        <w:rPr>
          <w:rFonts w:ascii="Times New Roman" w:hAnsi="Times New Roman" w:cs="Times New Roman"/>
        </w:rPr>
        <w:t>PPI is a linear regression analysis following this formula:</w:t>
      </w:r>
    </w:p>
    <w:p w14:paraId="45345653" w14:textId="76811600" w:rsidR="003A32AC" w:rsidRPr="003A32AC" w:rsidRDefault="003A32AC" w:rsidP="00B71655">
      <w:pPr>
        <w:spacing w:line="360" w:lineRule="auto"/>
        <w:rPr>
          <w:rFonts w:ascii="Times New Roman" w:hAnsi="Times New Roman" w:cs="Times New Roman"/>
        </w:rPr>
      </w:pPr>
    </w:p>
    <w:p w14:paraId="6ADF36B1" w14:textId="7F0AB085" w:rsidR="007F268B" w:rsidRDefault="007F268B" w:rsidP="00EC09B2">
      <w:pPr>
        <w:spacing w:line="480" w:lineRule="auto"/>
      </w:pPr>
    </w:p>
    <w:p w14:paraId="1087BA5A" w14:textId="77777777" w:rsidR="00752A6C" w:rsidRDefault="00752A6C" w:rsidP="00752A6C">
      <w:pPr>
        <w:spacing w:line="360" w:lineRule="auto"/>
      </w:pPr>
    </w:p>
    <w:p w14:paraId="46E6FA3F" w14:textId="34287E72" w:rsidR="00D80001" w:rsidRPr="00D80001" w:rsidRDefault="00D80001" w:rsidP="00752A6C">
      <w:pPr>
        <w:spacing w:line="360" w:lineRule="auto"/>
        <w:rPr>
          <w:rFonts w:ascii="Times New Roman" w:hAnsi="Times New Roman" w:cs="Times New Roman"/>
        </w:rPr>
      </w:pPr>
      <w:r w:rsidRPr="00D80001">
        <w:rPr>
          <w:rFonts w:ascii="Times New Roman" w:hAnsi="Times New Roman" w:cs="Times New Roman"/>
          <w:i/>
          <w:iCs/>
        </w:rPr>
        <w:t>Where:</w:t>
      </w:r>
    </w:p>
    <w:p w14:paraId="261B20DA" w14:textId="54662692" w:rsidR="00D80001" w:rsidRPr="00D80001" w:rsidRDefault="00D80001" w:rsidP="00752A6C">
      <w:pPr>
        <w:numPr>
          <w:ilvl w:val="0"/>
          <w:numId w:val="22"/>
        </w:numPr>
        <w:spacing w:line="360" w:lineRule="auto"/>
        <w:rPr>
          <w:rFonts w:ascii="Times New Roman" w:hAnsi="Times New Roman" w:cs="Times New Roman"/>
        </w:rPr>
      </w:pPr>
      <m:oMath>
        <m:r>
          <w:rPr>
            <w:rFonts w:ascii="Cambria Math" w:hAnsi="Cambria Math" w:cs="Times New Roman"/>
          </w:rPr>
          <m:t>A or B is the seed of interest that can be frontal or parietal</m:t>
        </m:r>
      </m:oMath>
      <w:r w:rsidRPr="00D80001">
        <w:rPr>
          <w:rFonts w:ascii="Times New Roman" w:hAnsi="Times New Roman" w:cs="Times New Roman"/>
          <w:i/>
          <w:iCs/>
        </w:rPr>
        <w:t xml:space="preserve"> brain region</w:t>
      </w:r>
    </w:p>
    <w:p w14:paraId="79C803FD" w14:textId="648434D1" w:rsidR="00D80001" w:rsidRPr="00D80001" w:rsidRDefault="00000000" w:rsidP="00752A6C">
      <w:pPr>
        <w:numPr>
          <w:ilvl w:val="0"/>
          <w:numId w:val="22"/>
        </w:numPr>
        <w:spacing w:line="360" w:lineRule="auto"/>
        <w:rPr>
          <w:rFonts w:ascii="Times New Roman" w:hAnsi="Times New Roman" w:cs="Times New Roman"/>
        </w:rPr>
      </w:pPr>
      <m:oMath>
        <m:sSub>
          <m:sSubPr>
            <m:ctrlPr>
              <w:rPr>
                <w:rFonts w:ascii="Cambria Math" w:hAnsi="Cambria Math" w:cs="Times New Roman"/>
                <w:i/>
                <w:iCs/>
              </w:rPr>
            </m:ctrlPr>
          </m:sSubPr>
          <m:e>
            <m:r>
              <w:rPr>
                <w:rFonts w:ascii="Cambria Math" w:hAnsi="Cambria Math" w:cs="Times New Roman"/>
              </w:rPr>
              <m:t> Yseed</m:t>
            </m:r>
          </m:e>
          <m:sub>
            <m:r>
              <w:rPr>
                <w:rFonts w:ascii="Cambria Math" w:hAnsi="Cambria Math" w:cs="Times New Roman"/>
              </w:rPr>
              <m:t>B</m:t>
            </m:r>
          </m:sub>
        </m:sSub>
        <m:r>
          <w:rPr>
            <w:rFonts w:ascii="Cambria Math" w:hAnsi="Cambria Math" w:cs="Times New Roman"/>
          </w:rPr>
          <m:t>=BOLD signal from the see</m:t>
        </m:r>
        <m:sSup>
          <m:sSupPr>
            <m:ctrlPr>
              <w:rPr>
                <w:rFonts w:ascii="Cambria Math" w:hAnsi="Cambria Math" w:cs="Times New Roman"/>
                <w:i/>
                <w:iCs/>
              </w:rPr>
            </m:ctrlPr>
          </m:sSupPr>
          <m:e>
            <m:r>
              <w:rPr>
                <w:rFonts w:ascii="Cambria Math" w:hAnsi="Cambria Math" w:cs="Times New Roman"/>
              </w:rPr>
              <m:t>d</m:t>
            </m:r>
          </m:e>
          <m:sup>
            <m:r>
              <w:rPr>
                <w:rFonts w:ascii="Cambria Math" w:hAnsi="Cambria Math" w:cs="Times New Roman"/>
              </w:rPr>
              <m:t>'</m:t>
            </m:r>
          </m:sup>
        </m:sSup>
        <m:r>
          <w:rPr>
            <w:rFonts w:ascii="Cambria Math" w:hAnsi="Cambria Math" w:cs="Times New Roman"/>
          </w:rPr>
          <m:t>s (</m:t>
        </m:r>
      </m:oMath>
      <w:r w:rsidR="00D80001" w:rsidRPr="00D80001">
        <w:rPr>
          <w:rFonts w:ascii="Times New Roman" w:hAnsi="Times New Roman" w:cs="Times New Roman"/>
          <w:i/>
          <w:iCs/>
        </w:rPr>
        <w:t>ROI) B</w:t>
      </w:r>
    </w:p>
    <w:p w14:paraId="094DF4FA" w14:textId="69ADEAB1" w:rsidR="00D80001" w:rsidRPr="00D80001" w:rsidRDefault="00000000" w:rsidP="00752A6C">
      <w:pPr>
        <w:numPr>
          <w:ilvl w:val="0"/>
          <w:numId w:val="22"/>
        </w:numPr>
        <w:spacing w:line="360" w:lineRule="auto"/>
        <w:rPr>
          <w:rFonts w:ascii="Times New Roman" w:hAnsi="Times New Roman" w:cs="Times New Roman"/>
        </w:rPr>
      </w:pPr>
      <m:oMath>
        <m:sSub>
          <m:sSubPr>
            <m:ctrlPr>
              <w:rPr>
                <w:rFonts w:ascii="Cambria Math" w:hAnsi="Cambria Math" w:cs="Times New Roman"/>
                <w:i/>
                <w:iCs/>
              </w:rPr>
            </m:ctrlPr>
          </m:sSubPr>
          <m:e>
            <m:r>
              <w:rPr>
                <w:rFonts w:ascii="Cambria Math" w:hAnsi="Cambria Math" w:cs="Times New Roman"/>
              </w:rPr>
              <m:t>Y</m:t>
            </m:r>
          </m:e>
          <m:sub>
            <m:r>
              <w:rPr>
                <w:rFonts w:ascii="Cambria Math" w:hAnsi="Cambria Math" w:cs="Times New Roman"/>
              </w:rPr>
              <m:t>A</m:t>
            </m:r>
          </m:sub>
        </m:sSub>
      </m:oMath>
      <w:r w:rsidR="00D80001" w:rsidRPr="00D80001">
        <w:rPr>
          <w:rFonts w:ascii="Times New Roman" w:hAnsi="Times New Roman" w:cs="Times New Roman"/>
          <w:i/>
          <w:iCs/>
        </w:rPr>
        <w:t>=</w:t>
      </w:r>
      <m:oMath>
        <m:r>
          <w:rPr>
            <w:rFonts w:ascii="Cambria Math" w:hAnsi="Cambria Math" w:cs="Times New Roman"/>
          </w:rPr>
          <m:t>Bold signal from the voxels or region A</m:t>
        </m:r>
      </m:oMath>
    </w:p>
    <w:p w14:paraId="0EBBDC3C" w14:textId="495E692D" w:rsidR="00D80001" w:rsidRPr="00D80001" w:rsidRDefault="00D80001" w:rsidP="00752A6C">
      <w:pPr>
        <w:numPr>
          <w:ilvl w:val="0"/>
          <w:numId w:val="22"/>
        </w:numPr>
        <w:spacing w:line="360" w:lineRule="auto"/>
        <w:rPr>
          <w:rFonts w:ascii="Times New Roman" w:hAnsi="Times New Roman" w:cs="Times New Roman"/>
        </w:rPr>
      </w:pPr>
      <m:oMath>
        <m:r>
          <w:rPr>
            <w:rFonts w:ascii="Cambria Math" w:hAnsi="Cambria Math" w:cs="Times New Roman"/>
          </w:rPr>
          <m:t>HRF</m:t>
        </m:r>
      </m:oMath>
      <w:r w:rsidRPr="00D80001">
        <w:rPr>
          <w:rFonts w:ascii="Times New Roman" w:hAnsi="Times New Roman" w:cs="Times New Roman"/>
          <w:i/>
          <w:iCs/>
        </w:rPr>
        <w:t xml:space="preserve"> = Hemodynamic response function</w:t>
      </w:r>
    </w:p>
    <w:p w14:paraId="57FCB33A" w14:textId="243A39B5" w:rsidR="00D80001" w:rsidRPr="00D80001" w:rsidRDefault="00000000" w:rsidP="00752A6C">
      <w:pPr>
        <w:numPr>
          <w:ilvl w:val="0"/>
          <w:numId w:val="22"/>
        </w:numPr>
        <w:spacing w:line="360" w:lineRule="auto"/>
        <w:rPr>
          <w:rFonts w:ascii="Times New Roman" w:hAnsi="Times New Roman" w:cs="Times New Roman"/>
        </w:rPr>
      </w:pPr>
      <m:oMath>
        <m:sSub>
          <m:sSubPr>
            <m:ctrlPr>
              <w:rPr>
                <w:rFonts w:ascii="Cambria Math" w:hAnsi="Cambria Math" w:cs="Times New Roman"/>
                <w:i/>
                <w:iCs/>
              </w:rPr>
            </m:ctrlPr>
          </m:sSubPr>
          <m:e>
            <m:r>
              <w:rPr>
                <w:rFonts w:ascii="Cambria Math" w:hAnsi="Cambria Math" w:cs="Times New Roman"/>
              </w:rPr>
              <m:t>tACS</m:t>
            </m:r>
          </m:e>
          <m:sub>
            <m:r>
              <w:rPr>
                <w:rFonts w:ascii="Cambria Math" w:hAnsi="Cambria Math" w:cs="Times New Roman"/>
              </w:rPr>
              <m:t>stim</m:t>
            </m:r>
          </m:sub>
        </m:sSub>
      </m:oMath>
      <w:r w:rsidR="00D80001" w:rsidRPr="00D80001">
        <w:rPr>
          <w:rFonts w:ascii="Times New Roman" w:hAnsi="Times New Roman" w:cs="Times New Roman"/>
          <w:i/>
          <w:iCs/>
        </w:rPr>
        <w:t xml:space="preserve"> = tACS stimulation block (e.g., 20seconds ON, 10seconds OFF, repeated 15 times)</w:t>
      </w:r>
    </w:p>
    <w:p w14:paraId="14749236" w14:textId="13EB4F78" w:rsidR="00D80001" w:rsidRPr="00D80001" w:rsidRDefault="00000000" w:rsidP="00752A6C">
      <w:pPr>
        <w:numPr>
          <w:ilvl w:val="0"/>
          <w:numId w:val="22"/>
        </w:numPr>
        <w:spacing w:line="360" w:lineRule="auto"/>
        <w:rPr>
          <w:rFonts w:ascii="Times New Roman" w:hAnsi="Times New Roman" w:cs="Times New Roman"/>
        </w:rPr>
      </w:pPr>
      <m:oMath>
        <m:sSub>
          <m:sSubPr>
            <m:ctrlPr>
              <w:rPr>
                <w:rFonts w:ascii="Cambria Math" w:hAnsi="Cambria Math" w:cs="Times New Roman"/>
                <w:i/>
                <w:iCs/>
              </w:rPr>
            </m:ctrlPr>
          </m:sSubPr>
          <m:e>
            <m:r>
              <w:rPr>
                <w:rFonts w:ascii="Cambria Math" w:hAnsi="Cambria Math" w:cs="Times New Roman"/>
              </w:rPr>
              <m:t>Yseed_orth</m:t>
            </m:r>
          </m:e>
          <m:sub>
            <m:r>
              <w:rPr>
                <w:rFonts w:ascii="Cambria Math" w:hAnsi="Cambria Math" w:cs="Times New Roman"/>
              </w:rPr>
              <m:t>B</m:t>
            </m:r>
          </m:sub>
        </m:sSub>
      </m:oMath>
      <w:r w:rsidR="00D80001" w:rsidRPr="00D80001">
        <w:rPr>
          <w:rFonts w:ascii="Times New Roman" w:hAnsi="Times New Roman" w:cs="Times New Roman"/>
          <w:i/>
          <w:iCs/>
        </w:rPr>
        <w:t xml:space="preserve"> = </w:t>
      </w:r>
      <m:oMath>
        <m:r>
          <w:rPr>
            <w:rFonts w:ascii="Cambria Math" w:hAnsi="Cambria Math" w:cs="Times New Roman"/>
          </w:rPr>
          <m:t>BOLD signal from </m:t>
        </m:r>
      </m:oMath>
      <w:r w:rsidR="00D80001" w:rsidRPr="00D80001">
        <w:rPr>
          <w:rFonts w:ascii="Times New Roman" w:hAnsi="Times New Roman" w:cs="Times New Roman"/>
          <w:i/>
          <w:iCs/>
        </w:rPr>
        <w:t xml:space="preserve">ROI’s B that orthogonal respect to </w:t>
      </w:r>
      <m:oMath>
        <m:d>
          <m:dPr>
            <m:ctrlPr>
              <w:rPr>
                <w:rFonts w:ascii="Cambria Math" w:hAnsi="Cambria Math" w:cs="Times New Roman"/>
                <w:i/>
                <w:iCs/>
              </w:rPr>
            </m:ctrlPr>
          </m:dPr>
          <m:e>
            <m:r>
              <w:rPr>
                <w:rFonts w:ascii="Cambria Math" w:hAnsi="Cambria Math" w:cs="Times New Roman"/>
              </w:rPr>
              <m:t>HRF*</m:t>
            </m:r>
            <m:sSub>
              <m:sSubPr>
                <m:ctrlPr>
                  <w:rPr>
                    <w:rFonts w:ascii="Cambria Math" w:hAnsi="Cambria Math" w:cs="Times New Roman"/>
                    <w:i/>
                    <w:iCs/>
                  </w:rPr>
                </m:ctrlPr>
              </m:sSubPr>
              <m:e>
                <m:r>
                  <w:rPr>
                    <w:rFonts w:ascii="Cambria Math" w:hAnsi="Cambria Math" w:cs="Times New Roman"/>
                  </w:rPr>
                  <m:t>tACS</m:t>
                </m:r>
              </m:e>
              <m:sub>
                <m:r>
                  <w:rPr>
                    <w:rFonts w:ascii="Cambria Math" w:hAnsi="Cambria Math" w:cs="Times New Roman"/>
                  </w:rPr>
                  <m:t>stim</m:t>
                </m:r>
              </m:sub>
            </m:sSub>
          </m:e>
        </m:d>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Yseed</m:t>
            </m:r>
          </m:e>
          <m:sub>
            <m:r>
              <w:rPr>
                <w:rFonts w:ascii="Cambria Math" w:hAnsi="Cambria Math" w:cs="Times New Roman"/>
              </w:rPr>
              <m:t>B</m:t>
            </m:r>
          </m:sub>
        </m:sSub>
      </m:oMath>
    </w:p>
    <w:p w14:paraId="5719E8CC" w14:textId="77777777" w:rsidR="00D80001" w:rsidRPr="00D80001" w:rsidRDefault="00D80001" w:rsidP="00752A6C">
      <w:pPr>
        <w:numPr>
          <w:ilvl w:val="0"/>
          <w:numId w:val="22"/>
        </w:numPr>
        <w:spacing w:line="360" w:lineRule="auto"/>
        <w:rPr>
          <w:rFonts w:ascii="Times New Roman" w:hAnsi="Times New Roman" w:cs="Times New Roman"/>
        </w:rPr>
      </w:pPr>
      <w:r w:rsidRPr="00D80001">
        <w:rPr>
          <w:rFonts w:ascii="Times New Roman" w:hAnsi="Times New Roman" w:cs="Times New Roman"/>
          <w:i/>
          <w:iCs/>
        </w:rPr>
        <w:t>e = residuals model</w:t>
      </w:r>
    </w:p>
    <w:p w14:paraId="1804C961" w14:textId="3B3B64FA" w:rsidR="00D80001" w:rsidRPr="00D80001" w:rsidRDefault="00000000" w:rsidP="00752A6C">
      <w:pPr>
        <w:numPr>
          <w:ilvl w:val="0"/>
          <w:numId w:val="22"/>
        </w:numPr>
        <w:spacing w:line="360" w:lineRule="auto"/>
        <w:rPr>
          <w:rFonts w:ascii="Times New Roman" w:hAnsi="Times New Roman" w:cs="Times New Roman"/>
        </w:rPr>
      </w:pPr>
      <m:oMath>
        <m:sSub>
          <m:sSubPr>
            <m:ctrlPr>
              <w:rPr>
                <w:rFonts w:ascii="Cambria Math" w:hAnsi="Cambria Math" w:cs="Times New Roman"/>
                <w:i/>
                <w:iCs/>
              </w:rPr>
            </m:ctrlPr>
          </m:sSubPr>
          <m:e>
            <m:r>
              <w:rPr>
                <w:rFonts w:ascii="Cambria Math" w:hAnsi="Cambria Math" w:cs="Times New Roman"/>
              </w:rPr>
              <m:t>β</m:t>
            </m:r>
          </m:e>
          <m:sub>
            <m:r>
              <w:rPr>
                <w:rFonts w:ascii="Cambria Math" w:hAnsi="Cambria Math" w:cs="Times New Roman"/>
              </w:rPr>
              <m:t>1</m:t>
            </m:r>
          </m:sub>
        </m:sSub>
      </m:oMath>
      <w:r w:rsidR="00D80001" w:rsidRPr="00D80001">
        <w:rPr>
          <w:rFonts w:ascii="Times New Roman" w:hAnsi="Times New Roman" w:cs="Times New Roman"/>
          <w:i/>
          <w:iCs/>
        </w:rPr>
        <w:t xml:space="preserve"> = beta coefficient of the PPI regressor, </w:t>
      </w:r>
      <w:r w:rsidR="00D80001" w:rsidRPr="00D80001">
        <w:rPr>
          <w:rFonts w:ascii="Times New Roman" w:hAnsi="Times New Roman" w:cs="Times New Roman"/>
          <w:b/>
          <w:bCs/>
          <w:i/>
          <w:iCs/>
        </w:rPr>
        <w:t xml:space="preserve">we need to find </w:t>
      </w:r>
      <w:r w:rsidR="00752A6C" w:rsidRPr="00D80001">
        <w:rPr>
          <w:rFonts w:ascii="Times New Roman" w:hAnsi="Times New Roman" w:cs="Times New Roman"/>
          <w:b/>
          <w:bCs/>
          <w:i/>
          <w:iCs/>
        </w:rPr>
        <w:t>th</w:t>
      </w:r>
      <w:r w:rsidR="003C7C56">
        <w:rPr>
          <w:rFonts w:ascii="Times New Roman" w:hAnsi="Times New Roman" w:cs="Times New Roman"/>
          <w:b/>
          <w:bCs/>
          <w:i/>
          <w:iCs/>
        </w:rPr>
        <w:t>i</w:t>
      </w:r>
      <w:r w:rsidR="00752A6C" w:rsidRPr="00D80001">
        <w:rPr>
          <w:rFonts w:ascii="Times New Roman" w:hAnsi="Times New Roman" w:cs="Times New Roman"/>
          <w:b/>
          <w:bCs/>
          <w:i/>
          <w:iCs/>
        </w:rPr>
        <w:t>s value</w:t>
      </w:r>
      <w:r w:rsidR="003C7C56">
        <w:rPr>
          <w:rFonts w:ascii="Times New Roman" w:hAnsi="Times New Roman" w:cs="Times New Roman"/>
          <w:b/>
          <w:bCs/>
          <w:i/>
          <w:iCs/>
        </w:rPr>
        <w:t xml:space="preserve"> </w:t>
      </w:r>
      <w:r w:rsidR="00D80001" w:rsidRPr="00D80001">
        <w:rPr>
          <w:rFonts w:ascii="Times New Roman" w:hAnsi="Times New Roman" w:cs="Times New Roman"/>
          <w:b/>
          <w:bCs/>
          <w:i/>
          <w:iCs/>
        </w:rPr>
        <w:t>for each seed</w:t>
      </w:r>
    </w:p>
    <w:p w14:paraId="0AAE5DF7" w14:textId="64A228B8" w:rsidR="00D80001" w:rsidRPr="00D80001" w:rsidRDefault="00D80001" w:rsidP="00752A6C">
      <w:pPr>
        <w:numPr>
          <w:ilvl w:val="0"/>
          <w:numId w:val="22"/>
        </w:numPr>
        <w:spacing w:line="360" w:lineRule="auto"/>
        <w:rPr>
          <w:rFonts w:ascii="Times New Roman" w:hAnsi="Times New Roman" w:cs="Times New Roman"/>
        </w:rPr>
      </w:pPr>
      <w:r w:rsidRPr="00D80001">
        <w:rPr>
          <w:rFonts w:ascii="Times New Roman" w:hAnsi="Times New Roman" w:cs="Times New Roman"/>
        </w:rPr>
        <w:t xml:space="preserve">From each subject and each run obtained 2 results: </w:t>
      </w:r>
      <m:oMath>
        <m:sSub>
          <m:sSubPr>
            <m:ctrlPr>
              <w:rPr>
                <w:rFonts w:ascii="Cambria Math" w:hAnsi="Cambria Math" w:cs="Times New Roman"/>
                <w:i/>
                <w:iCs/>
              </w:rPr>
            </m:ctrlPr>
          </m:sSubPr>
          <m:e>
            <m:r>
              <w:rPr>
                <w:rFonts w:ascii="Cambria Math" w:hAnsi="Cambria Math" w:cs="Times New Roman"/>
              </w:rPr>
              <m:t>β</m:t>
            </m:r>
          </m:e>
          <m:sub>
            <m:r>
              <w:rPr>
                <w:rFonts w:ascii="Cambria Math" w:hAnsi="Cambria Math" w:cs="Times New Roman"/>
              </w:rPr>
              <m:t>1</m:t>
            </m:r>
          </m:sub>
        </m:sSub>
      </m:oMath>
      <w:r w:rsidRPr="00D80001">
        <w:rPr>
          <w:rFonts w:ascii="Times New Roman" w:hAnsi="Times New Roman" w:cs="Times New Roman"/>
          <w:i/>
          <w:iCs/>
        </w:rPr>
        <w:t xml:space="preserve"> </w:t>
      </w:r>
      <w:r w:rsidRPr="00D80001">
        <w:rPr>
          <w:rFonts w:ascii="Times New Roman" w:hAnsi="Times New Roman" w:cs="Times New Roman"/>
        </w:rPr>
        <w:t xml:space="preserve">from Frontal, </w:t>
      </w:r>
      <m:oMath>
        <m:sSub>
          <m:sSubPr>
            <m:ctrlPr>
              <w:rPr>
                <w:rFonts w:ascii="Cambria Math" w:hAnsi="Cambria Math" w:cs="Times New Roman"/>
                <w:i/>
                <w:iCs/>
              </w:rPr>
            </m:ctrlPr>
          </m:sSubPr>
          <m:e>
            <m:r>
              <w:rPr>
                <w:rFonts w:ascii="Cambria Math" w:hAnsi="Cambria Math" w:cs="Times New Roman"/>
              </w:rPr>
              <m:t>β</m:t>
            </m:r>
          </m:e>
          <m:sub>
            <m:r>
              <w:rPr>
                <w:rFonts w:ascii="Cambria Math" w:hAnsi="Cambria Math" w:cs="Times New Roman"/>
              </w:rPr>
              <m:t>1</m:t>
            </m:r>
          </m:sub>
        </m:sSub>
      </m:oMath>
      <w:r w:rsidRPr="00D80001">
        <w:rPr>
          <w:rFonts w:ascii="Times New Roman" w:hAnsi="Times New Roman" w:cs="Times New Roman"/>
          <w:i/>
          <w:iCs/>
        </w:rPr>
        <w:t xml:space="preserve"> </w:t>
      </w:r>
      <w:r w:rsidRPr="00D80001">
        <w:rPr>
          <w:rFonts w:ascii="Times New Roman" w:hAnsi="Times New Roman" w:cs="Times New Roman"/>
        </w:rPr>
        <w:t>from Parietal</w:t>
      </w:r>
    </w:p>
    <w:p w14:paraId="782C01E4" w14:textId="3A0EF578" w:rsidR="00C154C6" w:rsidRDefault="00C154C6" w:rsidP="000E5E9F">
      <w:pPr>
        <w:spacing w:line="480" w:lineRule="auto"/>
        <w:rPr>
          <w:rFonts w:ascii="Times New Roman" w:hAnsi="Times New Roman" w:cs="Times New Roman"/>
        </w:rPr>
      </w:pPr>
    </w:p>
    <w:p w14:paraId="6AEBC0C7" w14:textId="050D3A7B" w:rsidR="000E5E9F" w:rsidRDefault="000E5E9F" w:rsidP="004A4173">
      <w:pPr>
        <w:pStyle w:val="Style2ListofSupplementaryMaterials"/>
      </w:pPr>
      <w:bookmarkStart w:id="120" w:name="_Toc109743467"/>
      <w:r>
        <w:t>Behavior analysis</w:t>
      </w:r>
      <w:bookmarkEnd w:id="120"/>
    </w:p>
    <w:p w14:paraId="67893355" w14:textId="7409D5D2" w:rsidR="00B07081" w:rsidRPr="006506E8" w:rsidRDefault="006506E8" w:rsidP="00064C6B">
      <w:pPr>
        <w:pStyle w:val="Style2ListofBehavioranalysis"/>
      </w:pPr>
      <w:r w:rsidRPr="006506E8">
        <w:rPr>
          <w:bCs/>
        </w:rPr>
        <w:t>L</w:t>
      </w:r>
      <w:r>
        <w:rPr>
          <w:bCs/>
        </w:rPr>
        <w:t>inear mixed effect</w:t>
      </w:r>
      <w:r w:rsidRPr="006506E8">
        <w:rPr>
          <w:bCs/>
        </w:rPr>
        <w:t xml:space="preserve"> of </w:t>
      </w:r>
      <w:r>
        <w:rPr>
          <w:bCs/>
        </w:rPr>
        <w:t>a</w:t>
      </w:r>
      <w:r w:rsidRPr="006506E8">
        <w:rPr>
          <w:bCs/>
        </w:rPr>
        <w:t>lertness</w:t>
      </w:r>
    </w:p>
    <w:p w14:paraId="388DB3B7" w14:textId="680016FC" w:rsidR="00B11DE3" w:rsidRDefault="00B11DE3" w:rsidP="00B11DE3">
      <w:pPr>
        <w:spacing w:line="480" w:lineRule="auto"/>
        <w:rPr>
          <w:rFonts w:ascii="Times New Roman" w:hAnsi="Times New Roman" w:cs="Times New Roman"/>
        </w:rPr>
      </w:pPr>
      <w:r w:rsidRPr="00B11DE3">
        <w:rPr>
          <w:rFonts w:ascii="Times New Roman" w:hAnsi="Times New Roman" w:cs="Times New Roman"/>
        </w:rPr>
        <w:t>Alertness is measured by Karolinska Sleepiness Scale (KSS) Questionnaire after each run. The higher scale the lesser alertness</w:t>
      </w:r>
      <w:r w:rsidR="003D0B30">
        <w:rPr>
          <w:rFonts w:ascii="Times New Roman" w:hAnsi="Times New Roman" w:cs="Times New Roman"/>
        </w:rPr>
        <w:t>.</w:t>
      </w:r>
    </w:p>
    <w:p w14:paraId="667EAE7E" w14:textId="188A33C8" w:rsidR="003B0357" w:rsidRDefault="003B0357" w:rsidP="00B11DE3">
      <w:pPr>
        <w:spacing w:line="480" w:lineRule="auto"/>
        <w:rPr>
          <w:rFonts w:ascii="Times New Roman" w:hAnsi="Times New Roman" w:cs="Times New Roman"/>
        </w:rPr>
      </w:pPr>
      <w:r>
        <w:rPr>
          <w:noProof/>
        </w:rPr>
        <w:lastRenderedPageBreak/>
        <w:drawing>
          <wp:anchor distT="0" distB="0" distL="114300" distR="114300" simplePos="0" relativeHeight="251823104" behindDoc="0" locked="0" layoutInCell="1" allowOverlap="1" wp14:anchorId="32D17631" wp14:editId="1E0E96AC">
            <wp:simplePos x="0" y="0"/>
            <wp:positionH relativeFrom="margin">
              <wp:posOffset>732567</wp:posOffset>
            </wp:positionH>
            <wp:positionV relativeFrom="paragraph">
              <wp:posOffset>51</wp:posOffset>
            </wp:positionV>
            <wp:extent cx="4081780" cy="4081780"/>
            <wp:effectExtent l="0" t="0" r="0" b="0"/>
            <wp:wrapTopAndBottom/>
            <wp:docPr id="1132" name="Pictur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081780" cy="4081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34296E" w14:textId="17533996" w:rsidR="00CC6341" w:rsidRDefault="00CC6341" w:rsidP="00CC6341">
      <w:pPr>
        <w:spacing w:line="480" w:lineRule="auto"/>
        <w:ind w:left="1440" w:firstLine="720"/>
        <w:rPr>
          <w:rFonts w:ascii="Times New Roman" w:hAnsi="Times New Roman" w:cs="Times New Roman"/>
        </w:rPr>
      </w:pPr>
      <w:r w:rsidRPr="00CC6341">
        <w:rPr>
          <w:rFonts w:ascii="Times New Roman" w:hAnsi="Times New Roman" w:cs="Times New Roman"/>
        </w:rPr>
        <w:t>Alertness ~ Run*Group + motion + (1|Subj)</w:t>
      </w:r>
    </w:p>
    <w:p w14:paraId="1630FC4D" w14:textId="3CE41F83" w:rsidR="006E10C4" w:rsidRDefault="003D029C" w:rsidP="0098623E">
      <w:pPr>
        <w:pStyle w:val="Caption"/>
        <w:spacing w:line="360" w:lineRule="auto"/>
        <w:jc w:val="both"/>
        <w:rPr>
          <w:rFonts w:ascii="Times New Roman" w:hAnsi="Times New Roman" w:cs="Times New Roman"/>
          <w:i w:val="0"/>
          <w:iCs w:val="0"/>
          <w:color w:val="000000" w:themeColor="text1"/>
          <w:sz w:val="24"/>
          <w:szCs w:val="24"/>
        </w:rPr>
      </w:pPr>
      <w:bookmarkStart w:id="121" w:name="_Toc109743253"/>
      <w:r w:rsidRPr="00AB1D39">
        <w:rPr>
          <w:rFonts w:ascii="Times New Roman" w:hAnsi="Times New Roman" w:cs="Times New Roman"/>
          <w:b/>
          <w:bCs/>
          <w:i w:val="0"/>
          <w:iCs w:val="0"/>
          <w:color w:val="000000" w:themeColor="text1"/>
          <w:sz w:val="24"/>
          <w:szCs w:val="24"/>
        </w:rPr>
        <w:t>Figure S</w:t>
      </w:r>
      <w:r>
        <w:rPr>
          <w:rFonts w:ascii="Times New Roman" w:hAnsi="Times New Roman" w:cs="Times New Roman"/>
          <w:b/>
          <w:bCs/>
          <w:i w:val="0"/>
          <w:iCs w:val="0"/>
          <w:color w:val="000000" w:themeColor="text1"/>
          <w:sz w:val="24"/>
          <w:szCs w:val="24"/>
        </w:rPr>
        <w:fldChar w:fldCharType="begin"/>
      </w:r>
      <w:r>
        <w:rPr>
          <w:rFonts w:ascii="Times New Roman" w:hAnsi="Times New Roman" w:cs="Times New Roman"/>
          <w:b/>
          <w:bCs/>
          <w:i w:val="0"/>
          <w:iCs w:val="0"/>
          <w:color w:val="000000" w:themeColor="text1"/>
          <w:sz w:val="24"/>
          <w:szCs w:val="24"/>
        </w:rPr>
        <w:instrText xml:space="preserve"> SEQ Figure \* ARABIC \r 8 </w:instrText>
      </w:r>
      <w:r>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8</w:t>
      </w:r>
      <w:r>
        <w:rPr>
          <w:rFonts w:ascii="Times New Roman" w:hAnsi="Times New Roman" w:cs="Times New Roman"/>
          <w:b/>
          <w:bCs/>
          <w:i w:val="0"/>
          <w:iCs w:val="0"/>
          <w:color w:val="000000" w:themeColor="text1"/>
          <w:sz w:val="24"/>
          <w:szCs w:val="24"/>
        </w:rPr>
        <w:fldChar w:fldCharType="end"/>
      </w:r>
      <w:r w:rsidR="0098623E" w:rsidRPr="0098623E">
        <w:rPr>
          <w:rFonts w:ascii="Times New Roman" w:hAnsi="Times New Roman" w:cs="Times New Roman"/>
          <w:i w:val="0"/>
          <w:iCs w:val="0"/>
          <w:color w:val="000000" w:themeColor="text1"/>
          <w:sz w:val="24"/>
          <w:szCs w:val="24"/>
        </w:rPr>
        <w:t xml:space="preserve">: </w:t>
      </w:r>
      <w:r w:rsidR="002913A8" w:rsidRPr="0098623E">
        <w:rPr>
          <w:rFonts w:ascii="Times New Roman" w:hAnsi="Times New Roman" w:cs="Times New Roman"/>
          <w:i w:val="0"/>
          <w:iCs w:val="0"/>
          <w:color w:val="000000" w:themeColor="text1"/>
          <w:sz w:val="24"/>
          <w:szCs w:val="24"/>
        </w:rPr>
        <w:t>Linear mixed effect of alertness.</w:t>
      </w:r>
      <w:bookmarkEnd w:id="121"/>
    </w:p>
    <w:p w14:paraId="6ED4EE48" w14:textId="4A075411" w:rsidR="004C2697" w:rsidRPr="0098623E" w:rsidRDefault="00A71A5A" w:rsidP="0098623E">
      <w:pPr>
        <w:pStyle w:val="Caption"/>
        <w:spacing w:line="360" w:lineRule="auto"/>
        <w:jc w:val="both"/>
        <w:rPr>
          <w:rFonts w:ascii="Times New Roman" w:hAnsi="Times New Roman" w:cs="Times New Roman"/>
          <w:b/>
          <w:bCs/>
          <w:i w:val="0"/>
          <w:iCs w:val="0"/>
          <w:color w:val="000000" w:themeColor="text1"/>
          <w:sz w:val="24"/>
          <w:szCs w:val="24"/>
        </w:rPr>
      </w:pPr>
      <w:r w:rsidRPr="0098623E">
        <w:rPr>
          <w:rFonts w:ascii="Times New Roman" w:hAnsi="Times New Roman" w:cs="Times New Roman"/>
          <w:i w:val="0"/>
          <w:iCs w:val="0"/>
          <w:color w:val="000000" w:themeColor="text1"/>
          <w:sz w:val="24"/>
          <w:szCs w:val="24"/>
        </w:rPr>
        <w:t xml:space="preserve">Control </w:t>
      </w:r>
      <w:r w:rsidR="002913A8" w:rsidRPr="0098623E">
        <w:rPr>
          <w:rFonts w:ascii="Times New Roman" w:hAnsi="Times New Roman" w:cs="Times New Roman"/>
          <w:i w:val="0"/>
          <w:iCs w:val="0"/>
          <w:color w:val="000000" w:themeColor="text1"/>
          <w:sz w:val="24"/>
          <w:szCs w:val="24"/>
        </w:rPr>
        <w:t xml:space="preserve">shows </w:t>
      </w:r>
      <w:r w:rsidRPr="0098623E">
        <w:rPr>
          <w:rFonts w:ascii="Times New Roman" w:hAnsi="Times New Roman" w:cs="Times New Roman"/>
          <w:i w:val="0"/>
          <w:iCs w:val="0"/>
          <w:color w:val="000000" w:themeColor="text1"/>
          <w:sz w:val="24"/>
          <w:szCs w:val="24"/>
        </w:rPr>
        <w:t>significant decrease of alertness</w:t>
      </w:r>
      <w:r w:rsidR="007B3DCD" w:rsidRPr="0098623E">
        <w:rPr>
          <w:rFonts w:ascii="Times New Roman" w:hAnsi="Times New Roman" w:cs="Times New Roman"/>
          <w:i w:val="0"/>
          <w:iCs w:val="0"/>
          <w:color w:val="000000" w:themeColor="text1"/>
          <w:sz w:val="24"/>
          <w:szCs w:val="24"/>
        </w:rPr>
        <w:t xml:space="preserve">. Otherwise, experimental does not show any significant </w:t>
      </w:r>
      <w:r w:rsidR="002F741C" w:rsidRPr="0098623E">
        <w:rPr>
          <w:rFonts w:ascii="Times New Roman" w:hAnsi="Times New Roman" w:cs="Times New Roman"/>
          <w:i w:val="0"/>
          <w:iCs w:val="0"/>
          <w:color w:val="000000" w:themeColor="text1"/>
          <w:sz w:val="24"/>
          <w:szCs w:val="24"/>
        </w:rPr>
        <w:t>alertness change.</w:t>
      </w:r>
    </w:p>
    <w:p w14:paraId="249C29E3" w14:textId="121916E6" w:rsidR="002F741C" w:rsidRDefault="002F741C" w:rsidP="002F741C">
      <w:pPr>
        <w:spacing w:line="360" w:lineRule="auto"/>
        <w:ind w:left="1440"/>
        <w:rPr>
          <w:rFonts w:ascii="Times New Roman" w:hAnsi="Times New Roman" w:cs="Times New Roman"/>
        </w:rPr>
      </w:pPr>
    </w:p>
    <w:p w14:paraId="5EC43528" w14:textId="3CFF46B4" w:rsidR="003F5E4A" w:rsidRPr="00A14AC0" w:rsidRDefault="003F5E4A" w:rsidP="00A14AC0">
      <w:pPr>
        <w:spacing w:line="480" w:lineRule="auto"/>
        <w:jc w:val="both"/>
        <w:rPr>
          <w:rFonts w:ascii="Times New Roman" w:hAnsi="Times New Roman" w:cs="Times New Roman"/>
        </w:rPr>
      </w:pPr>
      <w:r w:rsidRPr="00A14AC0">
        <w:rPr>
          <w:rFonts w:ascii="Times New Roman" w:hAnsi="Times New Roman" w:cs="Times New Roman"/>
        </w:rPr>
        <w:t>Control group decreases significant alertness (Test compared to TR1 run in Control: dF=34, t=3.46, p=0.003)</w:t>
      </w:r>
      <w:r w:rsidR="00A14AC0">
        <w:rPr>
          <w:rFonts w:ascii="Times New Roman" w:hAnsi="Times New Roman" w:cs="Times New Roman"/>
        </w:rPr>
        <w:t>. Otherwise, e</w:t>
      </w:r>
      <w:r w:rsidRPr="00A14AC0">
        <w:rPr>
          <w:rFonts w:ascii="Times New Roman" w:hAnsi="Times New Roman" w:cs="Times New Roman"/>
        </w:rPr>
        <w:t>xperimental group does not significantly decrease alertness (Test compared to TR1 run in Experimental: dF=34, t=0.97, p=0.53)</w:t>
      </w:r>
      <w:r w:rsidR="003B2D1C">
        <w:rPr>
          <w:rFonts w:ascii="Times New Roman" w:hAnsi="Times New Roman" w:cs="Times New Roman"/>
        </w:rPr>
        <w:t>.</w:t>
      </w:r>
    </w:p>
    <w:p w14:paraId="67902369" w14:textId="299C485C" w:rsidR="003F5E4A" w:rsidRDefault="003F5E4A" w:rsidP="003F5E4A">
      <w:pPr>
        <w:spacing w:line="480" w:lineRule="auto"/>
        <w:rPr>
          <w:rFonts w:ascii="Times New Roman" w:hAnsi="Times New Roman" w:cs="Times New Roman"/>
        </w:rPr>
      </w:pPr>
    </w:p>
    <w:p w14:paraId="6B90CBEF" w14:textId="6AC950A0" w:rsidR="009B38E7" w:rsidRDefault="009B38E7" w:rsidP="009B38E7">
      <w:pPr>
        <w:pStyle w:val="Style2ListofBehavioranalysis"/>
      </w:pPr>
      <w:r w:rsidRPr="009B38E7">
        <w:t>Comfortability</w:t>
      </w:r>
    </w:p>
    <w:p w14:paraId="5489B146" w14:textId="14B7A11A" w:rsidR="00403D92" w:rsidRDefault="00403D92" w:rsidP="00403D92">
      <w:pPr>
        <w:spacing w:line="480" w:lineRule="auto"/>
        <w:rPr>
          <w:rFonts w:ascii="Times New Roman" w:hAnsi="Times New Roman" w:cs="Times New Roman"/>
        </w:rPr>
      </w:pPr>
      <w:r w:rsidRPr="00403D92">
        <w:rPr>
          <w:rFonts w:ascii="Times New Roman" w:hAnsi="Times New Roman" w:cs="Times New Roman"/>
        </w:rPr>
        <w:lastRenderedPageBreak/>
        <w:t>Comfortability is measured by Visual Analog Scale (VAS) of the Comfortability Questionnaire after each run. The higher scale the more comfort</w:t>
      </w:r>
      <w:r>
        <w:rPr>
          <w:rFonts w:ascii="Times New Roman" w:hAnsi="Times New Roman" w:cs="Times New Roman"/>
        </w:rPr>
        <w:t>.</w:t>
      </w:r>
    </w:p>
    <w:p w14:paraId="63AC1386" w14:textId="240336EB" w:rsidR="00115CBB" w:rsidRDefault="00115CBB" w:rsidP="00403D92">
      <w:pPr>
        <w:spacing w:line="480" w:lineRule="auto"/>
        <w:rPr>
          <w:rFonts w:ascii="Times New Roman" w:hAnsi="Times New Roman" w:cs="Times New Roman"/>
        </w:rPr>
      </w:pPr>
      <w:r>
        <w:rPr>
          <w:noProof/>
        </w:rPr>
        <w:drawing>
          <wp:anchor distT="0" distB="0" distL="114300" distR="114300" simplePos="0" relativeHeight="251841536" behindDoc="0" locked="0" layoutInCell="1" allowOverlap="1" wp14:anchorId="4A77C738" wp14:editId="13EC7D73">
            <wp:simplePos x="0" y="0"/>
            <wp:positionH relativeFrom="margin">
              <wp:posOffset>918210</wp:posOffset>
            </wp:positionH>
            <wp:positionV relativeFrom="paragraph">
              <wp:posOffset>0</wp:posOffset>
            </wp:positionV>
            <wp:extent cx="3793490" cy="3793490"/>
            <wp:effectExtent l="0" t="0" r="0" b="0"/>
            <wp:wrapTopAndBottom/>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793490" cy="37934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FD5F3B" w14:textId="55BDD11D" w:rsidR="006E10C4" w:rsidRDefault="003D029C" w:rsidP="0098623E">
      <w:pPr>
        <w:pStyle w:val="Caption"/>
        <w:spacing w:line="360" w:lineRule="auto"/>
        <w:jc w:val="both"/>
        <w:rPr>
          <w:rFonts w:ascii="Times New Roman" w:hAnsi="Times New Roman" w:cs="Times New Roman"/>
          <w:i w:val="0"/>
          <w:iCs w:val="0"/>
          <w:color w:val="000000" w:themeColor="text1"/>
          <w:sz w:val="24"/>
          <w:szCs w:val="24"/>
        </w:rPr>
      </w:pPr>
      <w:bookmarkStart w:id="122" w:name="_Toc109743254"/>
      <w:r w:rsidRPr="00AB1D39">
        <w:rPr>
          <w:rFonts w:ascii="Times New Roman" w:hAnsi="Times New Roman" w:cs="Times New Roman"/>
          <w:b/>
          <w:bCs/>
          <w:i w:val="0"/>
          <w:iCs w:val="0"/>
          <w:color w:val="000000" w:themeColor="text1"/>
          <w:sz w:val="24"/>
          <w:szCs w:val="24"/>
        </w:rPr>
        <w:t>Figure S</w:t>
      </w:r>
      <w:r>
        <w:rPr>
          <w:rFonts w:ascii="Times New Roman" w:hAnsi="Times New Roman" w:cs="Times New Roman"/>
          <w:b/>
          <w:bCs/>
          <w:i w:val="0"/>
          <w:iCs w:val="0"/>
          <w:color w:val="000000" w:themeColor="text1"/>
          <w:sz w:val="24"/>
          <w:szCs w:val="24"/>
        </w:rPr>
        <w:fldChar w:fldCharType="begin"/>
      </w:r>
      <w:r>
        <w:rPr>
          <w:rFonts w:ascii="Times New Roman" w:hAnsi="Times New Roman" w:cs="Times New Roman"/>
          <w:b/>
          <w:bCs/>
          <w:i w:val="0"/>
          <w:iCs w:val="0"/>
          <w:color w:val="000000" w:themeColor="text1"/>
          <w:sz w:val="24"/>
          <w:szCs w:val="24"/>
        </w:rPr>
        <w:instrText xml:space="preserve"> SEQ Figure \* ARABIC \r 9 </w:instrText>
      </w:r>
      <w:r>
        <w:rPr>
          <w:rFonts w:ascii="Times New Roman" w:hAnsi="Times New Roman" w:cs="Times New Roman"/>
          <w:b/>
          <w:bCs/>
          <w:i w:val="0"/>
          <w:iCs w:val="0"/>
          <w:color w:val="000000" w:themeColor="text1"/>
          <w:sz w:val="24"/>
          <w:szCs w:val="24"/>
        </w:rPr>
        <w:fldChar w:fldCharType="separate"/>
      </w:r>
      <w:r w:rsidR="00B42160">
        <w:rPr>
          <w:rFonts w:ascii="Times New Roman" w:hAnsi="Times New Roman" w:cs="Times New Roman"/>
          <w:b/>
          <w:bCs/>
          <w:i w:val="0"/>
          <w:iCs w:val="0"/>
          <w:noProof/>
          <w:color w:val="000000" w:themeColor="text1"/>
          <w:sz w:val="24"/>
          <w:szCs w:val="24"/>
        </w:rPr>
        <w:t>9</w:t>
      </w:r>
      <w:r>
        <w:rPr>
          <w:rFonts w:ascii="Times New Roman" w:hAnsi="Times New Roman" w:cs="Times New Roman"/>
          <w:b/>
          <w:bCs/>
          <w:i w:val="0"/>
          <w:iCs w:val="0"/>
          <w:color w:val="000000" w:themeColor="text1"/>
          <w:sz w:val="24"/>
          <w:szCs w:val="24"/>
        </w:rPr>
        <w:fldChar w:fldCharType="end"/>
      </w:r>
      <w:r w:rsidR="0023339C" w:rsidRPr="0098623E">
        <w:rPr>
          <w:rFonts w:ascii="Times New Roman" w:hAnsi="Times New Roman" w:cs="Times New Roman"/>
          <w:i w:val="0"/>
          <w:iCs w:val="0"/>
          <w:color w:val="000000" w:themeColor="text1"/>
          <w:sz w:val="24"/>
          <w:szCs w:val="24"/>
        </w:rPr>
        <w:t>: Linear mixed effect of comfortability.</w:t>
      </w:r>
      <w:bookmarkEnd w:id="122"/>
    </w:p>
    <w:p w14:paraId="41ECA49A" w14:textId="271A2B57" w:rsidR="00A50688" w:rsidRPr="0098623E" w:rsidRDefault="00A50688" w:rsidP="0098623E">
      <w:pPr>
        <w:pStyle w:val="Caption"/>
        <w:spacing w:line="360" w:lineRule="auto"/>
        <w:jc w:val="both"/>
        <w:rPr>
          <w:rFonts w:ascii="Times New Roman" w:hAnsi="Times New Roman" w:cs="Times New Roman"/>
          <w:b/>
          <w:bCs/>
          <w:i w:val="0"/>
          <w:iCs w:val="0"/>
          <w:color w:val="000000" w:themeColor="text1"/>
          <w:sz w:val="24"/>
          <w:szCs w:val="24"/>
        </w:rPr>
      </w:pPr>
      <w:r w:rsidRPr="0098623E">
        <w:rPr>
          <w:rFonts w:ascii="Times New Roman" w:hAnsi="Times New Roman" w:cs="Times New Roman"/>
          <w:i w:val="0"/>
          <w:iCs w:val="0"/>
          <w:color w:val="000000" w:themeColor="text1"/>
          <w:sz w:val="24"/>
          <w:szCs w:val="24"/>
        </w:rPr>
        <w:t>Both groups decreased comfortability significantly across runs. However, the Control group lesser comfortable than the Experimental group in all runs.</w:t>
      </w:r>
      <w:bookmarkEnd w:id="4"/>
      <w:bookmarkEnd w:id="5"/>
      <w:bookmarkEnd w:id="6"/>
      <w:bookmarkEnd w:id="7"/>
      <w:bookmarkEnd w:id="8"/>
    </w:p>
    <w:p w14:paraId="499A76F5" w14:textId="2E736D7B" w:rsidR="0023339C" w:rsidRDefault="0023339C" w:rsidP="0023339C">
      <w:pPr>
        <w:spacing w:line="360" w:lineRule="auto"/>
        <w:ind w:left="1440"/>
        <w:rPr>
          <w:rFonts w:ascii="Times New Roman" w:hAnsi="Times New Roman" w:cs="Times New Roman"/>
        </w:rPr>
      </w:pPr>
    </w:p>
    <w:p w14:paraId="3D9080B1" w14:textId="4A59AB20" w:rsidR="000E51A8" w:rsidRPr="00403D92" w:rsidRDefault="000E51A8" w:rsidP="00403D92">
      <w:pPr>
        <w:spacing w:line="480" w:lineRule="auto"/>
        <w:rPr>
          <w:rFonts w:ascii="Times New Roman" w:hAnsi="Times New Roman" w:cs="Times New Roman"/>
        </w:rPr>
      </w:pPr>
    </w:p>
    <w:p w14:paraId="482702C3" w14:textId="77777777" w:rsidR="009B38E7" w:rsidRPr="00CC6341" w:rsidRDefault="009B38E7" w:rsidP="009B38E7"/>
    <w:p w14:paraId="34F0359C" w14:textId="26B6A968" w:rsidR="00C76BAA" w:rsidRPr="00B11DE3" w:rsidRDefault="00C76BAA" w:rsidP="00B11DE3">
      <w:pPr>
        <w:spacing w:line="480" w:lineRule="auto"/>
        <w:rPr>
          <w:rFonts w:ascii="Times New Roman" w:hAnsi="Times New Roman" w:cs="Times New Roman"/>
        </w:rPr>
      </w:pPr>
    </w:p>
    <w:p w14:paraId="385CD37F" w14:textId="77777777" w:rsidR="006506E8" w:rsidRPr="00B11DE3" w:rsidRDefault="006506E8" w:rsidP="00B11DE3">
      <w:pPr>
        <w:spacing w:line="480" w:lineRule="auto"/>
        <w:rPr>
          <w:rFonts w:ascii="Times New Roman" w:hAnsi="Times New Roman" w:cs="Times New Roman"/>
        </w:rPr>
      </w:pPr>
    </w:p>
    <w:p w14:paraId="0473B530" w14:textId="77777777" w:rsidR="000E5E9F" w:rsidRDefault="000E5E9F" w:rsidP="00752A6C">
      <w:pPr>
        <w:spacing w:line="360" w:lineRule="auto"/>
        <w:rPr>
          <w:rFonts w:ascii="Times New Roman" w:hAnsi="Times New Roman" w:cs="Times New Roman"/>
        </w:rPr>
      </w:pPr>
    </w:p>
    <w:p w14:paraId="271EE89F" w14:textId="58256360" w:rsidR="009F6EAE" w:rsidRDefault="009F6EAE" w:rsidP="00752A6C">
      <w:pPr>
        <w:spacing w:line="360" w:lineRule="auto"/>
        <w:rPr>
          <w:rFonts w:ascii="Times New Roman" w:hAnsi="Times New Roman" w:cs="Times New Roman"/>
        </w:rPr>
      </w:pPr>
    </w:p>
    <w:p w14:paraId="646AAB73" w14:textId="6B404CE4" w:rsidR="00143464" w:rsidRDefault="00143464" w:rsidP="00752A6C">
      <w:pPr>
        <w:spacing w:line="360" w:lineRule="auto"/>
        <w:rPr>
          <w:rFonts w:ascii="Times New Roman" w:hAnsi="Times New Roman" w:cs="Times New Roman"/>
        </w:rPr>
      </w:pPr>
    </w:p>
    <w:p w14:paraId="5B1687A7" w14:textId="5C7D1E04" w:rsidR="00143464" w:rsidRDefault="00143464" w:rsidP="00143464">
      <w:pPr>
        <w:pStyle w:val="Style2SupplementaryMaterials"/>
        <w:rPr>
          <w:rStyle w:val="periodabstract"/>
        </w:rPr>
      </w:pPr>
      <w:bookmarkStart w:id="123" w:name="_Toc109743468"/>
      <w:r>
        <w:rPr>
          <w:rStyle w:val="periodabstract"/>
        </w:rPr>
        <w:lastRenderedPageBreak/>
        <w:t xml:space="preserve">Glossary </w:t>
      </w:r>
      <w:r w:rsidR="00182F63">
        <w:rPr>
          <w:rStyle w:val="periodabstract"/>
        </w:rPr>
        <w:t xml:space="preserve">of </w:t>
      </w:r>
      <w:r>
        <w:rPr>
          <w:rStyle w:val="periodabstract"/>
        </w:rPr>
        <w:t>Terms</w:t>
      </w:r>
      <w:bookmarkEnd w:id="123"/>
    </w:p>
    <w:p w14:paraId="46F55F96" w14:textId="4E60D90E" w:rsidR="00182F63" w:rsidRDefault="00182F63" w:rsidP="001E60D8">
      <w:pPr>
        <w:rPr>
          <w:rStyle w:val="periodabstract"/>
        </w:rPr>
      </w:pPr>
    </w:p>
    <w:tbl>
      <w:tblPr>
        <w:tblW w:w="8460" w:type="dxa"/>
        <w:tblLook w:val="04A0" w:firstRow="1" w:lastRow="0" w:firstColumn="1" w:lastColumn="0" w:noHBand="0" w:noVBand="1"/>
      </w:tblPr>
      <w:tblGrid>
        <w:gridCol w:w="1150"/>
        <w:gridCol w:w="960"/>
        <w:gridCol w:w="6350"/>
      </w:tblGrid>
      <w:tr w:rsidR="00CF5012" w:rsidRPr="00CF5012" w14:paraId="5E37FDD3" w14:textId="77777777" w:rsidTr="00707436">
        <w:trPr>
          <w:trHeight w:val="325"/>
        </w:trPr>
        <w:tc>
          <w:tcPr>
            <w:tcW w:w="1150" w:type="dxa"/>
            <w:tcBorders>
              <w:top w:val="double" w:sz="6" w:space="0" w:color="auto"/>
              <w:left w:val="nil"/>
              <w:bottom w:val="double" w:sz="6" w:space="0" w:color="auto"/>
              <w:right w:val="nil"/>
            </w:tcBorders>
            <w:shd w:val="clear" w:color="auto" w:fill="auto"/>
            <w:noWrap/>
            <w:vAlign w:val="bottom"/>
            <w:hideMark/>
          </w:tcPr>
          <w:p w14:paraId="18EFE67C" w14:textId="420D48AE" w:rsidR="00CF5012" w:rsidRPr="00CF5012" w:rsidRDefault="00CF5012" w:rsidP="00A311AC">
            <w:pPr>
              <w:spacing w:before="240" w:line="480" w:lineRule="auto"/>
              <w:rPr>
                <w:rFonts w:ascii="Times New Roman" w:eastAsia="Times New Roman" w:hAnsi="Times New Roman" w:cs="Times New Roman"/>
                <w:b/>
                <w:bCs/>
                <w:color w:val="000000"/>
              </w:rPr>
            </w:pPr>
            <w:r w:rsidRPr="00CF5012">
              <w:rPr>
                <w:rFonts w:ascii="Times New Roman" w:eastAsia="Times New Roman" w:hAnsi="Times New Roman" w:cs="Times New Roman"/>
                <w:b/>
                <w:bCs/>
                <w:color w:val="000000"/>
              </w:rPr>
              <w:t>Term</w:t>
            </w:r>
          </w:p>
        </w:tc>
        <w:tc>
          <w:tcPr>
            <w:tcW w:w="960" w:type="dxa"/>
            <w:tcBorders>
              <w:top w:val="double" w:sz="6" w:space="0" w:color="auto"/>
              <w:left w:val="nil"/>
              <w:bottom w:val="double" w:sz="6" w:space="0" w:color="auto"/>
              <w:right w:val="nil"/>
            </w:tcBorders>
            <w:shd w:val="clear" w:color="auto" w:fill="auto"/>
            <w:noWrap/>
            <w:vAlign w:val="bottom"/>
            <w:hideMark/>
          </w:tcPr>
          <w:p w14:paraId="4669E309" w14:textId="12AA1833" w:rsidR="00CF5012" w:rsidRPr="00CF5012" w:rsidRDefault="00CF5012" w:rsidP="00A311AC">
            <w:pPr>
              <w:spacing w:before="240" w:line="480" w:lineRule="auto"/>
              <w:rPr>
                <w:rFonts w:ascii="Times New Roman" w:eastAsia="Times New Roman" w:hAnsi="Times New Roman" w:cs="Times New Roman"/>
                <w:b/>
                <w:bCs/>
                <w:color w:val="000000"/>
              </w:rPr>
            </w:pPr>
          </w:p>
        </w:tc>
        <w:tc>
          <w:tcPr>
            <w:tcW w:w="6350" w:type="dxa"/>
            <w:tcBorders>
              <w:top w:val="double" w:sz="6" w:space="0" w:color="auto"/>
              <w:left w:val="nil"/>
              <w:bottom w:val="double" w:sz="6" w:space="0" w:color="auto"/>
              <w:right w:val="nil"/>
            </w:tcBorders>
            <w:shd w:val="clear" w:color="auto" w:fill="auto"/>
            <w:noWrap/>
            <w:vAlign w:val="bottom"/>
            <w:hideMark/>
          </w:tcPr>
          <w:p w14:paraId="6737AEC1" w14:textId="77777777" w:rsidR="00CF5012" w:rsidRPr="00CF5012" w:rsidRDefault="00CF5012" w:rsidP="00A311AC">
            <w:pPr>
              <w:spacing w:before="240" w:line="480" w:lineRule="auto"/>
              <w:rPr>
                <w:rFonts w:ascii="Times New Roman" w:eastAsia="Times New Roman" w:hAnsi="Times New Roman" w:cs="Times New Roman"/>
                <w:b/>
                <w:bCs/>
                <w:color w:val="000000"/>
              </w:rPr>
            </w:pPr>
            <w:r w:rsidRPr="00CF5012">
              <w:rPr>
                <w:rFonts w:ascii="Times New Roman" w:eastAsia="Times New Roman" w:hAnsi="Times New Roman" w:cs="Times New Roman"/>
                <w:b/>
                <w:bCs/>
                <w:color w:val="000000"/>
              </w:rPr>
              <w:t>Description</w:t>
            </w:r>
          </w:p>
        </w:tc>
      </w:tr>
      <w:tr w:rsidR="00CF5012" w:rsidRPr="00CF5012" w14:paraId="109D3521" w14:textId="77777777" w:rsidTr="00707436">
        <w:trPr>
          <w:trHeight w:val="310"/>
        </w:trPr>
        <w:tc>
          <w:tcPr>
            <w:tcW w:w="1150" w:type="dxa"/>
            <w:tcBorders>
              <w:top w:val="nil"/>
              <w:left w:val="nil"/>
              <w:bottom w:val="nil"/>
              <w:right w:val="nil"/>
            </w:tcBorders>
            <w:shd w:val="clear" w:color="auto" w:fill="auto"/>
            <w:noWrap/>
            <w:vAlign w:val="bottom"/>
            <w:hideMark/>
          </w:tcPr>
          <w:p w14:paraId="25116E15"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2D FFT</w:t>
            </w:r>
          </w:p>
        </w:tc>
        <w:tc>
          <w:tcPr>
            <w:tcW w:w="960" w:type="dxa"/>
            <w:tcBorders>
              <w:top w:val="nil"/>
              <w:left w:val="nil"/>
              <w:bottom w:val="nil"/>
              <w:right w:val="nil"/>
            </w:tcBorders>
            <w:shd w:val="clear" w:color="auto" w:fill="auto"/>
            <w:noWrap/>
            <w:vAlign w:val="bottom"/>
            <w:hideMark/>
          </w:tcPr>
          <w:p w14:paraId="28B8DAB8"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56AB9C6F" w14:textId="47056E9E" w:rsidR="00CF5012" w:rsidRPr="00CF5012" w:rsidRDefault="00C22ED7"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2-Dimensional</w:t>
            </w:r>
            <w:r w:rsidR="00CF5012" w:rsidRPr="00CF5012">
              <w:rPr>
                <w:rFonts w:ascii="Times New Roman" w:eastAsia="Times New Roman" w:hAnsi="Times New Roman" w:cs="Times New Roman"/>
                <w:color w:val="000000"/>
              </w:rPr>
              <w:t xml:space="preserve"> Fast Fourier Transform</w:t>
            </w:r>
          </w:p>
        </w:tc>
      </w:tr>
      <w:tr w:rsidR="00CF5012" w:rsidRPr="00CF5012" w14:paraId="70C24990" w14:textId="77777777" w:rsidTr="00707436">
        <w:trPr>
          <w:trHeight w:val="295"/>
        </w:trPr>
        <w:tc>
          <w:tcPr>
            <w:tcW w:w="1150" w:type="dxa"/>
            <w:tcBorders>
              <w:top w:val="nil"/>
              <w:left w:val="nil"/>
              <w:bottom w:val="nil"/>
              <w:right w:val="nil"/>
            </w:tcBorders>
            <w:shd w:val="clear" w:color="auto" w:fill="auto"/>
            <w:noWrap/>
            <w:vAlign w:val="bottom"/>
            <w:hideMark/>
          </w:tcPr>
          <w:p w14:paraId="7A0BEE8E"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AFNI</w:t>
            </w:r>
          </w:p>
        </w:tc>
        <w:tc>
          <w:tcPr>
            <w:tcW w:w="960" w:type="dxa"/>
            <w:tcBorders>
              <w:top w:val="nil"/>
              <w:left w:val="nil"/>
              <w:bottom w:val="nil"/>
              <w:right w:val="nil"/>
            </w:tcBorders>
            <w:shd w:val="clear" w:color="auto" w:fill="auto"/>
            <w:noWrap/>
            <w:vAlign w:val="bottom"/>
            <w:hideMark/>
          </w:tcPr>
          <w:p w14:paraId="36CBA6F0"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3DD007A6"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Analysis of Functional NeuroImages</w:t>
            </w:r>
          </w:p>
        </w:tc>
      </w:tr>
      <w:tr w:rsidR="00CF5012" w:rsidRPr="00CF5012" w14:paraId="7D38B190" w14:textId="77777777" w:rsidTr="00707436">
        <w:trPr>
          <w:trHeight w:val="295"/>
        </w:trPr>
        <w:tc>
          <w:tcPr>
            <w:tcW w:w="1150" w:type="dxa"/>
            <w:tcBorders>
              <w:top w:val="nil"/>
              <w:left w:val="nil"/>
              <w:bottom w:val="nil"/>
              <w:right w:val="nil"/>
            </w:tcBorders>
            <w:shd w:val="clear" w:color="auto" w:fill="auto"/>
            <w:noWrap/>
            <w:vAlign w:val="bottom"/>
            <w:hideMark/>
          </w:tcPr>
          <w:p w14:paraId="688D067B"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BEST</w:t>
            </w:r>
          </w:p>
        </w:tc>
        <w:tc>
          <w:tcPr>
            <w:tcW w:w="960" w:type="dxa"/>
            <w:tcBorders>
              <w:top w:val="nil"/>
              <w:left w:val="nil"/>
              <w:bottom w:val="nil"/>
              <w:right w:val="nil"/>
            </w:tcBorders>
            <w:shd w:val="clear" w:color="auto" w:fill="auto"/>
            <w:noWrap/>
            <w:vAlign w:val="bottom"/>
            <w:hideMark/>
          </w:tcPr>
          <w:p w14:paraId="053E8F8D"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4C15D928"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Bayesian Estimation Supersedes The t-Test</w:t>
            </w:r>
          </w:p>
        </w:tc>
      </w:tr>
      <w:tr w:rsidR="00CF5012" w:rsidRPr="00CF5012" w14:paraId="3C7719B4" w14:textId="77777777" w:rsidTr="00707436">
        <w:trPr>
          <w:trHeight w:val="295"/>
        </w:trPr>
        <w:tc>
          <w:tcPr>
            <w:tcW w:w="1150" w:type="dxa"/>
            <w:tcBorders>
              <w:top w:val="nil"/>
              <w:left w:val="nil"/>
              <w:bottom w:val="nil"/>
              <w:right w:val="nil"/>
            </w:tcBorders>
            <w:shd w:val="clear" w:color="auto" w:fill="auto"/>
            <w:noWrap/>
            <w:vAlign w:val="bottom"/>
            <w:hideMark/>
          </w:tcPr>
          <w:p w14:paraId="0300DFF2"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BOLD</w:t>
            </w:r>
          </w:p>
        </w:tc>
        <w:tc>
          <w:tcPr>
            <w:tcW w:w="960" w:type="dxa"/>
            <w:tcBorders>
              <w:top w:val="nil"/>
              <w:left w:val="nil"/>
              <w:bottom w:val="nil"/>
              <w:right w:val="nil"/>
            </w:tcBorders>
            <w:shd w:val="clear" w:color="auto" w:fill="auto"/>
            <w:noWrap/>
            <w:vAlign w:val="bottom"/>
            <w:hideMark/>
          </w:tcPr>
          <w:p w14:paraId="539BF97D"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21BF218E"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 xml:space="preserve">Blood-Oxygen-Level-Dependent </w:t>
            </w:r>
          </w:p>
        </w:tc>
      </w:tr>
      <w:tr w:rsidR="00CF5012" w:rsidRPr="00CF5012" w14:paraId="055D0085" w14:textId="77777777" w:rsidTr="00707436">
        <w:trPr>
          <w:trHeight w:val="295"/>
        </w:trPr>
        <w:tc>
          <w:tcPr>
            <w:tcW w:w="1150" w:type="dxa"/>
            <w:tcBorders>
              <w:top w:val="nil"/>
              <w:left w:val="nil"/>
              <w:bottom w:val="nil"/>
              <w:right w:val="nil"/>
            </w:tcBorders>
            <w:shd w:val="clear" w:color="auto" w:fill="auto"/>
            <w:noWrap/>
            <w:vAlign w:val="bottom"/>
            <w:hideMark/>
          </w:tcPr>
          <w:p w14:paraId="4021F56B"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CHM</w:t>
            </w:r>
          </w:p>
        </w:tc>
        <w:tc>
          <w:tcPr>
            <w:tcW w:w="960" w:type="dxa"/>
            <w:tcBorders>
              <w:top w:val="nil"/>
              <w:left w:val="nil"/>
              <w:bottom w:val="nil"/>
              <w:right w:val="nil"/>
            </w:tcBorders>
            <w:shd w:val="clear" w:color="auto" w:fill="auto"/>
            <w:noWrap/>
            <w:vAlign w:val="bottom"/>
            <w:hideMark/>
          </w:tcPr>
          <w:p w14:paraId="71D0DA57"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74553EF4"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 xml:space="preserve">computational head model </w:t>
            </w:r>
          </w:p>
        </w:tc>
      </w:tr>
      <w:tr w:rsidR="00CF5012" w:rsidRPr="00CF5012" w14:paraId="48967949" w14:textId="77777777" w:rsidTr="00707436">
        <w:trPr>
          <w:trHeight w:val="295"/>
        </w:trPr>
        <w:tc>
          <w:tcPr>
            <w:tcW w:w="1150" w:type="dxa"/>
            <w:tcBorders>
              <w:top w:val="nil"/>
              <w:left w:val="nil"/>
              <w:bottom w:val="nil"/>
              <w:right w:val="nil"/>
            </w:tcBorders>
            <w:shd w:val="clear" w:color="auto" w:fill="auto"/>
            <w:noWrap/>
            <w:vAlign w:val="bottom"/>
            <w:hideMark/>
          </w:tcPr>
          <w:p w14:paraId="5BE994C1"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cm</w:t>
            </w:r>
          </w:p>
        </w:tc>
        <w:tc>
          <w:tcPr>
            <w:tcW w:w="960" w:type="dxa"/>
            <w:tcBorders>
              <w:top w:val="nil"/>
              <w:left w:val="nil"/>
              <w:bottom w:val="nil"/>
              <w:right w:val="nil"/>
            </w:tcBorders>
            <w:shd w:val="clear" w:color="auto" w:fill="auto"/>
            <w:noWrap/>
            <w:vAlign w:val="bottom"/>
            <w:hideMark/>
          </w:tcPr>
          <w:p w14:paraId="2AFC90EC"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36507B49"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Centimeter</w:t>
            </w:r>
          </w:p>
        </w:tc>
      </w:tr>
      <w:tr w:rsidR="00CF5012" w:rsidRPr="00CF5012" w14:paraId="60E08F70" w14:textId="77777777" w:rsidTr="00707436">
        <w:trPr>
          <w:trHeight w:val="295"/>
        </w:trPr>
        <w:tc>
          <w:tcPr>
            <w:tcW w:w="1150" w:type="dxa"/>
            <w:tcBorders>
              <w:top w:val="nil"/>
              <w:left w:val="nil"/>
              <w:bottom w:val="nil"/>
              <w:right w:val="nil"/>
            </w:tcBorders>
            <w:shd w:val="clear" w:color="auto" w:fill="auto"/>
            <w:noWrap/>
            <w:vAlign w:val="bottom"/>
            <w:hideMark/>
          </w:tcPr>
          <w:p w14:paraId="4FB7B039"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dF</w:t>
            </w:r>
          </w:p>
        </w:tc>
        <w:tc>
          <w:tcPr>
            <w:tcW w:w="960" w:type="dxa"/>
            <w:tcBorders>
              <w:top w:val="nil"/>
              <w:left w:val="nil"/>
              <w:bottom w:val="nil"/>
              <w:right w:val="nil"/>
            </w:tcBorders>
            <w:shd w:val="clear" w:color="auto" w:fill="auto"/>
            <w:noWrap/>
            <w:vAlign w:val="bottom"/>
            <w:hideMark/>
          </w:tcPr>
          <w:p w14:paraId="54F05837"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23752A32"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Degree of Freedom</w:t>
            </w:r>
          </w:p>
        </w:tc>
      </w:tr>
      <w:tr w:rsidR="00CF5012" w:rsidRPr="00CF5012" w14:paraId="47B1D17C" w14:textId="77777777" w:rsidTr="00707436">
        <w:trPr>
          <w:trHeight w:val="295"/>
        </w:trPr>
        <w:tc>
          <w:tcPr>
            <w:tcW w:w="1150" w:type="dxa"/>
            <w:tcBorders>
              <w:top w:val="nil"/>
              <w:left w:val="nil"/>
              <w:bottom w:val="nil"/>
              <w:right w:val="nil"/>
            </w:tcBorders>
            <w:shd w:val="clear" w:color="auto" w:fill="auto"/>
            <w:noWrap/>
            <w:vAlign w:val="bottom"/>
            <w:hideMark/>
          </w:tcPr>
          <w:p w14:paraId="21EB9C46"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DLPFC</w:t>
            </w:r>
          </w:p>
        </w:tc>
        <w:tc>
          <w:tcPr>
            <w:tcW w:w="960" w:type="dxa"/>
            <w:tcBorders>
              <w:top w:val="nil"/>
              <w:left w:val="nil"/>
              <w:bottom w:val="nil"/>
              <w:right w:val="nil"/>
            </w:tcBorders>
            <w:shd w:val="clear" w:color="auto" w:fill="auto"/>
            <w:noWrap/>
            <w:vAlign w:val="bottom"/>
            <w:hideMark/>
          </w:tcPr>
          <w:p w14:paraId="66D6E213"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5CABD907"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 xml:space="preserve">Dorsolateral Prefrontal Cortex </w:t>
            </w:r>
          </w:p>
        </w:tc>
      </w:tr>
      <w:tr w:rsidR="00CF5012" w:rsidRPr="00CF5012" w14:paraId="1B6AE590" w14:textId="77777777" w:rsidTr="00707436">
        <w:trPr>
          <w:trHeight w:val="295"/>
        </w:trPr>
        <w:tc>
          <w:tcPr>
            <w:tcW w:w="1150" w:type="dxa"/>
            <w:tcBorders>
              <w:top w:val="nil"/>
              <w:left w:val="nil"/>
              <w:bottom w:val="nil"/>
              <w:right w:val="nil"/>
            </w:tcBorders>
            <w:shd w:val="clear" w:color="auto" w:fill="auto"/>
            <w:noWrap/>
            <w:vAlign w:val="bottom"/>
            <w:hideMark/>
          </w:tcPr>
          <w:p w14:paraId="0BBE6A20"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ECN</w:t>
            </w:r>
          </w:p>
        </w:tc>
        <w:tc>
          <w:tcPr>
            <w:tcW w:w="960" w:type="dxa"/>
            <w:tcBorders>
              <w:top w:val="nil"/>
              <w:left w:val="nil"/>
              <w:bottom w:val="nil"/>
              <w:right w:val="nil"/>
            </w:tcBorders>
            <w:shd w:val="clear" w:color="auto" w:fill="auto"/>
            <w:noWrap/>
            <w:vAlign w:val="bottom"/>
            <w:hideMark/>
          </w:tcPr>
          <w:p w14:paraId="22FA0C91"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6DC0E054"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 xml:space="preserve">Executive Control Network </w:t>
            </w:r>
          </w:p>
        </w:tc>
      </w:tr>
      <w:tr w:rsidR="00CF5012" w:rsidRPr="00CF5012" w14:paraId="17A97B91" w14:textId="77777777" w:rsidTr="00707436">
        <w:trPr>
          <w:trHeight w:val="295"/>
        </w:trPr>
        <w:tc>
          <w:tcPr>
            <w:tcW w:w="1150" w:type="dxa"/>
            <w:tcBorders>
              <w:top w:val="nil"/>
              <w:left w:val="nil"/>
              <w:bottom w:val="nil"/>
              <w:right w:val="nil"/>
            </w:tcBorders>
            <w:shd w:val="clear" w:color="auto" w:fill="auto"/>
            <w:noWrap/>
            <w:vAlign w:val="bottom"/>
            <w:hideMark/>
          </w:tcPr>
          <w:p w14:paraId="6EF58047"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EEG</w:t>
            </w:r>
          </w:p>
        </w:tc>
        <w:tc>
          <w:tcPr>
            <w:tcW w:w="960" w:type="dxa"/>
            <w:tcBorders>
              <w:top w:val="nil"/>
              <w:left w:val="nil"/>
              <w:bottom w:val="nil"/>
              <w:right w:val="nil"/>
            </w:tcBorders>
            <w:shd w:val="clear" w:color="auto" w:fill="auto"/>
            <w:noWrap/>
            <w:vAlign w:val="bottom"/>
            <w:hideMark/>
          </w:tcPr>
          <w:p w14:paraId="5B47221F"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52F4E2B1"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Electroencephalography</w:t>
            </w:r>
          </w:p>
        </w:tc>
      </w:tr>
      <w:tr w:rsidR="00CF5012" w:rsidRPr="00CF5012" w14:paraId="56457E19" w14:textId="77777777" w:rsidTr="00707436">
        <w:trPr>
          <w:trHeight w:val="295"/>
        </w:trPr>
        <w:tc>
          <w:tcPr>
            <w:tcW w:w="1150" w:type="dxa"/>
            <w:tcBorders>
              <w:top w:val="nil"/>
              <w:left w:val="nil"/>
              <w:bottom w:val="nil"/>
              <w:right w:val="nil"/>
            </w:tcBorders>
            <w:shd w:val="clear" w:color="auto" w:fill="auto"/>
            <w:noWrap/>
            <w:vAlign w:val="bottom"/>
            <w:hideMark/>
          </w:tcPr>
          <w:p w14:paraId="5BF6264B"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EF</w:t>
            </w:r>
          </w:p>
        </w:tc>
        <w:tc>
          <w:tcPr>
            <w:tcW w:w="960" w:type="dxa"/>
            <w:tcBorders>
              <w:top w:val="nil"/>
              <w:left w:val="nil"/>
              <w:bottom w:val="nil"/>
              <w:right w:val="nil"/>
            </w:tcBorders>
            <w:shd w:val="clear" w:color="auto" w:fill="auto"/>
            <w:noWrap/>
            <w:vAlign w:val="bottom"/>
            <w:hideMark/>
          </w:tcPr>
          <w:p w14:paraId="0D27E311"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4E3EB228"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Electrical Field</w:t>
            </w:r>
          </w:p>
        </w:tc>
      </w:tr>
      <w:tr w:rsidR="00CF5012" w:rsidRPr="00CF5012" w14:paraId="7018034C" w14:textId="77777777" w:rsidTr="00707436">
        <w:trPr>
          <w:trHeight w:val="295"/>
        </w:trPr>
        <w:tc>
          <w:tcPr>
            <w:tcW w:w="1150" w:type="dxa"/>
            <w:tcBorders>
              <w:top w:val="nil"/>
              <w:left w:val="nil"/>
              <w:bottom w:val="nil"/>
              <w:right w:val="nil"/>
            </w:tcBorders>
            <w:shd w:val="clear" w:color="auto" w:fill="auto"/>
            <w:noWrap/>
            <w:vAlign w:val="bottom"/>
            <w:hideMark/>
          </w:tcPr>
          <w:p w14:paraId="43036F8E"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EPI</w:t>
            </w:r>
          </w:p>
        </w:tc>
        <w:tc>
          <w:tcPr>
            <w:tcW w:w="960" w:type="dxa"/>
            <w:tcBorders>
              <w:top w:val="nil"/>
              <w:left w:val="nil"/>
              <w:bottom w:val="nil"/>
              <w:right w:val="nil"/>
            </w:tcBorders>
            <w:shd w:val="clear" w:color="auto" w:fill="auto"/>
            <w:noWrap/>
            <w:vAlign w:val="bottom"/>
            <w:hideMark/>
          </w:tcPr>
          <w:p w14:paraId="75DB78B1"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7FB223E5"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Echo Planar Imaging</w:t>
            </w:r>
          </w:p>
        </w:tc>
      </w:tr>
      <w:tr w:rsidR="00CF5012" w:rsidRPr="00CF5012" w14:paraId="354D5128" w14:textId="77777777" w:rsidTr="00707436">
        <w:trPr>
          <w:trHeight w:val="295"/>
        </w:trPr>
        <w:tc>
          <w:tcPr>
            <w:tcW w:w="1150" w:type="dxa"/>
            <w:tcBorders>
              <w:top w:val="nil"/>
              <w:left w:val="nil"/>
              <w:bottom w:val="nil"/>
              <w:right w:val="nil"/>
            </w:tcBorders>
            <w:shd w:val="clear" w:color="auto" w:fill="auto"/>
            <w:noWrap/>
            <w:vAlign w:val="bottom"/>
            <w:hideMark/>
          </w:tcPr>
          <w:p w14:paraId="6443653B"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FC</w:t>
            </w:r>
          </w:p>
        </w:tc>
        <w:tc>
          <w:tcPr>
            <w:tcW w:w="960" w:type="dxa"/>
            <w:tcBorders>
              <w:top w:val="nil"/>
              <w:left w:val="nil"/>
              <w:bottom w:val="nil"/>
              <w:right w:val="nil"/>
            </w:tcBorders>
            <w:shd w:val="clear" w:color="auto" w:fill="auto"/>
            <w:noWrap/>
            <w:vAlign w:val="bottom"/>
            <w:hideMark/>
          </w:tcPr>
          <w:p w14:paraId="088F748F"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0277498D"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Functional Connectivity</w:t>
            </w:r>
          </w:p>
        </w:tc>
      </w:tr>
      <w:tr w:rsidR="00CF5012" w:rsidRPr="00CF5012" w14:paraId="664862F1" w14:textId="77777777" w:rsidTr="00707436">
        <w:trPr>
          <w:trHeight w:val="295"/>
        </w:trPr>
        <w:tc>
          <w:tcPr>
            <w:tcW w:w="1150" w:type="dxa"/>
            <w:tcBorders>
              <w:top w:val="nil"/>
              <w:left w:val="nil"/>
              <w:bottom w:val="nil"/>
              <w:right w:val="nil"/>
            </w:tcBorders>
            <w:shd w:val="clear" w:color="auto" w:fill="auto"/>
            <w:noWrap/>
            <w:vAlign w:val="bottom"/>
            <w:hideMark/>
          </w:tcPr>
          <w:p w14:paraId="722F4871"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FDR</w:t>
            </w:r>
          </w:p>
        </w:tc>
        <w:tc>
          <w:tcPr>
            <w:tcW w:w="960" w:type="dxa"/>
            <w:tcBorders>
              <w:top w:val="nil"/>
              <w:left w:val="nil"/>
              <w:bottom w:val="nil"/>
              <w:right w:val="nil"/>
            </w:tcBorders>
            <w:shd w:val="clear" w:color="auto" w:fill="auto"/>
            <w:noWrap/>
            <w:vAlign w:val="bottom"/>
            <w:hideMark/>
          </w:tcPr>
          <w:p w14:paraId="1AFB10E3"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2CC3956E"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 xml:space="preserve">False Discovery Rate </w:t>
            </w:r>
          </w:p>
        </w:tc>
      </w:tr>
      <w:tr w:rsidR="00CF5012" w:rsidRPr="00CF5012" w14:paraId="64EAED47" w14:textId="77777777" w:rsidTr="00707436">
        <w:trPr>
          <w:trHeight w:val="295"/>
        </w:trPr>
        <w:tc>
          <w:tcPr>
            <w:tcW w:w="1150" w:type="dxa"/>
            <w:tcBorders>
              <w:top w:val="nil"/>
              <w:left w:val="nil"/>
              <w:bottom w:val="nil"/>
              <w:right w:val="nil"/>
            </w:tcBorders>
            <w:shd w:val="clear" w:color="auto" w:fill="auto"/>
            <w:noWrap/>
            <w:vAlign w:val="bottom"/>
            <w:hideMark/>
          </w:tcPr>
          <w:p w14:paraId="0208AA6C"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FFC</w:t>
            </w:r>
          </w:p>
        </w:tc>
        <w:tc>
          <w:tcPr>
            <w:tcW w:w="960" w:type="dxa"/>
            <w:tcBorders>
              <w:top w:val="nil"/>
              <w:left w:val="nil"/>
              <w:bottom w:val="nil"/>
              <w:right w:val="nil"/>
            </w:tcBorders>
            <w:shd w:val="clear" w:color="auto" w:fill="auto"/>
            <w:noWrap/>
            <w:vAlign w:val="bottom"/>
            <w:hideMark/>
          </w:tcPr>
          <w:p w14:paraId="217E8FCF"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0F5FAFE0"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Frontal-Frontal Connectivity</w:t>
            </w:r>
          </w:p>
        </w:tc>
      </w:tr>
      <w:tr w:rsidR="00CF5012" w:rsidRPr="00CF5012" w14:paraId="40D7D95B" w14:textId="77777777" w:rsidTr="00707436">
        <w:trPr>
          <w:trHeight w:val="295"/>
        </w:trPr>
        <w:tc>
          <w:tcPr>
            <w:tcW w:w="1150" w:type="dxa"/>
            <w:tcBorders>
              <w:top w:val="nil"/>
              <w:left w:val="nil"/>
              <w:bottom w:val="nil"/>
              <w:right w:val="nil"/>
            </w:tcBorders>
            <w:shd w:val="clear" w:color="auto" w:fill="auto"/>
            <w:noWrap/>
            <w:vAlign w:val="bottom"/>
            <w:hideMark/>
          </w:tcPr>
          <w:p w14:paraId="239DB2E2"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fMRI</w:t>
            </w:r>
          </w:p>
        </w:tc>
        <w:tc>
          <w:tcPr>
            <w:tcW w:w="960" w:type="dxa"/>
            <w:tcBorders>
              <w:top w:val="nil"/>
              <w:left w:val="nil"/>
              <w:bottom w:val="nil"/>
              <w:right w:val="nil"/>
            </w:tcBorders>
            <w:shd w:val="clear" w:color="auto" w:fill="auto"/>
            <w:noWrap/>
            <w:vAlign w:val="bottom"/>
            <w:hideMark/>
          </w:tcPr>
          <w:p w14:paraId="73E445C4"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17555CDA"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Functional Magnetic Resonance Imaging</w:t>
            </w:r>
          </w:p>
        </w:tc>
      </w:tr>
      <w:tr w:rsidR="00CF5012" w:rsidRPr="00CF5012" w14:paraId="41B0DD71" w14:textId="77777777" w:rsidTr="00707436">
        <w:trPr>
          <w:trHeight w:val="295"/>
        </w:trPr>
        <w:tc>
          <w:tcPr>
            <w:tcW w:w="1150" w:type="dxa"/>
            <w:tcBorders>
              <w:top w:val="nil"/>
              <w:left w:val="nil"/>
              <w:bottom w:val="nil"/>
              <w:right w:val="nil"/>
            </w:tcBorders>
            <w:shd w:val="clear" w:color="auto" w:fill="auto"/>
            <w:noWrap/>
            <w:vAlign w:val="bottom"/>
            <w:hideMark/>
          </w:tcPr>
          <w:p w14:paraId="33BA60CF"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FOV</w:t>
            </w:r>
          </w:p>
        </w:tc>
        <w:tc>
          <w:tcPr>
            <w:tcW w:w="960" w:type="dxa"/>
            <w:tcBorders>
              <w:top w:val="nil"/>
              <w:left w:val="nil"/>
              <w:bottom w:val="nil"/>
              <w:right w:val="nil"/>
            </w:tcBorders>
            <w:shd w:val="clear" w:color="auto" w:fill="auto"/>
            <w:noWrap/>
            <w:vAlign w:val="bottom"/>
            <w:hideMark/>
          </w:tcPr>
          <w:p w14:paraId="1020BC7E"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52EBF8B3"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Field of View</w:t>
            </w:r>
          </w:p>
        </w:tc>
      </w:tr>
      <w:tr w:rsidR="00CF5012" w:rsidRPr="00CF5012" w14:paraId="39AE4AF9" w14:textId="77777777" w:rsidTr="00707436">
        <w:trPr>
          <w:trHeight w:val="295"/>
        </w:trPr>
        <w:tc>
          <w:tcPr>
            <w:tcW w:w="1150" w:type="dxa"/>
            <w:tcBorders>
              <w:top w:val="nil"/>
              <w:left w:val="nil"/>
              <w:bottom w:val="nil"/>
              <w:right w:val="nil"/>
            </w:tcBorders>
            <w:shd w:val="clear" w:color="auto" w:fill="auto"/>
            <w:noWrap/>
            <w:vAlign w:val="bottom"/>
            <w:hideMark/>
          </w:tcPr>
          <w:p w14:paraId="392C1FE7"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FPS</w:t>
            </w:r>
          </w:p>
        </w:tc>
        <w:tc>
          <w:tcPr>
            <w:tcW w:w="960" w:type="dxa"/>
            <w:tcBorders>
              <w:top w:val="nil"/>
              <w:left w:val="nil"/>
              <w:bottom w:val="nil"/>
              <w:right w:val="nil"/>
            </w:tcBorders>
            <w:shd w:val="clear" w:color="auto" w:fill="auto"/>
            <w:noWrap/>
            <w:vAlign w:val="bottom"/>
            <w:hideMark/>
          </w:tcPr>
          <w:p w14:paraId="6CD0B150"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1D2F4672"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Frontoparietal Synchronization</w:t>
            </w:r>
          </w:p>
        </w:tc>
      </w:tr>
      <w:tr w:rsidR="00CF5012" w:rsidRPr="00CF5012" w14:paraId="6E893199" w14:textId="77777777" w:rsidTr="00707436">
        <w:trPr>
          <w:trHeight w:val="295"/>
        </w:trPr>
        <w:tc>
          <w:tcPr>
            <w:tcW w:w="1150" w:type="dxa"/>
            <w:tcBorders>
              <w:top w:val="nil"/>
              <w:left w:val="nil"/>
              <w:bottom w:val="nil"/>
              <w:right w:val="nil"/>
            </w:tcBorders>
            <w:shd w:val="clear" w:color="auto" w:fill="auto"/>
            <w:noWrap/>
            <w:vAlign w:val="bottom"/>
            <w:hideMark/>
          </w:tcPr>
          <w:p w14:paraId="6E7EF7D7"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GLM</w:t>
            </w:r>
          </w:p>
        </w:tc>
        <w:tc>
          <w:tcPr>
            <w:tcW w:w="960" w:type="dxa"/>
            <w:tcBorders>
              <w:top w:val="nil"/>
              <w:left w:val="nil"/>
              <w:bottom w:val="nil"/>
              <w:right w:val="nil"/>
            </w:tcBorders>
            <w:shd w:val="clear" w:color="auto" w:fill="auto"/>
            <w:noWrap/>
            <w:vAlign w:val="bottom"/>
            <w:hideMark/>
          </w:tcPr>
          <w:p w14:paraId="17F6D497"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73466477"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 xml:space="preserve">General Linear Model </w:t>
            </w:r>
          </w:p>
        </w:tc>
      </w:tr>
      <w:tr w:rsidR="00CF5012" w:rsidRPr="00CF5012" w14:paraId="1C1CE895" w14:textId="77777777" w:rsidTr="00707436">
        <w:trPr>
          <w:trHeight w:val="295"/>
        </w:trPr>
        <w:tc>
          <w:tcPr>
            <w:tcW w:w="1150" w:type="dxa"/>
            <w:tcBorders>
              <w:top w:val="nil"/>
              <w:left w:val="nil"/>
              <w:bottom w:val="nil"/>
              <w:right w:val="nil"/>
            </w:tcBorders>
            <w:shd w:val="clear" w:color="auto" w:fill="auto"/>
            <w:noWrap/>
            <w:vAlign w:val="bottom"/>
            <w:hideMark/>
          </w:tcPr>
          <w:p w14:paraId="2040AAE7"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HAM-D</w:t>
            </w:r>
          </w:p>
        </w:tc>
        <w:tc>
          <w:tcPr>
            <w:tcW w:w="960" w:type="dxa"/>
            <w:tcBorders>
              <w:top w:val="nil"/>
              <w:left w:val="nil"/>
              <w:bottom w:val="nil"/>
              <w:right w:val="nil"/>
            </w:tcBorders>
            <w:shd w:val="clear" w:color="auto" w:fill="auto"/>
            <w:noWrap/>
            <w:vAlign w:val="bottom"/>
            <w:hideMark/>
          </w:tcPr>
          <w:p w14:paraId="6BE91E2E"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6937C8BD"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Hamilton Depression Rating Scale</w:t>
            </w:r>
          </w:p>
        </w:tc>
      </w:tr>
      <w:tr w:rsidR="00CF5012" w:rsidRPr="00CF5012" w14:paraId="6DBEC216" w14:textId="77777777" w:rsidTr="00707436">
        <w:trPr>
          <w:trHeight w:val="295"/>
        </w:trPr>
        <w:tc>
          <w:tcPr>
            <w:tcW w:w="1150" w:type="dxa"/>
            <w:tcBorders>
              <w:top w:val="nil"/>
              <w:left w:val="nil"/>
              <w:bottom w:val="nil"/>
              <w:right w:val="nil"/>
            </w:tcBorders>
            <w:shd w:val="clear" w:color="auto" w:fill="auto"/>
            <w:noWrap/>
            <w:vAlign w:val="bottom"/>
            <w:hideMark/>
          </w:tcPr>
          <w:p w14:paraId="1C136184"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lastRenderedPageBreak/>
              <w:t>HD</w:t>
            </w:r>
          </w:p>
        </w:tc>
        <w:tc>
          <w:tcPr>
            <w:tcW w:w="960" w:type="dxa"/>
            <w:tcBorders>
              <w:top w:val="nil"/>
              <w:left w:val="nil"/>
              <w:bottom w:val="nil"/>
              <w:right w:val="nil"/>
            </w:tcBorders>
            <w:shd w:val="clear" w:color="auto" w:fill="auto"/>
            <w:noWrap/>
            <w:vAlign w:val="bottom"/>
            <w:hideMark/>
          </w:tcPr>
          <w:p w14:paraId="2E90C013"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02255872"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High Definition</w:t>
            </w:r>
          </w:p>
        </w:tc>
      </w:tr>
      <w:tr w:rsidR="00CF5012" w:rsidRPr="00CF5012" w14:paraId="7DF06110" w14:textId="77777777" w:rsidTr="00707436">
        <w:trPr>
          <w:trHeight w:val="295"/>
        </w:trPr>
        <w:tc>
          <w:tcPr>
            <w:tcW w:w="1150" w:type="dxa"/>
            <w:tcBorders>
              <w:top w:val="nil"/>
              <w:left w:val="nil"/>
              <w:bottom w:val="nil"/>
              <w:right w:val="nil"/>
            </w:tcBorders>
            <w:shd w:val="clear" w:color="auto" w:fill="auto"/>
            <w:noWrap/>
            <w:vAlign w:val="bottom"/>
            <w:hideMark/>
          </w:tcPr>
          <w:p w14:paraId="4A28BA6F"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HDI</w:t>
            </w:r>
          </w:p>
        </w:tc>
        <w:tc>
          <w:tcPr>
            <w:tcW w:w="960" w:type="dxa"/>
            <w:tcBorders>
              <w:top w:val="nil"/>
              <w:left w:val="nil"/>
              <w:bottom w:val="nil"/>
              <w:right w:val="nil"/>
            </w:tcBorders>
            <w:shd w:val="clear" w:color="auto" w:fill="auto"/>
            <w:noWrap/>
            <w:vAlign w:val="bottom"/>
            <w:hideMark/>
          </w:tcPr>
          <w:p w14:paraId="17850939"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65BF7B77"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 xml:space="preserve">Highest Density Interval </w:t>
            </w:r>
          </w:p>
        </w:tc>
      </w:tr>
      <w:tr w:rsidR="00CF5012" w:rsidRPr="00CF5012" w14:paraId="0858D416" w14:textId="77777777" w:rsidTr="00707436">
        <w:trPr>
          <w:trHeight w:val="295"/>
        </w:trPr>
        <w:tc>
          <w:tcPr>
            <w:tcW w:w="1150" w:type="dxa"/>
            <w:tcBorders>
              <w:top w:val="nil"/>
              <w:left w:val="nil"/>
              <w:bottom w:val="nil"/>
              <w:right w:val="nil"/>
            </w:tcBorders>
            <w:shd w:val="clear" w:color="auto" w:fill="auto"/>
            <w:noWrap/>
            <w:vAlign w:val="bottom"/>
            <w:hideMark/>
          </w:tcPr>
          <w:p w14:paraId="09C8A50B"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HRF</w:t>
            </w:r>
          </w:p>
        </w:tc>
        <w:tc>
          <w:tcPr>
            <w:tcW w:w="960" w:type="dxa"/>
            <w:tcBorders>
              <w:top w:val="nil"/>
              <w:left w:val="nil"/>
              <w:bottom w:val="nil"/>
              <w:right w:val="nil"/>
            </w:tcBorders>
            <w:shd w:val="clear" w:color="auto" w:fill="auto"/>
            <w:noWrap/>
            <w:vAlign w:val="bottom"/>
            <w:hideMark/>
          </w:tcPr>
          <w:p w14:paraId="71703EC8"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7A2569CD"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Hemodynamic Response</w:t>
            </w:r>
          </w:p>
        </w:tc>
      </w:tr>
      <w:tr w:rsidR="00CF5012" w:rsidRPr="00CF5012" w14:paraId="291284E9" w14:textId="77777777" w:rsidTr="00707436">
        <w:trPr>
          <w:trHeight w:val="295"/>
        </w:trPr>
        <w:tc>
          <w:tcPr>
            <w:tcW w:w="1150" w:type="dxa"/>
            <w:tcBorders>
              <w:top w:val="nil"/>
              <w:left w:val="nil"/>
              <w:bottom w:val="nil"/>
              <w:right w:val="nil"/>
            </w:tcBorders>
            <w:shd w:val="clear" w:color="auto" w:fill="auto"/>
            <w:noWrap/>
            <w:vAlign w:val="bottom"/>
            <w:hideMark/>
          </w:tcPr>
          <w:p w14:paraId="52CD1826"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IPA</w:t>
            </w:r>
          </w:p>
        </w:tc>
        <w:tc>
          <w:tcPr>
            <w:tcW w:w="960" w:type="dxa"/>
            <w:tcBorders>
              <w:top w:val="nil"/>
              <w:left w:val="nil"/>
              <w:bottom w:val="nil"/>
              <w:right w:val="nil"/>
            </w:tcBorders>
            <w:shd w:val="clear" w:color="auto" w:fill="auto"/>
            <w:noWrap/>
            <w:vAlign w:val="bottom"/>
            <w:hideMark/>
          </w:tcPr>
          <w:p w14:paraId="21244093"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06CE07EB"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Isopropyl Alcohol</w:t>
            </w:r>
          </w:p>
        </w:tc>
      </w:tr>
      <w:tr w:rsidR="00CF5012" w:rsidRPr="00CF5012" w14:paraId="49B9ED1A" w14:textId="77777777" w:rsidTr="00707436">
        <w:trPr>
          <w:trHeight w:val="295"/>
        </w:trPr>
        <w:tc>
          <w:tcPr>
            <w:tcW w:w="1150" w:type="dxa"/>
            <w:tcBorders>
              <w:top w:val="nil"/>
              <w:left w:val="nil"/>
              <w:bottom w:val="nil"/>
              <w:right w:val="nil"/>
            </w:tcBorders>
            <w:shd w:val="clear" w:color="auto" w:fill="auto"/>
            <w:noWrap/>
            <w:vAlign w:val="bottom"/>
            <w:hideMark/>
          </w:tcPr>
          <w:p w14:paraId="46819D82"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KSS</w:t>
            </w:r>
          </w:p>
        </w:tc>
        <w:tc>
          <w:tcPr>
            <w:tcW w:w="960" w:type="dxa"/>
            <w:tcBorders>
              <w:top w:val="nil"/>
              <w:left w:val="nil"/>
              <w:bottom w:val="nil"/>
              <w:right w:val="nil"/>
            </w:tcBorders>
            <w:shd w:val="clear" w:color="auto" w:fill="auto"/>
            <w:noWrap/>
            <w:vAlign w:val="bottom"/>
            <w:hideMark/>
          </w:tcPr>
          <w:p w14:paraId="75846D46"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74610997"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 xml:space="preserve">Karolinska Sleepiness Scale </w:t>
            </w:r>
          </w:p>
        </w:tc>
      </w:tr>
      <w:tr w:rsidR="00CF5012" w:rsidRPr="00CF5012" w14:paraId="40648ED5" w14:textId="77777777" w:rsidTr="00707436">
        <w:trPr>
          <w:trHeight w:val="295"/>
        </w:trPr>
        <w:tc>
          <w:tcPr>
            <w:tcW w:w="1150" w:type="dxa"/>
            <w:tcBorders>
              <w:top w:val="nil"/>
              <w:left w:val="nil"/>
              <w:bottom w:val="nil"/>
              <w:right w:val="nil"/>
            </w:tcBorders>
            <w:shd w:val="clear" w:color="auto" w:fill="auto"/>
            <w:noWrap/>
            <w:vAlign w:val="bottom"/>
            <w:hideMark/>
          </w:tcPr>
          <w:p w14:paraId="7CC9D309"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LME</w:t>
            </w:r>
          </w:p>
        </w:tc>
        <w:tc>
          <w:tcPr>
            <w:tcW w:w="960" w:type="dxa"/>
            <w:tcBorders>
              <w:top w:val="nil"/>
              <w:left w:val="nil"/>
              <w:bottom w:val="nil"/>
              <w:right w:val="nil"/>
            </w:tcBorders>
            <w:shd w:val="clear" w:color="auto" w:fill="auto"/>
            <w:noWrap/>
            <w:vAlign w:val="bottom"/>
            <w:hideMark/>
          </w:tcPr>
          <w:p w14:paraId="65B2033E"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79334ED7"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Linear Mixed Effect</w:t>
            </w:r>
          </w:p>
        </w:tc>
      </w:tr>
      <w:tr w:rsidR="00CF5012" w:rsidRPr="00CF5012" w14:paraId="361289ED" w14:textId="77777777" w:rsidTr="00707436">
        <w:trPr>
          <w:trHeight w:val="295"/>
        </w:trPr>
        <w:tc>
          <w:tcPr>
            <w:tcW w:w="1150" w:type="dxa"/>
            <w:tcBorders>
              <w:top w:val="nil"/>
              <w:left w:val="nil"/>
              <w:bottom w:val="nil"/>
              <w:right w:val="nil"/>
            </w:tcBorders>
            <w:shd w:val="clear" w:color="auto" w:fill="auto"/>
            <w:noWrap/>
            <w:vAlign w:val="bottom"/>
            <w:hideMark/>
          </w:tcPr>
          <w:p w14:paraId="6CC85D9D"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mA</w:t>
            </w:r>
          </w:p>
        </w:tc>
        <w:tc>
          <w:tcPr>
            <w:tcW w:w="960" w:type="dxa"/>
            <w:tcBorders>
              <w:top w:val="nil"/>
              <w:left w:val="nil"/>
              <w:bottom w:val="nil"/>
              <w:right w:val="nil"/>
            </w:tcBorders>
            <w:shd w:val="clear" w:color="auto" w:fill="auto"/>
            <w:noWrap/>
            <w:vAlign w:val="bottom"/>
            <w:hideMark/>
          </w:tcPr>
          <w:p w14:paraId="5DBC40E0"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1A11C07F"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Miliampere</w:t>
            </w:r>
          </w:p>
        </w:tc>
      </w:tr>
      <w:tr w:rsidR="00CF5012" w:rsidRPr="00CF5012" w14:paraId="214822BA" w14:textId="77777777" w:rsidTr="00707436">
        <w:trPr>
          <w:trHeight w:val="295"/>
        </w:trPr>
        <w:tc>
          <w:tcPr>
            <w:tcW w:w="1150" w:type="dxa"/>
            <w:tcBorders>
              <w:top w:val="nil"/>
              <w:left w:val="nil"/>
              <w:bottom w:val="nil"/>
              <w:right w:val="nil"/>
            </w:tcBorders>
            <w:shd w:val="clear" w:color="auto" w:fill="auto"/>
            <w:noWrap/>
            <w:vAlign w:val="bottom"/>
            <w:hideMark/>
          </w:tcPr>
          <w:p w14:paraId="00420F03"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MEG</w:t>
            </w:r>
          </w:p>
        </w:tc>
        <w:tc>
          <w:tcPr>
            <w:tcW w:w="960" w:type="dxa"/>
            <w:tcBorders>
              <w:top w:val="nil"/>
              <w:left w:val="nil"/>
              <w:bottom w:val="nil"/>
              <w:right w:val="nil"/>
            </w:tcBorders>
            <w:shd w:val="clear" w:color="auto" w:fill="auto"/>
            <w:noWrap/>
            <w:vAlign w:val="bottom"/>
            <w:hideMark/>
          </w:tcPr>
          <w:p w14:paraId="01468544"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09732466"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Magnetoencephalography</w:t>
            </w:r>
          </w:p>
        </w:tc>
      </w:tr>
      <w:tr w:rsidR="00CF5012" w:rsidRPr="00CF5012" w14:paraId="6B4C1E1F" w14:textId="77777777" w:rsidTr="00707436">
        <w:trPr>
          <w:trHeight w:val="295"/>
        </w:trPr>
        <w:tc>
          <w:tcPr>
            <w:tcW w:w="1150" w:type="dxa"/>
            <w:tcBorders>
              <w:top w:val="nil"/>
              <w:left w:val="nil"/>
              <w:bottom w:val="nil"/>
              <w:right w:val="nil"/>
            </w:tcBorders>
            <w:shd w:val="clear" w:color="auto" w:fill="auto"/>
            <w:noWrap/>
            <w:vAlign w:val="bottom"/>
            <w:hideMark/>
          </w:tcPr>
          <w:p w14:paraId="6769052C"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MNI</w:t>
            </w:r>
          </w:p>
        </w:tc>
        <w:tc>
          <w:tcPr>
            <w:tcW w:w="960" w:type="dxa"/>
            <w:tcBorders>
              <w:top w:val="nil"/>
              <w:left w:val="nil"/>
              <w:bottom w:val="nil"/>
              <w:right w:val="nil"/>
            </w:tcBorders>
            <w:shd w:val="clear" w:color="auto" w:fill="auto"/>
            <w:noWrap/>
            <w:vAlign w:val="bottom"/>
            <w:hideMark/>
          </w:tcPr>
          <w:p w14:paraId="42F84D63"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4ABDB817"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Montreal Neurological Institute Space Standard</w:t>
            </w:r>
          </w:p>
        </w:tc>
      </w:tr>
      <w:tr w:rsidR="00CF5012" w:rsidRPr="00CF5012" w14:paraId="00B03E86" w14:textId="77777777" w:rsidTr="00707436">
        <w:trPr>
          <w:trHeight w:val="295"/>
        </w:trPr>
        <w:tc>
          <w:tcPr>
            <w:tcW w:w="1150" w:type="dxa"/>
            <w:tcBorders>
              <w:top w:val="nil"/>
              <w:left w:val="nil"/>
              <w:bottom w:val="nil"/>
              <w:right w:val="nil"/>
            </w:tcBorders>
            <w:shd w:val="clear" w:color="auto" w:fill="auto"/>
            <w:noWrap/>
            <w:vAlign w:val="bottom"/>
            <w:hideMark/>
          </w:tcPr>
          <w:p w14:paraId="622C8E4F"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MR</w:t>
            </w:r>
          </w:p>
        </w:tc>
        <w:tc>
          <w:tcPr>
            <w:tcW w:w="960" w:type="dxa"/>
            <w:tcBorders>
              <w:top w:val="nil"/>
              <w:left w:val="nil"/>
              <w:bottom w:val="nil"/>
              <w:right w:val="nil"/>
            </w:tcBorders>
            <w:shd w:val="clear" w:color="auto" w:fill="auto"/>
            <w:noWrap/>
            <w:vAlign w:val="bottom"/>
            <w:hideMark/>
          </w:tcPr>
          <w:p w14:paraId="625C6110"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0D048007"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Magnetic Resonance</w:t>
            </w:r>
          </w:p>
        </w:tc>
      </w:tr>
      <w:tr w:rsidR="00CF5012" w:rsidRPr="00CF5012" w14:paraId="1242D095" w14:textId="77777777" w:rsidTr="00707436">
        <w:trPr>
          <w:trHeight w:val="295"/>
        </w:trPr>
        <w:tc>
          <w:tcPr>
            <w:tcW w:w="1150" w:type="dxa"/>
            <w:tcBorders>
              <w:top w:val="nil"/>
              <w:left w:val="nil"/>
              <w:bottom w:val="nil"/>
              <w:right w:val="nil"/>
            </w:tcBorders>
            <w:shd w:val="clear" w:color="auto" w:fill="auto"/>
            <w:noWrap/>
            <w:vAlign w:val="bottom"/>
            <w:hideMark/>
          </w:tcPr>
          <w:p w14:paraId="045B5414"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MRCDI</w:t>
            </w:r>
          </w:p>
        </w:tc>
        <w:tc>
          <w:tcPr>
            <w:tcW w:w="960" w:type="dxa"/>
            <w:tcBorders>
              <w:top w:val="nil"/>
              <w:left w:val="nil"/>
              <w:bottom w:val="nil"/>
              <w:right w:val="nil"/>
            </w:tcBorders>
            <w:shd w:val="clear" w:color="auto" w:fill="auto"/>
            <w:noWrap/>
            <w:vAlign w:val="bottom"/>
            <w:hideMark/>
          </w:tcPr>
          <w:p w14:paraId="3EB53BFD"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49CB2B24"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Magnetic Resonance Current Density Imaging</w:t>
            </w:r>
          </w:p>
        </w:tc>
      </w:tr>
      <w:tr w:rsidR="00CF5012" w:rsidRPr="00CF5012" w14:paraId="0F3F48E0" w14:textId="77777777" w:rsidTr="00707436">
        <w:trPr>
          <w:trHeight w:val="295"/>
        </w:trPr>
        <w:tc>
          <w:tcPr>
            <w:tcW w:w="1150" w:type="dxa"/>
            <w:tcBorders>
              <w:top w:val="nil"/>
              <w:left w:val="nil"/>
              <w:bottom w:val="nil"/>
              <w:right w:val="nil"/>
            </w:tcBorders>
            <w:shd w:val="clear" w:color="auto" w:fill="auto"/>
            <w:noWrap/>
            <w:vAlign w:val="bottom"/>
            <w:hideMark/>
          </w:tcPr>
          <w:p w14:paraId="2848A911"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NFR</w:t>
            </w:r>
          </w:p>
        </w:tc>
        <w:tc>
          <w:tcPr>
            <w:tcW w:w="960" w:type="dxa"/>
            <w:tcBorders>
              <w:top w:val="nil"/>
              <w:left w:val="nil"/>
              <w:bottom w:val="nil"/>
              <w:right w:val="nil"/>
            </w:tcBorders>
            <w:shd w:val="clear" w:color="auto" w:fill="auto"/>
            <w:noWrap/>
            <w:vAlign w:val="bottom"/>
            <w:hideMark/>
          </w:tcPr>
          <w:p w14:paraId="068AA8DA"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107C651A"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 xml:space="preserve">Negative-Feeling-Reactivity </w:t>
            </w:r>
          </w:p>
        </w:tc>
      </w:tr>
      <w:tr w:rsidR="00CF5012" w:rsidRPr="00CF5012" w14:paraId="0071D535" w14:textId="77777777" w:rsidTr="00707436">
        <w:trPr>
          <w:trHeight w:val="295"/>
        </w:trPr>
        <w:tc>
          <w:tcPr>
            <w:tcW w:w="1150" w:type="dxa"/>
            <w:tcBorders>
              <w:top w:val="nil"/>
              <w:left w:val="nil"/>
              <w:bottom w:val="nil"/>
              <w:right w:val="nil"/>
            </w:tcBorders>
            <w:shd w:val="clear" w:color="auto" w:fill="auto"/>
            <w:noWrap/>
            <w:vAlign w:val="bottom"/>
            <w:hideMark/>
          </w:tcPr>
          <w:p w14:paraId="09DB7638"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NG</w:t>
            </w:r>
          </w:p>
        </w:tc>
        <w:tc>
          <w:tcPr>
            <w:tcW w:w="960" w:type="dxa"/>
            <w:tcBorders>
              <w:top w:val="nil"/>
              <w:left w:val="nil"/>
              <w:bottom w:val="nil"/>
              <w:right w:val="nil"/>
            </w:tcBorders>
            <w:shd w:val="clear" w:color="auto" w:fill="auto"/>
            <w:noWrap/>
            <w:vAlign w:val="bottom"/>
            <w:hideMark/>
          </w:tcPr>
          <w:p w14:paraId="435308B4"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6381AA5E"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Next Generation</w:t>
            </w:r>
          </w:p>
        </w:tc>
      </w:tr>
      <w:tr w:rsidR="00CF5012" w:rsidRPr="00CF5012" w14:paraId="5EE80CC9" w14:textId="77777777" w:rsidTr="00707436">
        <w:trPr>
          <w:trHeight w:val="295"/>
        </w:trPr>
        <w:tc>
          <w:tcPr>
            <w:tcW w:w="1150" w:type="dxa"/>
            <w:tcBorders>
              <w:top w:val="nil"/>
              <w:left w:val="nil"/>
              <w:bottom w:val="nil"/>
              <w:right w:val="nil"/>
            </w:tcBorders>
            <w:shd w:val="clear" w:color="auto" w:fill="auto"/>
            <w:noWrap/>
            <w:vAlign w:val="bottom"/>
            <w:hideMark/>
          </w:tcPr>
          <w:p w14:paraId="2A0D0BCD"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NIBS</w:t>
            </w:r>
          </w:p>
        </w:tc>
        <w:tc>
          <w:tcPr>
            <w:tcW w:w="960" w:type="dxa"/>
            <w:tcBorders>
              <w:top w:val="nil"/>
              <w:left w:val="nil"/>
              <w:bottom w:val="nil"/>
              <w:right w:val="nil"/>
            </w:tcBorders>
            <w:shd w:val="clear" w:color="auto" w:fill="auto"/>
            <w:noWrap/>
            <w:vAlign w:val="bottom"/>
            <w:hideMark/>
          </w:tcPr>
          <w:p w14:paraId="518A7E21"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4915A858"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 xml:space="preserve">Non-Invasive Brain Stimulation </w:t>
            </w:r>
          </w:p>
        </w:tc>
      </w:tr>
      <w:tr w:rsidR="00CF5012" w:rsidRPr="00CF5012" w14:paraId="483CC3F9" w14:textId="77777777" w:rsidTr="00707436">
        <w:trPr>
          <w:trHeight w:val="295"/>
        </w:trPr>
        <w:tc>
          <w:tcPr>
            <w:tcW w:w="1150" w:type="dxa"/>
            <w:tcBorders>
              <w:top w:val="nil"/>
              <w:left w:val="nil"/>
              <w:bottom w:val="nil"/>
              <w:right w:val="nil"/>
            </w:tcBorders>
            <w:shd w:val="clear" w:color="auto" w:fill="auto"/>
            <w:noWrap/>
            <w:vAlign w:val="bottom"/>
            <w:hideMark/>
          </w:tcPr>
          <w:p w14:paraId="073F6C8A"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NIfTI</w:t>
            </w:r>
          </w:p>
        </w:tc>
        <w:tc>
          <w:tcPr>
            <w:tcW w:w="960" w:type="dxa"/>
            <w:tcBorders>
              <w:top w:val="nil"/>
              <w:left w:val="nil"/>
              <w:bottom w:val="nil"/>
              <w:right w:val="nil"/>
            </w:tcBorders>
            <w:shd w:val="clear" w:color="auto" w:fill="auto"/>
            <w:noWrap/>
            <w:vAlign w:val="bottom"/>
            <w:hideMark/>
          </w:tcPr>
          <w:p w14:paraId="2733A4BB"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03434F10"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Neuroimaging Informatics Technology Initiative</w:t>
            </w:r>
          </w:p>
        </w:tc>
      </w:tr>
      <w:tr w:rsidR="00CF5012" w:rsidRPr="00CF5012" w14:paraId="0D1C7797" w14:textId="77777777" w:rsidTr="00707436">
        <w:trPr>
          <w:trHeight w:val="295"/>
        </w:trPr>
        <w:tc>
          <w:tcPr>
            <w:tcW w:w="1150" w:type="dxa"/>
            <w:tcBorders>
              <w:top w:val="nil"/>
              <w:left w:val="nil"/>
              <w:bottom w:val="nil"/>
              <w:right w:val="nil"/>
            </w:tcBorders>
            <w:shd w:val="clear" w:color="auto" w:fill="auto"/>
            <w:noWrap/>
            <w:vAlign w:val="bottom"/>
            <w:hideMark/>
          </w:tcPr>
          <w:p w14:paraId="5E36F2E9"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POMS</w:t>
            </w:r>
          </w:p>
        </w:tc>
        <w:tc>
          <w:tcPr>
            <w:tcW w:w="960" w:type="dxa"/>
            <w:tcBorders>
              <w:top w:val="nil"/>
              <w:left w:val="nil"/>
              <w:bottom w:val="nil"/>
              <w:right w:val="nil"/>
            </w:tcBorders>
            <w:shd w:val="clear" w:color="auto" w:fill="auto"/>
            <w:noWrap/>
            <w:vAlign w:val="bottom"/>
            <w:hideMark/>
          </w:tcPr>
          <w:p w14:paraId="7D11C21D"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2D50BAD6"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Profile of Mood States Scale</w:t>
            </w:r>
          </w:p>
        </w:tc>
      </w:tr>
      <w:tr w:rsidR="00CF5012" w:rsidRPr="00CF5012" w14:paraId="2DFA7AD3" w14:textId="77777777" w:rsidTr="00707436">
        <w:trPr>
          <w:trHeight w:val="295"/>
        </w:trPr>
        <w:tc>
          <w:tcPr>
            <w:tcW w:w="1150" w:type="dxa"/>
            <w:tcBorders>
              <w:top w:val="nil"/>
              <w:left w:val="nil"/>
              <w:bottom w:val="nil"/>
              <w:right w:val="nil"/>
            </w:tcBorders>
            <w:shd w:val="clear" w:color="auto" w:fill="auto"/>
            <w:noWrap/>
            <w:vAlign w:val="bottom"/>
            <w:hideMark/>
          </w:tcPr>
          <w:p w14:paraId="18249926"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PPI</w:t>
            </w:r>
          </w:p>
        </w:tc>
        <w:tc>
          <w:tcPr>
            <w:tcW w:w="960" w:type="dxa"/>
            <w:tcBorders>
              <w:top w:val="nil"/>
              <w:left w:val="nil"/>
              <w:bottom w:val="nil"/>
              <w:right w:val="nil"/>
            </w:tcBorders>
            <w:shd w:val="clear" w:color="auto" w:fill="auto"/>
            <w:noWrap/>
            <w:vAlign w:val="bottom"/>
            <w:hideMark/>
          </w:tcPr>
          <w:p w14:paraId="4F14109C"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4FCE074A"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 xml:space="preserve">Psychophysiological Interaction </w:t>
            </w:r>
          </w:p>
        </w:tc>
      </w:tr>
      <w:tr w:rsidR="00CF5012" w:rsidRPr="00CF5012" w14:paraId="4DB3872D" w14:textId="77777777" w:rsidTr="00707436">
        <w:trPr>
          <w:trHeight w:val="295"/>
        </w:trPr>
        <w:tc>
          <w:tcPr>
            <w:tcW w:w="1150" w:type="dxa"/>
            <w:tcBorders>
              <w:top w:val="nil"/>
              <w:left w:val="nil"/>
              <w:bottom w:val="nil"/>
              <w:right w:val="nil"/>
            </w:tcBorders>
            <w:shd w:val="clear" w:color="auto" w:fill="auto"/>
            <w:noWrap/>
            <w:vAlign w:val="bottom"/>
            <w:hideMark/>
          </w:tcPr>
          <w:p w14:paraId="7D46BB6D"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RF</w:t>
            </w:r>
          </w:p>
        </w:tc>
        <w:tc>
          <w:tcPr>
            <w:tcW w:w="960" w:type="dxa"/>
            <w:tcBorders>
              <w:top w:val="nil"/>
              <w:left w:val="nil"/>
              <w:bottom w:val="nil"/>
              <w:right w:val="nil"/>
            </w:tcBorders>
            <w:shd w:val="clear" w:color="auto" w:fill="auto"/>
            <w:noWrap/>
            <w:vAlign w:val="bottom"/>
            <w:hideMark/>
          </w:tcPr>
          <w:p w14:paraId="1D914F71"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6AA16BDA"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Radio Frequency</w:t>
            </w:r>
          </w:p>
        </w:tc>
      </w:tr>
      <w:tr w:rsidR="00CF5012" w:rsidRPr="00CF5012" w14:paraId="3F58E8D9" w14:textId="77777777" w:rsidTr="00707436">
        <w:trPr>
          <w:trHeight w:val="295"/>
        </w:trPr>
        <w:tc>
          <w:tcPr>
            <w:tcW w:w="1150" w:type="dxa"/>
            <w:tcBorders>
              <w:top w:val="nil"/>
              <w:left w:val="nil"/>
              <w:bottom w:val="nil"/>
              <w:right w:val="nil"/>
            </w:tcBorders>
            <w:shd w:val="clear" w:color="auto" w:fill="auto"/>
            <w:noWrap/>
            <w:vAlign w:val="bottom"/>
            <w:hideMark/>
          </w:tcPr>
          <w:p w14:paraId="7B55A249"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ROI</w:t>
            </w:r>
          </w:p>
        </w:tc>
        <w:tc>
          <w:tcPr>
            <w:tcW w:w="960" w:type="dxa"/>
            <w:tcBorders>
              <w:top w:val="nil"/>
              <w:left w:val="nil"/>
              <w:bottom w:val="nil"/>
              <w:right w:val="nil"/>
            </w:tcBorders>
            <w:shd w:val="clear" w:color="auto" w:fill="auto"/>
            <w:noWrap/>
            <w:vAlign w:val="bottom"/>
            <w:hideMark/>
          </w:tcPr>
          <w:p w14:paraId="1F3FBBAA"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6B0F2705"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Region of Interest</w:t>
            </w:r>
          </w:p>
        </w:tc>
      </w:tr>
      <w:tr w:rsidR="00CF5012" w:rsidRPr="00CF5012" w14:paraId="3FFB6B7C" w14:textId="77777777" w:rsidTr="00707436">
        <w:trPr>
          <w:trHeight w:val="295"/>
        </w:trPr>
        <w:tc>
          <w:tcPr>
            <w:tcW w:w="1150" w:type="dxa"/>
            <w:tcBorders>
              <w:top w:val="nil"/>
              <w:left w:val="nil"/>
              <w:bottom w:val="nil"/>
              <w:right w:val="nil"/>
            </w:tcBorders>
            <w:shd w:val="clear" w:color="auto" w:fill="auto"/>
            <w:noWrap/>
            <w:vAlign w:val="bottom"/>
            <w:hideMark/>
          </w:tcPr>
          <w:p w14:paraId="50E99463"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ROPE</w:t>
            </w:r>
          </w:p>
        </w:tc>
        <w:tc>
          <w:tcPr>
            <w:tcW w:w="960" w:type="dxa"/>
            <w:tcBorders>
              <w:top w:val="nil"/>
              <w:left w:val="nil"/>
              <w:bottom w:val="nil"/>
              <w:right w:val="nil"/>
            </w:tcBorders>
            <w:shd w:val="clear" w:color="auto" w:fill="auto"/>
            <w:noWrap/>
            <w:vAlign w:val="bottom"/>
            <w:hideMark/>
          </w:tcPr>
          <w:p w14:paraId="2BEE85B7"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788C7899"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 xml:space="preserve">Region of Practical Equivalent </w:t>
            </w:r>
          </w:p>
        </w:tc>
      </w:tr>
      <w:tr w:rsidR="00CF5012" w:rsidRPr="00CF5012" w14:paraId="6E991C47" w14:textId="77777777" w:rsidTr="00707436">
        <w:trPr>
          <w:trHeight w:val="295"/>
        </w:trPr>
        <w:tc>
          <w:tcPr>
            <w:tcW w:w="1150" w:type="dxa"/>
            <w:tcBorders>
              <w:top w:val="nil"/>
              <w:left w:val="nil"/>
              <w:bottom w:val="nil"/>
              <w:right w:val="nil"/>
            </w:tcBorders>
            <w:shd w:val="clear" w:color="auto" w:fill="auto"/>
            <w:noWrap/>
            <w:vAlign w:val="bottom"/>
            <w:hideMark/>
          </w:tcPr>
          <w:p w14:paraId="2B574F16"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rsfMRI</w:t>
            </w:r>
          </w:p>
        </w:tc>
        <w:tc>
          <w:tcPr>
            <w:tcW w:w="960" w:type="dxa"/>
            <w:tcBorders>
              <w:top w:val="nil"/>
              <w:left w:val="nil"/>
              <w:bottom w:val="nil"/>
              <w:right w:val="nil"/>
            </w:tcBorders>
            <w:shd w:val="clear" w:color="auto" w:fill="auto"/>
            <w:noWrap/>
            <w:vAlign w:val="bottom"/>
            <w:hideMark/>
          </w:tcPr>
          <w:p w14:paraId="4F81CD11"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41A4E95B"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Resting-State Functional Magnetic Resonance Imaging</w:t>
            </w:r>
          </w:p>
        </w:tc>
      </w:tr>
      <w:tr w:rsidR="00CF5012" w:rsidRPr="00CF5012" w14:paraId="44E3EDB1" w14:textId="77777777" w:rsidTr="00707436">
        <w:trPr>
          <w:trHeight w:val="295"/>
        </w:trPr>
        <w:tc>
          <w:tcPr>
            <w:tcW w:w="1150" w:type="dxa"/>
            <w:tcBorders>
              <w:top w:val="nil"/>
              <w:left w:val="nil"/>
              <w:bottom w:val="nil"/>
              <w:right w:val="nil"/>
            </w:tcBorders>
            <w:shd w:val="clear" w:color="auto" w:fill="auto"/>
            <w:noWrap/>
            <w:vAlign w:val="bottom"/>
            <w:hideMark/>
          </w:tcPr>
          <w:p w14:paraId="02DEAFEE"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SD</w:t>
            </w:r>
          </w:p>
        </w:tc>
        <w:tc>
          <w:tcPr>
            <w:tcW w:w="960" w:type="dxa"/>
            <w:tcBorders>
              <w:top w:val="nil"/>
              <w:left w:val="nil"/>
              <w:bottom w:val="nil"/>
              <w:right w:val="nil"/>
            </w:tcBorders>
            <w:shd w:val="clear" w:color="auto" w:fill="auto"/>
            <w:noWrap/>
            <w:vAlign w:val="bottom"/>
            <w:hideMark/>
          </w:tcPr>
          <w:p w14:paraId="340FF2BC"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62DFF5C2"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Standard Deviation</w:t>
            </w:r>
          </w:p>
        </w:tc>
      </w:tr>
      <w:tr w:rsidR="00CF5012" w:rsidRPr="00CF5012" w14:paraId="1EAE997E" w14:textId="77777777" w:rsidTr="00707436">
        <w:trPr>
          <w:trHeight w:val="295"/>
        </w:trPr>
        <w:tc>
          <w:tcPr>
            <w:tcW w:w="1150" w:type="dxa"/>
            <w:tcBorders>
              <w:top w:val="nil"/>
              <w:left w:val="nil"/>
              <w:bottom w:val="nil"/>
              <w:right w:val="nil"/>
            </w:tcBorders>
            <w:shd w:val="clear" w:color="auto" w:fill="auto"/>
            <w:noWrap/>
            <w:vAlign w:val="bottom"/>
            <w:hideMark/>
          </w:tcPr>
          <w:p w14:paraId="77226D73"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SENSE</w:t>
            </w:r>
          </w:p>
        </w:tc>
        <w:tc>
          <w:tcPr>
            <w:tcW w:w="960" w:type="dxa"/>
            <w:tcBorders>
              <w:top w:val="nil"/>
              <w:left w:val="nil"/>
              <w:bottom w:val="nil"/>
              <w:right w:val="nil"/>
            </w:tcBorders>
            <w:shd w:val="clear" w:color="auto" w:fill="auto"/>
            <w:noWrap/>
            <w:vAlign w:val="bottom"/>
            <w:hideMark/>
          </w:tcPr>
          <w:p w14:paraId="7ECDBFEC"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3648B759"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 xml:space="preserve">Sensitivity Encoding </w:t>
            </w:r>
          </w:p>
        </w:tc>
      </w:tr>
      <w:tr w:rsidR="00CF5012" w:rsidRPr="00CF5012" w14:paraId="73063689" w14:textId="77777777" w:rsidTr="00707436">
        <w:trPr>
          <w:trHeight w:val="295"/>
        </w:trPr>
        <w:tc>
          <w:tcPr>
            <w:tcW w:w="1150" w:type="dxa"/>
            <w:tcBorders>
              <w:top w:val="nil"/>
              <w:left w:val="nil"/>
              <w:bottom w:val="nil"/>
              <w:right w:val="nil"/>
            </w:tcBorders>
            <w:shd w:val="clear" w:color="auto" w:fill="auto"/>
            <w:noWrap/>
            <w:vAlign w:val="bottom"/>
            <w:hideMark/>
          </w:tcPr>
          <w:p w14:paraId="2B43272E"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lastRenderedPageBreak/>
              <w:t>SimNIBS</w:t>
            </w:r>
          </w:p>
        </w:tc>
        <w:tc>
          <w:tcPr>
            <w:tcW w:w="960" w:type="dxa"/>
            <w:tcBorders>
              <w:top w:val="nil"/>
              <w:left w:val="nil"/>
              <w:bottom w:val="nil"/>
              <w:right w:val="nil"/>
            </w:tcBorders>
            <w:shd w:val="clear" w:color="auto" w:fill="auto"/>
            <w:noWrap/>
            <w:vAlign w:val="bottom"/>
            <w:hideMark/>
          </w:tcPr>
          <w:p w14:paraId="4A42D039"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003B039C"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 xml:space="preserve">Simulation Non-Invasive Brain Stimulation </w:t>
            </w:r>
          </w:p>
        </w:tc>
      </w:tr>
      <w:tr w:rsidR="00CF5012" w:rsidRPr="00CF5012" w14:paraId="2FC91DD1" w14:textId="77777777" w:rsidTr="00707436">
        <w:trPr>
          <w:trHeight w:val="295"/>
        </w:trPr>
        <w:tc>
          <w:tcPr>
            <w:tcW w:w="1150" w:type="dxa"/>
            <w:tcBorders>
              <w:top w:val="nil"/>
              <w:left w:val="nil"/>
              <w:bottom w:val="nil"/>
              <w:right w:val="nil"/>
            </w:tcBorders>
            <w:shd w:val="clear" w:color="auto" w:fill="auto"/>
            <w:noWrap/>
            <w:vAlign w:val="bottom"/>
            <w:hideMark/>
          </w:tcPr>
          <w:p w14:paraId="50670ED2"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SNR</w:t>
            </w:r>
          </w:p>
        </w:tc>
        <w:tc>
          <w:tcPr>
            <w:tcW w:w="960" w:type="dxa"/>
            <w:tcBorders>
              <w:top w:val="nil"/>
              <w:left w:val="nil"/>
              <w:bottom w:val="nil"/>
              <w:right w:val="nil"/>
            </w:tcBorders>
            <w:shd w:val="clear" w:color="auto" w:fill="auto"/>
            <w:noWrap/>
            <w:vAlign w:val="bottom"/>
            <w:hideMark/>
          </w:tcPr>
          <w:p w14:paraId="1CB0697B"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36CB4955"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Signal Noise Ratio</w:t>
            </w:r>
          </w:p>
        </w:tc>
      </w:tr>
      <w:tr w:rsidR="00CF5012" w:rsidRPr="00CF5012" w14:paraId="5A42863F" w14:textId="77777777" w:rsidTr="00707436">
        <w:trPr>
          <w:trHeight w:val="295"/>
        </w:trPr>
        <w:tc>
          <w:tcPr>
            <w:tcW w:w="1150" w:type="dxa"/>
            <w:tcBorders>
              <w:top w:val="nil"/>
              <w:left w:val="nil"/>
              <w:bottom w:val="nil"/>
              <w:right w:val="nil"/>
            </w:tcBorders>
            <w:shd w:val="clear" w:color="auto" w:fill="auto"/>
            <w:noWrap/>
            <w:vAlign w:val="bottom"/>
            <w:hideMark/>
          </w:tcPr>
          <w:p w14:paraId="5189AFE5"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STAI-S</w:t>
            </w:r>
          </w:p>
        </w:tc>
        <w:tc>
          <w:tcPr>
            <w:tcW w:w="960" w:type="dxa"/>
            <w:tcBorders>
              <w:top w:val="nil"/>
              <w:left w:val="nil"/>
              <w:bottom w:val="nil"/>
              <w:right w:val="nil"/>
            </w:tcBorders>
            <w:shd w:val="clear" w:color="auto" w:fill="auto"/>
            <w:noWrap/>
            <w:vAlign w:val="bottom"/>
            <w:hideMark/>
          </w:tcPr>
          <w:p w14:paraId="2A2DBD48"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37C34BDF"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 xml:space="preserve">State-Trait Anxiety Inventory </w:t>
            </w:r>
          </w:p>
        </w:tc>
      </w:tr>
      <w:tr w:rsidR="00CF5012" w:rsidRPr="00CF5012" w14:paraId="4009957C" w14:textId="77777777" w:rsidTr="00707436">
        <w:trPr>
          <w:trHeight w:val="295"/>
        </w:trPr>
        <w:tc>
          <w:tcPr>
            <w:tcW w:w="1150" w:type="dxa"/>
            <w:tcBorders>
              <w:top w:val="nil"/>
              <w:left w:val="nil"/>
              <w:bottom w:val="nil"/>
              <w:right w:val="nil"/>
            </w:tcBorders>
            <w:shd w:val="clear" w:color="auto" w:fill="auto"/>
            <w:noWrap/>
            <w:vAlign w:val="bottom"/>
            <w:hideMark/>
          </w:tcPr>
          <w:p w14:paraId="45250FBB"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SubjID</w:t>
            </w:r>
          </w:p>
        </w:tc>
        <w:tc>
          <w:tcPr>
            <w:tcW w:w="960" w:type="dxa"/>
            <w:tcBorders>
              <w:top w:val="nil"/>
              <w:left w:val="nil"/>
              <w:bottom w:val="nil"/>
              <w:right w:val="nil"/>
            </w:tcBorders>
            <w:shd w:val="clear" w:color="auto" w:fill="auto"/>
            <w:noWrap/>
            <w:vAlign w:val="bottom"/>
            <w:hideMark/>
          </w:tcPr>
          <w:p w14:paraId="39D9418A"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5EB42558"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Subject Identity</w:t>
            </w:r>
          </w:p>
        </w:tc>
      </w:tr>
      <w:tr w:rsidR="00CF5012" w:rsidRPr="00CF5012" w14:paraId="19865A0F" w14:textId="77777777" w:rsidTr="00707436">
        <w:trPr>
          <w:trHeight w:val="295"/>
        </w:trPr>
        <w:tc>
          <w:tcPr>
            <w:tcW w:w="1150" w:type="dxa"/>
            <w:tcBorders>
              <w:top w:val="nil"/>
              <w:left w:val="nil"/>
              <w:bottom w:val="nil"/>
              <w:right w:val="nil"/>
            </w:tcBorders>
            <w:shd w:val="clear" w:color="auto" w:fill="auto"/>
            <w:noWrap/>
            <w:vAlign w:val="bottom"/>
            <w:hideMark/>
          </w:tcPr>
          <w:p w14:paraId="4AB87AD5"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tACS</w:t>
            </w:r>
          </w:p>
        </w:tc>
        <w:tc>
          <w:tcPr>
            <w:tcW w:w="960" w:type="dxa"/>
            <w:tcBorders>
              <w:top w:val="nil"/>
              <w:left w:val="nil"/>
              <w:bottom w:val="nil"/>
              <w:right w:val="nil"/>
            </w:tcBorders>
            <w:shd w:val="clear" w:color="auto" w:fill="auto"/>
            <w:noWrap/>
            <w:vAlign w:val="bottom"/>
            <w:hideMark/>
          </w:tcPr>
          <w:p w14:paraId="224D0D7B"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010AE1D5"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Transcranial Alternating Current Stimulation</w:t>
            </w:r>
          </w:p>
        </w:tc>
      </w:tr>
      <w:tr w:rsidR="00CF5012" w:rsidRPr="00CF5012" w14:paraId="770026C9" w14:textId="77777777" w:rsidTr="00707436">
        <w:trPr>
          <w:trHeight w:val="295"/>
        </w:trPr>
        <w:tc>
          <w:tcPr>
            <w:tcW w:w="1150" w:type="dxa"/>
            <w:tcBorders>
              <w:top w:val="nil"/>
              <w:left w:val="nil"/>
              <w:bottom w:val="nil"/>
              <w:right w:val="nil"/>
            </w:tcBorders>
            <w:shd w:val="clear" w:color="auto" w:fill="auto"/>
            <w:noWrap/>
            <w:vAlign w:val="bottom"/>
            <w:hideMark/>
          </w:tcPr>
          <w:p w14:paraId="5239B556"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tDCS</w:t>
            </w:r>
          </w:p>
        </w:tc>
        <w:tc>
          <w:tcPr>
            <w:tcW w:w="960" w:type="dxa"/>
            <w:tcBorders>
              <w:top w:val="nil"/>
              <w:left w:val="nil"/>
              <w:bottom w:val="nil"/>
              <w:right w:val="nil"/>
            </w:tcBorders>
            <w:shd w:val="clear" w:color="auto" w:fill="auto"/>
            <w:noWrap/>
            <w:vAlign w:val="bottom"/>
            <w:hideMark/>
          </w:tcPr>
          <w:p w14:paraId="0AEE78F4"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79A2D632"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Transcranial Direct Current Stimulation</w:t>
            </w:r>
          </w:p>
        </w:tc>
      </w:tr>
      <w:tr w:rsidR="00CF5012" w:rsidRPr="00CF5012" w14:paraId="672FD943" w14:textId="77777777" w:rsidTr="00707436">
        <w:trPr>
          <w:trHeight w:val="295"/>
        </w:trPr>
        <w:tc>
          <w:tcPr>
            <w:tcW w:w="1150" w:type="dxa"/>
            <w:tcBorders>
              <w:top w:val="nil"/>
              <w:left w:val="nil"/>
              <w:bottom w:val="nil"/>
              <w:right w:val="nil"/>
            </w:tcBorders>
            <w:shd w:val="clear" w:color="auto" w:fill="auto"/>
            <w:noWrap/>
            <w:vAlign w:val="bottom"/>
            <w:hideMark/>
          </w:tcPr>
          <w:p w14:paraId="5BDCD924"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TE</w:t>
            </w:r>
          </w:p>
        </w:tc>
        <w:tc>
          <w:tcPr>
            <w:tcW w:w="960" w:type="dxa"/>
            <w:tcBorders>
              <w:top w:val="nil"/>
              <w:left w:val="nil"/>
              <w:bottom w:val="nil"/>
              <w:right w:val="nil"/>
            </w:tcBorders>
            <w:shd w:val="clear" w:color="auto" w:fill="auto"/>
            <w:noWrap/>
            <w:vAlign w:val="bottom"/>
            <w:hideMark/>
          </w:tcPr>
          <w:p w14:paraId="4283181D"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3A40E8CD"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Time Echo</w:t>
            </w:r>
          </w:p>
        </w:tc>
      </w:tr>
      <w:tr w:rsidR="00CF5012" w:rsidRPr="00CF5012" w14:paraId="346FF2D8" w14:textId="77777777" w:rsidTr="00707436">
        <w:trPr>
          <w:trHeight w:val="295"/>
        </w:trPr>
        <w:tc>
          <w:tcPr>
            <w:tcW w:w="1150" w:type="dxa"/>
            <w:tcBorders>
              <w:top w:val="nil"/>
              <w:left w:val="nil"/>
              <w:bottom w:val="nil"/>
              <w:right w:val="nil"/>
            </w:tcBorders>
            <w:shd w:val="clear" w:color="auto" w:fill="auto"/>
            <w:noWrap/>
            <w:vAlign w:val="bottom"/>
            <w:hideMark/>
          </w:tcPr>
          <w:p w14:paraId="31AEC28C"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tES</w:t>
            </w:r>
          </w:p>
        </w:tc>
        <w:tc>
          <w:tcPr>
            <w:tcW w:w="960" w:type="dxa"/>
            <w:tcBorders>
              <w:top w:val="nil"/>
              <w:left w:val="nil"/>
              <w:bottom w:val="nil"/>
              <w:right w:val="nil"/>
            </w:tcBorders>
            <w:shd w:val="clear" w:color="auto" w:fill="auto"/>
            <w:noWrap/>
            <w:vAlign w:val="bottom"/>
            <w:hideMark/>
          </w:tcPr>
          <w:p w14:paraId="186A3B38"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3E6E9C53"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Transcranial Electrical Stimulation</w:t>
            </w:r>
          </w:p>
        </w:tc>
      </w:tr>
      <w:tr w:rsidR="00CF5012" w:rsidRPr="00CF5012" w14:paraId="7411FF90" w14:textId="77777777" w:rsidTr="00707436">
        <w:trPr>
          <w:trHeight w:val="295"/>
        </w:trPr>
        <w:tc>
          <w:tcPr>
            <w:tcW w:w="1150" w:type="dxa"/>
            <w:tcBorders>
              <w:top w:val="nil"/>
              <w:left w:val="nil"/>
              <w:bottom w:val="nil"/>
              <w:right w:val="nil"/>
            </w:tcBorders>
            <w:shd w:val="clear" w:color="auto" w:fill="auto"/>
            <w:noWrap/>
            <w:vAlign w:val="bottom"/>
            <w:hideMark/>
          </w:tcPr>
          <w:p w14:paraId="45C42860"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TR</w:t>
            </w:r>
          </w:p>
        </w:tc>
        <w:tc>
          <w:tcPr>
            <w:tcW w:w="960" w:type="dxa"/>
            <w:tcBorders>
              <w:top w:val="nil"/>
              <w:left w:val="nil"/>
              <w:bottom w:val="nil"/>
              <w:right w:val="nil"/>
            </w:tcBorders>
            <w:shd w:val="clear" w:color="auto" w:fill="auto"/>
            <w:noWrap/>
            <w:vAlign w:val="bottom"/>
            <w:hideMark/>
          </w:tcPr>
          <w:p w14:paraId="114DD7E6"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7260510B"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Time Repetation</w:t>
            </w:r>
          </w:p>
        </w:tc>
      </w:tr>
      <w:tr w:rsidR="00CF5012" w:rsidRPr="00CF5012" w14:paraId="19A8AFA0" w14:textId="77777777" w:rsidTr="00707436">
        <w:trPr>
          <w:trHeight w:val="295"/>
        </w:trPr>
        <w:tc>
          <w:tcPr>
            <w:tcW w:w="1150" w:type="dxa"/>
            <w:tcBorders>
              <w:top w:val="nil"/>
              <w:left w:val="nil"/>
              <w:bottom w:val="nil"/>
              <w:right w:val="nil"/>
            </w:tcBorders>
            <w:shd w:val="clear" w:color="auto" w:fill="auto"/>
            <w:noWrap/>
            <w:vAlign w:val="bottom"/>
            <w:hideMark/>
          </w:tcPr>
          <w:p w14:paraId="71863F28"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tRNS</w:t>
            </w:r>
          </w:p>
        </w:tc>
        <w:tc>
          <w:tcPr>
            <w:tcW w:w="960" w:type="dxa"/>
            <w:tcBorders>
              <w:top w:val="nil"/>
              <w:left w:val="nil"/>
              <w:bottom w:val="nil"/>
              <w:right w:val="nil"/>
            </w:tcBorders>
            <w:shd w:val="clear" w:color="auto" w:fill="auto"/>
            <w:noWrap/>
            <w:vAlign w:val="bottom"/>
            <w:hideMark/>
          </w:tcPr>
          <w:p w14:paraId="4631C782"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7EBFA84E"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Transcranial Random Noise Stimulation</w:t>
            </w:r>
          </w:p>
        </w:tc>
      </w:tr>
      <w:tr w:rsidR="00CF5012" w:rsidRPr="00CF5012" w14:paraId="26D42032" w14:textId="77777777" w:rsidTr="00707436">
        <w:trPr>
          <w:trHeight w:val="295"/>
        </w:trPr>
        <w:tc>
          <w:tcPr>
            <w:tcW w:w="1150" w:type="dxa"/>
            <w:tcBorders>
              <w:top w:val="nil"/>
              <w:left w:val="nil"/>
              <w:bottom w:val="nil"/>
              <w:right w:val="nil"/>
            </w:tcBorders>
            <w:shd w:val="clear" w:color="auto" w:fill="auto"/>
            <w:noWrap/>
            <w:vAlign w:val="bottom"/>
            <w:hideMark/>
          </w:tcPr>
          <w:p w14:paraId="77664731"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TSNR</w:t>
            </w:r>
          </w:p>
        </w:tc>
        <w:tc>
          <w:tcPr>
            <w:tcW w:w="960" w:type="dxa"/>
            <w:tcBorders>
              <w:top w:val="nil"/>
              <w:left w:val="nil"/>
              <w:bottom w:val="nil"/>
              <w:right w:val="nil"/>
            </w:tcBorders>
            <w:shd w:val="clear" w:color="auto" w:fill="auto"/>
            <w:noWrap/>
            <w:vAlign w:val="bottom"/>
            <w:hideMark/>
          </w:tcPr>
          <w:p w14:paraId="29C61A3D"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2FE95E51"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Temporal Signal-Noise Ratio</w:t>
            </w:r>
          </w:p>
        </w:tc>
      </w:tr>
      <w:tr w:rsidR="00CF5012" w:rsidRPr="00CF5012" w14:paraId="0872F72A" w14:textId="77777777" w:rsidTr="00707436">
        <w:trPr>
          <w:trHeight w:val="295"/>
        </w:trPr>
        <w:tc>
          <w:tcPr>
            <w:tcW w:w="1150" w:type="dxa"/>
            <w:tcBorders>
              <w:top w:val="nil"/>
              <w:left w:val="nil"/>
              <w:bottom w:val="nil"/>
              <w:right w:val="nil"/>
            </w:tcBorders>
            <w:shd w:val="clear" w:color="auto" w:fill="auto"/>
            <w:noWrap/>
            <w:vAlign w:val="bottom"/>
            <w:hideMark/>
          </w:tcPr>
          <w:p w14:paraId="32E3DEAE"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VAS</w:t>
            </w:r>
          </w:p>
        </w:tc>
        <w:tc>
          <w:tcPr>
            <w:tcW w:w="960" w:type="dxa"/>
            <w:tcBorders>
              <w:top w:val="nil"/>
              <w:left w:val="nil"/>
              <w:bottom w:val="nil"/>
              <w:right w:val="nil"/>
            </w:tcBorders>
            <w:shd w:val="clear" w:color="auto" w:fill="auto"/>
            <w:noWrap/>
            <w:vAlign w:val="bottom"/>
            <w:hideMark/>
          </w:tcPr>
          <w:p w14:paraId="6AE27BBF"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0DB2339E"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 xml:space="preserve">Visual Analog Scale </w:t>
            </w:r>
          </w:p>
        </w:tc>
      </w:tr>
      <w:tr w:rsidR="00CF5012" w:rsidRPr="00CF5012" w14:paraId="759A5BD8" w14:textId="77777777" w:rsidTr="00707436">
        <w:trPr>
          <w:trHeight w:val="295"/>
        </w:trPr>
        <w:tc>
          <w:tcPr>
            <w:tcW w:w="1150" w:type="dxa"/>
            <w:tcBorders>
              <w:top w:val="nil"/>
              <w:left w:val="nil"/>
              <w:bottom w:val="nil"/>
              <w:right w:val="nil"/>
            </w:tcBorders>
            <w:shd w:val="clear" w:color="auto" w:fill="auto"/>
            <w:noWrap/>
            <w:vAlign w:val="bottom"/>
            <w:hideMark/>
          </w:tcPr>
          <w:p w14:paraId="3D80B3AA"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WIRB</w:t>
            </w:r>
          </w:p>
        </w:tc>
        <w:tc>
          <w:tcPr>
            <w:tcW w:w="960" w:type="dxa"/>
            <w:tcBorders>
              <w:top w:val="nil"/>
              <w:left w:val="nil"/>
              <w:bottom w:val="nil"/>
              <w:right w:val="nil"/>
            </w:tcBorders>
            <w:shd w:val="clear" w:color="auto" w:fill="auto"/>
            <w:noWrap/>
            <w:vAlign w:val="bottom"/>
            <w:hideMark/>
          </w:tcPr>
          <w:p w14:paraId="0D795D73" w14:textId="77777777" w:rsidR="00CF5012" w:rsidRPr="00CF5012" w:rsidRDefault="00CF5012" w:rsidP="00CF5012">
            <w:pPr>
              <w:spacing w:line="480" w:lineRule="auto"/>
              <w:rPr>
                <w:rFonts w:ascii="Times New Roman" w:eastAsia="Times New Roman" w:hAnsi="Times New Roman" w:cs="Times New Roman"/>
                <w:color w:val="000000"/>
              </w:rPr>
            </w:pPr>
          </w:p>
        </w:tc>
        <w:tc>
          <w:tcPr>
            <w:tcW w:w="6350" w:type="dxa"/>
            <w:tcBorders>
              <w:top w:val="nil"/>
              <w:left w:val="nil"/>
              <w:bottom w:val="nil"/>
              <w:right w:val="nil"/>
            </w:tcBorders>
            <w:shd w:val="clear" w:color="auto" w:fill="auto"/>
            <w:noWrap/>
            <w:vAlign w:val="bottom"/>
            <w:hideMark/>
          </w:tcPr>
          <w:p w14:paraId="0402AC58" w14:textId="77777777" w:rsidR="00CF5012" w:rsidRPr="00CF5012" w:rsidRDefault="00CF5012" w:rsidP="00CF5012">
            <w:pPr>
              <w:spacing w:line="480" w:lineRule="auto"/>
              <w:rPr>
                <w:rFonts w:ascii="Times New Roman" w:eastAsia="Times New Roman" w:hAnsi="Times New Roman" w:cs="Times New Roman"/>
                <w:color w:val="000000"/>
              </w:rPr>
            </w:pPr>
            <w:r w:rsidRPr="00CF5012">
              <w:rPr>
                <w:rFonts w:ascii="Times New Roman" w:eastAsia="Times New Roman" w:hAnsi="Times New Roman" w:cs="Times New Roman"/>
                <w:color w:val="000000"/>
              </w:rPr>
              <w:t xml:space="preserve">Western Internal Review Board </w:t>
            </w:r>
          </w:p>
        </w:tc>
      </w:tr>
    </w:tbl>
    <w:p w14:paraId="7473C693" w14:textId="77777777" w:rsidR="00182F63" w:rsidRPr="00CF5012" w:rsidRDefault="00182F63" w:rsidP="00CF5012">
      <w:pPr>
        <w:spacing w:line="480" w:lineRule="auto"/>
        <w:rPr>
          <w:rStyle w:val="periodabstract"/>
          <w:rFonts w:ascii="Times New Roman" w:hAnsi="Times New Roman" w:cs="Times New Roman"/>
        </w:rPr>
      </w:pPr>
    </w:p>
    <w:p w14:paraId="1CD2B92C" w14:textId="5B4E6269" w:rsidR="00143464" w:rsidRDefault="00143464" w:rsidP="00CF5012">
      <w:pPr>
        <w:spacing w:line="480" w:lineRule="auto"/>
        <w:rPr>
          <w:rFonts w:ascii="Times New Roman" w:hAnsi="Times New Roman" w:cs="Times New Roman"/>
        </w:rPr>
      </w:pPr>
    </w:p>
    <w:p w14:paraId="69222B09" w14:textId="5ED9F0C1" w:rsidR="00C25E84" w:rsidRDefault="00C25E84" w:rsidP="00CF5012">
      <w:pPr>
        <w:spacing w:line="480" w:lineRule="auto"/>
        <w:rPr>
          <w:rFonts w:ascii="Times New Roman" w:hAnsi="Times New Roman" w:cs="Times New Roman"/>
        </w:rPr>
      </w:pPr>
    </w:p>
    <w:p w14:paraId="69F5F8F2" w14:textId="1C5C5E24" w:rsidR="00C25E84" w:rsidRDefault="00C25E84" w:rsidP="00CF5012">
      <w:pPr>
        <w:spacing w:line="480" w:lineRule="auto"/>
        <w:rPr>
          <w:rFonts w:ascii="Times New Roman" w:hAnsi="Times New Roman" w:cs="Times New Roman"/>
        </w:rPr>
      </w:pPr>
    </w:p>
    <w:p w14:paraId="1E945915" w14:textId="3C2A317A" w:rsidR="00C25E84" w:rsidRDefault="00C25E84" w:rsidP="00CF5012">
      <w:pPr>
        <w:spacing w:line="480" w:lineRule="auto"/>
        <w:rPr>
          <w:rFonts w:ascii="Times New Roman" w:hAnsi="Times New Roman" w:cs="Times New Roman"/>
        </w:rPr>
      </w:pPr>
    </w:p>
    <w:p w14:paraId="39B8EDA9" w14:textId="06824C28" w:rsidR="00C25E84" w:rsidRDefault="00C25E84" w:rsidP="00CF5012">
      <w:pPr>
        <w:spacing w:line="480" w:lineRule="auto"/>
        <w:rPr>
          <w:rFonts w:ascii="Times New Roman" w:hAnsi="Times New Roman" w:cs="Times New Roman"/>
        </w:rPr>
      </w:pPr>
    </w:p>
    <w:p w14:paraId="4FB05340" w14:textId="3A76AB59" w:rsidR="00C25E84" w:rsidRDefault="00C25E84" w:rsidP="00CF5012">
      <w:pPr>
        <w:spacing w:line="480" w:lineRule="auto"/>
        <w:rPr>
          <w:rFonts w:ascii="Times New Roman" w:hAnsi="Times New Roman" w:cs="Times New Roman"/>
        </w:rPr>
      </w:pPr>
    </w:p>
    <w:p w14:paraId="75983ACA" w14:textId="6C143FD5" w:rsidR="00C25E84" w:rsidRDefault="00C25E84" w:rsidP="00CF5012">
      <w:pPr>
        <w:spacing w:line="480" w:lineRule="auto"/>
        <w:rPr>
          <w:rFonts w:ascii="Times New Roman" w:hAnsi="Times New Roman" w:cs="Times New Roman"/>
        </w:rPr>
      </w:pPr>
    </w:p>
    <w:p w14:paraId="5FE1B04F" w14:textId="7035B01F" w:rsidR="00C25E84" w:rsidRDefault="00C25E84" w:rsidP="00CF5012">
      <w:pPr>
        <w:spacing w:line="480" w:lineRule="auto"/>
        <w:rPr>
          <w:rFonts w:ascii="Times New Roman" w:hAnsi="Times New Roman" w:cs="Times New Roman"/>
        </w:rPr>
      </w:pPr>
    </w:p>
    <w:p w14:paraId="0760EAEE" w14:textId="2C216FAC" w:rsidR="00C25E84" w:rsidRDefault="00C25E84" w:rsidP="00CF5012">
      <w:pPr>
        <w:spacing w:line="480" w:lineRule="auto"/>
        <w:rPr>
          <w:rFonts w:ascii="Times New Roman" w:hAnsi="Times New Roman" w:cs="Times New Roman"/>
        </w:rPr>
      </w:pPr>
    </w:p>
    <w:p w14:paraId="5F5E7858" w14:textId="2A56044F" w:rsidR="005434E4" w:rsidRDefault="00B00764" w:rsidP="005434E4">
      <w:pPr>
        <w:pStyle w:val="Style2SupplementaryMaterials"/>
        <w:rPr>
          <w:rStyle w:val="periodabstract"/>
        </w:rPr>
      </w:pPr>
      <w:bookmarkStart w:id="124" w:name="_Toc109743469"/>
      <w:r>
        <w:rPr>
          <w:rStyle w:val="periodabstract"/>
        </w:rPr>
        <w:lastRenderedPageBreak/>
        <w:t>References</w:t>
      </w:r>
      <w:bookmarkEnd w:id="124"/>
    </w:p>
    <w:p w14:paraId="40F0230A" w14:textId="662BFFB8" w:rsidR="00B00764" w:rsidRDefault="00B00764" w:rsidP="005B3005">
      <w:pPr>
        <w:rPr>
          <w:rStyle w:val="periodabstract"/>
        </w:rPr>
      </w:pPr>
    </w:p>
    <w:p w14:paraId="40FE2856" w14:textId="77777777" w:rsidR="005B3005" w:rsidRDefault="005B3005" w:rsidP="005B3005">
      <w:pPr>
        <w:rPr>
          <w:rStyle w:val="periodabstract"/>
        </w:rPr>
      </w:pPr>
    </w:p>
    <w:p w14:paraId="07412E07" w14:textId="0BC892D6" w:rsidR="005C4C0D" w:rsidRPr="00313808" w:rsidRDefault="005C4C0D" w:rsidP="00AE1EF9">
      <w:pPr>
        <w:pStyle w:val="References"/>
        <w:spacing w:line="240" w:lineRule="auto"/>
        <w:rPr>
          <w:color w:val="000000" w:themeColor="text1"/>
        </w:rPr>
      </w:pPr>
      <w:r w:rsidRPr="00313808">
        <w:rPr>
          <w:color w:val="000000" w:themeColor="text1"/>
        </w:rPr>
        <w:t xml:space="preserve">Akam, T., &amp; Kullmann, D. M. (2014). Oscillatory multiplexing of population codes for selective communication in the mammalian brain. </w:t>
      </w:r>
      <w:r w:rsidRPr="00313808">
        <w:rPr>
          <w:i/>
          <w:color w:val="000000" w:themeColor="text1"/>
        </w:rPr>
        <w:t>Nature Reviews Neuroscience</w:t>
      </w:r>
      <w:r w:rsidRPr="00313808">
        <w:rPr>
          <w:color w:val="000000" w:themeColor="text1"/>
        </w:rPr>
        <w:t xml:space="preserve">. </w:t>
      </w:r>
      <w:hyperlink r:id="rId92" w:history="1">
        <w:r w:rsidR="004F6A5F" w:rsidRPr="00313808">
          <w:rPr>
            <w:rStyle w:val="Hyperlink"/>
            <w:color w:val="000000" w:themeColor="text1"/>
          </w:rPr>
          <w:t>https://doi.org/10.1038/nrn3668</w:t>
        </w:r>
      </w:hyperlink>
    </w:p>
    <w:p w14:paraId="6788DDBE" w14:textId="77777777" w:rsidR="004F6A5F" w:rsidRPr="00313808" w:rsidRDefault="004F6A5F" w:rsidP="00AE1EF9">
      <w:pPr>
        <w:pStyle w:val="References"/>
        <w:spacing w:line="240" w:lineRule="auto"/>
        <w:rPr>
          <w:color w:val="000000" w:themeColor="text1"/>
        </w:rPr>
      </w:pPr>
    </w:p>
    <w:p w14:paraId="6A8F6515" w14:textId="28B5D391" w:rsidR="005C4C0D" w:rsidRPr="00313808" w:rsidRDefault="005C4C0D" w:rsidP="00AE1EF9">
      <w:pPr>
        <w:pStyle w:val="References"/>
        <w:spacing w:line="240" w:lineRule="auto"/>
        <w:rPr>
          <w:rStyle w:val="Hyperlink"/>
          <w:color w:val="000000" w:themeColor="text1"/>
        </w:rPr>
      </w:pPr>
      <w:r w:rsidRPr="00313808">
        <w:rPr>
          <w:color w:val="000000" w:themeColor="text1"/>
        </w:rPr>
        <w:t xml:space="preserve">Alam, M., Truong, D. Q., Khadka, N., &amp; Bikson, M. (2016). Spatial and polarity precision of concentric high-definition transcranial direct current stimulation (HD-tDCS). </w:t>
      </w:r>
      <w:r w:rsidRPr="00313808">
        <w:rPr>
          <w:i/>
          <w:color w:val="000000" w:themeColor="text1"/>
        </w:rPr>
        <w:t>Physics in Medicine and Biology</w:t>
      </w:r>
      <w:r w:rsidRPr="00313808">
        <w:rPr>
          <w:color w:val="000000" w:themeColor="text1"/>
        </w:rPr>
        <w:t xml:space="preserve">. </w:t>
      </w:r>
      <w:hyperlink r:id="rId93" w:history="1">
        <w:r w:rsidRPr="00313808">
          <w:rPr>
            <w:rStyle w:val="Hyperlink"/>
            <w:color w:val="000000" w:themeColor="text1"/>
          </w:rPr>
          <w:t>https://doi.org/10.1088/0031-9155/61/12/4506</w:t>
        </w:r>
      </w:hyperlink>
    </w:p>
    <w:p w14:paraId="62822183" w14:textId="77777777" w:rsidR="004F6A5F" w:rsidRPr="00313808" w:rsidRDefault="004F6A5F" w:rsidP="00AE1EF9">
      <w:pPr>
        <w:pStyle w:val="References"/>
        <w:spacing w:line="240" w:lineRule="auto"/>
        <w:rPr>
          <w:color w:val="000000" w:themeColor="text1"/>
        </w:rPr>
      </w:pPr>
    </w:p>
    <w:p w14:paraId="1A25CCB8" w14:textId="354C9581" w:rsidR="005C4C0D" w:rsidRPr="00313808" w:rsidRDefault="005C4C0D" w:rsidP="00AE1EF9">
      <w:pPr>
        <w:pStyle w:val="References"/>
        <w:spacing w:line="240" w:lineRule="auto"/>
        <w:rPr>
          <w:rStyle w:val="Hyperlink"/>
          <w:color w:val="000000" w:themeColor="text1"/>
        </w:rPr>
      </w:pPr>
      <w:r w:rsidRPr="00313808">
        <w:rPr>
          <w:color w:val="000000" w:themeColor="text1"/>
        </w:rPr>
        <w:t xml:space="preserve">Andersen, L. M., Jerbi, K., &amp; Dalal, S. S. (2020). Can EEG and MEG detect signals from the human cerebellum? In NeuroImage (Vol. 215). Academic Press Inc. </w:t>
      </w:r>
      <w:hyperlink r:id="rId94" w:history="1">
        <w:r w:rsidRPr="00313808">
          <w:rPr>
            <w:rStyle w:val="Hyperlink"/>
            <w:color w:val="000000" w:themeColor="text1"/>
          </w:rPr>
          <w:t>https://doi.org/10.1016/j.neuroimage.2020.116817</w:t>
        </w:r>
      </w:hyperlink>
    </w:p>
    <w:p w14:paraId="56103374" w14:textId="77777777" w:rsidR="004F6A5F" w:rsidRPr="00313808" w:rsidRDefault="004F6A5F" w:rsidP="00AE1EF9">
      <w:pPr>
        <w:pStyle w:val="References"/>
        <w:spacing w:line="240" w:lineRule="auto"/>
        <w:rPr>
          <w:color w:val="000000" w:themeColor="text1"/>
        </w:rPr>
      </w:pPr>
    </w:p>
    <w:p w14:paraId="372B6C83" w14:textId="4692CED1" w:rsidR="005C4C0D" w:rsidRPr="00313808" w:rsidRDefault="005C4C0D" w:rsidP="00AE1EF9">
      <w:pPr>
        <w:pStyle w:val="References"/>
        <w:spacing w:line="240" w:lineRule="auto"/>
        <w:rPr>
          <w:noProof/>
          <w:color w:val="000000" w:themeColor="text1"/>
        </w:rPr>
      </w:pPr>
      <w:r w:rsidRPr="00313808">
        <w:rPr>
          <w:noProof/>
          <w:color w:val="000000" w:themeColor="text1"/>
        </w:rPr>
        <w:t xml:space="preserve">Antal, A., Alekseichuk, I., Bikson, M., Brockmöller, J., Brunoni, A. R., Chen, R., Cohen, L. G., Dowthwaite, G., Ellrich, J., Flöel, A., Fregni, F., George, M. S., Hamilton, R., Haueisen, J., Herrmann, C. S., Hummel, F. C., Lefaucheur, J. P., Liebetanz, D., Loo, C. K., … Paulus, W. (2017). Low intensity transcranial electric stimulation: Safety, ethical, legal regulatory and application guidelines. In </w:t>
      </w:r>
      <w:r w:rsidRPr="00313808">
        <w:rPr>
          <w:i/>
          <w:iCs/>
          <w:noProof/>
          <w:color w:val="000000" w:themeColor="text1"/>
        </w:rPr>
        <w:t>Clinical Neurophysiology</w:t>
      </w:r>
      <w:r w:rsidRPr="00313808">
        <w:rPr>
          <w:noProof/>
          <w:color w:val="000000" w:themeColor="text1"/>
        </w:rPr>
        <w:t xml:space="preserve"> (Vol. 128, Issue 9).</w:t>
      </w:r>
    </w:p>
    <w:p w14:paraId="0915146D" w14:textId="77777777" w:rsidR="004F6A5F" w:rsidRPr="00313808" w:rsidRDefault="004F6A5F" w:rsidP="00AE1EF9">
      <w:pPr>
        <w:pStyle w:val="References"/>
        <w:spacing w:line="240" w:lineRule="auto"/>
        <w:rPr>
          <w:color w:val="000000" w:themeColor="text1"/>
        </w:rPr>
      </w:pPr>
    </w:p>
    <w:p w14:paraId="17EEA3E0" w14:textId="1F384F4A" w:rsidR="005C4C0D" w:rsidRPr="00313808" w:rsidRDefault="005C4C0D" w:rsidP="00AE1EF9">
      <w:pPr>
        <w:pStyle w:val="References"/>
        <w:spacing w:line="240" w:lineRule="auto"/>
        <w:rPr>
          <w:color w:val="000000" w:themeColor="text1"/>
        </w:rPr>
      </w:pPr>
      <w:r w:rsidRPr="00313808">
        <w:rPr>
          <w:color w:val="000000" w:themeColor="text1"/>
        </w:rPr>
        <w:t xml:space="preserve">Antal, A., Boros, K., Poreisz, C., Chaieb, L., Terney, D., &amp; Paulus, W. (2008). Comparatively weak after-effects of transcranial alternating current stimulation (tACS) on cortical excitability in humans. </w:t>
      </w:r>
      <w:r w:rsidRPr="00313808">
        <w:rPr>
          <w:i/>
          <w:color w:val="000000" w:themeColor="text1"/>
        </w:rPr>
        <w:t>Brain Stimulation: Basic, Translational, and Clinical Research in Neuromodulation</w:t>
      </w:r>
      <w:r w:rsidRPr="00313808">
        <w:rPr>
          <w:color w:val="000000" w:themeColor="text1"/>
        </w:rPr>
        <w:t xml:space="preserve">, </w:t>
      </w:r>
      <w:r w:rsidRPr="00313808">
        <w:rPr>
          <w:i/>
          <w:color w:val="000000" w:themeColor="text1"/>
        </w:rPr>
        <w:t>1</w:t>
      </w:r>
      <w:r w:rsidRPr="00313808">
        <w:rPr>
          <w:color w:val="000000" w:themeColor="text1"/>
        </w:rPr>
        <w:t xml:space="preserve">(2), 97–105. </w:t>
      </w:r>
      <w:hyperlink r:id="rId95" w:history="1">
        <w:r w:rsidR="004F6A5F" w:rsidRPr="00313808">
          <w:rPr>
            <w:rStyle w:val="Hyperlink"/>
            <w:color w:val="000000" w:themeColor="text1"/>
          </w:rPr>
          <w:t>https://doi.org/10.1016/J.BRS.2007.10.001</w:t>
        </w:r>
      </w:hyperlink>
    </w:p>
    <w:p w14:paraId="6159A28A" w14:textId="77777777" w:rsidR="004F6A5F" w:rsidRPr="00313808" w:rsidRDefault="004F6A5F" w:rsidP="00AE1EF9">
      <w:pPr>
        <w:pStyle w:val="References"/>
        <w:spacing w:line="240" w:lineRule="auto"/>
        <w:rPr>
          <w:color w:val="000000" w:themeColor="text1"/>
        </w:rPr>
      </w:pPr>
    </w:p>
    <w:p w14:paraId="39118A63" w14:textId="662FA19A" w:rsidR="005C4C0D" w:rsidRPr="00313808" w:rsidRDefault="005C4C0D" w:rsidP="00AE1EF9">
      <w:pPr>
        <w:pStyle w:val="References"/>
        <w:spacing w:line="240" w:lineRule="auto"/>
        <w:rPr>
          <w:color w:val="000000" w:themeColor="text1"/>
        </w:rPr>
      </w:pPr>
      <w:r w:rsidRPr="00313808">
        <w:rPr>
          <w:color w:val="000000" w:themeColor="text1"/>
        </w:rPr>
        <w:t xml:space="preserve">Antal, A., &amp; Paulus, W. (2013). Transcranial alternating current stimulation (tACS). </w:t>
      </w:r>
      <w:r w:rsidRPr="00313808">
        <w:rPr>
          <w:i/>
          <w:color w:val="000000" w:themeColor="text1"/>
        </w:rPr>
        <w:t>Frontiers in Human Neuroscience</w:t>
      </w:r>
      <w:r w:rsidRPr="00313808">
        <w:rPr>
          <w:color w:val="000000" w:themeColor="text1"/>
        </w:rPr>
        <w:t xml:space="preserve">. </w:t>
      </w:r>
      <w:hyperlink r:id="rId96" w:history="1">
        <w:r w:rsidR="004F6A5F" w:rsidRPr="00313808">
          <w:rPr>
            <w:rStyle w:val="Hyperlink"/>
            <w:color w:val="000000" w:themeColor="text1"/>
          </w:rPr>
          <w:t>https://doi.org/10.3389/fnhum.2013.00317</w:t>
        </w:r>
      </w:hyperlink>
    </w:p>
    <w:p w14:paraId="0590F291" w14:textId="77777777" w:rsidR="004F6A5F" w:rsidRPr="00313808" w:rsidRDefault="004F6A5F" w:rsidP="00AE1EF9">
      <w:pPr>
        <w:pStyle w:val="References"/>
        <w:spacing w:line="240" w:lineRule="auto"/>
        <w:rPr>
          <w:color w:val="000000" w:themeColor="text1"/>
        </w:rPr>
      </w:pPr>
    </w:p>
    <w:p w14:paraId="70F6D2C6" w14:textId="323C7EF4" w:rsidR="005C4C0D" w:rsidRPr="00313808" w:rsidRDefault="005C4C0D" w:rsidP="00AE1EF9">
      <w:pPr>
        <w:pStyle w:val="References"/>
        <w:spacing w:line="240" w:lineRule="auto"/>
        <w:rPr>
          <w:color w:val="000000" w:themeColor="text1"/>
        </w:rPr>
      </w:pPr>
      <w:r w:rsidRPr="00313808">
        <w:rPr>
          <w:color w:val="000000" w:themeColor="text1"/>
        </w:rPr>
        <w:t xml:space="preserve">Bächinger, M., Zerbi, V., Moisa, M., Polania, R., Liu, Q., Mantini, D., … Wenderoth, N. (2017). Concurrent tACS-fMRI reveals causal influence of power synchronized neural activity on resting state fMRI connectivity. </w:t>
      </w:r>
      <w:r w:rsidRPr="00313808">
        <w:rPr>
          <w:i/>
          <w:color w:val="000000" w:themeColor="text1"/>
        </w:rPr>
        <w:t>Journal of Neuroscience</w:t>
      </w:r>
      <w:r w:rsidRPr="00313808">
        <w:rPr>
          <w:color w:val="000000" w:themeColor="text1"/>
        </w:rPr>
        <w:t xml:space="preserve">. </w:t>
      </w:r>
      <w:hyperlink r:id="rId97" w:history="1">
        <w:r w:rsidR="004F6A5F" w:rsidRPr="00313808">
          <w:rPr>
            <w:rStyle w:val="Hyperlink"/>
            <w:color w:val="000000" w:themeColor="text1"/>
          </w:rPr>
          <w:t>https://doi.org/10.1523/JNEUROSCI.1756-16.2017</w:t>
        </w:r>
      </w:hyperlink>
    </w:p>
    <w:p w14:paraId="51046E8D" w14:textId="77777777" w:rsidR="004F6A5F" w:rsidRPr="00313808" w:rsidRDefault="004F6A5F" w:rsidP="00AE1EF9">
      <w:pPr>
        <w:pStyle w:val="References"/>
        <w:spacing w:line="240" w:lineRule="auto"/>
        <w:rPr>
          <w:color w:val="000000" w:themeColor="text1"/>
        </w:rPr>
      </w:pPr>
    </w:p>
    <w:p w14:paraId="4800FBD4" w14:textId="55DF23AA" w:rsidR="005C4C0D" w:rsidRPr="00313808" w:rsidRDefault="005C4C0D" w:rsidP="00AE1EF9">
      <w:pPr>
        <w:pStyle w:val="References"/>
        <w:spacing w:line="240" w:lineRule="auto"/>
        <w:rPr>
          <w:rStyle w:val="Hyperlink"/>
          <w:color w:val="000000" w:themeColor="text1"/>
        </w:rPr>
      </w:pPr>
      <w:r w:rsidRPr="00313808">
        <w:rPr>
          <w:color w:val="000000" w:themeColor="text1"/>
        </w:rPr>
        <w:t xml:space="preserve">Beeli, G., Casutt, G., Baumgartner, T., &amp; Jäncke, L. (2008). </w:t>
      </w:r>
      <w:r w:rsidRPr="00313808">
        <w:rPr>
          <w:i/>
          <w:color w:val="000000" w:themeColor="text1"/>
        </w:rPr>
        <w:t>Modulating presence and impulsiveness by external stimulation of the brain</w:t>
      </w:r>
      <w:r w:rsidRPr="00313808">
        <w:rPr>
          <w:color w:val="000000" w:themeColor="text1"/>
        </w:rPr>
        <w:t xml:space="preserve">. </w:t>
      </w:r>
      <w:hyperlink r:id="rId98" w:history="1">
        <w:r w:rsidRPr="00313808">
          <w:rPr>
            <w:rStyle w:val="Hyperlink"/>
            <w:color w:val="000000" w:themeColor="text1"/>
          </w:rPr>
          <w:t>https://doi.org/10.1186/1744-9081-4-33</w:t>
        </w:r>
      </w:hyperlink>
    </w:p>
    <w:p w14:paraId="6C682678" w14:textId="77777777" w:rsidR="004F6A5F" w:rsidRPr="00313808" w:rsidRDefault="004F6A5F" w:rsidP="00AE1EF9">
      <w:pPr>
        <w:pStyle w:val="References"/>
        <w:spacing w:line="240" w:lineRule="auto"/>
        <w:rPr>
          <w:color w:val="000000" w:themeColor="text1"/>
        </w:rPr>
      </w:pPr>
    </w:p>
    <w:p w14:paraId="68C9BE44" w14:textId="7298B124"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Benjamini, &amp; Hochberg. (1995). Controlling the False Discovery Rate: A Practical and Powerful Approach to Multiple Testing. </w:t>
      </w:r>
      <w:r w:rsidRPr="00313808">
        <w:rPr>
          <w:rFonts w:ascii="Times New Roman" w:hAnsi="Times New Roman" w:cs="Times New Roman"/>
          <w:i/>
          <w:iCs/>
          <w:noProof/>
          <w:color w:val="000000" w:themeColor="text1"/>
        </w:rPr>
        <w:t>Journal of the Royal Statistical Society. Series B (Methodological)</w:t>
      </w:r>
      <w:r w:rsidRPr="00313808">
        <w:rPr>
          <w:rFonts w:ascii="Times New Roman" w:hAnsi="Times New Roman" w:cs="Times New Roman"/>
          <w:noProof/>
          <w:color w:val="000000" w:themeColor="text1"/>
        </w:rPr>
        <w:t>.</w:t>
      </w:r>
    </w:p>
    <w:p w14:paraId="66D0B37A" w14:textId="77777777" w:rsidR="004F6A5F" w:rsidRPr="00313808" w:rsidRDefault="004F6A5F" w:rsidP="00AE1EF9">
      <w:pPr>
        <w:widowControl w:val="0"/>
        <w:autoSpaceDE w:val="0"/>
        <w:autoSpaceDN w:val="0"/>
        <w:adjustRightInd w:val="0"/>
        <w:ind w:left="480" w:hanging="480"/>
        <w:rPr>
          <w:rFonts w:ascii="Times New Roman" w:hAnsi="Times New Roman" w:cs="Times New Roman"/>
          <w:noProof/>
          <w:color w:val="000000" w:themeColor="text1"/>
        </w:rPr>
      </w:pPr>
    </w:p>
    <w:p w14:paraId="1E953722" w14:textId="6F8243D5" w:rsidR="005C4C0D" w:rsidRPr="00313808" w:rsidRDefault="005C4C0D" w:rsidP="00AE1EF9">
      <w:pPr>
        <w:pStyle w:val="References"/>
        <w:spacing w:line="240" w:lineRule="auto"/>
        <w:rPr>
          <w:rStyle w:val="Hyperlink"/>
          <w:color w:val="000000" w:themeColor="text1"/>
        </w:rPr>
      </w:pPr>
      <w:r w:rsidRPr="00313808">
        <w:rPr>
          <w:color w:val="000000" w:themeColor="text1"/>
        </w:rPr>
        <w:t xml:space="preserve">Bickel, W. K., Yi, R., Landes, R. D., Hill, P. F., &amp; Baxter, C. (2011). Remember the future: Working memory training decreases delay discounting among stimulant addicts. </w:t>
      </w:r>
      <w:r w:rsidRPr="00313808">
        <w:rPr>
          <w:i/>
          <w:color w:val="000000" w:themeColor="text1"/>
        </w:rPr>
        <w:t>Biological Psychiatry</w:t>
      </w:r>
      <w:r w:rsidRPr="00313808">
        <w:rPr>
          <w:color w:val="000000" w:themeColor="text1"/>
        </w:rPr>
        <w:t xml:space="preserve">. </w:t>
      </w:r>
      <w:hyperlink r:id="rId99" w:history="1">
        <w:r w:rsidRPr="00313808">
          <w:rPr>
            <w:rStyle w:val="Hyperlink"/>
            <w:color w:val="000000" w:themeColor="text1"/>
          </w:rPr>
          <w:t>https://doi.org/10.1016/j.biopsych.2010.08.017</w:t>
        </w:r>
      </w:hyperlink>
    </w:p>
    <w:p w14:paraId="73712D86" w14:textId="77777777" w:rsidR="004F6A5F" w:rsidRPr="00313808" w:rsidRDefault="004F6A5F" w:rsidP="00AE1EF9">
      <w:pPr>
        <w:pStyle w:val="References"/>
        <w:spacing w:line="240" w:lineRule="auto"/>
        <w:rPr>
          <w:color w:val="000000" w:themeColor="text1"/>
        </w:rPr>
      </w:pPr>
    </w:p>
    <w:p w14:paraId="5D70D390" w14:textId="3592D760"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Bikson, M., name, A., &amp; Rahman, A. (2013). Origins of specificity during tDCS: anatomical, activity-selective, and input-bias mechanisms. </w:t>
      </w:r>
      <w:r w:rsidRPr="00313808">
        <w:rPr>
          <w:rFonts w:ascii="Times New Roman" w:hAnsi="Times New Roman" w:cs="Times New Roman"/>
          <w:i/>
          <w:iCs/>
          <w:noProof/>
          <w:color w:val="000000" w:themeColor="text1"/>
        </w:rPr>
        <w:t>Frontiers in Human Neuroscience</w:t>
      </w:r>
      <w:r w:rsidRPr="00313808">
        <w:rPr>
          <w:rFonts w:ascii="Times New Roman" w:hAnsi="Times New Roman" w:cs="Times New Roman"/>
          <w:noProof/>
          <w:color w:val="000000" w:themeColor="text1"/>
        </w:rPr>
        <w:t xml:space="preserve">, </w:t>
      </w:r>
      <w:r w:rsidRPr="00313808">
        <w:rPr>
          <w:rFonts w:ascii="Times New Roman" w:hAnsi="Times New Roman" w:cs="Times New Roman"/>
          <w:i/>
          <w:iCs/>
          <w:noProof/>
          <w:color w:val="000000" w:themeColor="text1"/>
        </w:rPr>
        <w:t>7</w:t>
      </w:r>
      <w:r w:rsidRPr="00313808">
        <w:rPr>
          <w:rFonts w:ascii="Times New Roman" w:hAnsi="Times New Roman" w:cs="Times New Roman"/>
          <w:noProof/>
          <w:color w:val="000000" w:themeColor="text1"/>
        </w:rPr>
        <w:t xml:space="preserve">(OCT), 688. </w:t>
      </w:r>
      <w:hyperlink r:id="rId100" w:history="1">
        <w:r w:rsidR="004F6A5F" w:rsidRPr="00313808">
          <w:rPr>
            <w:rStyle w:val="Hyperlink"/>
            <w:rFonts w:ascii="Times New Roman" w:hAnsi="Times New Roman" w:cs="Times New Roman"/>
            <w:noProof/>
            <w:color w:val="000000" w:themeColor="text1"/>
          </w:rPr>
          <w:t>https://doi.org/10.3389/fnhum.2013.00688</w:t>
        </w:r>
      </w:hyperlink>
    </w:p>
    <w:p w14:paraId="22D05967" w14:textId="77777777" w:rsidR="004F6A5F" w:rsidRPr="00313808" w:rsidRDefault="004F6A5F" w:rsidP="00AE1EF9">
      <w:pPr>
        <w:widowControl w:val="0"/>
        <w:autoSpaceDE w:val="0"/>
        <w:autoSpaceDN w:val="0"/>
        <w:adjustRightInd w:val="0"/>
        <w:ind w:left="480" w:hanging="480"/>
        <w:rPr>
          <w:rFonts w:ascii="Times New Roman" w:hAnsi="Times New Roman" w:cs="Times New Roman"/>
          <w:noProof/>
          <w:color w:val="000000" w:themeColor="text1"/>
        </w:rPr>
      </w:pPr>
    </w:p>
    <w:p w14:paraId="4C712EB4" w14:textId="5D61FB94" w:rsidR="005C4C0D" w:rsidRPr="00313808" w:rsidRDefault="005C4C0D" w:rsidP="00AE1EF9">
      <w:pPr>
        <w:pStyle w:val="References"/>
        <w:spacing w:line="240" w:lineRule="auto"/>
        <w:rPr>
          <w:color w:val="000000" w:themeColor="text1"/>
        </w:rPr>
      </w:pPr>
      <w:r w:rsidRPr="00313808">
        <w:rPr>
          <w:color w:val="000000" w:themeColor="text1"/>
        </w:rPr>
        <w:t xml:space="preserve">Bikson, M., Esmaeilpour, Z., Adair, D., Kronberg, G., Tyler, W. J., Antal, A., … Peterchev, A. V. (2019). Transcranial electrical stimulation nomenclature. </w:t>
      </w:r>
      <w:r w:rsidRPr="00313808">
        <w:rPr>
          <w:i/>
          <w:color w:val="000000" w:themeColor="text1"/>
        </w:rPr>
        <w:t>Brain Stimulation</w:t>
      </w:r>
      <w:r w:rsidRPr="00313808">
        <w:rPr>
          <w:color w:val="000000" w:themeColor="text1"/>
        </w:rPr>
        <w:t xml:space="preserve">. </w:t>
      </w:r>
      <w:hyperlink r:id="rId101" w:history="1">
        <w:r w:rsidR="004F6A5F" w:rsidRPr="00313808">
          <w:rPr>
            <w:rStyle w:val="Hyperlink"/>
            <w:color w:val="000000" w:themeColor="text1"/>
          </w:rPr>
          <w:t>https://doi.org/10.1016/j.brs.2019.07.010</w:t>
        </w:r>
      </w:hyperlink>
    </w:p>
    <w:p w14:paraId="61FD8D83" w14:textId="77777777" w:rsidR="004F6A5F" w:rsidRPr="00313808" w:rsidRDefault="004F6A5F" w:rsidP="00AE1EF9">
      <w:pPr>
        <w:pStyle w:val="References"/>
        <w:spacing w:line="240" w:lineRule="auto"/>
        <w:rPr>
          <w:color w:val="000000" w:themeColor="text1"/>
        </w:rPr>
      </w:pPr>
    </w:p>
    <w:p w14:paraId="2D197EBE" w14:textId="32DFC7DC" w:rsidR="005C4C0D" w:rsidRPr="00313808" w:rsidRDefault="005C4C0D" w:rsidP="00AE1EF9">
      <w:pPr>
        <w:pStyle w:val="References"/>
        <w:spacing w:line="240" w:lineRule="auto"/>
        <w:rPr>
          <w:color w:val="000000" w:themeColor="text1"/>
        </w:rPr>
      </w:pPr>
      <w:r w:rsidRPr="00313808">
        <w:rPr>
          <w:color w:val="000000" w:themeColor="text1"/>
        </w:rPr>
        <w:t xml:space="preserve">Bogler, C., Vowinkel, A., Zhutovsky, P., &amp; Haynes, J. D. (2017). Default network activity is associated with better performance in a vigilance task. Frontiers in Human Neuroscience, 11, 623. </w:t>
      </w:r>
      <w:hyperlink r:id="rId102" w:history="1">
        <w:r w:rsidR="004F6A5F" w:rsidRPr="00313808">
          <w:rPr>
            <w:rStyle w:val="Hyperlink"/>
            <w:color w:val="000000" w:themeColor="text1"/>
          </w:rPr>
          <w:t>https://doi.org/10.3389/FNHUM.2017.00623/BIBTEX</w:t>
        </w:r>
      </w:hyperlink>
    </w:p>
    <w:p w14:paraId="16921094" w14:textId="77777777" w:rsidR="004F6A5F" w:rsidRPr="00313808" w:rsidRDefault="004F6A5F" w:rsidP="00AE1EF9">
      <w:pPr>
        <w:pStyle w:val="References"/>
        <w:spacing w:line="240" w:lineRule="auto"/>
        <w:rPr>
          <w:color w:val="000000" w:themeColor="text1"/>
        </w:rPr>
      </w:pPr>
    </w:p>
    <w:p w14:paraId="46200036" w14:textId="21F0C81C" w:rsidR="005C4C0D" w:rsidRPr="00313808" w:rsidRDefault="005C4C0D" w:rsidP="00AE1EF9">
      <w:pPr>
        <w:pStyle w:val="References"/>
        <w:spacing w:line="240" w:lineRule="auto"/>
        <w:rPr>
          <w:color w:val="000000" w:themeColor="text1"/>
        </w:rPr>
      </w:pPr>
      <w:r w:rsidRPr="00313808">
        <w:rPr>
          <w:color w:val="000000" w:themeColor="text1"/>
        </w:rPr>
        <w:t>Borggaard, J. (2019). nelder_mead. Retrieved from Mathematics Department, Virginia Tech,</w:t>
      </w:r>
      <w:r w:rsidR="00C46E99" w:rsidRPr="00313808">
        <w:rPr>
          <w:color w:val="000000" w:themeColor="text1"/>
        </w:rPr>
        <w:t xml:space="preserve"> </w:t>
      </w:r>
      <w:r w:rsidRPr="00313808">
        <w:rPr>
          <w:color w:val="000000" w:themeColor="text1"/>
        </w:rPr>
        <w:t xml:space="preserve">Florida State University website: </w:t>
      </w:r>
      <w:hyperlink r:id="rId103" w:history="1">
        <w:r w:rsidR="00C46E99" w:rsidRPr="00313808">
          <w:rPr>
            <w:rStyle w:val="Hyperlink"/>
            <w:color w:val="000000" w:themeColor="text1"/>
          </w:rPr>
          <w:t>https://people.sc.fsu.edu/~jburkardt/m_src/nelder_mead/nelder_mead.html</w:t>
        </w:r>
      </w:hyperlink>
    </w:p>
    <w:p w14:paraId="1FB92FA1" w14:textId="77777777" w:rsidR="00C46E99" w:rsidRPr="00313808" w:rsidRDefault="00C46E99" w:rsidP="00AE1EF9">
      <w:pPr>
        <w:pStyle w:val="References"/>
        <w:spacing w:line="240" w:lineRule="auto"/>
        <w:rPr>
          <w:color w:val="000000" w:themeColor="text1"/>
        </w:rPr>
      </w:pPr>
    </w:p>
    <w:p w14:paraId="54B4F281" w14:textId="27457981" w:rsidR="005C4C0D" w:rsidRPr="00313808" w:rsidRDefault="005C4C0D" w:rsidP="00AE1EF9">
      <w:pPr>
        <w:pStyle w:val="References"/>
        <w:spacing w:line="240" w:lineRule="auto"/>
        <w:rPr>
          <w:color w:val="000000" w:themeColor="text1"/>
        </w:rPr>
      </w:pPr>
      <w:r w:rsidRPr="00313808">
        <w:rPr>
          <w:color w:val="000000" w:themeColor="text1"/>
        </w:rPr>
        <w:t xml:space="preserve">Brooks, S. J., Wiemerslage, L., Burch, K., Maiorana, S., Cocolas, E., Schiöth, H., … Stein, D. (2017). The impact of cognitive training in substance use disorder: the effect of working memory training on impulse control in methamphetamine users. </w:t>
      </w:r>
      <w:r w:rsidRPr="00313808">
        <w:rPr>
          <w:i/>
          <w:color w:val="000000" w:themeColor="text1"/>
        </w:rPr>
        <w:t>Psychopharmacology</w:t>
      </w:r>
      <w:r w:rsidRPr="00313808">
        <w:rPr>
          <w:color w:val="000000" w:themeColor="text1"/>
        </w:rPr>
        <w:t xml:space="preserve">. </w:t>
      </w:r>
      <w:hyperlink r:id="rId104" w:history="1">
        <w:r w:rsidR="00C46E99" w:rsidRPr="00313808">
          <w:rPr>
            <w:rStyle w:val="Hyperlink"/>
            <w:color w:val="000000" w:themeColor="text1"/>
          </w:rPr>
          <w:t>https://doi.org/10.1007/s00213-017-4597-6</w:t>
        </w:r>
      </w:hyperlink>
    </w:p>
    <w:p w14:paraId="1931AEF9" w14:textId="77777777" w:rsidR="00C46E99" w:rsidRPr="00313808" w:rsidRDefault="00C46E99" w:rsidP="00AE1EF9">
      <w:pPr>
        <w:pStyle w:val="References"/>
        <w:spacing w:line="240" w:lineRule="auto"/>
        <w:rPr>
          <w:color w:val="000000" w:themeColor="text1"/>
        </w:rPr>
      </w:pPr>
    </w:p>
    <w:p w14:paraId="3CC8255E" w14:textId="22CFC134" w:rsidR="005C4C0D" w:rsidRPr="00313808" w:rsidRDefault="005C4C0D" w:rsidP="00AE1EF9">
      <w:pPr>
        <w:pStyle w:val="References"/>
        <w:spacing w:line="240" w:lineRule="auto"/>
        <w:rPr>
          <w:color w:val="000000" w:themeColor="text1"/>
        </w:rPr>
      </w:pPr>
      <w:r w:rsidRPr="00313808">
        <w:rPr>
          <w:color w:val="000000" w:themeColor="text1"/>
        </w:rPr>
        <w:t xml:space="preserve">Buzsáki, &amp; Draguhn, A. (2004). Neuronal oscillations in cortical networks. </w:t>
      </w:r>
      <w:r w:rsidRPr="00313808">
        <w:rPr>
          <w:i/>
          <w:color w:val="000000" w:themeColor="text1"/>
        </w:rPr>
        <w:t>Science</w:t>
      </w:r>
      <w:r w:rsidRPr="00313808">
        <w:rPr>
          <w:color w:val="000000" w:themeColor="text1"/>
        </w:rPr>
        <w:t xml:space="preserve">. </w:t>
      </w:r>
      <w:hyperlink r:id="rId105" w:history="1">
        <w:r w:rsidR="00C46E99" w:rsidRPr="00313808">
          <w:rPr>
            <w:rStyle w:val="Hyperlink"/>
            <w:color w:val="000000" w:themeColor="text1"/>
          </w:rPr>
          <w:t>https://doi.org/10.1126/science.1099745</w:t>
        </w:r>
      </w:hyperlink>
    </w:p>
    <w:p w14:paraId="21A20F2F" w14:textId="77777777" w:rsidR="00C46E99" w:rsidRPr="00313808" w:rsidRDefault="00C46E99" w:rsidP="00AE1EF9">
      <w:pPr>
        <w:pStyle w:val="References"/>
        <w:spacing w:line="240" w:lineRule="auto"/>
        <w:rPr>
          <w:color w:val="000000" w:themeColor="text1"/>
        </w:rPr>
      </w:pPr>
    </w:p>
    <w:p w14:paraId="654E4D34" w14:textId="15DEAF89" w:rsidR="005C4C0D" w:rsidRPr="00313808" w:rsidRDefault="005C4C0D" w:rsidP="00AE1EF9">
      <w:pPr>
        <w:pStyle w:val="References"/>
        <w:spacing w:line="240" w:lineRule="auto"/>
        <w:rPr>
          <w:color w:val="000000" w:themeColor="text1"/>
        </w:rPr>
      </w:pPr>
      <w:r w:rsidRPr="00313808">
        <w:rPr>
          <w:color w:val="000000" w:themeColor="text1"/>
        </w:rPr>
        <w:t xml:space="preserve">Cabral-Calderin, Y., Williams, K. A., Opitz, A., Dechent, P., &amp; Wilke, M. (2016). Transcranial alternating current stimulation modulates spontaneous low frequency fluctuations as measured with fMRI. </w:t>
      </w:r>
      <w:r w:rsidRPr="00313808">
        <w:rPr>
          <w:i/>
          <w:color w:val="000000" w:themeColor="text1"/>
        </w:rPr>
        <w:t>NeuroImage</w:t>
      </w:r>
      <w:r w:rsidRPr="00313808">
        <w:rPr>
          <w:color w:val="000000" w:themeColor="text1"/>
        </w:rPr>
        <w:t xml:space="preserve">. </w:t>
      </w:r>
      <w:hyperlink r:id="rId106" w:history="1">
        <w:r w:rsidR="00C46E99" w:rsidRPr="00313808">
          <w:rPr>
            <w:rStyle w:val="Hyperlink"/>
            <w:color w:val="000000" w:themeColor="text1"/>
          </w:rPr>
          <w:t>https://doi.org/10.1016/j.neuroimage.2016.07.005</w:t>
        </w:r>
      </w:hyperlink>
    </w:p>
    <w:p w14:paraId="3631C4E7" w14:textId="77777777" w:rsidR="00C46E99" w:rsidRPr="00313808" w:rsidRDefault="00C46E99" w:rsidP="00AE1EF9">
      <w:pPr>
        <w:pStyle w:val="References"/>
        <w:spacing w:line="240" w:lineRule="auto"/>
        <w:rPr>
          <w:color w:val="000000" w:themeColor="text1"/>
        </w:rPr>
      </w:pPr>
    </w:p>
    <w:p w14:paraId="07F4BDBA" w14:textId="5877FBC4" w:rsidR="005C4C0D" w:rsidRPr="00313808" w:rsidRDefault="005C4C0D" w:rsidP="00AE1EF9">
      <w:pPr>
        <w:pStyle w:val="References"/>
        <w:spacing w:line="240" w:lineRule="auto"/>
        <w:rPr>
          <w:color w:val="000000" w:themeColor="text1"/>
        </w:rPr>
      </w:pPr>
      <w:r w:rsidRPr="00313808">
        <w:rPr>
          <w:color w:val="000000" w:themeColor="text1"/>
        </w:rPr>
        <w:t xml:space="preserve">Canolty, R. T., &amp; Knight, R. T. (2010). The functional role of cross-frequency coupling. </w:t>
      </w:r>
      <w:r w:rsidRPr="00313808">
        <w:rPr>
          <w:i/>
          <w:color w:val="000000" w:themeColor="text1"/>
        </w:rPr>
        <w:t>Trends in Cognitive Sciences</w:t>
      </w:r>
      <w:r w:rsidRPr="00313808">
        <w:rPr>
          <w:color w:val="000000" w:themeColor="text1"/>
        </w:rPr>
        <w:t xml:space="preserve">. </w:t>
      </w:r>
      <w:hyperlink r:id="rId107" w:history="1">
        <w:r w:rsidR="00C46E99" w:rsidRPr="00313808">
          <w:rPr>
            <w:rStyle w:val="Hyperlink"/>
            <w:color w:val="000000" w:themeColor="text1"/>
          </w:rPr>
          <w:t>https://doi.org/10.1016/j.tics.2010.09.001</w:t>
        </w:r>
      </w:hyperlink>
    </w:p>
    <w:p w14:paraId="0B567D25" w14:textId="77777777" w:rsidR="00C46E99" w:rsidRPr="00313808" w:rsidRDefault="00C46E99" w:rsidP="00AE1EF9">
      <w:pPr>
        <w:pStyle w:val="References"/>
        <w:spacing w:line="240" w:lineRule="auto"/>
        <w:rPr>
          <w:color w:val="000000" w:themeColor="text1"/>
        </w:rPr>
      </w:pPr>
    </w:p>
    <w:p w14:paraId="531F4962" w14:textId="0E027B9A" w:rsidR="005C4C0D" w:rsidRPr="00313808" w:rsidRDefault="005C4C0D" w:rsidP="00AE1EF9">
      <w:pPr>
        <w:pStyle w:val="References"/>
        <w:spacing w:line="240" w:lineRule="auto"/>
        <w:rPr>
          <w:rStyle w:val="Hyperlink"/>
          <w:color w:val="000000" w:themeColor="text1"/>
        </w:rPr>
      </w:pPr>
      <w:r w:rsidRPr="00313808">
        <w:rPr>
          <w:color w:val="000000" w:themeColor="text1"/>
        </w:rPr>
        <w:t xml:space="preserve">Chaieb, L., Antal, A., Pisoni, A., Saiote, C., Opitz, A., Ambrus, G. G., … Paulus, W. (2014). Safety of 5 kHz tACS. </w:t>
      </w:r>
      <w:r w:rsidRPr="00313808">
        <w:rPr>
          <w:i/>
          <w:color w:val="000000" w:themeColor="text1"/>
        </w:rPr>
        <w:t>Brain Stimulation</w:t>
      </w:r>
      <w:r w:rsidRPr="00313808">
        <w:rPr>
          <w:color w:val="000000" w:themeColor="text1"/>
        </w:rPr>
        <w:t xml:space="preserve">. </w:t>
      </w:r>
      <w:hyperlink r:id="rId108" w:history="1">
        <w:r w:rsidRPr="00313808">
          <w:rPr>
            <w:rStyle w:val="Hyperlink"/>
            <w:color w:val="000000" w:themeColor="text1"/>
          </w:rPr>
          <w:t>https://doi.org/10.1016/j.brs.2013.08.004</w:t>
        </w:r>
      </w:hyperlink>
    </w:p>
    <w:p w14:paraId="104C7DEB" w14:textId="77777777" w:rsidR="00C46E99" w:rsidRPr="00313808" w:rsidRDefault="00C46E99" w:rsidP="00AE1EF9">
      <w:pPr>
        <w:pStyle w:val="References"/>
        <w:spacing w:line="240" w:lineRule="auto"/>
        <w:rPr>
          <w:color w:val="000000" w:themeColor="text1"/>
        </w:rPr>
      </w:pPr>
    </w:p>
    <w:p w14:paraId="724F1302" w14:textId="4BBAD1CD" w:rsidR="005C4C0D" w:rsidRPr="00313808" w:rsidRDefault="005C4C0D" w:rsidP="00AE1EF9">
      <w:pPr>
        <w:pStyle w:val="References"/>
        <w:spacing w:line="240" w:lineRule="auto"/>
        <w:rPr>
          <w:color w:val="000000" w:themeColor="text1"/>
        </w:rPr>
      </w:pPr>
      <w:r w:rsidRPr="00313808">
        <w:rPr>
          <w:color w:val="000000" w:themeColor="text1"/>
        </w:rPr>
        <w:t xml:space="preserve">Cohen, J. (1988). Statistical Power Analysis for the Behavioral Sciences. Statistical Power Analysis for the Behavioral Sciences. </w:t>
      </w:r>
      <w:hyperlink r:id="rId109" w:history="1">
        <w:r w:rsidR="00C46E99" w:rsidRPr="00313808">
          <w:rPr>
            <w:rStyle w:val="Hyperlink"/>
            <w:color w:val="000000" w:themeColor="text1"/>
          </w:rPr>
          <w:t>https://doi.org/10.4324/9780203771587</w:t>
        </w:r>
      </w:hyperlink>
    </w:p>
    <w:p w14:paraId="1F60A0BD" w14:textId="77777777" w:rsidR="00C46E99" w:rsidRPr="00313808" w:rsidRDefault="00C46E99" w:rsidP="00AE1EF9">
      <w:pPr>
        <w:pStyle w:val="References"/>
        <w:spacing w:line="240" w:lineRule="auto"/>
        <w:rPr>
          <w:color w:val="000000" w:themeColor="text1"/>
        </w:rPr>
      </w:pPr>
    </w:p>
    <w:p w14:paraId="5E992ED5" w14:textId="57DF3342" w:rsidR="005C4C0D" w:rsidRPr="00313808" w:rsidRDefault="005C4C0D" w:rsidP="00AE1EF9">
      <w:pPr>
        <w:pStyle w:val="References"/>
        <w:spacing w:line="240" w:lineRule="auto"/>
        <w:rPr>
          <w:color w:val="000000" w:themeColor="text1"/>
        </w:rPr>
      </w:pPr>
      <w:r w:rsidRPr="00313808">
        <w:rPr>
          <w:color w:val="000000" w:themeColor="text1"/>
        </w:rPr>
        <w:t xml:space="preserve">Cohen, J. D., Perlstein, W. M., Braver, T. S., Nystrom, L. E., Noll, D. C., Jonides, J., &amp; Smith, E. E. (1997). Temporal dynamics of brain activation during a working memory task. </w:t>
      </w:r>
      <w:r w:rsidRPr="00313808">
        <w:rPr>
          <w:i/>
          <w:color w:val="000000" w:themeColor="text1"/>
        </w:rPr>
        <w:t>Nature</w:t>
      </w:r>
      <w:r w:rsidRPr="00313808">
        <w:rPr>
          <w:color w:val="000000" w:themeColor="text1"/>
        </w:rPr>
        <w:t xml:space="preserve">. </w:t>
      </w:r>
      <w:hyperlink r:id="rId110" w:history="1">
        <w:r w:rsidR="00C46E99" w:rsidRPr="00313808">
          <w:rPr>
            <w:rStyle w:val="Hyperlink"/>
            <w:color w:val="000000" w:themeColor="text1"/>
          </w:rPr>
          <w:t>https://doi.org/10.1038/386604a0</w:t>
        </w:r>
      </w:hyperlink>
    </w:p>
    <w:p w14:paraId="4121226B" w14:textId="77777777" w:rsidR="00C46E99" w:rsidRPr="00313808" w:rsidRDefault="00C46E99" w:rsidP="00AE1EF9">
      <w:pPr>
        <w:pStyle w:val="References"/>
        <w:spacing w:line="240" w:lineRule="auto"/>
        <w:rPr>
          <w:color w:val="000000" w:themeColor="text1"/>
        </w:rPr>
      </w:pPr>
    </w:p>
    <w:p w14:paraId="35A68C01" w14:textId="28BE5381" w:rsidR="005C4C0D" w:rsidRPr="00313808" w:rsidRDefault="005C4C0D" w:rsidP="00AE1EF9">
      <w:pPr>
        <w:pStyle w:val="References"/>
        <w:spacing w:line="240" w:lineRule="auto"/>
        <w:rPr>
          <w:rStyle w:val="Hyperlink"/>
          <w:color w:val="000000" w:themeColor="text1"/>
        </w:rPr>
      </w:pPr>
      <w:r w:rsidRPr="00313808">
        <w:rPr>
          <w:color w:val="000000" w:themeColor="text1"/>
        </w:rPr>
        <w:t xml:space="preserve">Datta, A., Bansal, V., Diaz, J., Patel, J., Reato, D., &amp; Bikson, M. (2009). Gyri-precise head model of transcranial direct current stimulation: Improved spatial focality using a ring electrode versus conventional rectangular pad. </w:t>
      </w:r>
      <w:r w:rsidRPr="00313808">
        <w:rPr>
          <w:i/>
          <w:color w:val="000000" w:themeColor="text1"/>
        </w:rPr>
        <w:t>Brain Stimulation</w:t>
      </w:r>
      <w:r w:rsidRPr="00313808">
        <w:rPr>
          <w:color w:val="000000" w:themeColor="text1"/>
        </w:rPr>
        <w:t xml:space="preserve">. </w:t>
      </w:r>
      <w:hyperlink r:id="rId111" w:history="1">
        <w:r w:rsidRPr="00313808">
          <w:rPr>
            <w:rStyle w:val="Hyperlink"/>
            <w:color w:val="000000" w:themeColor="text1"/>
          </w:rPr>
          <w:t>https://doi.org/10.1016/j.brs.2009.03.005</w:t>
        </w:r>
      </w:hyperlink>
    </w:p>
    <w:p w14:paraId="28963E40" w14:textId="77777777" w:rsidR="00C46E99" w:rsidRPr="00313808" w:rsidRDefault="00C46E99" w:rsidP="00AE1EF9">
      <w:pPr>
        <w:pStyle w:val="References"/>
        <w:spacing w:line="240" w:lineRule="auto"/>
        <w:rPr>
          <w:color w:val="000000" w:themeColor="text1"/>
        </w:rPr>
      </w:pPr>
    </w:p>
    <w:p w14:paraId="5155C80C" w14:textId="26DEF48B" w:rsidR="005C4C0D" w:rsidRPr="00313808" w:rsidRDefault="005C4C0D" w:rsidP="00AE1EF9">
      <w:pPr>
        <w:widowControl w:val="0"/>
        <w:autoSpaceDE w:val="0"/>
        <w:autoSpaceDN w:val="0"/>
        <w:adjustRightInd w:val="0"/>
        <w:ind w:left="480" w:hanging="480"/>
        <w:rPr>
          <w:rStyle w:val="Hyperlink"/>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Datta, A., Elwassif, M., &amp; Bikson, M. (2009). Bio-heat transfer model of transcranial DC stimulation: Comparison of conventional pad versus ring electrode. </w:t>
      </w:r>
      <w:r w:rsidRPr="00313808">
        <w:rPr>
          <w:rFonts w:ascii="Times New Roman" w:hAnsi="Times New Roman" w:cs="Times New Roman"/>
          <w:i/>
          <w:iCs/>
          <w:noProof/>
          <w:color w:val="000000" w:themeColor="text1"/>
        </w:rPr>
        <w:t>Proceedings of the 31st Annual International Conference of the IEEE Engineering in Medicine and Biology Society: Engineering the Future of Biomedicine, EMBC 2009</w:t>
      </w:r>
      <w:r w:rsidRPr="00313808">
        <w:rPr>
          <w:rFonts w:ascii="Times New Roman" w:hAnsi="Times New Roman" w:cs="Times New Roman"/>
          <w:noProof/>
          <w:color w:val="000000" w:themeColor="text1"/>
        </w:rPr>
        <w:t xml:space="preserve">. </w:t>
      </w:r>
      <w:hyperlink r:id="rId112" w:history="1">
        <w:r w:rsidRPr="00313808">
          <w:rPr>
            <w:rStyle w:val="Hyperlink"/>
            <w:rFonts w:ascii="Times New Roman" w:hAnsi="Times New Roman" w:cs="Times New Roman"/>
            <w:noProof/>
            <w:color w:val="000000" w:themeColor="text1"/>
          </w:rPr>
          <w:t>https://doi.org/10.1109/IEMBS.2009.5333673</w:t>
        </w:r>
      </w:hyperlink>
    </w:p>
    <w:p w14:paraId="5258436C" w14:textId="77777777" w:rsidR="00C46E99" w:rsidRPr="00313808" w:rsidRDefault="00C46E99" w:rsidP="00AE1EF9">
      <w:pPr>
        <w:widowControl w:val="0"/>
        <w:autoSpaceDE w:val="0"/>
        <w:autoSpaceDN w:val="0"/>
        <w:adjustRightInd w:val="0"/>
        <w:ind w:left="480" w:hanging="480"/>
        <w:rPr>
          <w:rFonts w:ascii="Times New Roman" w:hAnsi="Times New Roman" w:cs="Times New Roman"/>
          <w:noProof/>
          <w:color w:val="000000" w:themeColor="text1"/>
        </w:rPr>
      </w:pPr>
    </w:p>
    <w:p w14:paraId="62E84B59" w14:textId="1F1F78A7"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Di, X., Biswal, B.B., 2017. Psychophysiological Interactions in a Visual Checkerboard Task: Reproducibility, Reliability, and the Effects of Deconvolution. Front Neurosci 11, 573.</w:t>
      </w:r>
    </w:p>
    <w:p w14:paraId="15646029" w14:textId="77777777" w:rsidR="00C46E99" w:rsidRPr="00313808" w:rsidRDefault="00C46E99" w:rsidP="00AE1EF9">
      <w:pPr>
        <w:widowControl w:val="0"/>
        <w:autoSpaceDE w:val="0"/>
        <w:autoSpaceDN w:val="0"/>
        <w:adjustRightInd w:val="0"/>
        <w:ind w:left="480" w:hanging="480"/>
        <w:rPr>
          <w:rFonts w:ascii="Times New Roman" w:hAnsi="Times New Roman" w:cs="Times New Roman"/>
          <w:noProof/>
          <w:color w:val="000000" w:themeColor="text1"/>
        </w:rPr>
      </w:pPr>
    </w:p>
    <w:p w14:paraId="049F911E" w14:textId="05B49992" w:rsidR="005C4C0D" w:rsidRPr="00313808" w:rsidRDefault="005C4C0D" w:rsidP="00AE1EF9">
      <w:pPr>
        <w:pStyle w:val="References"/>
        <w:spacing w:line="240" w:lineRule="auto"/>
        <w:rPr>
          <w:color w:val="000000" w:themeColor="text1"/>
        </w:rPr>
      </w:pPr>
      <w:r w:rsidRPr="00313808">
        <w:rPr>
          <w:color w:val="000000" w:themeColor="text1"/>
        </w:rPr>
        <w:t xml:space="preserve">Dmochowski, J. P., Datta, A., Bikson, M., Su, Y., &amp; Parra, L. C. (2011). Optimized multi-electrode stimulation increases focality and intensity at target. </w:t>
      </w:r>
      <w:r w:rsidRPr="00313808">
        <w:rPr>
          <w:i/>
          <w:color w:val="000000" w:themeColor="text1"/>
        </w:rPr>
        <w:t>Journal of Neural Engineering</w:t>
      </w:r>
      <w:r w:rsidRPr="00313808">
        <w:rPr>
          <w:color w:val="000000" w:themeColor="text1"/>
        </w:rPr>
        <w:t xml:space="preserve">. </w:t>
      </w:r>
      <w:hyperlink r:id="rId113" w:history="1">
        <w:r w:rsidR="00C46E99" w:rsidRPr="00313808">
          <w:rPr>
            <w:rStyle w:val="Hyperlink"/>
            <w:color w:val="000000" w:themeColor="text1"/>
          </w:rPr>
          <w:t>https://doi.org/10.1088/1741-2560/8/4/046011</w:t>
        </w:r>
      </w:hyperlink>
    </w:p>
    <w:p w14:paraId="4248B67B" w14:textId="77777777" w:rsidR="00C46E99" w:rsidRPr="00313808" w:rsidRDefault="00C46E99" w:rsidP="00AE1EF9">
      <w:pPr>
        <w:pStyle w:val="References"/>
        <w:spacing w:line="240" w:lineRule="auto"/>
        <w:rPr>
          <w:color w:val="000000" w:themeColor="text1"/>
        </w:rPr>
      </w:pPr>
    </w:p>
    <w:p w14:paraId="788EE212" w14:textId="46B1DCCF" w:rsidR="005C4C0D" w:rsidRPr="00313808" w:rsidRDefault="005C4C0D" w:rsidP="00AE1EF9">
      <w:pPr>
        <w:pStyle w:val="References"/>
        <w:spacing w:line="240" w:lineRule="auto"/>
        <w:rPr>
          <w:color w:val="000000" w:themeColor="text1"/>
        </w:rPr>
      </w:pPr>
      <w:r w:rsidRPr="00313808">
        <w:rPr>
          <w:color w:val="000000" w:themeColor="text1"/>
        </w:rPr>
        <w:t xml:space="preserve">Ekhtiari, H., Nasseri, P., Yavari, F., Mokri, A., &amp; Monterosso, J. (2016). Neuroscience of drug craving for addiction medicine: From circuits to therapies. In </w:t>
      </w:r>
      <w:r w:rsidRPr="00313808">
        <w:rPr>
          <w:i/>
          <w:color w:val="000000" w:themeColor="text1"/>
        </w:rPr>
        <w:t>Progress in Brain Research</w:t>
      </w:r>
      <w:r w:rsidRPr="00313808">
        <w:rPr>
          <w:color w:val="000000" w:themeColor="text1"/>
        </w:rPr>
        <w:t xml:space="preserve">. </w:t>
      </w:r>
      <w:hyperlink r:id="rId114" w:history="1">
        <w:r w:rsidR="00C46E99" w:rsidRPr="00313808">
          <w:rPr>
            <w:rStyle w:val="Hyperlink"/>
            <w:color w:val="000000" w:themeColor="text1"/>
          </w:rPr>
          <w:t>https://doi.org/10.1016/bs.pbr.2015.10.002</w:t>
        </w:r>
      </w:hyperlink>
    </w:p>
    <w:p w14:paraId="1069531E" w14:textId="77777777" w:rsidR="00C46E99" w:rsidRPr="00313808" w:rsidRDefault="00C46E99" w:rsidP="00AE1EF9">
      <w:pPr>
        <w:pStyle w:val="References"/>
        <w:spacing w:line="240" w:lineRule="auto"/>
        <w:rPr>
          <w:color w:val="000000" w:themeColor="text1"/>
        </w:rPr>
      </w:pPr>
    </w:p>
    <w:p w14:paraId="1C83B2E5" w14:textId="3070D322" w:rsidR="005C4C0D" w:rsidRPr="00313808" w:rsidRDefault="005C4C0D" w:rsidP="00AE1EF9">
      <w:pPr>
        <w:pStyle w:val="References"/>
        <w:spacing w:line="240" w:lineRule="auto"/>
        <w:rPr>
          <w:rStyle w:val="Hyperlink"/>
          <w:color w:val="000000" w:themeColor="text1"/>
        </w:rPr>
      </w:pPr>
      <w:r w:rsidRPr="00313808">
        <w:rPr>
          <w:color w:val="000000" w:themeColor="text1"/>
        </w:rPr>
        <w:t xml:space="preserve">Fischer, A. S., Keller, C. J., &amp; Etkin, A. (2016). The Clinical Applicability of Functional Connectivity in Depression: Pathways Toward More Targeted Intervention. </w:t>
      </w:r>
      <w:r w:rsidRPr="00313808">
        <w:rPr>
          <w:i/>
          <w:color w:val="000000" w:themeColor="text1"/>
        </w:rPr>
        <w:t>Biological Psychiatry: Cognitive Neuroscience and Neuroimaging</w:t>
      </w:r>
      <w:r w:rsidRPr="00313808">
        <w:rPr>
          <w:color w:val="000000" w:themeColor="text1"/>
        </w:rPr>
        <w:t xml:space="preserve">. </w:t>
      </w:r>
      <w:hyperlink r:id="rId115" w:history="1">
        <w:r w:rsidRPr="00313808">
          <w:rPr>
            <w:rStyle w:val="Hyperlink"/>
            <w:color w:val="000000" w:themeColor="text1"/>
          </w:rPr>
          <w:t>https://doi.org/10.1016/j.bpsc.2016.02.004</w:t>
        </w:r>
      </w:hyperlink>
    </w:p>
    <w:p w14:paraId="73608256" w14:textId="77777777" w:rsidR="00C46E99" w:rsidRPr="00313808" w:rsidRDefault="00C46E99" w:rsidP="00AE1EF9">
      <w:pPr>
        <w:pStyle w:val="References"/>
        <w:spacing w:line="240" w:lineRule="auto"/>
        <w:rPr>
          <w:color w:val="000000" w:themeColor="text1"/>
        </w:rPr>
      </w:pPr>
    </w:p>
    <w:p w14:paraId="0372B377" w14:textId="769AF718"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Fischer, D. B., Fried, P. J., Ruffini, G., Ripolles, O., Salvador, R., Banus, J., Ketchabaw, W. T., Santarnecchi, E., Pascual-Leone, A., &amp; Fox, M. D. (2017). Multifocal tDCS targeting the resting state motor network increases cortical excitability beyond traditional tDCS targeting unilateral motor cortex. </w:t>
      </w:r>
      <w:r w:rsidRPr="00313808">
        <w:rPr>
          <w:rFonts w:ascii="Times New Roman" w:hAnsi="Times New Roman" w:cs="Times New Roman"/>
          <w:i/>
          <w:iCs/>
          <w:noProof/>
          <w:color w:val="000000" w:themeColor="text1"/>
        </w:rPr>
        <w:t>NeuroImage</w:t>
      </w:r>
      <w:r w:rsidRPr="00313808">
        <w:rPr>
          <w:rFonts w:ascii="Times New Roman" w:hAnsi="Times New Roman" w:cs="Times New Roman"/>
          <w:noProof/>
          <w:color w:val="000000" w:themeColor="text1"/>
        </w:rPr>
        <w:t xml:space="preserve">, </w:t>
      </w:r>
      <w:r w:rsidRPr="00313808">
        <w:rPr>
          <w:rFonts w:ascii="Times New Roman" w:hAnsi="Times New Roman" w:cs="Times New Roman"/>
          <w:i/>
          <w:iCs/>
          <w:noProof/>
          <w:color w:val="000000" w:themeColor="text1"/>
        </w:rPr>
        <w:t>157</w:t>
      </w:r>
      <w:r w:rsidRPr="00313808">
        <w:rPr>
          <w:rFonts w:ascii="Times New Roman" w:hAnsi="Times New Roman" w:cs="Times New Roman"/>
          <w:noProof/>
          <w:color w:val="000000" w:themeColor="text1"/>
        </w:rPr>
        <w:t xml:space="preserve">, 34–44. </w:t>
      </w:r>
      <w:hyperlink r:id="rId116" w:history="1">
        <w:r w:rsidR="00C46E99" w:rsidRPr="00313808">
          <w:rPr>
            <w:rStyle w:val="Hyperlink"/>
            <w:rFonts w:ascii="Times New Roman" w:hAnsi="Times New Roman" w:cs="Times New Roman"/>
            <w:noProof/>
            <w:color w:val="000000" w:themeColor="text1"/>
          </w:rPr>
          <w:t>https://doi.org/10.1016/j.neuroimage.2017.05.060</w:t>
        </w:r>
      </w:hyperlink>
    </w:p>
    <w:p w14:paraId="1C70D8C6" w14:textId="77777777" w:rsidR="00C46E99" w:rsidRPr="00313808" w:rsidRDefault="00C46E99" w:rsidP="00AE1EF9">
      <w:pPr>
        <w:widowControl w:val="0"/>
        <w:autoSpaceDE w:val="0"/>
        <w:autoSpaceDN w:val="0"/>
        <w:adjustRightInd w:val="0"/>
        <w:ind w:left="480" w:hanging="480"/>
        <w:rPr>
          <w:rFonts w:ascii="Times New Roman" w:hAnsi="Times New Roman" w:cs="Times New Roman"/>
          <w:noProof/>
          <w:color w:val="000000" w:themeColor="text1"/>
        </w:rPr>
      </w:pPr>
    </w:p>
    <w:p w14:paraId="625B9F84" w14:textId="76B05F0D" w:rsidR="005C4C0D" w:rsidRPr="00313808" w:rsidRDefault="005C4C0D" w:rsidP="00AE1EF9">
      <w:pPr>
        <w:pStyle w:val="References"/>
        <w:spacing w:line="240" w:lineRule="auto"/>
        <w:rPr>
          <w:color w:val="000000" w:themeColor="text1"/>
        </w:rPr>
      </w:pPr>
      <w:r w:rsidRPr="00313808">
        <w:rPr>
          <w:color w:val="000000" w:themeColor="text1"/>
        </w:rPr>
        <w:t xml:space="preserve">Frank, E., Wilfurth, S., Landgrebe, M., Eichhammer, P., Hajak, G., &amp; Langguth, B. (2010). Anodal skin lesions after treatment with transcranial direct current stimulation. </w:t>
      </w:r>
      <w:r w:rsidRPr="00313808">
        <w:rPr>
          <w:i/>
          <w:color w:val="000000" w:themeColor="text1"/>
        </w:rPr>
        <w:t>Brain Stimulation</w:t>
      </w:r>
      <w:r w:rsidRPr="00313808">
        <w:rPr>
          <w:color w:val="000000" w:themeColor="text1"/>
        </w:rPr>
        <w:t xml:space="preserve">. </w:t>
      </w:r>
      <w:hyperlink r:id="rId117" w:history="1">
        <w:r w:rsidR="00C46E99" w:rsidRPr="00313808">
          <w:rPr>
            <w:rStyle w:val="Hyperlink"/>
            <w:color w:val="000000" w:themeColor="text1"/>
          </w:rPr>
          <w:t>https://doi.org/10.1016/j.brs.2009.04.002</w:t>
        </w:r>
      </w:hyperlink>
    </w:p>
    <w:p w14:paraId="37EDF522" w14:textId="77777777" w:rsidR="00C46E99" w:rsidRPr="00313808" w:rsidRDefault="00C46E99" w:rsidP="00AE1EF9">
      <w:pPr>
        <w:pStyle w:val="References"/>
        <w:spacing w:line="240" w:lineRule="auto"/>
        <w:rPr>
          <w:color w:val="000000" w:themeColor="text1"/>
        </w:rPr>
      </w:pPr>
    </w:p>
    <w:p w14:paraId="70036923" w14:textId="673B7EFD" w:rsidR="005C4C0D" w:rsidRPr="00313808" w:rsidRDefault="005C4C0D" w:rsidP="00AE1EF9">
      <w:pPr>
        <w:pStyle w:val="References"/>
        <w:spacing w:line="240" w:lineRule="auto"/>
        <w:rPr>
          <w:rStyle w:val="Hyperlink"/>
          <w:color w:val="000000" w:themeColor="text1"/>
        </w:rPr>
      </w:pPr>
      <w:r w:rsidRPr="00313808">
        <w:rPr>
          <w:color w:val="000000" w:themeColor="text1"/>
        </w:rPr>
        <w:t xml:space="preserve">Gbadeyan, O., Steinhauser, M., Mcmahon, K., &amp; Meinzer, M. (2016). Safety, Tolerability, Blinding Efficacy and Behavioural Effects of a Novel MRI-Compatible, High-Definition tDCS Set-Up. </w:t>
      </w:r>
      <w:r w:rsidRPr="00313808">
        <w:rPr>
          <w:i/>
          <w:color w:val="000000" w:themeColor="text1"/>
        </w:rPr>
        <w:t>Brain Stimulation</w:t>
      </w:r>
      <w:r w:rsidRPr="00313808">
        <w:rPr>
          <w:color w:val="000000" w:themeColor="text1"/>
        </w:rPr>
        <w:t xml:space="preserve">. </w:t>
      </w:r>
      <w:hyperlink r:id="rId118" w:history="1">
        <w:r w:rsidRPr="00313808">
          <w:rPr>
            <w:rStyle w:val="Hyperlink"/>
            <w:color w:val="000000" w:themeColor="text1"/>
          </w:rPr>
          <w:t>https://doi.org/10.1016/j.brs.2016.03.018</w:t>
        </w:r>
      </w:hyperlink>
    </w:p>
    <w:p w14:paraId="7083A71E" w14:textId="77777777" w:rsidR="00C46E99" w:rsidRPr="00313808" w:rsidRDefault="00C46E99" w:rsidP="00AE1EF9">
      <w:pPr>
        <w:pStyle w:val="References"/>
        <w:spacing w:line="240" w:lineRule="auto"/>
        <w:rPr>
          <w:color w:val="000000" w:themeColor="text1"/>
        </w:rPr>
      </w:pPr>
    </w:p>
    <w:p w14:paraId="4DE549EB" w14:textId="05AF29BB" w:rsidR="005C4C0D" w:rsidRPr="00313808" w:rsidRDefault="005C4C0D" w:rsidP="00AE1EF9">
      <w:pPr>
        <w:widowControl w:val="0"/>
        <w:autoSpaceDE w:val="0"/>
        <w:autoSpaceDN w:val="0"/>
        <w:adjustRightInd w:val="0"/>
        <w:ind w:left="480" w:hanging="480"/>
        <w:rPr>
          <w:rStyle w:val="Hyperlink"/>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Glover, G. H. (2011). Overview of functional magnetic resonance imaging. In </w:t>
      </w:r>
      <w:r w:rsidRPr="00313808">
        <w:rPr>
          <w:rFonts w:ascii="Times New Roman" w:hAnsi="Times New Roman" w:cs="Times New Roman"/>
          <w:i/>
          <w:iCs/>
          <w:noProof/>
          <w:color w:val="000000" w:themeColor="text1"/>
        </w:rPr>
        <w:t>Neurosurgery Clinics of North America</w:t>
      </w:r>
      <w:r w:rsidRPr="00313808">
        <w:rPr>
          <w:rFonts w:ascii="Times New Roman" w:hAnsi="Times New Roman" w:cs="Times New Roman"/>
          <w:noProof/>
          <w:color w:val="000000" w:themeColor="text1"/>
        </w:rPr>
        <w:t xml:space="preserve"> (Vol. 22, Issue 2, pp. 133–139). NIH Public Access. </w:t>
      </w:r>
      <w:hyperlink r:id="rId119" w:history="1">
        <w:r w:rsidRPr="00313808">
          <w:rPr>
            <w:rStyle w:val="Hyperlink"/>
            <w:rFonts w:ascii="Times New Roman" w:hAnsi="Times New Roman" w:cs="Times New Roman"/>
            <w:noProof/>
            <w:color w:val="000000" w:themeColor="text1"/>
          </w:rPr>
          <w:t>https://doi.org/10.1016/j.nec.2010.11.001</w:t>
        </w:r>
      </w:hyperlink>
    </w:p>
    <w:p w14:paraId="2BE099EA" w14:textId="77777777" w:rsidR="00C46E99" w:rsidRPr="00313808" w:rsidRDefault="00C46E99" w:rsidP="00AE1EF9">
      <w:pPr>
        <w:widowControl w:val="0"/>
        <w:autoSpaceDE w:val="0"/>
        <w:autoSpaceDN w:val="0"/>
        <w:adjustRightInd w:val="0"/>
        <w:ind w:left="480" w:hanging="480"/>
        <w:rPr>
          <w:rFonts w:ascii="Times New Roman" w:hAnsi="Times New Roman" w:cs="Times New Roman"/>
          <w:noProof/>
          <w:color w:val="000000" w:themeColor="text1"/>
        </w:rPr>
      </w:pPr>
    </w:p>
    <w:p w14:paraId="70518CEB" w14:textId="0ED7AC31"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Goodin, P., Lamp, G., Hughes, M. E., Rossell, S. L., &amp; Ciorciari, J. (2019). Decreased response to positive facial affect in a depressed cohort in the dorsal striatum during a working memory task—A preliminary fMRI study. </w:t>
      </w:r>
      <w:r w:rsidRPr="00313808">
        <w:rPr>
          <w:rFonts w:ascii="Times New Roman" w:hAnsi="Times New Roman" w:cs="Times New Roman"/>
          <w:i/>
          <w:iCs/>
          <w:noProof/>
          <w:color w:val="000000" w:themeColor="text1"/>
        </w:rPr>
        <w:t>Frontiers in Psychiatry</w:t>
      </w:r>
      <w:r w:rsidRPr="00313808">
        <w:rPr>
          <w:rFonts w:ascii="Times New Roman" w:hAnsi="Times New Roman" w:cs="Times New Roman"/>
          <w:noProof/>
          <w:color w:val="000000" w:themeColor="text1"/>
        </w:rPr>
        <w:t xml:space="preserve">, </w:t>
      </w:r>
      <w:r w:rsidRPr="00313808">
        <w:rPr>
          <w:rFonts w:ascii="Times New Roman" w:hAnsi="Times New Roman" w:cs="Times New Roman"/>
          <w:i/>
          <w:iCs/>
          <w:noProof/>
          <w:color w:val="000000" w:themeColor="text1"/>
        </w:rPr>
        <w:t>10</w:t>
      </w:r>
      <w:r w:rsidRPr="00313808">
        <w:rPr>
          <w:rFonts w:ascii="Times New Roman" w:hAnsi="Times New Roman" w:cs="Times New Roman"/>
          <w:noProof/>
          <w:color w:val="000000" w:themeColor="text1"/>
        </w:rPr>
        <w:t xml:space="preserve">(MAR), 60. </w:t>
      </w:r>
      <w:hyperlink r:id="rId120" w:history="1">
        <w:r w:rsidR="00C46E99" w:rsidRPr="00313808">
          <w:rPr>
            <w:rStyle w:val="Hyperlink"/>
            <w:rFonts w:ascii="Times New Roman" w:hAnsi="Times New Roman" w:cs="Times New Roman"/>
            <w:noProof/>
            <w:color w:val="000000" w:themeColor="text1"/>
          </w:rPr>
          <w:t>https://doi.org/10.3389/fpsyt.2019.00060</w:t>
        </w:r>
      </w:hyperlink>
    </w:p>
    <w:p w14:paraId="02FAA0E1" w14:textId="77777777" w:rsidR="00C46E99" w:rsidRPr="00313808" w:rsidRDefault="00C46E99" w:rsidP="00AE1EF9">
      <w:pPr>
        <w:widowControl w:val="0"/>
        <w:autoSpaceDE w:val="0"/>
        <w:autoSpaceDN w:val="0"/>
        <w:adjustRightInd w:val="0"/>
        <w:ind w:left="480" w:hanging="480"/>
        <w:rPr>
          <w:rFonts w:ascii="Times New Roman" w:hAnsi="Times New Roman" w:cs="Times New Roman"/>
          <w:noProof/>
          <w:color w:val="000000" w:themeColor="text1"/>
        </w:rPr>
      </w:pPr>
    </w:p>
    <w:p w14:paraId="0397F754" w14:textId="02F588A1" w:rsidR="005C4C0D" w:rsidRPr="00313808" w:rsidRDefault="005C4C0D" w:rsidP="00AE1EF9">
      <w:pPr>
        <w:pStyle w:val="References"/>
        <w:spacing w:line="240" w:lineRule="auto"/>
        <w:rPr>
          <w:rStyle w:val="Hyperlink"/>
          <w:color w:val="000000" w:themeColor="text1"/>
        </w:rPr>
      </w:pPr>
      <w:r w:rsidRPr="00313808">
        <w:rPr>
          <w:color w:val="000000" w:themeColor="text1"/>
        </w:rPr>
        <w:lastRenderedPageBreak/>
        <w:t xml:space="preserve">Gregersen, F., Göksu, C., Schaefers, G., Xue, R., Thielscher, A., &amp; Hanson, L. G. (2021). Safety evaluation of a new setup for transcranial electric stimulation during magnetic resonance imaging. </w:t>
      </w:r>
      <w:r w:rsidRPr="00313808">
        <w:rPr>
          <w:i/>
          <w:color w:val="000000" w:themeColor="text1"/>
        </w:rPr>
        <w:t>Brain Stimulation</w:t>
      </w:r>
      <w:r w:rsidRPr="00313808">
        <w:rPr>
          <w:color w:val="000000" w:themeColor="text1"/>
        </w:rPr>
        <w:t xml:space="preserve">, </w:t>
      </w:r>
      <w:r w:rsidRPr="00313808">
        <w:rPr>
          <w:i/>
          <w:color w:val="000000" w:themeColor="text1"/>
        </w:rPr>
        <w:t>14</w:t>
      </w:r>
      <w:r w:rsidRPr="00313808">
        <w:rPr>
          <w:color w:val="000000" w:themeColor="text1"/>
        </w:rPr>
        <w:t xml:space="preserve">(3), 488–497. </w:t>
      </w:r>
      <w:hyperlink r:id="rId121" w:history="1">
        <w:r w:rsidRPr="00313808">
          <w:rPr>
            <w:rStyle w:val="Hyperlink"/>
            <w:color w:val="000000" w:themeColor="text1"/>
          </w:rPr>
          <w:t>https://doi.org/10.1016/j.brs.2021.02.019</w:t>
        </w:r>
      </w:hyperlink>
    </w:p>
    <w:p w14:paraId="20873E24" w14:textId="77777777" w:rsidR="00C46E99" w:rsidRPr="00313808" w:rsidRDefault="00C46E99" w:rsidP="00AE1EF9">
      <w:pPr>
        <w:pStyle w:val="References"/>
        <w:spacing w:line="240" w:lineRule="auto"/>
        <w:rPr>
          <w:color w:val="000000" w:themeColor="text1"/>
        </w:rPr>
      </w:pPr>
    </w:p>
    <w:p w14:paraId="77F810FA" w14:textId="75DDE40F"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Hansen, P., Kringelbach, M., &amp; Salmelin, R. (2010). MEG: An introduction to methods. In </w:t>
      </w:r>
      <w:r w:rsidRPr="00313808">
        <w:rPr>
          <w:rFonts w:ascii="Times New Roman" w:hAnsi="Times New Roman" w:cs="Times New Roman"/>
          <w:i/>
          <w:iCs/>
          <w:noProof/>
          <w:color w:val="000000" w:themeColor="text1"/>
        </w:rPr>
        <w:t>MEG: An Introduction to Methods</w:t>
      </w:r>
      <w:r w:rsidRPr="00313808">
        <w:rPr>
          <w:rFonts w:ascii="Times New Roman" w:hAnsi="Times New Roman" w:cs="Times New Roman"/>
          <w:noProof/>
          <w:color w:val="000000" w:themeColor="text1"/>
        </w:rPr>
        <w:t xml:space="preserve">. Oxford University Press. </w:t>
      </w:r>
      <w:hyperlink r:id="rId122" w:history="1">
        <w:r w:rsidR="00C46E99" w:rsidRPr="00313808">
          <w:rPr>
            <w:rStyle w:val="Hyperlink"/>
            <w:rFonts w:ascii="Times New Roman" w:hAnsi="Times New Roman" w:cs="Times New Roman"/>
            <w:noProof/>
            <w:color w:val="000000" w:themeColor="text1"/>
          </w:rPr>
          <w:t>https://doi.org/10.1093/acprof:oso/9780195307238.001.0001</w:t>
        </w:r>
      </w:hyperlink>
    </w:p>
    <w:p w14:paraId="458B12A4" w14:textId="77777777" w:rsidR="00C46E99" w:rsidRPr="00313808" w:rsidRDefault="00C46E99" w:rsidP="00AE1EF9">
      <w:pPr>
        <w:widowControl w:val="0"/>
        <w:autoSpaceDE w:val="0"/>
        <w:autoSpaceDN w:val="0"/>
        <w:adjustRightInd w:val="0"/>
        <w:ind w:left="480" w:hanging="480"/>
        <w:rPr>
          <w:rFonts w:ascii="Times New Roman" w:hAnsi="Times New Roman" w:cs="Times New Roman"/>
          <w:noProof/>
          <w:color w:val="000000" w:themeColor="text1"/>
        </w:rPr>
      </w:pPr>
    </w:p>
    <w:p w14:paraId="02B04142" w14:textId="58419A8D"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Holmes, G. L., &amp; Khazipov, R. (2007). Basic neurophysiology and the cortical basis of EEG. In </w:t>
      </w:r>
      <w:r w:rsidRPr="00313808">
        <w:rPr>
          <w:rFonts w:ascii="Times New Roman" w:hAnsi="Times New Roman" w:cs="Times New Roman"/>
          <w:i/>
          <w:iCs/>
          <w:noProof/>
          <w:color w:val="000000" w:themeColor="text1"/>
        </w:rPr>
        <w:t>The Clinical Neurophysiology Primer</w:t>
      </w:r>
      <w:r w:rsidRPr="00313808">
        <w:rPr>
          <w:rFonts w:ascii="Times New Roman" w:hAnsi="Times New Roman" w:cs="Times New Roman"/>
          <w:noProof/>
          <w:color w:val="000000" w:themeColor="text1"/>
        </w:rPr>
        <w:t xml:space="preserve">. </w:t>
      </w:r>
      <w:hyperlink r:id="rId123" w:history="1">
        <w:r w:rsidR="00C46E99" w:rsidRPr="00313808">
          <w:rPr>
            <w:rStyle w:val="Hyperlink"/>
            <w:rFonts w:ascii="Times New Roman" w:hAnsi="Times New Roman" w:cs="Times New Roman"/>
            <w:noProof/>
            <w:color w:val="000000" w:themeColor="text1"/>
          </w:rPr>
          <w:t>https://doi.org/10.1007/978-1-59745-271-7_2</w:t>
        </w:r>
      </w:hyperlink>
    </w:p>
    <w:p w14:paraId="27ECA994" w14:textId="77777777" w:rsidR="00C46E99" w:rsidRPr="00313808" w:rsidRDefault="00C46E99" w:rsidP="00AE1EF9">
      <w:pPr>
        <w:widowControl w:val="0"/>
        <w:autoSpaceDE w:val="0"/>
        <w:autoSpaceDN w:val="0"/>
        <w:adjustRightInd w:val="0"/>
        <w:ind w:left="480" w:hanging="480"/>
        <w:rPr>
          <w:rFonts w:ascii="Times New Roman" w:hAnsi="Times New Roman" w:cs="Times New Roman"/>
          <w:noProof/>
          <w:color w:val="000000" w:themeColor="text1"/>
        </w:rPr>
      </w:pPr>
    </w:p>
    <w:p w14:paraId="3EC42CF6" w14:textId="58AB401B" w:rsidR="005C4C0D" w:rsidRPr="00313808" w:rsidRDefault="005C4C0D" w:rsidP="00AE1EF9">
      <w:pPr>
        <w:pStyle w:val="References"/>
        <w:spacing w:line="240" w:lineRule="auto"/>
        <w:rPr>
          <w:color w:val="000000" w:themeColor="text1"/>
        </w:rPr>
      </w:pPr>
      <w:r w:rsidRPr="00313808">
        <w:rPr>
          <w:color w:val="000000" w:themeColor="text1"/>
        </w:rPr>
        <w:t xml:space="preserve">Huang, X. (2018). Robust simplex algorithm for online optimization. </w:t>
      </w:r>
      <w:r w:rsidRPr="00313808">
        <w:rPr>
          <w:i/>
          <w:color w:val="000000" w:themeColor="text1"/>
        </w:rPr>
        <w:t>Physical Review Accelerators and Beams</w:t>
      </w:r>
      <w:r w:rsidRPr="00313808">
        <w:rPr>
          <w:color w:val="000000" w:themeColor="text1"/>
        </w:rPr>
        <w:t xml:space="preserve">, </w:t>
      </w:r>
      <w:r w:rsidRPr="00313808">
        <w:rPr>
          <w:i/>
          <w:color w:val="000000" w:themeColor="text1"/>
        </w:rPr>
        <w:t>21</w:t>
      </w:r>
      <w:r w:rsidRPr="00313808">
        <w:rPr>
          <w:color w:val="000000" w:themeColor="text1"/>
        </w:rPr>
        <w:t xml:space="preserve">(10). </w:t>
      </w:r>
      <w:hyperlink r:id="rId124" w:history="1">
        <w:r w:rsidR="00C46E99" w:rsidRPr="00313808">
          <w:rPr>
            <w:rStyle w:val="Hyperlink"/>
            <w:color w:val="000000" w:themeColor="text1"/>
          </w:rPr>
          <w:t>https://doi.org/10.1103/PhysRevAccelBeams.21.104601</w:t>
        </w:r>
      </w:hyperlink>
    </w:p>
    <w:p w14:paraId="241956C0" w14:textId="77777777" w:rsidR="00C46E99" w:rsidRPr="00313808" w:rsidRDefault="00C46E99" w:rsidP="00AE1EF9">
      <w:pPr>
        <w:pStyle w:val="References"/>
        <w:spacing w:line="240" w:lineRule="auto"/>
        <w:rPr>
          <w:color w:val="000000" w:themeColor="text1"/>
        </w:rPr>
      </w:pPr>
    </w:p>
    <w:p w14:paraId="06FDA4C0" w14:textId="045A2378" w:rsidR="005C4C0D" w:rsidRPr="00313808" w:rsidRDefault="005C4C0D" w:rsidP="00AE1EF9">
      <w:pPr>
        <w:pStyle w:val="References"/>
        <w:spacing w:line="240" w:lineRule="auto"/>
        <w:rPr>
          <w:color w:val="000000" w:themeColor="text1"/>
        </w:rPr>
      </w:pPr>
      <w:r w:rsidRPr="00313808">
        <w:rPr>
          <w:color w:val="000000" w:themeColor="text1"/>
        </w:rPr>
        <w:t xml:space="preserve">Hutchison, J. S., Ward, R. E., Lacroix, J., Hébert, P. C., Barnes, M. A., Bohn, D. J., … Skippen, P. W. (2008). Hypothermia therapy after traumatic brain injury in children. </w:t>
      </w:r>
      <w:r w:rsidRPr="00313808">
        <w:rPr>
          <w:i/>
          <w:color w:val="000000" w:themeColor="text1"/>
        </w:rPr>
        <w:t>New England Journal of Medicine</w:t>
      </w:r>
      <w:r w:rsidRPr="00313808">
        <w:rPr>
          <w:color w:val="000000" w:themeColor="text1"/>
        </w:rPr>
        <w:t xml:space="preserve">. </w:t>
      </w:r>
      <w:hyperlink r:id="rId125" w:history="1">
        <w:r w:rsidR="00C46E99" w:rsidRPr="00313808">
          <w:rPr>
            <w:rStyle w:val="Hyperlink"/>
            <w:color w:val="000000" w:themeColor="text1"/>
          </w:rPr>
          <w:t>https://doi.org/10.1056/NEJMoa0706930</w:t>
        </w:r>
      </w:hyperlink>
    </w:p>
    <w:p w14:paraId="422C7E40" w14:textId="77777777" w:rsidR="00C46E99" w:rsidRPr="00313808" w:rsidRDefault="00C46E99" w:rsidP="00AE1EF9">
      <w:pPr>
        <w:pStyle w:val="References"/>
        <w:spacing w:line="240" w:lineRule="auto"/>
        <w:rPr>
          <w:color w:val="000000" w:themeColor="text1"/>
        </w:rPr>
      </w:pPr>
    </w:p>
    <w:p w14:paraId="4BA619E3" w14:textId="6F3339A1" w:rsidR="005C4C0D" w:rsidRPr="00313808" w:rsidRDefault="005C4C0D" w:rsidP="00AE1EF9">
      <w:pPr>
        <w:pStyle w:val="References"/>
        <w:spacing w:line="240" w:lineRule="auto"/>
        <w:rPr>
          <w:color w:val="000000" w:themeColor="text1"/>
        </w:rPr>
      </w:pPr>
      <w:r w:rsidRPr="00313808">
        <w:rPr>
          <w:color w:val="000000" w:themeColor="text1"/>
        </w:rPr>
        <w:t xml:space="preserve">Ieong, H. F. H., &amp; Yuan, Z. (2017). Resting-state neuroimaging and neuropsychological findings in opioid use disorder during abstinence: A review. </w:t>
      </w:r>
      <w:r w:rsidRPr="00313808">
        <w:rPr>
          <w:i/>
          <w:color w:val="000000" w:themeColor="text1"/>
        </w:rPr>
        <w:t>Frontiers in Human Neuroscience</w:t>
      </w:r>
      <w:r w:rsidRPr="00313808">
        <w:rPr>
          <w:color w:val="000000" w:themeColor="text1"/>
        </w:rPr>
        <w:t xml:space="preserve">. </w:t>
      </w:r>
      <w:hyperlink r:id="rId126" w:history="1">
        <w:r w:rsidR="007619A4" w:rsidRPr="00313808">
          <w:rPr>
            <w:rStyle w:val="Hyperlink"/>
            <w:color w:val="000000" w:themeColor="text1"/>
          </w:rPr>
          <w:t>https://doi.org/10.3389/fnhum.2017.00169</w:t>
        </w:r>
      </w:hyperlink>
    </w:p>
    <w:p w14:paraId="7579BDCB" w14:textId="77777777" w:rsidR="007619A4" w:rsidRPr="00313808" w:rsidRDefault="007619A4" w:rsidP="00AE1EF9">
      <w:pPr>
        <w:pStyle w:val="References"/>
        <w:spacing w:line="240" w:lineRule="auto"/>
        <w:rPr>
          <w:color w:val="000000" w:themeColor="text1"/>
        </w:rPr>
      </w:pPr>
    </w:p>
    <w:p w14:paraId="3E3C05E3" w14:textId="653237A2" w:rsidR="005C4C0D" w:rsidRPr="00313808" w:rsidRDefault="005C4C0D" w:rsidP="00AE1EF9">
      <w:pPr>
        <w:pStyle w:val="References"/>
        <w:spacing w:line="240" w:lineRule="auto"/>
        <w:rPr>
          <w:color w:val="000000" w:themeColor="text1"/>
        </w:rPr>
      </w:pPr>
      <w:r w:rsidRPr="00313808">
        <w:rPr>
          <w:color w:val="000000" w:themeColor="text1"/>
        </w:rPr>
        <w:t xml:space="preserve">Ivry, R., Huang, Y., Liu, A. A., Lafon, B., Friedman, D., Dayan, M., Wang, X., Bikson, M., Doyle, W. K., Devinsky, O., &amp; Parra, L. C. (2017). Measurements and models of electric fields in the in vivo human brain during transcranial electric stimulation. </w:t>
      </w:r>
      <w:hyperlink r:id="rId127" w:history="1">
        <w:r w:rsidR="007619A4" w:rsidRPr="00313808">
          <w:rPr>
            <w:rStyle w:val="Hyperlink"/>
            <w:color w:val="000000" w:themeColor="text1"/>
          </w:rPr>
          <w:t>https://doi.org/10.7554/eLife.18834.001</w:t>
        </w:r>
      </w:hyperlink>
    </w:p>
    <w:p w14:paraId="1D32ECC8" w14:textId="77777777" w:rsidR="007619A4" w:rsidRPr="00313808" w:rsidRDefault="007619A4" w:rsidP="00AE1EF9">
      <w:pPr>
        <w:pStyle w:val="References"/>
        <w:spacing w:line="240" w:lineRule="auto"/>
        <w:rPr>
          <w:color w:val="000000" w:themeColor="text1"/>
        </w:rPr>
      </w:pPr>
    </w:p>
    <w:p w14:paraId="1FBAA8F0" w14:textId="0A08C254" w:rsidR="005C4C0D" w:rsidRPr="00313808" w:rsidRDefault="005C4C0D" w:rsidP="00AE1EF9">
      <w:pPr>
        <w:pStyle w:val="References"/>
        <w:spacing w:line="240" w:lineRule="auto"/>
        <w:rPr>
          <w:color w:val="000000" w:themeColor="text1"/>
        </w:rPr>
      </w:pPr>
      <w:r w:rsidRPr="00313808">
        <w:rPr>
          <w:color w:val="000000" w:themeColor="text1"/>
        </w:rPr>
        <w:t xml:space="preserve">Jaeggi, S. M., Buschkuehl, M., Perrig, W. J., &amp; Meier, B. (2010). The concurrent validity of the N-back task as a working memory measure. </w:t>
      </w:r>
      <w:r w:rsidRPr="00313808">
        <w:rPr>
          <w:i/>
          <w:color w:val="000000" w:themeColor="text1"/>
        </w:rPr>
        <w:t>Memory</w:t>
      </w:r>
      <w:r w:rsidRPr="00313808">
        <w:rPr>
          <w:color w:val="000000" w:themeColor="text1"/>
        </w:rPr>
        <w:t xml:space="preserve">, </w:t>
      </w:r>
      <w:r w:rsidRPr="00313808">
        <w:rPr>
          <w:i/>
          <w:color w:val="000000" w:themeColor="text1"/>
        </w:rPr>
        <w:t>18</w:t>
      </w:r>
      <w:r w:rsidRPr="00313808">
        <w:rPr>
          <w:color w:val="000000" w:themeColor="text1"/>
        </w:rPr>
        <w:t xml:space="preserve">(4), 394–412. </w:t>
      </w:r>
      <w:hyperlink r:id="rId128" w:history="1">
        <w:r w:rsidR="007619A4" w:rsidRPr="00313808">
          <w:rPr>
            <w:rStyle w:val="Hyperlink"/>
            <w:color w:val="000000" w:themeColor="text1"/>
          </w:rPr>
          <w:t>https://doi.org/10.1080/09658211003702171</w:t>
        </w:r>
      </w:hyperlink>
    </w:p>
    <w:p w14:paraId="0F3A6FA0" w14:textId="77777777" w:rsidR="007619A4" w:rsidRPr="00313808" w:rsidRDefault="007619A4" w:rsidP="00AE1EF9">
      <w:pPr>
        <w:pStyle w:val="References"/>
        <w:spacing w:line="240" w:lineRule="auto"/>
        <w:rPr>
          <w:color w:val="000000" w:themeColor="text1"/>
        </w:rPr>
      </w:pPr>
    </w:p>
    <w:p w14:paraId="56EFC000" w14:textId="4400EB1F" w:rsidR="005C4C0D" w:rsidRPr="00313808" w:rsidRDefault="005C4C0D" w:rsidP="00AE1EF9">
      <w:pPr>
        <w:pStyle w:val="References"/>
        <w:spacing w:line="240" w:lineRule="auto"/>
        <w:rPr>
          <w:color w:val="000000" w:themeColor="text1"/>
        </w:rPr>
      </w:pPr>
      <w:r w:rsidRPr="00313808">
        <w:rPr>
          <w:color w:val="000000" w:themeColor="text1"/>
        </w:rPr>
        <w:t xml:space="preserve">Jaušovec, N., Jaušovec, K., &amp; Pahor, A. (2014). The influence of theta transcranial alternating current stimulation (tACS) on working memory storage and processing functions. </w:t>
      </w:r>
      <w:r w:rsidRPr="00313808">
        <w:rPr>
          <w:i/>
          <w:color w:val="000000" w:themeColor="text1"/>
        </w:rPr>
        <w:t>Acta Psychologica</w:t>
      </w:r>
      <w:r w:rsidRPr="00313808">
        <w:rPr>
          <w:color w:val="000000" w:themeColor="text1"/>
        </w:rPr>
        <w:t xml:space="preserve">. </w:t>
      </w:r>
      <w:hyperlink r:id="rId129" w:history="1">
        <w:r w:rsidR="007619A4" w:rsidRPr="00313808">
          <w:rPr>
            <w:rStyle w:val="Hyperlink"/>
            <w:color w:val="000000" w:themeColor="text1"/>
          </w:rPr>
          <w:t>https://doi.org/10.1016/j.actpsy.2013.11.011</w:t>
        </w:r>
      </w:hyperlink>
    </w:p>
    <w:p w14:paraId="4BA8C98E" w14:textId="77777777" w:rsidR="007619A4" w:rsidRPr="00313808" w:rsidRDefault="007619A4" w:rsidP="00AE1EF9">
      <w:pPr>
        <w:pStyle w:val="References"/>
        <w:spacing w:line="240" w:lineRule="auto"/>
        <w:rPr>
          <w:color w:val="000000" w:themeColor="text1"/>
        </w:rPr>
      </w:pPr>
    </w:p>
    <w:p w14:paraId="46A59E69" w14:textId="14E67204" w:rsidR="005C4C0D" w:rsidRPr="00313808" w:rsidRDefault="005C4C0D" w:rsidP="00AE1EF9">
      <w:pPr>
        <w:pStyle w:val="References"/>
        <w:spacing w:line="240" w:lineRule="auto"/>
        <w:rPr>
          <w:color w:val="000000" w:themeColor="text1"/>
        </w:rPr>
      </w:pPr>
      <w:r w:rsidRPr="00313808">
        <w:rPr>
          <w:color w:val="000000" w:themeColor="text1"/>
        </w:rPr>
        <w:t xml:space="preserve">Jefferys, J., Deans, J., Bikson, M., &amp; Fox, J. (2003). Effects of weak electric fields on the activity of neurons and neuronal networks. Radiation Protection Dosimetry, 106(4), 321–323. </w:t>
      </w:r>
      <w:hyperlink r:id="rId130" w:history="1">
        <w:r w:rsidR="007619A4" w:rsidRPr="00313808">
          <w:rPr>
            <w:rStyle w:val="Hyperlink"/>
            <w:color w:val="000000" w:themeColor="text1"/>
          </w:rPr>
          <w:t>https://doi.org/10.1093/OXFORDJOURNALS.RPD.A006367</w:t>
        </w:r>
      </w:hyperlink>
    </w:p>
    <w:p w14:paraId="6DB19D51" w14:textId="77777777" w:rsidR="007619A4" w:rsidRPr="00313808" w:rsidRDefault="007619A4" w:rsidP="00AE1EF9">
      <w:pPr>
        <w:pStyle w:val="References"/>
        <w:spacing w:line="240" w:lineRule="auto"/>
        <w:rPr>
          <w:color w:val="000000" w:themeColor="text1"/>
        </w:rPr>
      </w:pPr>
    </w:p>
    <w:p w14:paraId="5ABAF6E3" w14:textId="2127EC9C" w:rsidR="005C4C0D" w:rsidRPr="00313808" w:rsidRDefault="005C4C0D" w:rsidP="00AE1EF9">
      <w:pPr>
        <w:pStyle w:val="References"/>
        <w:spacing w:line="240" w:lineRule="auto"/>
        <w:rPr>
          <w:color w:val="000000" w:themeColor="text1"/>
        </w:rPr>
      </w:pPr>
      <w:r w:rsidRPr="00313808">
        <w:rPr>
          <w:color w:val="000000" w:themeColor="text1"/>
        </w:rPr>
        <w:t xml:space="preserve">Karabanov, A. N., Saturnino, G. B., Thielscher, A., &amp; Siebner, H. R. (2019). Can transcranial electrical stimulation localize brain function? </w:t>
      </w:r>
      <w:r w:rsidRPr="00313808">
        <w:rPr>
          <w:i/>
          <w:color w:val="000000" w:themeColor="text1"/>
        </w:rPr>
        <w:t>Frontiers in Psychology</w:t>
      </w:r>
      <w:r w:rsidRPr="00313808">
        <w:rPr>
          <w:color w:val="000000" w:themeColor="text1"/>
        </w:rPr>
        <w:t xml:space="preserve">, Vol. 10, p. 213. </w:t>
      </w:r>
      <w:hyperlink r:id="rId131" w:history="1">
        <w:r w:rsidR="007619A4" w:rsidRPr="00313808">
          <w:rPr>
            <w:rStyle w:val="Hyperlink"/>
            <w:color w:val="000000" w:themeColor="text1"/>
          </w:rPr>
          <w:t>https://doi.org/10.3389/fpsyg.2019.00213</w:t>
        </w:r>
      </w:hyperlink>
    </w:p>
    <w:p w14:paraId="00BA21E6" w14:textId="77777777" w:rsidR="007619A4" w:rsidRPr="00313808" w:rsidRDefault="007619A4" w:rsidP="00AE1EF9">
      <w:pPr>
        <w:pStyle w:val="References"/>
        <w:spacing w:line="240" w:lineRule="auto"/>
        <w:rPr>
          <w:color w:val="000000" w:themeColor="text1"/>
        </w:rPr>
      </w:pPr>
    </w:p>
    <w:p w14:paraId="519E4D03" w14:textId="77767A56" w:rsidR="005C4C0D" w:rsidRPr="00313808" w:rsidRDefault="005C4C0D" w:rsidP="00AE1EF9">
      <w:pPr>
        <w:pStyle w:val="References"/>
        <w:spacing w:line="240" w:lineRule="auto"/>
        <w:rPr>
          <w:color w:val="000000" w:themeColor="text1"/>
        </w:rPr>
      </w:pPr>
      <w:r w:rsidRPr="00313808">
        <w:rPr>
          <w:color w:val="000000" w:themeColor="text1"/>
        </w:rPr>
        <w:t xml:space="preserve">Kessler, S. K., Turkeltaub, P. E., Benson, J. G., &amp; Hamilton, R. H. (2011). </w:t>
      </w:r>
      <w:r w:rsidRPr="00313808">
        <w:rPr>
          <w:i/>
          <w:color w:val="000000" w:themeColor="text1"/>
        </w:rPr>
        <w:t>Differences in the Experience of Active and Sham Transcranial Direct Current Stimulation</w:t>
      </w:r>
      <w:r w:rsidRPr="00313808">
        <w:rPr>
          <w:color w:val="000000" w:themeColor="text1"/>
        </w:rPr>
        <w:t xml:space="preserve">. </w:t>
      </w:r>
      <w:hyperlink r:id="rId132" w:history="1">
        <w:r w:rsidR="007619A4" w:rsidRPr="00313808">
          <w:rPr>
            <w:rStyle w:val="Hyperlink"/>
            <w:color w:val="000000" w:themeColor="text1"/>
          </w:rPr>
          <w:t>https://doi.org/10.1016/j.brs.2011.02.007</w:t>
        </w:r>
      </w:hyperlink>
    </w:p>
    <w:p w14:paraId="68A00921" w14:textId="77777777" w:rsidR="007619A4" w:rsidRPr="00313808" w:rsidRDefault="007619A4" w:rsidP="00AE1EF9">
      <w:pPr>
        <w:pStyle w:val="References"/>
        <w:spacing w:line="240" w:lineRule="auto"/>
        <w:rPr>
          <w:color w:val="000000" w:themeColor="text1"/>
        </w:rPr>
      </w:pPr>
    </w:p>
    <w:p w14:paraId="40FD512B" w14:textId="703BD2FF" w:rsidR="005C4C0D" w:rsidRPr="00313808" w:rsidRDefault="005C4C0D" w:rsidP="00AE1EF9">
      <w:pPr>
        <w:pStyle w:val="References"/>
        <w:spacing w:line="240" w:lineRule="auto"/>
        <w:rPr>
          <w:color w:val="000000" w:themeColor="text1"/>
        </w:rPr>
      </w:pPr>
      <w:r w:rsidRPr="00313808">
        <w:rPr>
          <w:color w:val="000000" w:themeColor="text1"/>
        </w:rPr>
        <w:t xml:space="preserve">Klingberg, T., Fernell, E., Olesen, P. J., Johnson, M., Gustafsson, P., Dahlström, K., … Westerberg, H. (2005). Computerized training of working memory in children with ADHD - A randomized, controlled trial. </w:t>
      </w:r>
      <w:r w:rsidRPr="00313808">
        <w:rPr>
          <w:i/>
          <w:color w:val="000000" w:themeColor="text1"/>
        </w:rPr>
        <w:t>Journal of the American Academy of Child and Adolescent Psychiatry</w:t>
      </w:r>
      <w:r w:rsidRPr="00313808">
        <w:rPr>
          <w:color w:val="000000" w:themeColor="text1"/>
        </w:rPr>
        <w:t xml:space="preserve">. </w:t>
      </w:r>
      <w:hyperlink r:id="rId133" w:history="1">
        <w:r w:rsidR="007619A4" w:rsidRPr="00313808">
          <w:rPr>
            <w:rStyle w:val="Hyperlink"/>
            <w:color w:val="000000" w:themeColor="text1"/>
          </w:rPr>
          <w:t>https://doi.org/10.1097/00004583-200502000-00010</w:t>
        </w:r>
      </w:hyperlink>
    </w:p>
    <w:p w14:paraId="117AF457" w14:textId="77777777" w:rsidR="007619A4" w:rsidRPr="00313808" w:rsidRDefault="007619A4" w:rsidP="00AE1EF9">
      <w:pPr>
        <w:pStyle w:val="References"/>
        <w:spacing w:line="240" w:lineRule="auto"/>
        <w:rPr>
          <w:color w:val="000000" w:themeColor="text1"/>
        </w:rPr>
      </w:pPr>
    </w:p>
    <w:p w14:paraId="511FB9BC" w14:textId="03FDB81F" w:rsidR="005C4C0D" w:rsidRPr="00313808" w:rsidRDefault="005C4C0D" w:rsidP="00AE1EF9">
      <w:pPr>
        <w:pStyle w:val="References"/>
        <w:spacing w:line="240" w:lineRule="auto"/>
        <w:rPr>
          <w:color w:val="000000" w:themeColor="text1"/>
        </w:rPr>
      </w:pPr>
      <w:r w:rsidRPr="00313808">
        <w:rPr>
          <w:color w:val="000000" w:themeColor="text1"/>
        </w:rPr>
        <w:t xml:space="preserve">Klingberg, T., Forssberg, H., &amp; Westerberg, H. (2002). Training of working memory in children with ADHD. </w:t>
      </w:r>
      <w:r w:rsidRPr="00313808">
        <w:rPr>
          <w:i/>
          <w:color w:val="000000" w:themeColor="text1"/>
        </w:rPr>
        <w:t>Journal of Clinical and Experimental Neuropsychology</w:t>
      </w:r>
      <w:r w:rsidRPr="00313808">
        <w:rPr>
          <w:color w:val="000000" w:themeColor="text1"/>
        </w:rPr>
        <w:t xml:space="preserve">. </w:t>
      </w:r>
      <w:hyperlink r:id="rId134" w:history="1">
        <w:r w:rsidR="007619A4" w:rsidRPr="00313808">
          <w:rPr>
            <w:rStyle w:val="Hyperlink"/>
            <w:color w:val="000000" w:themeColor="text1"/>
          </w:rPr>
          <w:t>https://doi.org/10.1076/jcen.24.6.781.8395</w:t>
        </w:r>
      </w:hyperlink>
    </w:p>
    <w:p w14:paraId="0CA5771A" w14:textId="77777777" w:rsidR="007619A4" w:rsidRPr="00313808" w:rsidRDefault="007619A4" w:rsidP="00AE1EF9">
      <w:pPr>
        <w:pStyle w:val="References"/>
        <w:spacing w:line="240" w:lineRule="auto"/>
        <w:rPr>
          <w:color w:val="000000" w:themeColor="text1"/>
        </w:rPr>
      </w:pPr>
    </w:p>
    <w:p w14:paraId="49253657" w14:textId="43678A18" w:rsidR="005C4C0D" w:rsidRPr="00313808" w:rsidRDefault="005C4C0D" w:rsidP="00AE1EF9">
      <w:pPr>
        <w:pStyle w:val="References"/>
        <w:spacing w:line="240" w:lineRule="auto"/>
        <w:rPr>
          <w:color w:val="000000" w:themeColor="text1"/>
        </w:rPr>
      </w:pPr>
      <w:r w:rsidRPr="00313808">
        <w:rPr>
          <w:color w:val="000000" w:themeColor="text1"/>
        </w:rPr>
        <w:t xml:space="preserve">Kucyi, A., Hove, M. J., Esterman, M., Matthew Hutchison, R., &amp; Valera, E. M. (2017). Dynamic Brain Network Correlates of Spontaneous Fluctuations in Attention. Cerebral Cortex, 27(3), 1831–1840. </w:t>
      </w:r>
      <w:hyperlink r:id="rId135" w:history="1">
        <w:r w:rsidR="007619A4" w:rsidRPr="00313808">
          <w:rPr>
            <w:rStyle w:val="Hyperlink"/>
            <w:color w:val="000000" w:themeColor="text1"/>
          </w:rPr>
          <w:t>https://doi.org/10.1093/CERCOR/BHW029</w:t>
        </w:r>
      </w:hyperlink>
    </w:p>
    <w:p w14:paraId="3E03DACC" w14:textId="77777777" w:rsidR="007619A4" w:rsidRPr="00313808" w:rsidRDefault="007619A4" w:rsidP="00AE1EF9">
      <w:pPr>
        <w:pStyle w:val="References"/>
        <w:spacing w:line="240" w:lineRule="auto"/>
        <w:rPr>
          <w:color w:val="000000" w:themeColor="text1"/>
        </w:rPr>
      </w:pPr>
    </w:p>
    <w:p w14:paraId="33A287AA" w14:textId="41E33B33" w:rsidR="005C4C0D" w:rsidRPr="00313808" w:rsidRDefault="005C4C0D" w:rsidP="00AE1EF9">
      <w:pPr>
        <w:pStyle w:val="References"/>
        <w:spacing w:line="240" w:lineRule="auto"/>
        <w:rPr>
          <w:color w:val="000000" w:themeColor="text1"/>
        </w:rPr>
      </w:pPr>
      <w:r w:rsidRPr="00313808">
        <w:rPr>
          <w:color w:val="000000" w:themeColor="text1"/>
        </w:rPr>
        <w:t xml:space="preserve">Kunz, P., Antal, A., Hewitt, M., Neef, A., Opitz, A., &amp; Paulus, W. (2017). 5 kHz transcranial alternating current stimulation: Lack of cortical excitability changes when grouped in a theta burst pattern. Frontiers in Human Neuroscience, 10, 683. </w:t>
      </w:r>
      <w:hyperlink r:id="rId136" w:history="1">
        <w:r w:rsidR="007619A4" w:rsidRPr="00313808">
          <w:rPr>
            <w:rStyle w:val="Hyperlink"/>
            <w:color w:val="000000" w:themeColor="text1"/>
          </w:rPr>
          <w:t>https://doi.org/10.3389/FNHUM.2016.00683/BIBTEX</w:t>
        </w:r>
      </w:hyperlink>
    </w:p>
    <w:p w14:paraId="330FD0D0" w14:textId="77777777" w:rsidR="007619A4" w:rsidRPr="00313808" w:rsidRDefault="007619A4" w:rsidP="00AE1EF9">
      <w:pPr>
        <w:pStyle w:val="References"/>
        <w:spacing w:line="240" w:lineRule="auto"/>
        <w:rPr>
          <w:color w:val="000000" w:themeColor="text1"/>
        </w:rPr>
      </w:pPr>
    </w:p>
    <w:p w14:paraId="7D3B5959" w14:textId="4562E161" w:rsidR="005C4C0D" w:rsidRPr="00313808" w:rsidRDefault="005C4C0D" w:rsidP="00AE1EF9">
      <w:pPr>
        <w:pStyle w:val="References"/>
        <w:spacing w:line="240" w:lineRule="auto"/>
        <w:rPr>
          <w:rStyle w:val="Hyperlink"/>
          <w:color w:val="000000" w:themeColor="text1"/>
        </w:rPr>
      </w:pPr>
      <w:r w:rsidRPr="00313808">
        <w:rPr>
          <w:color w:val="000000" w:themeColor="text1"/>
        </w:rPr>
        <w:t xml:space="preserve">Kuo, M. F., &amp; Nitsche, M. A. (2012). Effects of transcranial electrical stimulation on cognition. </w:t>
      </w:r>
      <w:r w:rsidRPr="00313808">
        <w:rPr>
          <w:i/>
          <w:color w:val="000000" w:themeColor="text1"/>
        </w:rPr>
        <w:t>Clinical EEG and Neuroscience</w:t>
      </w:r>
      <w:r w:rsidRPr="00313808">
        <w:rPr>
          <w:color w:val="000000" w:themeColor="text1"/>
        </w:rPr>
        <w:t xml:space="preserve">. </w:t>
      </w:r>
      <w:hyperlink r:id="rId137" w:history="1">
        <w:r w:rsidRPr="00313808">
          <w:rPr>
            <w:rStyle w:val="Hyperlink"/>
            <w:color w:val="000000" w:themeColor="text1"/>
          </w:rPr>
          <w:t>https://doi.org/10.1177/1550059412444975</w:t>
        </w:r>
      </w:hyperlink>
    </w:p>
    <w:p w14:paraId="7D6D1582" w14:textId="77777777" w:rsidR="007619A4" w:rsidRPr="00313808" w:rsidRDefault="007619A4" w:rsidP="00AE1EF9">
      <w:pPr>
        <w:pStyle w:val="References"/>
        <w:spacing w:line="240" w:lineRule="auto"/>
        <w:rPr>
          <w:color w:val="000000" w:themeColor="text1"/>
        </w:rPr>
      </w:pPr>
    </w:p>
    <w:p w14:paraId="68DFAE4E" w14:textId="14B509C5" w:rsidR="005C4C0D" w:rsidRPr="00313808" w:rsidRDefault="005C4C0D" w:rsidP="00AE1EF9">
      <w:pPr>
        <w:widowControl w:val="0"/>
        <w:autoSpaceDE w:val="0"/>
        <w:autoSpaceDN w:val="0"/>
        <w:adjustRightInd w:val="0"/>
        <w:ind w:left="480" w:hanging="480"/>
        <w:rPr>
          <w:rStyle w:val="Hyperlink"/>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Kuo, M. F., Paulus, W., &amp; Nitsche, M. A. (2014). Therapeutic effects of non-invasive brain stimulation with direct currents (tDCS) in neuropsychiatric diseases. In </w:t>
      </w:r>
      <w:r w:rsidRPr="00313808">
        <w:rPr>
          <w:rFonts w:ascii="Times New Roman" w:hAnsi="Times New Roman" w:cs="Times New Roman"/>
          <w:i/>
          <w:iCs/>
          <w:noProof/>
          <w:color w:val="000000" w:themeColor="text1"/>
        </w:rPr>
        <w:t>NeuroImage</w:t>
      </w:r>
      <w:r w:rsidRPr="00313808">
        <w:rPr>
          <w:rFonts w:ascii="Times New Roman" w:hAnsi="Times New Roman" w:cs="Times New Roman"/>
          <w:noProof/>
          <w:color w:val="000000" w:themeColor="text1"/>
        </w:rPr>
        <w:t xml:space="preserve"> (Vol. 85, pp. 948–960). Academic Press Inc. </w:t>
      </w:r>
      <w:hyperlink r:id="rId138" w:history="1">
        <w:r w:rsidRPr="00313808">
          <w:rPr>
            <w:rStyle w:val="Hyperlink"/>
            <w:rFonts w:ascii="Times New Roman" w:hAnsi="Times New Roman" w:cs="Times New Roman"/>
            <w:noProof/>
            <w:color w:val="000000" w:themeColor="text1"/>
          </w:rPr>
          <w:t>https://doi.org/10.1016/j.neuroimage.2013.05.117</w:t>
        </w:r>
      </w:hyperlink>
    </w:p>
    <w:p w14:paraId="00449593" w14:textId="77777777" w:rsidR="00C62FEF" w:rsidRPr="00313808" w:rsidRDefault="00C62FEF" w:rsidP="00AE1EF9">
      <w:pPr>
        <w:widowControl w:val="0"/>
        <w:autoSpaceDE w:val="0"/>
        <w:autoSpaceDN w:val="0"/>
        <w:adjustRightInd w:val="0"/>
        <w:ind w:left="480" w:hanging="480"/>
        <w:rPr>
          <w:rFonts w:ascii="Times New Roman" w:hAnsi="Times New Roman" w:cs="Times New Roman"/>
          <w:noProof/>
          <w:color w:val="000000" w:themeColor="text1"/>
        </w:rPr>
      </w:pPr>
    </w:p>
    <w:p w14:paraId="682ED3A7" w14:textId="204C9642"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Kruschke, J. K. (2013). Bayesian estimation supersedes the t test. Journal of Experimental Psychology. General, 142(2), 573–603. </w:t>
      </w:r>
      <w:hyperlink r:id="rId139" w:history="1">
        <w:r w:rsidR="00C62FEF" w:rsidRPr="00313808">
          <w:rPr>
            <w:rStyle w:val="Hyperlink"/>
            <w:rFonts w:ascii="Times New Roman" w:hAnsi="Times New Roman" w:cs="Times New Roman"/>
            <w:noProof/>
            <w:color w:val="000000" w:themeColor="text1"/>
          </w:rPr>
          <w:t>https://doi.org/10.1037/A0029146</w:t>
        </w:r>
      </w:hyperlink>
    </w:p>
    <w:p w14:paraId="203C842F" w14:textId="77777777" w:rsidR="00C62FEF" w:rsidRPr="00313808" w:rsidRDefault="00C62FEF" w:rsidP="00AE1EF9">
      <w:pPr>
        <w:widowControl w:val="0"/>
        <w:autoSpaceDE w:val="0"/>
        <w:autoSpaceDN w:val="0"/>
        <w:adjustRightInd w:val="0"/>
        <w:ind w:left="480" w:hanging="480"/>
        <w:rPr>
          <w:rFonts w:ascii="Times New Roman" w:hAnsi="Times New Roman" w:cs="Times New Roman"/>
          <w:noProof/>
          <w:color w:val="000000" w:themeColor="text1"/>
        </w:rPr>
      </w:pPr>
    </w:p>
    <w:p w14:paraId="677AAE65" w14:textId="352D2676" w:rsidR="005C4C0D" w:rsidRPr="00313808" w:rsidRDefault="005C4C0D" w:rsidP="00AE1EF9">
      <w:pPr>
        <w:pStyle w:val="References"/>
        <w:spacing w:line="240" w:lineRule="auto"/>
        <w:rPr>
          <w:rStyle w:val="Hyperlink"/>
          <w:color w:val="000000" w:themeColor="text1"/>
        </w:rPr>
      </w:pPr>
      <w:r w:rsidRPr="00313808">
        <w:rPr>
          <w:color w:val="000000" w:themeColor="text1"/>
        </w:rPr>
        <w:t xml:space="preserve">Lau-Zhu, A., Holmes, E. A., Butterfield, S., &amp; Holmes, J. (2017). Selective Association Between Tetris Game Play and Visuospatial Working Memory: A Preliminary Investigation. </w:t>
      </w:r>
      <w:hyperlink r:id="rId140" w:history="1">
        <w:r w:rsidRPr="00313808">
          <w:rPr>
            <w:rStyle w:val="Hyperlink"/>
            <w:color w:val="000000" w:themeColor="text1"/>
          </w:rPr>
          <w:t>https://doi.org/10.1002/acp.3339</w:t>
        </w:r>
      </w:hyperlink>
    </w:p>
    <w:p w14:paraId="20295775" w14:textId="77777777" w:rsidR="00C62FEF" w:rsidRPr="00313808" w:rsidRDefault="00C62FEF" w:rsidP="00AE1EF9">
      <w:pPr>
        <w:pStyle w:val="References"/>
        <w:spacing w:line="240" w:lineRule="auto"/>
        <w:rPr>
          <w:color w:val="000000" w:themeColor="text1"/>
        </w:rPr>
      </w:pPr>
    </w:p>
    <w:p w14:paraId="688134C7" w14:textId="7412DD44"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Logothetis, N. K., Pauls, J., Augath, M., Trinath, T., &amp; Oeltermann, A. (2001). Neurophysiological investigation of the basis of the fMRI signal. </w:t>
      </w:r>
      <w:r w:rsidRPr="00313808">
        <w:rPr>
          <w:rFonts w:ascii="Times New Roman" w:hAnsi="Times New Roman" w:cs="Times New Roman"/>
          <w:i/>
          <w:iCs/>
          <w:noProof/>
          <w:color w:val="000000" w:themeColor="text1"/>
        </w:rPr>
        <w:t>Nature</w:t>
      </w:r>
      <w:r w:rsidRPr="00313808">
        <w:rPr>
          <w:rFonts w:ascii="Times New Roman" w:hAnsi="Times New Roman" w:cs="Times New Roman"/>
          <w:noProof/>
          <w:color w:val="000000" w:themeColor="text1"/>
        </w:rPr>
        <w:t xml:space="preserve">, </w:t>
      </w:r>
      <w:r w:rsidRPr="00313808">
        <w:rPr>
          <w:rFonts w:ascii="Times New Roman" w:hAnsi="Times New Roman" w:cs="Times New Roman"/>
          <w:i/>
          <w:iCs/>
          <w:noProof/>
          <w:color w:val="000000" w:themeColor="text1"/>
        </w:rPr>
        <w:t>412</w:t>
      </w:r>
      <w:r w:rsidRPr="00313808">
        <w:rPr>
          <w:rFonts w:ascii="Times New Roman" w:hAnsi="Times New Roman" w:cs="Times New Roman"/>
          <w:noProof/>
          <w:color w:val="000000" w:themeColor="text1"/>
        </w:rPr>
        <w:t xml:space="preserve">(6843). </w:t>
      </w:r>
      <w:hyperlink r:id="rId141" w:history="1">
        <w:r w:rsidR="00C62FEF" w:rsidRPr="00313808">
          <w:rPr>
            <w:rStyle w:val="Hyperlink"/>
            <w:rFonts w:ascii="Times New Roman" w:hAnsi="Times New Roman" w:cs="Times New Roman"/>
            <w:noProof/>
            <w:color w:val="000000" w:themeColor="text1"/>
          </w:rPr>
          <w:t>https://doi.org/10.1038/35084005</w:t>
        </w:r>
      </w:hyperlink>
    </w:p>
    <w:p w14:paraId="241864E5" w14:textId="77777777" w:rsidR="00C62FEF" w:rsidRPr="00313808" w:rsidRDefault="00C62FEF" w:rsidP="00AE1EF9">
      <w:pPr>
        <w:widowControl w:val="0"/>
        <w:autoSpaceDE w:val="0"/>
        <w:autoSpaceDN w:val="0"/>
        <w:adjustRightInd w:val="0"/>
        <w:ind w:left="480" w:hanging="480"/>
        <w:rPr>
          <w:rFonts w:ascii="Times New Roman" w:hAnsi="Times New Roman" w:cs="Times New Roman"/>
          <w:noProof/>
          <w:color w:val="000000" w:themeColor="text1"/>
        </w:rPr>
      </w:pPr>
    </w:p>
    <w:p w14:paraId="3FD29933" w14:textId="6A1B3FB9" w:rsidR="005C4C0D" w:rsidRPr="00313808" w:rsidRDefault="005C4C0D" w:rsidP="00AE1EF9">
      <w:pPr>
        <w:pStyle w:val="References"/>
        <w:spacing w:line="240" w:lineRule="auto"/>
        <w:rPr>
          <w:color w:val="000000" w:themeColor="text1"/>
        </w:rPr>
      </w:pPr>
      <w:r w:rsidRPr="00313808">
        <w:rPr>
          <w:color w:val="000000" w:themeColor="text1"/>
        </w:rPr>
        <w:t xml:space="preserve">Loo, C. K., Martin, D. M., Alonzo, A., Gandevia, S., Mitchell, P. B., &amp; Sachdev, P. (2011). Avoiding skin burns with transcranial direct current stimulation: Preliminary considerations. </w:t>
      </w:r>
      <w:r w:rsidRPr="00313808">
        <w:rPr>
          <w:i/>
          <w:color w:val="000000" w:themeColor="text1"/>
        </w:rPr>
        <w:t>International Journal of Neuropsychopharmacology</w:t>
      </w:r>
      <w:r w:rsidRPr="00313808">
        <w:rPr>
          <w:color w:val="000000" w:themeColor="text1"/>
        </w:rPr>
        <w:t xml:space="preserve">. </w:t>
      </w:r>
      <w:hyperlink r:id="rId142" w:history="1">
        <w:r w:rsidR="00C62FEF" w:rsidRPr="00313808">
          <w:rPr>
            <w:rStyle w:val="Hyperlink"/>
            <w:color w:val="000000" w:themeColor="text1"/>
          </w:rPr>
          <w:t>https://doi.org/10.1017/S1461145710001197</w:t>
        </w:r>
      </w:hyperlink>
    </w:p>
    <w:p w14:paraId="52B264A9" w14:textId="77777777" w:rsidR="00C62FEF" w:rsidRPr="00313808" w:rsidRDefault="00C62FEF" w:rsidP="00AE1EF9">
      <w:pPr>
        <w:pStyle w:val="References"/>
        <w:spacing w:line="240" w:lineRule="auto"/>
        <w:rPr>
          <w:color w:val="000000" w:themeColor="text1"/>
        </w:rPr>
      </w:pPr>
    </w:p>
    <w:p w14:paraId="0D4C0A61" w14:textId="32688E66" w:rsidR="005C4C0D" w:rsidRPr="00313808" w:rsidRDefault="005C4C0D" w:rsidP="00AE1EF9">
      <w:pPr>
        <w:pStyle w:val="References"/>
        <w:spacing w:line="240" w:lineRule="auto"/>
        <w:rPr>
          <w:rStyle w:val="Hyperlink"/>
          <w:color w:val="000000" w:themeColor="text1"/>
        </w:rPr>
      </w:pPr>
      <w:r w:rsidRPr="00313808">
        <w:rPr>
          <w:color w:val="000000" w:themeColor="text1"/>
        </w:rPr>
        <w:t xml:space="preserve">Lorenz, R., Simmons, L. E., Monti, R. P., Arthur, J. L., Limal, S., Laakso, I., … Violante, I. R. (2019). Efficiently searching through large tACS parameter spaces using closed-loop Bayesian optimization. </w:t>
      </w:r>
      <w:r w:rsidRPr="00313808">
        <w:rPr>
          <w:i/>
          <w:color w:val="000000" w:themeColor="text1"/>
        </w:rPr>
        <w:t>Brain Stimulation</w:t>
      </w:r>
      <w:r w:rsidRPr="00313808">
        <w:rPr>
          <w:color w:val="000000" w:themeColor="text1"/>
        </w:rPr>
        <w:t xml:space="preserve">. </w:t>
      </w:r>
      <w:hyperlink r:id="rId143" w:history="1">
        <w:r w:rsidRPr="00313808">
          <w:rPr>
            <w:rStyle w:val="Hyperlink"/>
            <w:color w:val="000000" w:themeColor="text1"/>
          </w:rPr>
          <w:t>https://doi.org/10.1016/j.brs.2019.07.003</w:t>
        </w:r>
      </w:hyperlink>
    </w:p>
    <w:p w14:paraId="702BB1FF" w14:textId="77777777" w:rsidR="00C62FEF" w:rsidRPr="00313808" w:rsidRDefault="00C62FEF" w:rsidP="00AE1EF9">
      <w:pPr>
        <w:pStyle w:val="References"/>
        <w:spacing w:line="240" w:lineRule="auto"/>
        <w:rPr>
          <w:color w:val="000000" w:themeColor="text1"/>
        </w:rPr>
      </w:pPr>
    </w:p>
    <w:p w14:paraId="3936DE57" w14:textId="468B9BF3"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lastRenderedPageBreak/>
        <w:t xml:space="preserve">Luft, C. D. B., Zioga, I., &amp; Bhattacharya, J. (2018). Anodal transcranial direct current stimulation (tDCS) boosts dominant brain oscillations. In </w:t>
      </w:r>
      <w:r w:rsidRPr="00313808">
        <w:rPr>
          <w:rFonts w:ascii="Times New Roman" w:hAnsi="Times New Roman" w:cs="Times New Roman"/>
          <w:i/>
          <w:iCs/>
          <w:noProof/>
          <w:color w:val="000000" w:themeColor="text1"/>
        </w:rPr>
        <w:t>Brain Stimulation</w:t>
      </w:r>
      <w:r w:rsidRPr="00313808">
        <w:rPr>
          <w:rFonts w:ascii="Times New Roman" w:hAnsi="Times New Roman" w:cs="Times New Roman"/>
          <w:noProof/>
          <w:color w:val="000000" w:themeColor="text1"/>
        </w:rPr>
        <w:t xml:space="preserve"> (Vol. 11, Issue 3, pp. 660–662). Elsevier Inc. </w:t>
      </w:r>
      <w:hyperlink r:id="rId144" w:history="1">
        <w:r w:rsidR="00C62FEF" w:rsidRPr="00313808">
          <w:rPr>
            <w:rStyle w:val="Hyperlink"/>
            <w:rFonts w:ascii="Times New Roman" w:hAnsi="Times New Roman" w:cs="Times New Roman"/>
            <w:noProof/>
            <w:color w:val="000000" w:themeColor="text1"/>
          </w:rPr>
          <w:t>https://doi.org/10.1016/j.brs.2018.02.019</w:t>
        </w:r>
      </w:hyperlink>
    </w:p>
    <w:p w14:paraId="7A36BBE1" w14:textId="77777777" w:rsidR="00C62FEF" w:rsidRPr="00313808" w:rsidRDefault="00C62FEF" w:rsidP="00AE1EF9">
      <w:pPr>
        <w:widowControl w:val="0"/>
        <w:autoSpaceDE w:val="0"/>
        <w:autoSpaceDN w:val="0"/>
        <w:adjustRightInd w:val="0"/>
        <w:ind w:left="480" w:hanging="480"/>
        <w:rPr>
          <w:rFonts w:ascii="Times New Roman" w:hAnsi="Times New Roman" w:cs="Times New Roman"/>
          <w:noProof/>
          <w:color w:val="000000" w:themeColor="text1"/>
        </w:rPr>
      </w:pPr>
    </w:p>
    <w:p w14:paraId="08FC84CD" w14:textId="6E19C482" w:rsidR="005C4C0D" w:rsidRPr="00313808" w:rsidRDefault="005C4C0D" w:rsidP="00AE1EF9">
      <w:pPr>
        <w:pStyle w:val="References"/>
        <w:spacing w:line="240" w:lineRule="auto"/>
        <w:rPr>
          <w:color w:val="000000" w:themeColor="text1"/>
        </w:rPr>
      </w:pPr>
      <w:r w:rsidRPr="00313808">
        <w:rPr>
          <w:color w:val="000000" w:themeColor="text1"/>
        </w:rPr>
        <w:t xml:space="preserve">Mackowiak, P. A., Wasserman, S. S., &amp; Levine, M. M. (1992). A Critical Appraisal of 98.6°F, the Upper Limit of the Normal Body Temperature, and Other Legacies of Carl Reinhold August Wunderlich. </w:t>
      </w:r>
      <w:r w:rsidRPr="00313808">
        <w:rPr>
          <w:i/>
          <w:color w:val="000000" w:themeColor="text1"/>
        </w:rPr>
        <w:t>JAMA: The Journal of the American Medical Association</w:t>
      </w:r>
      <w:r w:rsidRPr="00313808">
        <w:rPr>
          <w:color w:val="000000" w:themeColor="text1"/>
        </w:rPr>
        <w:t xml:space="preserve">. </w:t>
      </w:r>
      <w:hyperlink r:id="rId145" w:history="1">
        <w:r w:rsidR="00C62FEF" w:rsidRPr="00313808">
          <w:rPr>
            <w:rStyle w:val="Hyperlink"/>
            <w:color w:val="000000" w:themeColor="text1"/>
          </w:rPr>
          <w:t>https://doi.org/10.1001/jama.1992.03490120092034</w:t>
        </w:r>
      </w:hyperlink>
    </w:p>
    <w:p w14:paraId="64C1C716" w14:textId="77777777" w:rsidR="00C62FEF" w:rsidRPr="00313808" w:rsidRDefault="00C62FEF" w:rsidP="00AE1EF9">
      <w:pPr>
        <w:pStyle w:val="References"/>
        <w:spacing w:line="240" w:lineRule="auto"/>
        <w:rPr>
          <w:color w:val="000000" w:themeColor="text1"/>
        </w:rPr>
      </w:pPr>
    </w:p>
    <w:p w14:paraId="5A7F741A" w14:textId="5F98C5DA" w:rsidR="005C4C0D" w:rsidRPr="00313808" w:rsidRDefault="005C4C0D" w:rsidP="00AE1EF9">
      <w:pPr>
        <w:pStyle w:val="References"/>
        <w:spacing w:line="240" w:lineRule="auto"/>
        <w:rPr>
          <w:color w:val="000000" w:themeColor="text1"/>
        </w:rPr>
      </w:pPr>
      <w:r w:rsidRPr="00313808">
        <w:rPr>
          <w:color w:val="000000" w:themeColor="text1"/>
        </w:rPr>
        <w:t xml:space="preserve">Mantini, D., Perrucci, M. G., Del Gratta, C., Romani, G. L., &amp; Corbetta, M. (2007). Electrophysiological signatures of resting state networks in the human brain. </w:t>
      </w:r>
      <w:r w:rsidRPr="00313808">
        <w:rPr>
          <w:i/>
          <w:color w:val="000000" w:themeColor="text1"/>
        </w:rPr>
        <w:t>Proceedings of the National Academy of Sciences of the United States of America</w:t>
      </w:r>
      <w:r w:rsidRPr="00313808">
        <w:rPr>
          <w:color w:val="000000" w:themeColor="text1"/>
        </w:rPr>
        <w:t xml:space="preserve">. </w:t>
      </w:r>
      <w:hyperlink r:id="rId146" w:history="1">
        <w:r w:rsidR="002621B1" w:rsidRPr="00313808">
          <w:rPr>
            <w:rStyle w:val="Hyperlink"/>
            <w:color w:val="000000" w:themeColor="text1"/>
          </w:rPr>
          <w:t>https://doi.org/10.1073/pnas.0700668104</w:t>
        </w:r>
      </w:hyperlink>
    </w:p>
    <w:p w14:paraId="2DDB12F8" w14:textId="77777777" w:rsidR="002621B1" w:rsidRPr="00313808" w:rsidRDefault="002621B1" w:rsidP="00AE1EF9">
      <w:pPr>
        <w:pStyle w:val="References"/>
        <w:spacing w:line="240" w:lineRule="auto"/>
        <w:rPr>
          <w:color w:val="000000" w:themeColor="text1"/>
        </w:rPr>
      </w:pPr>
    </w:p>
    <w:p w14:paraId="6695FC29" w14:textId="02EB2A6B" w:rsidR="005C4C0D" w:rsidRPr="00313808" w:rsidRDefault="005C4C0D" w:rsidP="00AE1EF9">
      <w:pPr>
        <w:pStyle w:val="References"/>
        <w:spacing w:line="240" w:lineRule="auto"/>
        <w:rPr>
          <w:color w:val="000000" w:themeColor="text1"/>
        </w:rPr>
      </w:pPr>
      <w:r w:rsidRPr="00313808">
        <w:rPr>
          <w:color w:val="000000" w:themeColor="text1"/>
        </w:rPr>
        <w:t xml:space="preserve">Mathews, J. H., &amp; Fink, K. K. (2004). Nelder-Mead method. In </w:t>
      </w:r>
      <w:r w:rsidRPr="00313808">
        <w:rPr>
          <w:i/>
          <w:color w:val="000000" w:themeColor="text1"/>
        </w:rPr>
        <w:t>Numerical Methods Using Matlab</w:t>
      </w:r>
      <w:r w:rsidRPr="00313808">
        <w:rPr>
          <w:color w:val="000000" w:themeColor="text1"/>
        </w:rPr>
        <w:t>.</w:t>
      </w:r>
    </w:p>
    <w:p w14:paraId="12C705C5" w14:textId="77777777" w:rsidR="002621B1" w:rsidRPr="00313808" w:rsidRDefault="002621B1" w:rsidP="00AE1EF9">
      <w:pPr>
        <w:pStyle w:val="References"/>
        <w:spacing w:line="240" w:lineRule="auto"/>
        <w:rPr>
          <w:color w:val="000000" w:themeColor="text1"/>
        </w:rPr>
      </w:pPr>
    </w:p>
    <w:p w14:paraId="22F78E42" w14:textId="78350133" w:rsidR="005C4C0D" w:rsidRPr="00313808" w:rsidRDefault="005C4C0D" w:rsidP="00AE1EF9">
      <w:pPr>
        <w:pStyle w:val="References"/>
        <w:spacing w:line="240" w:lineRule="auto"/>
        <w:rPr>
          <w:color w:val="000000" w:themeColor="text1"/>
        </w:rPr>
      </w:pPr>
      <w:r w:rsidRPr="00313808">
        <w:rPr>
          <w:color w:val="000000" w:themeColor="text1"/>
        </w:rPr>
        <w:t>McLaren, D.G., Ries, M.L., Xu, G., Johnson, S.C., 2012. A generalized form of context-dependent psychophysiological interactions (gPPI): A comparison to standard approaches. Neuroimage 61, 1277-1286.</w:t>
      </w:r>
    </w:p>
    <w:p w14:paraId="247BFFEF" w14:textId="77777777" w:rsidR="002621B1" w:rsidRPr="00313808" w:rsidRDefault="002621B1" w:rsidP="00AE1EF9">
      <w:pPr>
        <w:pStyle w:val="References"/>
        <w:spacing w:line="240" w:lineRule="auto"/>
        <w:rPr>
          <w:color w:val="000000" w:themeColor="text1"/>
        </w:rPr>
      </w:pPr>
    </w:p>
    <w:p w14:paraId="0E1939E5" w14:textId="745EBAB3" w:rsidR="005C4C0D" w:rsidRPr="00313808" w:rsidRDefault="005C4C0D" w:rsidP="00AE1EF9">
      <w:pPr>
        <w:pStyle w:val="References"/>
        <w:spacing w:line="240" w:lineRule="auto"/>
        <w:rPr>
          <w:color w:val="000000" w:themeColor="text1"/>
        </w:rPr>
      </w:pPr>
      <w:r w:rsidRPr="00313808">
        <w:rPr>
          <w:color w:val="000000" w:themeColor="text1"/>
        </w:rPr>
        <w:t xml:space="preserve">MECMRI-Series. (2018). MECMRI-Series. Retrieved from BIOPAC Systems Inc website: </w:t>
      </w:r>
      <w:hyperlink r:id="rId147" w:history="1">
        <w:r w:rsidR="002621B1" w:rsidRPr="00313808">
          <w:rPr>
            <w:rStyle w:val="Hyperlink"/>
            <w:color w:val="000000" w:themeColor="text1"/>
          </w:rPr>
          <w:t>https://www.biopac.com/wp-content/uploads/MECMRI-Series.pdf</w:t>
        </w:r>
      </w:hyperlink>
    </w:p>
    <w:p w14:paraId="2366EA32" w14:textId="77777777" w:rsidR="002621B1" w:rsidRPr="00313808" w:rsidRDefault="002621B1" w:rsidP="00AE1EF9">
      <w:pPr>
        <w:pStyle w:val="References"/>
        <w:spacing w:line="240" w:lineRule="auto"/>
        <w:rPr>
          <w:color w:val="000000" w:themeColor="text1"/>
        </w:rPr>
      </w:pPr>
    </w:p>
    <w:p w14:paraId="78CEB757" w14:textId="359FA507" w:rsidR="005C4C0D" w:rsidRPr="00313808" w:rsidRDefault="005C4C0D" w:rsidP="00AE1EF9">
      <w:pPr>
        <w:pStyle w:val="References"/>
        <w:spacing w:line="240" w:lineRule="auto"/>
        <w:rPr>
          <w:color w:val="000000" w:themeColor="text1"/>
        </w:rPr>
      </w:pPr>
      <w:r w:rsidRPr="00313808">
        <w:rPr>
          <w:color w:val="000000" w:themeColor="text1"/>
        </w:rPr>
        <w:t xml:space="preserve">Menon, V. (2011). Large-scale brain networks and psychopathology: A unifying triple network model. Trends in Cognitive Sciences, Vol. 15, pp. 483–506. </w:t>
      </w:r>
      <w:hyperlink r:id="rId148" w:history="1">
        <w:r w:rsidR="002621B1" w:rsidRPr="00313808">
          <w:rPr>
            <w:rStyle w:val="Hyperlink"/>
            <w:color w:val="000000" w:themeColor="text1"/>
          </w:rPr>
          <w:t>https://doi.org/10.1016/j.tics.2011.08.003</w:t>
        </w:r>
      </w:hyperlink>
    </w:p>
    <w:p w14:paraId="71C2E5F2" w14:textId="77777777" w:rsidR="002621B1" w:rsidRPr="00313808" w:rsidRDefault="002621B1" w:rsidP="00AE1EF9">
      <w:pPr>
        <w:pStyle w:val="References"/>
        <w:spacing w:line="240" w:lineRule="auto"/>
        <w:rPr>
          <w:color w:val="000000" w:themeColor="text1"/>
        </w:rPr>
      </w:pPr>
    </w:p>
    <w:p w14:paraId="2D5C8ACE" w14:textId="488ADFC6" w:rsidR="005C4C0D" w:rsidRPr="00313808" w:rsidRDefault="005C4C0D" w:rsidP="00AE1EF9">
      <w:pPr>
        <w:pStyle w:val="References"/>
        <w:spacing w:line="240" w:lineRule="auto"/>
        <w:rPr>
          <w:rStyle w:val="Hyperlink"/>
          <w:color w:val="000000" w:themeColor="text1"/>
        </w:rPr>
      </w:pPr>
      <w:r w:rsidRPr="00313808">
        <w:rPr>
          <w:color w:val="000000" w:themeColor="text1"/>
        </w:rPr>
        <w:t xml:space="preserve">Misaki, M., &amp; Bodurka, J. (2021). The impact of real-time fMRI denoising on online evaluation of brain activity and functional connectivity. </w:t>
      </w:r>
      <w:r w:rsidRPr="00313808">
        <w:rPr>
          <w:i/>
          <w:color w:val="000000" w:themeColor="text1"/>
        </w:rPr>
        <w:t>Journal of Neural Engineering</w:t>
      </w:r>
      <w:r w:rsidRPr="00313808">
        <w:rPr>
          <w:color w:val="000000" w:themeColor="text1"/>
        </w:rPr>
        <w:t xml:space="preserve">, </w:t>
      </w:r>
      <w:r w:rsidRPr="00313808">
        <w:rPr>
          <w:i/>
          <w:color w:val="000000" w:themeColor="text1"/>
        </w:rPr>
        <w:t>18</w:t>
      </w:r>
      <w:r w:rsidRPr="00313808">
        <w:rPr>
          <w:color w:val="000000" w:themeColor="text1"/>
        </w:rPr>
        <w:t xml:space="preserve">(4), 046092. </w:t>
      </w:r>
      <w:hyperlink r:id="rId149" w:history="1">
        <w:r w:rsidRPr="00313808">
          <w:rPr>
            <w:rStyle w:val="Hyperlink"/>
            <w:color w:val="000000" w:themeColor="text1"/>
          </w:rPr>
          <w:t>https://doi.org/10.1088/1741-2552/AC0B33</w:t>
        </w:r>
      </w:hyperlink>
    </w:p>
    <w:p w14:paraId="12B78DCB" w14:textId="77777777" w:rsidR="002621B1" w:rsidRPr="00313808" w:rsidRDefault="002621B1" w:rsidP="00AE1EF9">
      <w:pPr>
        <w:pStyle w:val="References"/>
        <w:spacing w:line="240" w:lineRule="auto"/>
        <w:rPr>
          <w:color w:val="000000" w:themeColor="text1"/>
        </w:rPr>
      </w:pPr>
    </w:p>
    <w:p w14:paraId="5245C099" w14:textId="26C75693" w:rsidR="005C4C0D" w:rsidRPr="00313808" w:rsidRDefault="005C4C0D" w:rsidP="00AE1EF9">
      <w:pPr>
        <w:pStyle w:val="References"/>
        <w:spacing w:line="240" w:lineRule="auto"/>
        <w:rPr>
          <w:rFonts w:eastAsiaTheme="minorEastAsia"/>
          <w:color w:val="000000" w:themeColor="text1"/>
        </w:rPr>
      </w:pPr>
      <w:r w:rsidRPr="00313808">
        <w:rPr>
          <w:rFonts w:eastAsiaTheme="minorEastAsia"/>
          <w:color w:val="000000" w:themeColor="text1"/>
        </w:rPr>
        <w:t xml:space="preserve">Misaki, M., Bodurka, J., &amp; Paulus, M. P. (2022). A Library for fMRI Real-Time Processing Systems in Python (RTPSpy) With Comprehensive Online Noise Reduction, Fast and Accurate Anatomical Image Processing, and Online Processing Simulation. </w:t>
      </w:r>
      <w:r w:rsidRPr="00313808">
        <w:rPr>
          <w:rFonts w:eastAsiaTheme="minorEastAsia"/>
          <w:i/>
          <w:iCs/>
          <w:color w:val="000000" w:themeColor="text1"/>
        </w:rPr>
        <w:t>Frontiers in Neuroscience, 16</w:t>
      </w:r>
      <w:r w:rsidRPr="00313808">
        <w:rPr>
          <w:rFonts w:eastAsiaTheme="minorEastAsia"/>
          <w:color w:val="000000" w:themeColor="text1"/>
        </w:rPr>
        <w:t>. doi:10.3389/fnins.2022.834827</w:t>
      </w:r>
    </w:p>
    <w:p w14:paraId="48511739" w14:textId="77777777" w:rsidR="002621B1" w:rsidRPr="00313808" w:rsidRDefault="002621B1" w:rsidP="00AE1EF9">
      <w:pPr>
        <w:pStyle w:val="References"/>
        <w:spacing w:line="240" w:lineRule="auto"/>
        <w:rPr>
          <w:rFonts w:eastAsiaTheme="minorEastAsia"/>
          <w:color w:val="000000" w:themeColor="text1"/>
        </w:rPr>
      </w:pPr>
    </w:p>
    <w:p w14:paraId="58FA9D86" w14:textId="19CC3DF3" w:rsidR="005C4C0D" w:rsidRPr="00313808" w:rsidRDefault="005C4C0D" w:rsidP="00AE1EF9">
      <w:pPr>
        <w:pStyle w:val="References"/>
        <w:spacing w:line="240" w:lineRule="auto"/>
        <w:rPr>
          <w:color w:val="000000" w:themeColor="text1"/>
        </w:rPr>
      </w:pPr>
      <w:r w:rsidRPr="00313808">
        <w:rPr>
          <w:color w:val="000000" w:themeColor="text1"/>
        </w:rPr>
        <w:t xml:space="preserve">Moisa, M., Polania, R., Grueschow, M., &amp; Ruff, C. C. (2016). Brain network mechanisms underlying motor enhancement by transcranial entrainment of gamma oscillations. </w:t>
      </w:r>
      <w:r w:rsidRPr="00313808">
        <w:rPr>
          <w:i/>
          <w:color w:val="000000" w:themeColor="text1"/>
        </w:rPr>
        <w:t>Journal of Neuroscience</w:t>
      </w:r>
      <w:r w:rsidRPr="00313808">
        <w:rPr>
          <w:color w:val="000000" w:themeColor="text1"/>
        </w:rPr>
        <w:t xml:space="preserve">. </w:t>
      </w:r>
      <w:hyperlink r:id="rId150" w:history="1">
        <w:r w:rsidR="002621B1" w:rsidRPr="00313808">
          <w:rPr>
            <w:rStyle w:val="Hyperlink"/>
            <w:color w:val="000000" w:themeColor="text1"/>
          </w:rPr>
          <w:t>https://doi.org/10.1523/JNEUROSCI.2044-16.2016</w:t>
        </w:r>
      </w:hyperlink>
    </w:p>
    <w:p w14:paraId="6F6A9840" w14:textId="77777777" w:rsidR="002621B1" w:rsidRPr="00313808" w:rsidRDefault="002621B1" w:rsidP="00AE1EF9">
      <w:pPr>
        <w:pStyle w:val="References"/>
        <w:spacing w:line="240" w:lineRule="auto"/>
        <w:rPr>
          <w:color w:val="000000" w:themeColor="text1"/>
        </w:rPr>
      </w:pPr>
    </w:p>
    <w:p w14:paraId="217A05C2" w14:textId="4B71530A" w:rsidR="005C4C0D" w:rsidRPr="00313808" w:rsidRDefault="005C4C0D" w:rsidP="00AE1EF9">
      <w:pPr>
        <w:pStyle w:val="References"/>
        <w:spacing w:line="240" w:lineRule="auto"/>
        <w:rPr>
          <w:rStyle w:val="Hyperlink"/>
          <w:color w:val="000000" w:themeColor="text1"/>
        </w:rPr>
      </w:pPr>
      <w:r w:rsidRPr="00313808">
        <w:rPr>
          <w:color w:val="000000" w:themeColor="text1"/>
        </w:rPr>
        <w:t xml:space="preserve">Moliadze, V., Atalay, D., Antal, A., &amp; Paulus, W. (2012). Close to threshold transcranial electrical stimulation preferentially activates inhibitory networks before switching to excitation with higher intensities. </w:t>
      </w:r>
      <w:r w:rsidRPr="00313808">
        <w:rPr>
          <w:i/>
          <w:color w:val="000000" w:themeColor="text1"/>
        </w:rPr>
        <w:t>Brain Stimulation: Basic, Translational, and Clinical Research in Neuromodulation</w:t>
      </w:r>
      <w:r w:rsidRPr="00313808">
        <w:rPr>
          <w:color w:val="000000" w:themeColor="text1"/>
        </w:rPr>
        <w:t xml:space="preserve">, </w:t>
      </w:r>
      <w:r w:rsidRPr="00313808">
        <w:rPr>
          <w:i/>
          <w:color w:val="000000" w:themeColor="text1"/>
        </w:rPr>
        <w:t>5</w:t>
      </w:r>
      <w:r w:rsidRPr="00313808">
        <w:rPr>
          <w:color w:val="000000" w:themeColor="text1"/>
        </w:rPr>
        <w:t xml:space="preserve">(4), 505–511. </w:t>
      </w:r>
      <w:hyperlink r:id="rId151" w:history="1">
        <w:r w:rsidRPr="00313808">
          <w:rPr>
            <w:rStyle w:val="Hyperlink"/>
            <w:color w:val="000000" w:themeColor="text1"/>
          </w:rPr>
          <w:t>https://doi.org/10.1016/J.BRS.2011.11.004</w:t>
        </w:r>
      </w:hyperlink>
    </w:p>
    <w:p w14:paraId="558B9693" w14:textId="77777777" w:rsidR="002621B1" w:rsidRPr="00313808" w:rsidRDefault="002621B1" w:rsidP="00AE1EF9">
      <w:pPr>
        <w:pStyle w:val="References"/>
        <w:spacing w:line="240" w:lineRule="auto"/>
        <w:rPr>
          <w:color w:val="000000" w:themeColor="text1"/>
        </w:rPr>
      </w:pPr>
    </w:p>
    <w:p w14:paraId="613BA26A" w14:textId="477DE00D"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Monti, R. P., Lorenz, R., Braga, R. M., Anagnostopoulos, C., Leech, R., &amp; Montana, G. (2017). </w:t>
      </w:r>
      <w:r w:rsidRPr="00313808">
        <w:rPr>
          <w:rFonts w:ascii="Times New Roman" w:hAnsi="Times New Roman" w:cs="Times New Roman"/>
          <w:noProof/>
          <w:color w:val="000000" w:themeColor="text1"/>
        </w:rPr>
        <w:lastRenderedPageBreak/>
        <w:t xml:space="preserve">Real-time estimation of dynamic functional connectivity networks. </w:t>
      </w:r>
      <w:r w:rsidRPr="00313808">
        <w:rPr>
          <w:rFonts w:ascii="Times New Roman" w:hAnsi="Times New Roman" w:cs="Times New Roman"/>
          <w:i/>
          <w:iCs/>
          <w:noProof/>
          <w:color w:val="000000" w:themeColor="text1"/>
        </w:rPr>
        <w:t>Human Brain Mapping</w:t>
      </w:r>
      <w:r w:rsidRPr="00313808">
        <w:rPr>
          <w:rFonts w:ascii="Times New Roman" w:hAnsi="Times New Roman" w:cs="Times New Roman"/>
          <w:noProof/>
          <w:color w:val="000000" w:themeColor="text1"/>
        </w:rPr>
        <w:t xml:space="preserve">. </w:t>
      </w:r>
      <w:hyperlink r:id="rId152" w:history="1">
        <w:r w:rsidR="002621B1" w:rsidRPr="00313808">
          <w:rPr>
            <w:rStyle w:val="Hyperlink"/>
            <w:rFonts w:ascii="Times New Roman" w:hAnsi="Times New Roman" w:cs="Times New Roman"/>
            <w:noProof/>
            <w:color w:val="000000" w:themeColor="text1"/>
          </w:rPr>
          <w:t>https://doi.org/10.1002/hbm.23355</w:t>
        </w:r>
      </w:hyperlink>
    </w:p>
    <w:p w14:paraId="48A0C6A0" w14:textId="77777777" w:rsidR="002621B1" w:rsidRPr="00313808" w:rsidRDefault="002621B1" w:rsidP="00AE1EF9">
      <w:pPr>
        <w:widowControl w:val="0"/>
        <w:autoSpaceDE w:val="0"/>
        <w:autoSpaceDN w:val="0"/>
        <w:adjustRightInd w:val="0"/>
        <w:ind w:left="480" w:hanging="480"/>
        <w:rPr>
          <w:rFonts w:ascii="Times New Roman" w:hAnsi="Times New Roman" w:cs="Times New Roman"/>
          <w:noProof/>
          <w:color w:val="000000" w:themeColor="text1"/>
        </w:rPr>
      </w:pPr>
    </w:p>
    <w:p w14:paraId="47D2AC87" w14:textId="6BB08031"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Mulyana, B., Tsuchiyagaito, A., Smith, J., Misaki, M., Kuplicki, R., Soleimani, G., Rashedi, A., Shereen, D., Bergman, T. O., Cheng, S., Paulus, M., Bodurka, J., &amp; Ekhtiari, H. (2021). Online Closed-Loop Real-Time tES-fMRI for Brain Modulation: Feasibility, Noise/Safety and Pilot Study. </w:t>
      </w:r>
      <w:r w:rsidRPr="00313808">
        <w:rPr>
          <w:rFonts w:ascii="Times New Roman" w:hAnsi="Times New Roman" w:cs="Times New Roman"/>
          <w:i/>
          <w:iCs/>
          <w:noProof/>
          <w:color w:val="000000" w:themeColor="text1"/>
        </w:rPr>
        <w:t>BioRxiv</w:t>
      </w:r>
      <w:r w:rsidRPr="00313808">
        <w:rPr>
          <w:rFonts w:ascii="Times New Roman" w:hAnsi="Times New Roman" w:cs="Times New Roman"/>
          <w:noProof/>
          <w:color w:val="000000" w:themeColor="text1"/>
        </w:rPr>
        <w:t xml:space="preserve">, 2021.04.10.439268. </w:t>
      </w:r>
      <w:hyperlink r:id="rId153" w:history="1">
        <w:r w:rsidR="002621B1" w:rsidRPr="00313808">
          <w:rPr>
            <w:rStyle w:val="Hyperlink"/>
            <w:rFonts w:ascii="Times New Roman" w:hAnsi="Times New Roman" w:cs="Times New Roman"/>
            <w:noProof/>
            <w:color w:val="000000" w:themeColor="text1"/>
          </w:rPr>
          <w:t>https://doi.org/10.1101/2021.04.10.439268</w:t>
        </w:r>
      </w:hyperlink>
    </w:p>
    <w:p w14:paraId="53557298" w14:textId="77777777" w:rsidR="002621B1" w:rsidRPr="00313808" w:rsidRDefault="002621B1" w:rsidP="00AE1EF9">
      <w:pPr>
        <w:widowControl w:val="0"/>
        <w:autoSpaceDE w:val="0"/>
        <w:autoSpaceDN w:val="0"/>
        <w:adjustRightInd w:val="0"/>
        <w:ind w:left="480" w:hanging="480"/>
        <w:rPr>
          <w:rFonts w:ascii="Times New Roman" w:hAnsi="Times New Roman" w:cs="Times New Roman"/>
          <w:noProof/>
          <w:color w:val="000000" w:themeColor="text1"/>
        </w:rPr>
      </w:pPr>
    </w:p>
    <w:p w14:paraId="78317FB8" w14:textId="3E190921" w:rsidR="005C4C0D" w:rsidRPr="00313808" w:rsidRDefault="005C4C0D" w:rsidP="00AE1EF9">
      <w:pPr>
        <w:pStyle w:val="References"/>
        <w:spacing w:line="240" w:lineRule="auto"/>
        <w:rPr>
          <w:color w:val="000000" w:themeColor="text1"/>
        </w:rPr>
      </w:pPr>
      <w:r w:rsidRPr="00313808">
        <w:rPr>
          <w:color w:val="000000" w:themeColor="text1"/>
        </w:rPr>
        <w:t xml:space="preserve">Nelder, J. A., &amp; Mead, R. (1965). A Simplex Method for Function Minimization. </w:t>
      </w:r>
      <w:r w:rsidRPr="00313808">
        <w:rPr>
          <w:i/>
          <w:color w:val="000000" w:themeColor="text1"/>
        </w:rPr>
        <w:t>The Computer Journal</w:t>
      </w:r>
      <w:r w:rsidRPr="00313808">
        <w:rPr>
          <w:color w:val="000000" w:themeColor="text1"/>
        </w:rPr>
        <w:t xml:space="preserve">. </w:t>
      </w:r>
      <w:hyperlink r:id="rId154" w:history="1">
        <w:r w:rsidR="002621B1" w:rsidRPr="00313808">
          <w:rPr>
            <w:rStyle w:val="Hyperlink"/>
            <w:color w:val="000000" w:themeColor="text1"/>
          </w:rPr>
          <w:t>https://doi.org/10.1093/comjnl/7.4.308</w:t>
        </w:r>
      </w:hyperlink>
    </w:p>
    <w:p w14:paraId="52C92DC8" w14:textId="77777777" w:rsidR="002621B1" w:rsidRPr="00313808" w:rsidRDefault="002621B1" w:rsidP="00AE1EF9">
      <w:pPr>
        <w:pStyle w:val="References"/>
        <w:spacing w:line="240" w:lineRule="auto"/>
        <w:rPr>
          <w:color w:val="000000" w:themeColor="text1"/>
        </w:rPr>
      </w:pPr>
    </w:p>
    <w:p w14:paraId="1DFDBD64" w14:textId="61801685" w:rsidR="005C4C0D" w:rsidRPr="00313808" w:rsidRDefault="005C4C0D" w:rsidP="00AE1EF9">
      <w:pPr>
        <w:pStyle w:val="References"/>
        <w:spacing w:line="240" w:lineRule="auto"/>
        <w:rPr>
          <w:rStyle w:val="Hyperlink"/>
          <w:color w:val="000000" w:themeColor="text1"/>
        </w:rPr>
      </w:pPr>
      <w:r w:rsidRPr="00313808">
        <w:rPr>
          <w:color w:val="000000" w:themeColor="text1"/>
        </w:rPr>
        <w:t xml:space="preserve">Neri, F., Mencarelli, L., Menardi, A., Giovannelli, F., Rossi, S., Sprugnoli, G., … Santarnecchi, E. (2020). A novel tDCS sham approach based on model-driven controlled shunting. </w:t>
      </w:r>
      <w:r w:rsidRPr="00313808">
        <w:rPr>
          <w:i/>
          <w:color w:val="000000" w:themeColor="text1"/>
        </w:rPr>
        <w:t>Brain Stimulation</w:t>
      </w:r>
      <w:r w:rsidRPr="00313808">
        <w:rPr>
          <w:color w:val="000000" w:themeColor="text1"/>
        </w:rPr>
        <w:t xml:space="preserve">. </w:t>
      </w:r>
      <w:hyperlink r:id="rId155" w:history="1">
        <w:r w:rsidRPr="00313808">
          <w:rPr>
            <w:rStyle w:val="Hyperlink"/>
            <w:color w:val="000000" w:themeColor="text1"/>
          </w:rPr>
          <w:t>https://doi.org/10.1016/j.brs.2019.11.004</w:t>
        </w:r>
      </w:hyperlink>
    </w:p>
    <w:p w14:paraId="09ECDCDD" w14:textId="77777777" w:rsidR="002621B1" w:rsidRPr="00313808" w:rsidRDefault="002621B1" w:rsidP="00AE1EF9">
      <w:pPr>
        <w:pStyle w:val="References"/>
        <w:spacing w:line="240" w:lineRule="auto"/>
        <w:rPr>
          <w:color w:val="000000" w:themeColor="text1"/>
        </w:rPr>
      </w:pPr>
    </w:p>
    <w:p w14:paraId="2A576F6F" w14:textId="05F096CC"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Nitsche, M. A., Boggio, P. S., Fregni, F., &amp; Pascual-Leone, A. (2009). Treatment of depression with transcranial direct current stimulation (tDCS): A Review. In </w:t>
      </w:r>
      <w:r w:rsidRPr="00313808">
        <w:rPr>
          <w:rFonts w:ascii="Times New Roman" w:hAnsi="Times New Roman" w:cs="Times New Roman"/>
          <w:i/>
          <w:iCs/>
          <w:noProof/>
          <w:color w:val="000000" w:themeColor="text1"/>
        </w:rPr>
        <w:t>Experimental Neurology</w:t>
      </w:r>
      <w:r w:rsidRPr="00313808">
        <w:rPr>
          <w:rFonts w:ascii="Times New Roman" w:hAnsi="Times New Roman" w:cs="Times New Roman"/>
          <w:noProof/>
          <w:color w:val="000000" w:themeColor="text1"/>
        </w:rPr>
        <w:t xml:space="preserve"> (Vol. 219, Issue 1, pp. 14–19). Academic Press. </w:t>
      </w:r>
      <w:hyperlink r:id="rId156" w:history="1">
        <w:r w:rsidR="002621B1" w:rsidRPr="00313808">
          <w:rPr>
            <w:rStyle w:val="Hyperlink"/>
            <w:rFonts w:ascii="Times New Roman" w:hAnsi="Times New Roman" w:cs="Times New Roman"/>
            <w:noProof/>
            <w:color w:val="000000" w:themeColor="text1"/>
          </w:rPr>
          <w:t>https://doi.org/10.1016/j.expneurol.2009.03.038</w:t>
        </w:r>
      </w:hyperlink>
    </w:p>
    <w:p w14:paraId="1436FF27" w14:textId="77777777" w:rsidR="002621B1" w:rsidRPr="00313808" w:rsidRDefault="002621B1" w:rsidP="00AE1EF9">
      <w:pPr>
        <w:widowControl w:val="0"/>
        <w:autoSpaceDE w:val="0"/>
        <w:autoSpaceDN w:val="0"/>
        <w:adjustRightInd w:val="0"/>
        <w:ind w:left="480" w:hanging="480"/>
        <w:rPr>
          <w:rFonts w:ascii="Times New Roman" w:hAnsi="Times New Roman" w:cs="Times New Roman"/>
          <w:noProof/>
          <w:color w:val="000000" w:themeColor="text1"/>
        </w:rPr>
      </w:pPr>
    </w:p>
    <w:p w14:paraId="775AC173" w14:textId="726FEF21"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Noury, N., Hipp, J. F., &amp; Siegel, M. (2016). Physiological processes non-linearly affect electrophysiological recordings during transcranial electric stimulation. </w:t>
      </w:r>
      <w:r w:rsidRPr="00313808">
        <w:rPr>
          <w:rFonts w:ascii="Times New Roman" w:hAnsi="Times New Roman" w:cs="Times New Roman"/>
          <w:i/>
          <w:iCs/>
          <w:noProof/>
          <w:color w:val="000000" w:themeColor="text1"/>
        </w:rPr>
        <w:t>NeuroImage</w:t>
      </w:r>
      <w:r w:rsidRPr="00313808">
        <w:rPr>
          <w:rFonts w:ascii="Times New Roman" w:hAnsi="Times New Roman" w:cs="Times New Roman"/>
          <w:noProof/>
          <w:color w:val="000000" w:themeColor="text1"/>
        </w:rPr>
        <w:t xml:space="preserve">, </w:t>
      </w:r>
      <w:r w:rsidRPr="00313808">
        <w:rPr>
          <w:rFonts w:ascii="Times New Roman" w:hAnsi="Times New Roman" w:cs="Times New Roman"/>
          <w:i/>
          <w:iCs/>
          <w:noProof/>
          <w:color w:val="000000" w:themeColor="text1"/>
        </w:rPr>
        <w:t>140</w:t>
      </w:r>
      <w:r w:rsidRPr="00313808">
        <w:rPr>
          <w:rFonts w:ascii="Times New Roman" w:hAnsi="Times New Roman" w:cs="Times New Roman"/>
          <w:noProof/>
          <w:color w:val="000000" w:themeColor="text1"/>
        </w:rPr>
        <w:t xml:space="preserve">, 99–109. </w:t>
      </w:r>
      <w:hyperlink r:id="rId157" w:history="1">
        <w:r w:rsidR="002621B1" w:rsidRPr="00313808">
          <w:rPr>
            <w:rStyle w:val="Hyperlink"/>
            <w:rFonts w:ascii="Times New Roman" w:hAnsi="Times New Roman" w:cs="Times New Roman"/>
            <w:noProof/>
            <w:color w:val="000000" w:themeColor="text1"/>
          </w:rPr>
          <w:t>https://doi.org/10.1016/j.neuroimage.2016.03.065</w:t>
        </w:r>
      </w:hyperlink>
    </w:p>
    <w:p w14:paraId="1A2752DF" w14:textId="77777777" w:rsidR="002621B1" w:rsidRPr="00313808" w:rsidRDefault="002621B1" w:rsidP="00AE1EF9">
      <w:pPr>
        <w:widowControl w:val="0"/>
        <w:autoSpaceDE w:val="0"/>
        <w:autoSpaceDN w:val="0"/>
        <w:adjustRightInd w:val="0"/>
        <w:ind w:left="480" w:hanging="480"/>
        <w:rPr>
          <w:rFonts w:ascii="Times New Roman" w:hAnsi="Times New Roman" w:cs="Times New Roman"/>
          <w:noProof/>
          <w:color w:val="000000" w:themeColor="text1"/>
        </w:rPr>
      </w:pPr>
    </w:p>
    <w:p w14:paraId="6FBC4798" w14:textId="6AAEC1B6"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Noury, N., &amp; Siegel, M. (2017). Phase properties of transcranial electrical stimulation artifacts in electrophysiological recordings. </w:t>
      </w:r>
      <w:r w:rsidRPr="00313808">
        <w:rPr>
          <w:rFonts w:ascii="Times New Roman" w:hAnsi="Times New Roman" w:cs="Times New Roman"/>
          <w:i/>
          <w:iCs/>
          <w:noProof/>
          <w:color w:val="000000" w:themeColor="text1"/>
        </w:rPr>
        <w:t>NeuroImage</w:t>
      </w:r>
      <w:r w:rsidRPr="00313808">
        <w:rPr>
          <w:rFonts w:ascii="Times New Roman" w:hAnsi="Times New Roman" w:cs="Times New Roman"/>
          <w:noProof/>
          <w:color w:val="000000" w:themeColor="text1"/>
        </w:rPr>
        <w:t xml:space="preserve">, </w:t>
      </w:r>
      <w:r w:rsidRPr="00313808">
        <w:rPr>
          <w:rFonts w:ascii="Times New Roman" w:hAnsi="Times New Roman" w:cs="Times New Roman"/>
          <w:i/>
          <w:iCs/>
          <w:noProof/>
          <w:color w:val="000000" w:themeColor="text1"/>
        </w:rPr>
        <w:t>158</w:t>
      </w:r>
      <w:r w:rsidRPr="00313808">
        <w:rPr>
          <w:rFonts w:ascii="Times New Roman" w:hAnsi="Times New Roman" w:cs="Times New Roman"/>
          <w:noProof/>
          <w:color w:val="000000" w:themeColor="text1"/>
        </w:rPr>
        <w:t xml:space="preserve">, 406–416. </w:t>
      </w:r>
      <w:hyperlink r:id="rId158" w:history="1">
        <w:r w:rsidR="00C24F41" w:rsidRPr="00313808">
          <w:rPr>
            <w:rStyle w:val="Hyperlink"/>
            <w:rFonts w:ascii="Times New Roman" w:hAnsi="Times New Roman" w:cs="Times New Roman"/>
            <w:noProof/>
            <w:color w:val="000000" w:themeColor="text1"/>
          </w:rPr>
          <w:t>https://doi.org/10.1016/j.neuroimage.2017.07.010</w:t>
        </w:r>
      </w:hyperlink>
    </w:p>
    <w:p w14:paraId="6C70D4DC" w14:textId="77777777" w:rsidR="00C24F41" w:rsidRPr="00313808" w:rsidRDefault="00C24F41" w:rsidP="00AE1EF9">
      <w:pPr>
        <w:widowControl w:val="0"/>
        <w:autoSpaceDE w:val="0"/>
        <w:autoSpaceDN w:val="0"/>
        <w:adjustRightInd w:val="0"/>
        <w:ind w:left="480" w:hanging="480"/>
        <w:rPr>
          <w:rFonts w:ascii="Times New Roman" w:hAnsi="Times New Roman" w:cs="Times New Roman"/>
          <w:noProof/>
          <w:color w:val="000000" w:themeColor="text1"/>
        </w:rPr>
      </w:pPr>
    </w:p>
    <w:p w14:paraId="251384F0" w14:textId="3BECE727" w:rsidR="005C4C0D" w:rsidRPr="00313808" w:rsidRDefault="005C4C0D" w:rsidP="00AE1EF9">
      <w:pPr>
        <w:pStyle w:val="References"/>
        <w:spacing w:line="240" w:lineRule="auto"/>
        <w:rPr>
          <w:color w:val="000000" w:themeColor="text1"/>
        </w:rPr>
      </w:pPr>
      <w:r w:rsidRPr="00313808">
        <w:rPr>
          <w:color w:val="000000" w:themeColor="text1"/>
        </w:rPr>
        <w:t xml:space="preserve">O’connell, N. E., Cossar, J., Marston, L., Wand, B. M., Bunce, D., Moseley, G. L., &amp; De Souza, L. H. (2012). Rethinking Clinical Trials of Transcranial Direct Current Stimulation: Participant and Assessor Blinding Is Inadequate at Intensities of 2mA. </w:t>
      </w:r>
      <w:hyperlink r:id="rId159" w:history="1">
        <w:r w:rsidR="00C24F41" w:rsidRPr="00313808">
          <w:rPr>
            <w:rStyle w:val="Hyperlink"/>
            <w:color w:val="000000" w:themeColor="text1"/>
          </w:rPr>
          <w:t>https://doi.org/10.1371/journal.pone.0047514</w:t>
        </w:r>
      </w:hyperlink>
    </w:p>
    <w:p w14:paraId="3A01F043" w14:textId="77777777" w:rsidR="00C24F41" w:rsidRPr="00313808" w:rsidRDefault="00C24F41" w:rsidP="00AE1EF9">
      <w:pPr>
        <w:pStyle w:val="References"/>
        <w:spacing w:line="240" w:lineRule="auto"/>
        <w:rPr>
          <w:color w:val="000000" w:themeColor="text1"/>
        </w:rPr>
      </w:pPr>
    </w:p>
    <w:p w14:paraId="78DFA242" w14:textId="68F0E0CF" w:rsidR="005C4C0D" w:rsidRPr="00313808" w:rsidRDefault="005C4C0D" w:rsidP="00AE1EF9">
      <w:pPr>
        <w:pStyle w:val="References"/>
        <w:spacing w:line="240" w:lineRule="auto"/>
        <w:rPr>
          <w:color w:val="000000" w:themeColor="text1"/>
        </w:rPr>
      </w:pPr>
      <w:r w:rsidRPr="00313808">
        <w:rPr>
          <w:color w:val="000000" w:themeColor="text1"/>
        </w:rPr>
        <w:t xml:space="preserve">Owen, A. M., McMillan, K. M., Laird, A. R., &amp; Bullmore, E. (2005). N-back working memory paradigm: A meta-analysis of normative functional neuroimaging studies. </w:t>
      </w:r>
      <w:r w:rsidRPr="00313808">
        <w:rPr>
          <w:i/>
          <w:color w:val="000000" w:themeColor="text1"/>
        </w:rPr>
        <w:t>Human Brain Mapping</w:t>
      </w:r>
      <w:r w:rsidRPr="00313808">
        <w:rPr>
          <w:color w:val="000000" w:themeColor="text1"/>
        </w:rPr>
        <w:t xml:space="preserve">, </w:t>
      </w:r>
      <w:r w:rsidRPr="00313808">
        <w:rPr>
          <w:i/>
          <w:color w:val="000000" w:themeColor="text1"/>
        </w:rPr>
        <w:t>25</w:t>
      </w:r>
      <w:r w:rsidRPr="00313808">
        <w:rPr>
          <w:color w:val="000000" w:themeColor="text1"/>
        </w:rPr>
        <w:t xml:space="preserve">(1), 46–59. </w:t>
      </w:r>
      <w:hyperlink r:id="rId160" w:history="1">
        <w:r w:rsidR="00C24F41" w:rsidRPr="00313808">
          <w:rPr>
            <w:rStyle w:val="Hyperlink"/>
            <w:color w:val="000000" w:themeColor="text1"/>
          </w:rPr>
          <w:t>https://doi.org/10.1002/hbm.20131</w:t>
        </w:r>
      </w:hyperlink>
    </w:p>
    <w:p w14:paraId="037FAB06" w14:textId="77777777" w:rsidR="00C24F41" w:rsidRPr="00313808" w:rsidRDefault="00C24F41" w:rsidP="00AE1EF9">
      <w:pPr>
        <w:pStyle w:val="References"/>
        <w:spacing w:line="240" w:lineRule="auto"/>
        <w:rPr>
          <w:color w:val="000000" w:themeColor="text1"/>
        </w:rPr>
      </w:pPr>
    </w:p>
    <w:p w14:paraId="3660AB39" w14:textId="32BBCA2D" w:rsidR="005C4C0D" w:rsidRPr="00313808" w:rsidRDefault="005C4C0D" w:rsidP="00AE1EF9">
      <w:pPr>
        <w:pStyle w:val="References"/>
        <w:spacing w:line="240" w:lineRule="auto"/>
        <w:rPr>
          <w:color w:val="000000" w:themeColor="text1"/>
        </w:rPr>
      </w:pPr>
      <w:r w:rsidRPr="00313808">
        <w:rPr>
          <w:color w:val="000000" w:themeColor="text1"/>
        </w:rPr>
        <w:t xml:space="preserve">Ozen, S., Sirota, A., Belluscio, M. A., Anastassiou, C. A., Stark, E., Koch, C., &amp; Buzsáki, G. (2010). Behavioral/Systems/Cognitive Transcranial Electric Stimulation Entrains Cortical Neuronal Populations in Rats. </w:t>
      </w:r>
      <w:hyperlink r:id="rId161" w:history="1">
        <w:r w:rsidR="00C24F41" w:rsidRPr="00313808">
          <w:rPr>
            <w:rStyle w:val="Hyperlink"/>
            <w:color w:val="000000" w:themeColor="text1"/>
          </w:rPr>
          <w:t>https://doi.org/10.1523/JNEUROSCI.5252-09.2010</w:t>
        </w:r>
      </w:hyperlink>
    </w:p>
    <w:p w14:paraId="587B4A16" w14:textId="77777777" w:rsidR="00C24F41" w:rsidRPr="00313808" w:rsidRDefault="00C24F41" w:rsidP="00AE1EF9">
      <w:pPr>
        <w:pStyle w:val="References"/>
        <w:spacing w:line="240" w:lineRule="auto"/>
        <w:rPr>
          <w:color w:val="000000" w:themeColor="text1"/>
        </w:rPr>
      </w:pPr>
    </w:p>
    <w:p w14:paraId="35957D41" w14:textId="766B2210" w:rsidR="005C4C0D" w:rsidRPr="00313808" w:rsidRDefault="005C4C0D" w:rsidP="00AE1EF9">
      <w:pPr>
        <w:pStyle w:val="References"/>
        <w:spacing w:line="240" w:lineRule="auto"/>
        <w:rPr>
          <w:color w:val="000000" w:themeColor="text1"/>
        </w:rPr>
      </w:pPr>
      <w:r w:rsidRPr="00313808">
        <w:rPr>
          <w:color w:val="000000" w:themeColor="text1"/>
        </w:rPr>
        <w:t xml:space="preserve">Parks, E. L., &amp; Madden, D. J. (2013). Brain connectivity and visual attention. Brain Connectivity, 3(4), 317–338. </w:t>
      </w:r>
      <w:hyperlink r:id="rId162" w:history="1">
        <w:r w:rsidR="00C24F41" w:rsidRPr="00313808">
          <w:rPr>
            <w:rStyle w:val="Hyperlink"/>
            <w:color w:val="000000" w:themeColor="text1"/>
          </w:rPr>
          <w:t>https://doi.org/10.1089/BRAIN.2012.0139</w:t>
        </w:r>
      </w:hyperlink>
    </w:p>
    <w:p w14:paraId="051FE59C" w14:textId="77777777" w:rsidR="00C24F41" w:rsidRPr="00313808" w:rsidRDefault="00C24F41" w:rsidP="00AE1EF9">
      <w:pPr>
        <w:pStyle w:val="References"/>
        <w:spacing w:line="240" w:lineRule="auto"/>
        <w:rPr>
          <w:color w:val="000000" w:themeColor="text1"/>
        </w:rPr>
      </w:pPr>
    </w:p>
    <w:p w14:paraId="42F2EE65" w14:textId="2E0D80AD" w:rsidR="005C4C0D" w:rsidRPr="00313808" w:rsidRDefault="005C4C0D" w:rsidP="00AE1EF9">
      <w:pPr>
        <w:pStyle w:val="References"/>
        <w:spacing w:line="240" w:lineRule="auto"/>
        <w:rPr>
          <w:color w:val="000000" w:themeColor="text1"/>
        </w:rPr>
      </w:pPr>
      <w:r w:rsidRPr="00313808">
        <w:rPr>
          <w:color w:val="000000" w:themeColor="text1"/>
        </w:rPr>
        <w:lastRenderedPageBreak/>
        <w:t xml:space="preserve">Piervirgili, G., Petracca, F., &amp; Merletti, R. (2014). A new method to assess skin treatments for lowering the impedance and noise of individual gelled Ag-AgCl electrodes. </w:t>
      </w:r>
      <w:r w:rsidRPr="00313808">
        <w:rPr>
          <w:i/>
          <w:color w:val="000000" w:themeColor="text1"/>
        </w:rPr>
        <w:t>Physiological Measurement</w:t>
      </w:r>
      <w:r w:rsidRPr="00313808">
        <w:rPr>
          <w:color w:val="000000" w:themeColor="text1"/>
        </w:rPr>
        <w:t xml:space="preserve">. </w:t>
      </w:r>
      <w:hyperlink r:id="rId163" w:history="1">
        <w:r w:rsidR="00C24F41" w:rsidRPr="00313808">
          <w:rPr>
            <w:rStyle w:val="Hyperlink"/>
            <w:color w:val="000000" w:themeColor="text1"/>
          </w:rPr>
          <w:t>https://doi.org/10.1088/0967-3334/35/10/2101</w:t>
        </w:r>
      </w:hyperlink>
    </w:p>
    <w:p w14:paraId="2A34BD70" w14:textId="77777777" w:rsidR="00C24F41" w:rsidRPr="00313808" w:rsidRDefault="00C24F41" w:rsidP="00AE1EF9">
      <w:pPr>
        <w:pStyle w:val="References"/>
        <w:spacing w:line="240" w:lineRule="auto"/>
        <w:rPr>
          <w:color w:val="000000" w:themeColor="text1"/>
        </w:rPr>
      </w:pPr>
    </w:p>
    <w:p w14:paraId="7CB072FA" w14:textId="02F65D23" w:rsidR="005C4C0D" w:rsidRPr="00313808" w:rsidRDefault="005C4C0D" w:rsidP="00AE1EF9">
      <w:pPr>
        <w:pStyle w:val="References"/>
        <w:spacing w:line="240" w:lineRule="auto"/>
        <w:rPr>
          <w:color w:val="000000" w:themeColor="text1"/>
        </w:rPr>
      </w:pPr>
      <w:r w:rsidRPr="00313808">
        <w:rPr>
          <w:color w:val="000000" w:themeColor="text1"/>
        </w:rPr>
        <w:t xml:space="preserve">Pillai, J. A., Hall, C. B., Dickson, D. W., Buschke, H., Lipton, R. B., &amp; Verghese, J. (2011). </w:t>
      </w:r>
      <w:r w:rsidRPr="00313808">
        <w:rPr>
          <w:i/>
          <w:color w:val="000000" w:themeColor="text1"/>
        </w:rPr>
        <w:t>Association of Crossword Puzzle Participation with Memory Decline in Persons Who Develop Dementia</w:t>
      </w:r>
      <w:r w:rsidRPr="00313808">
        <w:rPr>
          <w:color w:val="000000" w:themeColor="text1"/>
        </w:rPr>
        <w:t xml:space="preserve">. </w:t>
      </w:r>
      <w:hyperlink r:id="rId164" w:history="1">
        <w:r w:rsidR="00C24F41" w:rsidRPr="00313808">
          <w:rPr>
            <w:rStyle w:val="Hyperlink"/>
            <w:color w:val="000000" w:themeColor="text1"/>
          </w:rPr>
          <w:t>https://doi.org/10.1017/S1355617711001111</w:t>
        </w:r>
      </w:hyperlink>
    </w:p>
    <w:p w14:paraId="550355ED" w14:textId="77777777" w:rsidR="00C24F41" w:rsidRPr="00313808" w:rsidRDefault="00C24F41" w:rsidP="00AE1EF9">
      <w:pPr>
        <w:pStyle w:val="References"/>
        <w:spacing w:line="240" w:lineRule="auto"/>
        <w:rPr>
          <w:color w:val="000000" w:themeColor="text1"/>
        </w:rPr>
      </w:pPr>
    </w:p>
    <w:p w14:paraId="1837DC4E" w14:textId="4328B273" w:rsidR="005C4C0D" w:rsidRPr="00313808" w:rsidRDefault="005C4C0D" w:rsidP="00AE1EF9">
      <w:pPr>
        <w:pStyle w:val="References"/>
        <w:spacing w:line="240" w:lineRule="auto"/>
        <w:rPr>
          <w:color w:val="000000" w:themeColor="text1"/>
        </w:rPr>
      </w:pPr>
      <w:r w:rsidRPr="00313808">
        <w:rPr>
          <w:color w:val="000000" w:themeColor="text1"/>
        </w:rPr>
        <w:t xml:space="preserve">Poreisz, C., Boros, K., Antal, A., &amp; Paulus, W. (2007). Safety aspects of transcranial direct current stimulation concerning healthy subjects and patients. </w:t>
      </w:r>
      <w:r w:rsidRPr="00313808">
        <w:rPr>
          <w:i/>
          <w:color w:val="000000" w:themeColor="text1"/>
        </w:rPr>
        <w:t>Brain Research Bulletin</w:t>
      </w:r>
      <w:r w:rsidRPr="00313808">
        <w:rPr>
          <w:color w:val="000000" w:themeColor="text1"/>
        </w:rPr>
        <w:t xml:space="preserve">. </w:t>
      </w:r>
      <w:hyperlink r:id="rId165" w:history="1">
        <w:r w:rsidR="00C24F41" w:rsidRPr="00313808">
          <w:rPr>
            <w:rStyle w:val="Hyperlink"/>
            <w:color w:val="000000" w:themeColor="text1"/>
          </w:rPr>
          <w:t>https://doi.org/10.1016/j.brainresbull.2007.01.004</w:t>
        </w:r>
      </w:hyperlink>
    </w:p>
    <w:p w14:paraId="3637FA79" w14:textId="77777777" w:rsidR="00C24F41" w:rsidRPr="00313808" w:rsidRDefault="00C24F41" w:rsidP="00AE1EF9">
      <w:pPr>
        <w:pStyle w:val="References"/>
        <w:spacing w:line="240" w:lineRule="auto"/>
        <w:rPr>
          <w:color w:val="000000" w:themeColor="text1"/>
        </w:rPr>
      </w:pPr>
    </w:p>
    <w:p w14:paraId="320B5D00" w14:textId="6B433047" w:rsidR="005C4C0D" w:rsidRPr="00313808" w:rsidRDefault="005C4C0D" w:rsidP="00AE1EF9">
      <w:pPr>
        <w:pStyle w:val="References"/>
        <w:spacing w:line="240" w:lineRule="auto"/>
        <w:rPr>
          <w:color w:val="000000" w:themeColor="text1"/>
        </w:rPr>
      </w:pPr>
      <w:r w:rsidRPr="00313808">
        <w:rPr>
          <w:color w:val="000000" w:themeColor="text1"/>
        </w:rPr>
        <w:t xml:space="preserve">Prabhakaran, V., Narayanan, K., Zhao, Z., &amp; Gabriel, J. D. E. (2000). Integration of diverse information in working memory within the frontal lobe. </w:t>
      </w:r>
      <w:r w:rsidRPr="00313808">
        <w:rPr>
          <w:i/>
          <w:color w:val="000000" w:themeColor="text1"/>
        </w:rPr>
        <w:t>Nature Neuroscience</w:t>
      </w:r>
      <w:r w:rsidRPr="00313808">
        <w:rPr>
          <w:color w:val="000000" w:themeColor="text1"/>
        </w:rPr>
        <w:t xml:space="preserve">. </w:t>
      </w:r>
      <w:hyperlink r:id="rId166" w:history="1">
        <w:r w:rsidR="00C24F41" w:rsidRPr="00313808">
          <w:rPr>
            <w:rStyle w:val="Hyperlink"/>
            <w:color w:val="000000" w:themeColor="text1"/>
          </w:rPr>
          <w:t>https://doi.org/10.1038/71156</w:t>
        </w:r>
      </w:hyperlink>
    </w:p>
    <w:p w14:paraId="7F714EDF" w14:textId="77777777" w:rsidR="00C24F41" w:rsidRPr="00313808" w:rsidRDefault="00C24F41" w:rsidP="00AE1EF9">
      <w:pPr>
        <w:pStyle w:val="References"/>
        <w:spacing w:line="240" w:lineRule="auto"/>
        <w:rPr>
          <w:color w:val="000000" w:themeColor="text1"/>
        </w:rPr>
      </w:pPr>
    </w:p>
    <w:p w14:paraId="78FB9978" w14:textId="0BA00E74" w:rsidR="005C4C0D" w:rsidRPr="00313808" w:rsidRDefault="005C4C0D" w:rsidP="00AE1EF9">
      <w:pPr>
        <w:pStyle w:val="References"/>
        <w:spacing w:line="240" w:lineRule="auto"/>
        <w:rPr>
          <w:rStyle w:val="Hyperlink"/>
          <w:color w:val="000000" w:themeColor="text1"/>
        </w:rPr>
      </w:pPr>
      <w:r w:rsidRPr="00313808">
        <w:rPr>
          <w:color w:val="000000" w:themeColor="text1"/>
        </w:rPr>
        <w:t xml:space="preserve">Price, C. J., Coope, I. D., &amp; Byatt, D. (2002). A convergent variant of the Nelder-Mead algorithm. </w:t>
      </w:r>
      <w:r w:rsidRPr="00313808">
        <w:rPr>
          <w:i/>
          <w:color w:val="000000" w:themeColor="text1"/>
        </w:rPr>
        <w:t>Journal of Optimization Theory and Applications</w:t>
      </w:r>
      <w:r w:rsidRPr="00313808">
        <w:rPr>
          <w:color w:val="000000" w:themeColor="text1"/>
        </w:rPr>
        <w:t xml:space="preserve">, </w:t>
      </w:r>
      <w:r w:rsidRPr="00313808">
        <w:rPr>
          <w:i/>
          <w:color w:val="000000" w:themeColor="text1"/>
        </w:rPr>
        <w:t>113</w:t>
      </w:r>
      <w:r w:rsidRPr="00313808">
        <w:rPr>
          <w:color w:val="000000" w:themeColor="text1"/>
        </w:rPr>
        <w:t xml:space="preserve">(1). </w:t>
      </w:r>
      <w:hyperlink r:id="rId167" w:history="1">
        <w:r w:rsidRPr="00313808">
          <w:rPr>
            <w:rStyle w:val="Hyperlink"/>
            <w:color w:val="000000" w:themeColor="text1"/>
          </w:rPr>
          <w:t>https://doi.org/10.1023/A:1014849028575</w:t>
        </w:r>
      </w:hyperlink>
    </w:p>
    <w:p w14:paraId="165738F5" w14:textId="77777777" w:rsidR="00C24F41" w:rsidRPr="00313808" w:rsidRDefault="00C24F41" w:rsidP="00AE1EF9">
      <w:pPr>
        <w:pStyle w:val="References"/>
        <w:spacing w:line="240" w:lineRule="auto"/>
        <w:rPr>
          <w:color w:val="000000" w:themeColor="text1"/>
        </w:rPr>
      </w:pPr>
    </w:p>
    <w:p w14:paraId="673B93F1" w14:textId="6FD178DA"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Reato, D., Gasca, F., Datta, A., Bikson, M., Marshall, L., &amp; Parra, L. C. (2013). Transcranial Electrical Stimulation Accelerates Human Sleep Homeostasis. </w:t>
      </w:r>
      <w:r w:rsidRPr="00313808">
        <w:rPr>
          <w:rFonts w:ascii="Times New Roman" w:hAnsi="Times New Roman" w:cs="Times New Roman"/>
          <w:i/>
          <w:iCs/>
          <w:noProof/>
          <w:color w:val="000000" w:themeColor="text1"/>
        </w:rPr>
        <w:t>PLoS Computational Biology</w:t>
      </w:r>
      <w:r w:rsidRPr="00313808">
        <w:rPr>
          <w:rFonts w:ascii="Times New Roman" w:hAnsi="Times New Roman" w:cs="Times New Roman"/>
          <w:noProof/>
          <w:color w:val="000000" w:themeColor="text1"/>
        </w:rPr>
        <w:t xml:space="preserve">, </w:t>
      </w:r>
      <w:r w:rsidRPr="00313808">
        <w:rPr>
          <w:rFonts w:ascii="Times New Roman" w:hAnsi="Times New Roman" w:cs="Times New Roman"/>
          <w:i/>
          <w:iCs/>
          <w:noProof/>
          <w:color w:val="000000" w:themeColor="text1"/>
        </w:rPr>
        <w:t>9</w:t>
      </w:r>
      <w:r w:rsidRPr="00313808">
        <w:rPr>
          <w:rFonts w:ascii="Times New Roman" w:hAnsi="Times New Roman" w:cs="Times New Roman"/>
          <w:noProof/>
          <w:color w:val="000000" w:themeColor="text1"/>
        </w:rPr>
        <w:t xml:space="preserve">(2). </w:t>
      </w:r>
      <w:hyperlink r:id="rId168" w:history="1">
        <w:r w:rsidR="00C24F41" w:rsidRPr="00313808">
          <w:rPr>
            <w:rStyle w:val="Hyperlink"/>
            <w:rFonts w:ascii="Times New Roman" w:hAnsi="Times New Roman" w:cs="Times New Roman"/>
            <w:noProof/>
            <w:color w:val="000000" w:themeColor="text1"/>
          </w:rPr>
          <w:t>https://doi.org/10.1371/journal.pcbi.1002898</w:t>
        </w:r>
      </w:hyperlink>
    </w:p>
    <w:p w14:paraId="09511278" w14:textId="77777777" w:rsidR="00C24F41" w:rsidRPr="00313808" w:rsidRDefault="00C24F41" w:rsidP="00AE1EF9">
      <w:pPr>
        <w:widowControl w:val="0"/>
        <w:autoSpaceDE w:val="0"/>
        <w:autoSpaceDN w:val="0"/>
        <w:adjustRightInd w:val="0"/>
        <w:ind w:left="480" w:hanging="480"/>
        <w:rPr>
          <w:rFonts w:ascii="Times New Roman" w:hAnsi="Times New Roman" w:cs="Times New Roman"/>
          <w:noProof/>
          <w:color w:val="000000" w:themeColor="text1"/>
        </w:rPr>
      </w:pPr>
    </w:p>
    <w:p w14:paraId="73A76E6C" w14:textId="5E2146BF"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Reato, D., Rahman, A., Bikson, M., &amp; Parra, L. C. (2010). Low-intensity electrical stimulation affects network dynamics by modulating population rate and spike timing. </w:t>
      </w:r>
      <w:r w:rsidRPr="00313808">
        <w:rPr>
          <w:rFonts w:ascii="Times New Roman" w:hAnsi="Times New Roman" w:cs="Times New Roman"/>
          <w:i/>
          <w:iCs/>
          <w:noProof/>
          <w:color w:val="000000" w:themeColor="text1"/>
        </w:rPr>
        <w:t>Journal of Neuroscience</w:t>
      </w:r>
      <w:r w:rsidRPr="00313808">
        <w:rPr>
          <w:rFonts w:ascii="Times New Roman" w:hAnsi="Times New Roman" w:cs="Times New Roman"/>
          <w:noProof/>
          <w:color w:val="000000" w:themeColor="text1"/>
        </w:rPr>
        <w:t xml:space="preserve">, </w:t>
      </w:r>
      <w:r w:rsidRPr="00313808">
        <w:rPr>
          <w:rFonts w:ascii="Times New Roman" w:hAnsi="Times New Roman" w:cs="Times New Roman"/>
          <w:i/>
          <w:iCs/>
          <w:noProof/>
          <w:color w:val="000000" w:themeColor="text1"/>
        </w:rPr>
        <w:t>30</w:t>
      </w:r>
      <w:r w:rsidRPr="00313808">
        <w:rPr>
          <w:rFonts w:ascii="Times New Roman" w:hAnsi="Times New Roman" w:cs="Times New Roman"/>
          <w:noProof/>
          <w:color w:val="000000" w:themeColor="text1"/>
        </w:rPr>
        <w:t xml:space="preserve">(45), 15067–15079. </w:t>
      </w:r>
      <w:hyperlink r:id="rId169" w:history="1">
        <w:r w:rsidR="00C24F41" w:rsidRPr="00313808">
          <w:rPr>
            <w:rStyle w:val="Hyperlink"/>
            <w:rFonts w:ascii="Times New Roman" w:hAnsi="Times New Roman" w:cs="Times New Roman"/>
            <w:noProof/>
            <w:color w:val="000000" w:themeColor="text1"/>
          </w:rPr>
          <w:t>https://doi.org/10.1523/JNEUROSCI.2059-10.2010</w:t>
        </w:r>
      </w:hyperlink>
    </w:p>
    <w:p w14:paraId="3A7239D2" w14:textId="77777777" w:rsidR="00C24F41" w:rsidRPr="00313808" w:rsidRDefault="00C24F41" w:rsidP="00AE1EF9">
      <w:pPr>
        <w:widowControl w:val="0"/>
        <w:autoSpaceDE w:val="0"/>
        <w:autoSpaceDN w:val="0"/>
        <w:adjustRightInd w:val="0"/>
        <w:ind w:left="480" w:hanging="480"/>
        <w:rPr>
          <w:rFonts w:ascii="Times New Roman" w:hAnsi="Times New Roman" w:cs="Times New Roman"/>
          <w:noProof/>
          <w:color w:val="000000" w:themeColor="text1"/>
        </w:rPr>
      </w:pPr>
    </w:p>
    <w:p w14:paraId="79441852" w14:textId="509A3C33" w:rsidR="005C4C0D" w:rsidRPr="00313808" w:rsidRDefault="005C4C0D" w:rsidP="00AE1EF9">
      <w:pPr>
        <w:pStyle w:val="References"/>
        <w:spacing w:line="240" w:lineRule="auto"/>
        <w:rPr>
          <w:color w:val="000000" w:themeColor="text1"/>
        </w:rPr>
      </w:pPr>
      <w:r w:rsidRPr="00313808">
        <w:rPr>
          <w:color w:val="000000" w:themeColor="text1"/>
        </w:rPr>
        <w:t xml:space="preserve">Rosenberg, M. D., Scheinost, D., Greene, A. S., Avery, E. W., Kwon, Y. H., Finn, E. S., … Chun, M. M. (2020). Functional connectivity predicts changes in attention observed across minutes, days, and months. Proceedings of the National Academy of Sciences, 117(7), 3797–3807. </w:t>
      </w:r>
      <w:hyperlink r:id="rId170" w:history="1">
        <w:r w:rsidR="00C24F41" w:rsidRPr="00313808">
          <w:rPr>
            <w:rStyle w:val="Hyperlink"/>
            <w:color w:val="000000" w:themeColor="text1"/>
          </w:rPr>
          <w:t>https://doi.org/10.1073/PNAS.1912226117</w:t>
        </w:r>
      </w:hyperlink>
    </w:p>
    <w:p w14:paraId="53F5ED39" w14:textId="77777777" w:rsidR="00C24F41" w:rsidRPr="00313808" w:rsidRDefault="00C24F41" w:rsidP="00AE1EF9">
      <w:pPr>
        <w:pStyle w:val="References"/>
        <w:spacing w:line="240" w:lineRule="auto"/>
        <w:rPr>
          <w:color w:val="000000" w:themeColor="text1"/>
        </w:rPr>
      </w:pPr>
    </w:p>
    <w:p w14:paraId="446601FE" w14:textId="555034BA" w:rsidR="005C4C0D" w:rsidRPr="00313808" w:rsidRDefault="005C4C0D" w:rsidP="00AE1EF9">
      <w:pPr>
        <w:pStyle w:val="References"/>
        <w:spacing w:line="240" w:lineRule="auto"/>
        <w:rPr>
          <w:color w:val="000000" w:themeColor="text1"/>
        </w:rPr>
      </w:pPr>
      <w:r w:rsidRPr="00313808">
        <w:rPr>
          <w:color w:val="000000" w:themeColor="text1"/>
        </w:rPr>
        <w:t xml:space="preserve">Ruffini, G., Fox, M. D., Ripolles, O., Miranda, P. C., &amp; Pascual-Leone, A. (2014). Optimization of multifocal transcranial current stimulation for weighted cortical pattern targeting from realistic modeling of electric fields. </w:t>
      </w:r>
      <w:r w:rsidRPr="00313808">
        <w:rPr>
          <w:i/>
          <w:color w:val="000000" w:themeColor="text1"/>
        </w:rPr>
        <w:t>NeuroImage</w:t>
      </w:r>
      <w:r w:rsidRPr="00313808">
        <w:rPr>
          <w:color w:val="000000" w:themeColor="text1"/>
        </w:rPr>
        <w:t xml:space="preserve">. </w:t>
      </w:r>
      <w:hyperlink r:id="rId171" w:history="1">
        <w:r w:rsidR="00C24F41" w:rsidRPr="00313808">
          <w:rPr>
            <w:rStyle w:val="Hyperlink"/>
            <w:color w:val="000000" w:themeColor="text1"/>
          </w:rPr>
          <w:t>https://doi.org/10.1016/j.neuroimage.2013.12.002</w:t>
        </w:r>
      </w:hyperlink>
    </w:p>
    <w:p w14:paraId="688E9F58" w14:textId="77777777" w:rsidR="00C24F41" w:rsidRPr="00313808" w:rsidRDefault="00C24F41" w:rsidP="00AE1EF9">
      <w:pPr>
        <w:pStyle w:val="References"/>
        <w:spacing w:line="240" w:lineRule="auto"/>
        <w:rPr>
          <w:color w:val="000000" w:themeColor="text1"/>
        </w:rPr>
      </w:pPr>
    </w:p>
    <w:p w14:paraId="18673F06" w14:textId="5FBF763B" w:rsidR="005C4C0D" w:rsidRPr="00313808" w:rsidRDefault="005C4C0D" w:rsidP="00AE1EF9">
      <w:pPr>
        <w:pStyle w:val="References"/>
        <w:spacing w:line="240" w:lineRule="auto"/>
        <w:rPr>
          <w:color w:val="000000" w:themeColor="text1"/>
        </w:rPr>
      </w:pPr>
      <w:r w:rsidRPr="00313808">
        <w:rPr>
          <w:color w:val="000000" w:themeColor="text1"/>
        </w:rPr>
        <w:t xml:space="preserve">Saiote, C., Turi, Z., Paulus, W., &amp; Antal, A. (2013). Combining functional magnetic resonance imaging with transcranial electrical stimulation. </w:t>
      </w:r>
      <w:r w:rsidRPr="00313808">
        <w:rPr>
          <w:i/>
          <w:color w:val="000000" w:themeColor="text1"/>
        </w:rPr>
        <w:t>Frontiers in Human Neuroscience</w:t>
      </w:r>
      <w:r w:rsidRPr="00313808">
        <w:rPr>
          <w:color w:val="000000" w:themeColor="text1"/>
        </w:rPr>
        <w:t xml:space="preserve">. </w:t>
      </w:r>
      <w:hyperlink r:id="rId172" w:history="1">
        <w:r w:rsidR="00C24F41" w:rsidRPr="00313808">
          <w:rPr>
            <w:rStyle w:val="Hyperlink"/>
            <w:color w:val="000000" w:themeColor="text1"/>
          </w:rPr>
          <w:t>https://doi.org/10.3389/fnhum.2013.00435</w:t>
        </w:r>
      </w:hyperlink>
    </w:p>
    <w:p w14:paraId="0258DB38" w14:textId="77777777" w:rsidR="00C24F41" w:rsidRPr="00313808" w:rsidRDefault="00C24F41" w:rsidP="00AE1EF9">
      <w:pPr>
        <w:pStyle w:val="References"/>
        <w:spacing w:line="240" w:lineRule="auto"/>
        <w:rPr>
          <w:color w:val="000000" w:themeColor="text1"/>
        </w:rPr>
      </w:pPr>
    </w:p>
    <w:p w14:paraId="4BE9832C" w14:textId="75B00F34" w:rsidR="005C4C0D" w:rsidRPr="00313808" w:rsidRDefault="005C4C0D" w:rsidP="00AE1EF9">
      <w:pPr>
        <w:pStyle w:val="References"/>
        <w:spacing w:line="240" w:lineRule="auto"/>
        <w:rPr>
          <w:color w:val="000000" w:themeColor="text1"/>
        </w:rPr>
      </w:pPr>
      <w:r w:rsidRPr="00313808">
        <w:rPr>
          <w:color w:val="000000" w:themeColor="text1"/>
        </w:rPr>
        <w:t xml:space="preserve">Saturnino, G. B., Puonti, O., Nielsen, J. D., Antonenko, D., Madsen, K. H., &amp; Thielscher, A. (2019). SimNIBS 2.1: A Comprehensive Pipeline for Individualized Electric Field Modelling for Transcranial Brain Stimulation. In </w:t>
      </w:r>
      <w:r w:rsidRPr="00313808">
        <w:rPr>
          <w:i/>
          <w:color w:val="000000" w:themeColor="text1"/>
        </w:rPr>
        <w:t>Brain and Human Body Modeling</w:t>
      </w:r>
      <w:r w:rsidRPr="00313808">
        <w:rPr>
          <w:color w:val="000000" w:themeColor="text1"/>
        </w:rPr>
        <w:t xml:space="preserve">. </w:t>
      </w:r>
      <w:hyperlink r:id="rId173" w:history="1">
        <w:r w:rsidR="00C24F41" w:rsidRPr="00313808">
          <w:rPr>
            <w:rStyle w:val="Hyperlink"/>
            <w:color w:val="000000" w:themeColor="text1"/>
          </w:rPr>
          <w:t>https://doi.org/10.1007/978-3-030-21293-3_1</w:t>
        </w:r>
      </w:hyperlink>
    </w:p>
    <w:p w14:paraId="402E0E5F" w14:textId="77777777" w:rsidR="00C24F41" w:rsidRPr="00313808" w:rsidRDefault="00C24F41" w:rsidP="00AE1EF9">
      <w:pPr>
        <w:pStyle w:val="References"/>
        <w:spacing w:line="240" w:lineRule="auto"/>
        <w:rPr>
          <w:color w:val="000000" w:themeColor="text1"/>
        </w:rPr>
      </w:pPr>
    </w:p>
    <w:p w14:paraId="585A1F73" w14:textId="5AA1A9A7" w:rsidR="005C4C0D" w:rsidRPr="00313808" w:rsidRDefault="005C4C0D" w:rsidP="00AE1EF9">
      <w:pPr>
        <w:pStyle w:val="References"/>
        <w:spacing w:line="240" w:lineRule="auto"/>
        <w:rPr>
          <w:color w:val="000000" w:themeColor="text1"/>
        </w:rPr>
      </w:pPr>
      <w:r w:rsidRPr="00313808">
        <w:rPr>
          <w:color w:val="000000" w:themeColor="text1"/>
        </w:rPr>
        <w:t xml:space="preserve">Saturnino, Madsen, K. H., Siebner, H. R., &amp; Thielscher, A. (2017). How to target inter-regional phase synchronization with dual-site Transcranial Alternating Current Stimulation. </w:t>
      </w:r>
      <w:r w:rsidRPr="00313808">
        <w:rPr>
          <w:i/>
          <w:color w:val="000000" w:themeColor="text1"/>
        </w:rPr>
        <w:t>NeuroImage</w:t>
      </w:r>
      <w:r w:rsidRPr="00313808">
        <w:rPr>
          <w:color w:val="000000" w:themeColor="text1"/>
        </w:rPr>
        <w:t xml:space="preserve">. </w:t>
      </w:r>
      <w:hyperlink r:id="rId174" w:history="1">
        <w:r w:rsidR="00C24F41" w:rsidRPr="00313808">
          <w:rPr>
            <w:rStyle w:val="Hyperlink"/>
            <w:color w:val="000000" w:themeColor="text1"/>
          </w:rPr>
          <w:t>https://doi.org/10.1016/j.neuroimage.2017.09.024</w:t>
        </w:r>
      </w:hyperlink>
    </w:p>
    <w:p w14:paraId="19292666" w14:textId="77777777" w:rsidR="00C24F41" w:rsidRPr="00313808" w:rsidRDefault="00C24F41" w:rsidP="00AE1EF9">
      <w:pPr>
        <w:pStyle w:val="References"/>
        <w:spacing w:line="240" w:lineRule="auto"/>
        <w:rPr>
          <w:color w:val="000000" w:themeColor="text1"/>
        </w:rPr>
      </w:pPr>
    </w:p>
    <w:p w14:paraId="14757145" w14:textId="42A7F684" w:rsidR="005C4C0D" w:rsidRPr="00313808" w:rsidRDefault="005C4C0D" w:rsidP="00AE1EF9">
      <w:pPr>
        <w:pStyle w:val="References"/>
        <w:spacing w:line="240" w:lineRule="auto"/>
        <w:rPr>
          <w:color w:val="000000" w:themeColor="text1"/>
        </w:rPr>
      </w:pPr>
      <w:r w:rsidRPr="00313808">
        <w:rPr>
          <w:color w:val="000000" w:themeColor="text1"/>
        </w:rPr>
        <w:t xml:space="preserve">Saturnino, Madsen, K., &amp; Thielscher, A. (2019). Efficient Electric Field Simulations for Transcranial Brain Stimulation. </w:t>
      </w:r>
      <w:r w:rsidRPr="00313808">
        <w:rPr>
          <w:i/>
          <w:color w:val="000000" w:themeColor="text1"/>
        </w:rPr>
        <w:t>BioRxiv</w:t>
      </w:r>
      <w:r w:rsidRPr="00313808">
        <w:rPr>
          <w:color w:val="000000" w:themeColor="text1"/>
        </w:rPr>
        <w:t xml:space="preserve">. </w:t>
      </w:r>
      <w:hyperlink r:id="rId175" w:history="1">
        <w:r w:rsidR="00C24F41" w:rsidRPr="00313808">
          <w:rPr>
            <w:rStyle w:val="Hyperlink"/>
            <w:color w:val="000000" w:themeColor="text1"/>
          </w:rPr>
          <w:t>https://doi.org/10.1101/541409</w:t>
        </w:r>
      </w:hyperlink>
    </w:p>
    <w:p w14:paraId="33E91178" w14:textId="77777777" w:rsidR="00C24F41" w:rsidRPr="00313808" w:rsidRDefault="00C24F41" w:rsidP="00AE1EF9">
      <w:pPr>
        <w:pStyle w:val="References"/>
        <w:spacing w:line="240" w:lineRule="auto"/>
        <w:rPr>
          <w:color w:val="000000" w:themeColor="text1"/>
        </w:rPr>
      </w:pPr>
    </w:p>
    <w:p w14:paraId="78872C85" w14:textId="5F8B694E" w:rsidR="005C4C0D" w:rsidRPr="00313808" w:rsidRDefault="005C4C0D" w:rsidP="00AE1EF9">
      <w:pPr>
        <w:pStyle w:val="References"/>
        <w:spacing w:line="240" w:lineRule="auto"/>
        <w:rPr>
          <w:color w:val="000000" w:themeColor="text1"/>
        </w:rPr>
      </w:pPr>
      <w:r w:rsidRPr="00313808">
        <w:rPr>
          <w:color w:val="000000" w:themeColor="text1"/>
        </w:rPr>
        <w:t xml:space="preserve">Sauseng, P., Klimesch, W., Schabus, M., &amp; Doppelmayr, M. (2005). Fronto-parietal EEG coherence in theta and upper alpha reflect central executive functions of working memory. </w:t>
      </w:r>
      <w:r w:rsidRPr="00313808">
        <w:rPr>
          <w:i/>
          <w:color w:val="000000" w:themeColor="text1"/>
        </w:rPr>
        <w:t>International Journal of Psychophysiology</w:t>
      </w:r>
      <w:r w:rsidRPr="00313808">
        <w:rPr>
          <w:color w:val="000000" w:themeColor="text1"/>
        </w:rPr>
        <w:t xml:space="preserve">. </w:t>
      </w:r>
      <w:hyperlink r:id="rId176" w:history="1">
        <w:r w:rsidR="00C24F41" w:rsidRPr="00313808">
          <w:rPr>
            <w:rStyle w:val="Hyperlink"/>
            <w:color w:val="000000" w:themeColor="text1"/>
          </w:rPr>
          <w:t>https://doi.org/10.1016/j.ijpsycho.2005.03.018</w:t>
        </w:r>
      </w:hyperlink>
    </w:p>
    <w:p w14:paraId="2F35F73D" w14:textId="77777777" w:rsidR="00C24F41" w:rsidRPr="00313808" w:rsidRDefault="00C24F41" w:rsidP="00AE1EF9">
      <w:pPr>
        <w:pStyle w:val="References"/>
        <w:spacing w:line="240" w:lineRule="auto"/>
        <w:rPr>
          <w:color w:val="000000" w:themeColor="text1"/>
        </w:rPr>
      </w:pPr>
    </w:p>
    <w:p w14:paraId="74C3DCF4" w14:textId="604D2CED" w:rsidR="005C4C0D" w:rsidRPr="00313808" w:rsidRDefault="005C4C0D" w:rsidP="00AE1EF9">
      <w:pPr>
        <w:pStyle w:val="References"/>
        <w:spacing w:line="240" w:lineRule="auto"/>
        <w:rPr>
          <w:color w:val="000000" w:themeColor="text1"/>
        </w:rPr>
      </w:pPr>
      <w:r w:rsidRPr="00313808">
        <w:rPr>
          <w:color w:val="000000" w:themeColor="text1"/>
        </w:rPr>
        <w:t xml:space="preserve">Shafi, M. M., Westover, M. B., Fox, M. D., &amp; Pascual-Leone, A. (2012). Exploration and modulation of brain network interactions with noninvasive brain stimulation in combination with neuroimaging. </w:t>
      </w:r>
      <w:r w:rsidRPr="00313808">
        <w:rPr>
          <w:i/>
          <w:color w:val="000000" w:themeColor="text1"/>
        </w:rPr>
        <w:t>European Journal of Neuroscience</w:t>
      </w:r>
      <w:r w:rsidRPr="00313808">
        <w:rPr>
          <w:color w:val="000000" w:themeColor="text1"/>
        </w:rPr>
        <w:t xml:space="preserve">, Vol. 35, pp. 805–825. </w:t>
      </w:r>
      <w:hyperlink r:id="rId177" w:history="1">
        <w:r w:rsidR="00C24F41" w:rsidRPr="00313808">
          <w:rPr>
            <w:rStyle w:val="Hyperlink"/>
            <w:color w:val="000000" w:themeColor="text1"/>
          </w:rPr>
          <w:t>https://doi.org/10.1111/j.1460-9568.2012.08035.x</w:t>
        </w:r>
      </w:hyperlink>
    </w:p>
    <w:p w14:paraId="61A1C9EE" w14:textId="77777777" w:rsidR="00C24F41" w:rsidRPr="00313808" w:rsidRDefault="00C24F41" w:rsidP="00AE1EF9">
      <w:pPr>
        <w:pStyle w:val="References"/>
        <w:spacing w:line="240" w:lineRule="auto"/>
        <w:rPr>
          <w:color w:val="000000" w:themeColor="text1"/>
        </w:rPr>
      </w:pPr>
    </w:p>
    <w:p w14:paraId="1900798C" w14:textId="0BC165A1" w:rsidR="005C4C0D" w:rsidRPr="00313808" w:rsidRDefault="005C4C0D" w:rsidP="00AE1EF9">
      <w:pPr>
        <w:pStyle w:val="References"/>
        <w:spacing w:line="240" w:lineRule="auto"/>
        <w:rPr>
          <w:rStyle w:val="Hyperlink"/>
          <w:color w:val="000000" w:themeColor="text1"/>
        </w:rPr>
      </w:pPr>
      <w:r w:rsidRPr="00313808">
        <w:rPr>
          <w:color w:val="000000" w:themeColor="text1"/>
        </w:rPr>
        <w:t xml:space="preserve">Singer, S., &amp; Nelder, J. (2009). Nelder-Mead algorithm. </w:t>
      </w:r>
      <w:r w:rsidRPr="00313808">
        <w:rPr>
          <w:i/>
          <w:color w:val="000000" w:themeColor="text1"/>
        </w:rPr>
        <w:t>Scholarpedia</w:t>
      </w:r>
      <w:r w:rsidRPr="00313808">
        <w:rPr>
          <w:color w:val="000000" w:themeColor="text1"/>
        </w:rPr>
        <w:t xml:space="preserve">. </w:t>
      </w:r>
      <w:hyperlink r:id="rId178" w:history="1">
        <w:r w:rsidRPr="00313808">
          <w:rPr>
            <w:rStyle w:val="Hyperlink"/>
            <w:color w:val="000000" w:themeColor="text1"/>
          </w:rPr>
          <w:t>https://doi.org/10.4249/scholarpedia.2928</w:t>
        </w:r>
      </w:hyperlink>
    </w:p>
    <w:p w14:paraId="156489B0" w14:textId="77777777" w:rsidR="00C24F41" w:rsidRPr="00313808" w:rsidRDefault="00C24F41" w:rsidP="00AE1EF9">
      <w:pPr>
        <w:pStyle w:val="References"/>
        <w:spacing w:line="240" w:lineRule="auto"/>
        <w:rPr>
          <w:color w:val="000000" w:themeColor="text1"/>
        </w:rPr>
      </w:pPr>
    </w:p>
    <w:p w14:paraId="4243C1E8" w14:textId="25F6B165"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Singh, S. P. (2014). Magnetoencephalography: Basic principles. </w:t>
      </w:r>
      <w:r w:rsidRPr="00313808">
        <w:rPr>
          <w:rFonts w:ascii="Times New Roman" w:hAnsi="Times New Roman" w:cs="Times New Roman"/>
          <w:i/>
          <w:iCs/>
          <w:noProof/>
          <w:color w:val="000000" w:themeColor="text1"/>
        </w:rPr>
        <w:t>Annals of Indian Academy of Neurology</w:t>
      </w:r>
      <w:r w:rsidRPr="00313808">
        <w:rPr>
          <w:rFonts w:ascii="Times New Roman" w:hAnsi="Times New Roman" w:cs="Times New Roman"/>
          <w:noProof/>
          <w:color w:val="000000" w:themeColor="text1"/>
        </w:rPr>
        <w:t xml:space="preserve">, </w:t>
      </w:r>
      <w:r w:rsidRPr="00313808">
        <w:rPr>
          <w:rFonts w:ascii="Times New Roman" w:hAnsi="Times New Roman" w:cs="Times New Roman"/>
          <w:i/>
          <w:iCs/>
          <w:noProof/>
          <w:color w:val="000000" w:themeColor="text1"/>
        </w:rPr>
        <w:t>17</w:t>
      </w:r>
      <w:r w:rsidRPr="00313808">
        <w:rPr>
          <w:rFonts w:ascii="Times New Roman" w:hAnsi="Times New Roman" w:cs="Times New Roman"/>
          <w:noProof/>
          <w:color w:val="000000" w:themeColor="text1"/>
        </w:rPr>
        <w:t xml:space="preserve">(SUPPL. 1), S107. </w:t>
      </w:r>
      <w:hyperlink r:id="rId179" w:history="1">
        <w:r w:rsidR="00C24F41" w:rsidRPr="00313808">
          <w:rPr>
            <w:rStyle w:val="Hyperlink"/>
            <w:rFonts w:ascii="Times New Roman" w:hAnsi="Times New Roman" w:cs="Times New Roman"/>
            <w:noProof/>
            <w:color w:val="000000" w:themeColor="text1"/>
          </w:rPr>
          <w:t>https://doi.org/10.4103/0972-2327.128676</w:t>
        </w:r>
      </w:hyperlink>
    </w:p>
    <w:p w14:paraId="02885CEC" w14:textId="77777777" w:rsidR="00C24F41" w:rsidRPr="00313808" w:rsidRDefault="00C24F41" w:rsidP="00AE1EF9">
      <w:pPr>
        <w:widowControl w:val="0"/>
        <w:autoSpaceDE w:val="0"/>
        <w:autoSpaceDN w:val="0"/>
        <w:adjustRightInd w:val="0"/>
        <w:ind w:left="480" w:hanging="480"/>
        <w:rPr>
          <w:rFonts w:ascii="Times New Roman" w:hAnsi="Times New Roman" w:cs="Times New Roman"/>
          <w:noProof/>
          <w:color w:val="000000" w:themeColor="text1"/>
        </w:rPr>
      </w:pPr>
    </w:p>
    <w:p w14:paraId="3C72B726" w14:textId="04003501" w:rsidR="005C4C0D" w:rsidRPr="00313808" w:rsidRDefault="005C4C0D" w:rsidP="00AE1EF9">
      <w:pPr>
        <w:pStyle w:val="References"/>
        <w:spacing w:line="240" w:lineRule="auto"/>
        <w:rPr>
          <w:color w:val="000000" w:themeColor="text1"/>
        </w:rPr>
      </w:pPr>
      <w:r w:rsidRPr="00313808">
        <w:rPr>
          <w:color w:val="000000" w:themeColor="text1"/>
        </w:rPr>
        <w:t xml:space="preserve">Soleimani, G., Kupliki, R., Bodurka, J., Paulus, M., &amp; Ekhtiari, H. (2021). fMRI Informed Montage Selection for Transcranial Electrical Stimulation: Frontoparietal Synchronization for Drug Cue Reactivity. </w:t>
      </w:r>
      <w:r w:rsidRPr="00313808">
        <w:rPr>
          <w:i/>
          <w:color w:val="000000" w:themeColor="text1"/>
        </w:rPr>
        <w:t>BioRxiv</w:t>
      </w:r>
      <w:r w:rsidRPr="00313808">
        <w:rPr>
          <w:color w:val="000000" w:themeColor="text1"/>
        </w:rPr>
        <w:t>.</w:t>
      </w:r>
    </w:p>
    <w:p w14:paraId="16FE1B84" w14:textId="77777777" w:rsidR="00C24F41" w:rsidRPr="00313808" w:rsidRDefault="00C24F41" w:rsidP="00AE1EF9">
      <w:pPr>
        <w:pStyle w:val="References"/>
        <w:spacing w:line="240" w:lineRule="auto"/>
        <w:rPr>
          <w:color w:val="000000" w:themeColor="text1"/>
        </w:rPr>
      </w:pPr>
    </w:p>
    <w:p w14:paraId="17E90CCA" w14:textId="2D725A9D" w:rsidR="005C4C0D" w:rsidRPr="00313808" w:rsidRDefault="005C4C0D" w:rsidP="00AE1EF9">
      <w:pPr>
        <w:pStyle w:val="References"/>
        <w:spacing w:line="240" w:lineRule="auto"/>
        <w:rPr>
          <w:rStyle w:val="Hyperlink"/>
          <w:color w:val="000000" w:themeColor="text1"/>
        </w:rPr>
      </w:pPr>
      <w:r w:rsidRPr="00313808">
        <w:rPr>
          <w:color w:val="000000" w:themeColor="text1"/>
        </w:rPr>
        <w:t xml:space="preserve">Splittgerber, M., Suwelack, J. H., Kadish, N. E., &amp; Moliadze, V. (2020). The Effects of 1mA tACS and tRNS on Children/Adolescents and Adults: Investigating Age and Sensitivity to Sham Stimulation. </w:t>
      </w:r>
      <w:hyperlink r:id="rId180" w:history="1">
        <w:r w:rsidRPr="00313808">
          <w:rPr>
            <w:rStyle w:val="Hyperlink"/>
            <w:color w:val="000000" w:themeColor="text1"/>
          </w:rPr>
          <w:t>https://doi.org/10.1155/2020/8896423</w:t>
        </w:r>
      </w:hyperlink>
    </w:p>
    <w:p w14:paraId="170B13B4" w14:textId="77777777" w:rsidR="00C24F41" w:rsidRPr="00313808" w:rsidRDefault="00C24F41" w:rsidP="00AE1EF9">
      <w:pPr>
        <w:pStyle w:val="References"/>
        <w:spacing w:line="240" w:lineRule="auto"/>
        <w:rPr>
          <w:color w:val="000000" w:themeColor="text1"/>
        </w:rPr>
      </w:pPr>
    </w:p>
    <w:p w14:paraId="629C6F02" w14:textId="2DA385E0"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Stagg, C. J., &amp; Nitsche, M. A. (2011). Physiological basis of transcranial direct current stimulation. In </w:t>
      </w:r>
      <w:r w:rsidRPr="00313808">
        <w:rPr>
          <w:rFonts w:ascii="Times New Roman" w:hAnsi="Times New Roman" w:cs="Times New Roman"/>
          <w:i/>
          <w:iCs/>
          <w:noProof/>
          <w:color w:val="000000" w:themeColor="text1"/>
        </w:rPr>
        <w:t>Neuroscientist</w:t>
      </w:r>
      <w:r w:rsidRPr="00313808">
        <w:rPr>
          <w:rFonts w:ascii="Times New Roman" w:hAnsi="Times New Roman" w:cs="Times New Roman"/>
          <w:noProof/>
          <w:color w:val="000000" w:themeColor="text1"/>
        </w:rPr>
        <w:t xml:space="preserve"> (Vol. 17, Issue 1, pp. 37–53). Neuroscientist. </w:t>
      </w:r>
      <w:hyperlink r:id="rId181" w:history="1">
        <w:r w:rsidR="00C24F41" w:rsidRPr="00313808">
          <w:rPr>
            <w:rStyle w:val="Hyperlink"/>
            <w:rFonts w:ascii="Times New Roman" w:hAnsi="Times New Roman" w:cs="Times New Roman"/>
            <w:noProof/>
            <w:color w:val="000000" w:themeColor="text1"/>
          </w:rPr>
          <w:t>https://doi.org/10.1177/1073858410386614</w:t>
        </w:r>
      </w:hyperlink>
    </w:p>
    <w:p w14:paraId="4C9C4B8C" w14:textId="77777777" w:rsidR="00C24F41" w:rsidRPr="00313808" w:rsidRDefault="00C24F41" w:rsidP="00AE1EF9">
      <w:pPr>
        <w:widowControl w:val="0"/>
        <w:autoSpaceDE w:val="0"/>
        <w:autoSpaceDN w:val="0"/>
        <w:adjustRightInd w:val="0"/>
        <w:ind w:left="480" w:hanging="480"/>
        <w:rPr>
          <w:rFonts w:ascii="Times New Roman" w:hAnsi="Times New Roman" w:cs="Times New Roman"/>
          <w:noProof/>
          <w:color w:val="000000" w:themeColor="text1"/>
        </w:rPr>
      </w:pPr>
    </w:p>
    <w:p w14:paraId="265B8076" w14:textId="3FE3F39D"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Tan, J., Wansbrough, K., Williams, A. G., Nitsche, M. A., Vallence, A. M., &amp; Fujiyama, H. (2020a). The importance of model-driven approaches to set stimulation intensity for multi-channel transcranial alternating current stimulation (tACS). In </w:t>
      </w:r>
      <w:r w:rsidRPr="00313808">
        <w:rPr>
          <w:rFonts w:ascii="Times New Roman" w:hAnsi="Times New Roman" w:cs="Times New Roman"/>
          <w:i/>
          <w:iCs/>
          <w:noProof/>
          <w:color w:val="000000" w:themeColor="text1"/>
        </w:rPr>
        <w:t>Brain Stimulation</w:t>
      </w:r>
      <w:r w:rsidRPr="00313808">
        <w:rPr>
          <w:rFonts w:ascii="Times New Roman" w:hAnsi="Times New Roman" w:cs="Times New Roman"/>
          <w:noProof/>
          <w:color w:val="000000" w:themeColor="text1"/>
        </w:rPr>
        <w:t xml:space="preserve"> (Vol. 13, Issue 4, pp. 1002–1004). Elsevier Inc. </w:t>
      </w:r>
      <w:hyperlink r:id="rId182" w:history="1">
        <w:r w:rsidR="00C24F41" w:rsidRPr="00313808">
          <w:rPr>
            <w:rStyle w:val="Hyperlink"/>
            <w:rFonts w:ascii="Times New Roman" w:hAnsi="Times New Roman" w:cs="Times New Roman"/>
            <w:noProof/>
            <w:color w:val="000000" w:themeColor="text1"/>
          </w:rPr>
          <w:t>https://doi.org/10.1016/j.brs.2020.04.001</w:t>
        </w:r>
      </w:hyperlink>
    </w:p>
    <w:p w14:paraId="284B9CF3" w14:textId="77777777" w:rsidR="00C24F41" w:rsidRPr="00313808" w:rsidRDefault="00C24F41" w:rsidP="00AE1EF9">
      <w:pPr>
        <w:widowControl w:val="0"/>
        <w:autoSpaceDE w:val="0"/>
        <w:autoSpaceDN w:val="0"/>
        <w:adjustRightInd w:val="0"/>
        <w:ind w:left="480" w:hanging="480"/>
        <w:rPr>
          <w:rFonts w:ascii="Times New Roman" w:hAnsi="Times New Roman" w:cs="Times New Roman"/>
          <w:noProof/>
          <w:color w:val="000000" w:themeColor="text1"/>
        </w:rPr>
      </w:pPr>
    </w:p>
    <w:p w14:paraId="1F5BF574" w14:textId="409C81CF"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Tan, J., Wansbrough, K., Williams, A. G., Nitsche, M. A., Vallence, A. M., &amp; Fujiyama, H. (2020b). The importance of model-driven approaches to set stimulation intensity for multi-channel transcranial alternating current stimulation (tACS). In </w:t>
      </w:r>
      <w:r w:rsidRPr="00313808">
        <w:rPr>
          <w:rFonts w:ascii="Times New Roman" w:hAnsi="Times New Roman" w:cs="Times New Roman"/>
          <w:i/>
          <w:iCs/>
          <w:noProof/>
          <w:color w:val="000000" w:themeColor="text1"/>
        </w:rPr>
        <w:t>Brain Stimulation</w:t>
      </w:r>
      <w:r w:rsidRPr="00313808">
        <w:rPr>
          <w:rFonts w:ascii="Times New Roman" w:hAnsi="Times New Roman" w:cs="Times New Roman"/>
          <w:noProof/>
          <w:color w:val="000000" w:themeColor="text1"/>
        </w:rPr>
        <w:t xml:space="preserve"> (Vol. 13, Issue 4, pp. 1002–1004). Elsevier Inc. </w:t>
      </w:r>
      <w:hyperlink r:id="rId183" w:history="1">
        <w:r w:rsidR="00C24F41" w:rsidRPr="00313808">
          <w:rPr>
            <w:rStyle w:val="Hyperlink"/>
            <w:rFonts w:ascii="Times New Roman" w:hAnsi="Times New Roman" w:cs="Times New Roman"/>
            <w:noProof/>
            <w:color w:val="000000" w:themeColor="text1"/>
          </w:rPr>
          <w:t>https://doi.org/10.1016/j.brs.2020.04.001</w:t>
        </w:r>
      </w:hyperlink>
    </w:p>
    <w:p w14:paraId="1D2603A6" w14:textId="77777777" w:rsidR="00C24F41" w:rsidRPr="00313808" w:rsidRDefault="00C24F41" w:rsidP="00AE1EF9">
      <w:pPr>
        <w:widowControl w:val="0"/>
        <w:autoSpaceDE w:val="0"/>
        <w:autoSpaceDN w:val="0"/>
        <w:adjustRightInd w:val="0"/>
        <w:ind w:left="480" w:hanging="480"/>
        <w:rPr>
          <w:rFonts w:ascii="Times New Roman" w:hAnsi="Times New Roman" w:cs="Times New Roman"/>
          <w:noProof/>
          <w:color w:val="000000" w:themeColor="text1"/>
        </w:rPr>
      </w:pPr>
    </w:p>
    <w:p w14:paraId="25E41AAA" w14:textId="4F2CBCA3"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Teplan, M. (2002). Fundamentals of EEG measurement. </w:t>
      </w:r>
      <w:r w:rsidRPr="00313808">
        <w:rPr>
          <w:rFonts w:ascii="Times New Roman" w:hAnsi="Times New Roman" w:cs="Times New Roman"/>
          <w:i/>
          <w:iCs/>
          <w:noProof/>
          <w:color w:val="000000" w:themeColor="text1"/>
        </w:rPr>
        <w:t>Measurement Science Review</w:t>
      </w:r>
      <w:r w:rsidRPr="00313808">
        <w:rPr>
          <w:rFonts w:ascii="Times New Roman" w:hAnsi="Times New Roman" w:cs="Times New Roman"/>
          <w:noProof/>
          <w:color w:val="000000" w:themeColor="text1"/>
        </w:rPr>
        <w:t>.</w:t>
      </w:r>
    </w:p>
    <w:p w14:paraId="024D9C46" w14:textId="77777777" w:rsidR="00C24F41" w:rsidRPr="00313808" w:rsidRDefault="00C24F41" w:rsidP="00AE1EF9">
      <w:pPr>
        <w:widowControl w:val="0"/>
        <w:autoSpaceDE w:val="0"/>
        <w:autoSpaceDN w:val="0"/>
        <w:adjustRightInd w:val="0"/>
        <w:ind w:left="480" w:hanging="480"/>
        <w:rPr>
          <w:rFonts w:ascii="Times New Roman" w:hAnsi="Times New Roman" w:cs="Times New Roman"/>
          <w:noProof/>
          <w:color w:val="000000" w:themeColor="text1"/>
        </w:rPr>
      </w:pPr>
    </w:p>
    <w:p w14:paraId="3ADFB616" w14:textId="6F953583" w:rsidR="005C4C0D" w:rsidRPr="00313808" w:rsidRDefault="005C4C0D" w:rsidP="00AE1EF9">
      <w:pPr>
        <w:pStyle w:val="References"/>
        <w:spacing w:line="240" w:lineRule="auto"/>
        <w:rPr>
          <w:color w:val="000000" w:themeColor="text1"/>
        </w:rPr>
      </w:pPr>
      <w:r w:rsidRPr="00313808">
        <w:rPr>
          <w:color w:val="000000" w:themeColor="text1"/>
        </w:rPr>
        <w:t xml:space="preserve">Thielscher, A., Antunes, A., &amp; Saturnino, G. B. (2015). Field modeling for transcranial magnetic stimulation: A useful tool to understand the physiological effects of TMS? </w:t>
      </w:r>
      <w:r w:rsidRPr="00313808">
        <w:rPr>
          <w:i/>
          <w:color w:val="000000" w:themeColor="text1"/>
        </w:rPr>
        <w:t>Proceedings of the Annual International Conference of the IEEE Engineering in Medicine and Biology Society, EMBS</w:t>
      </w:r>
      <w:r w:rsidRPr="00313808">
        <w:rPr>
          <w:color w:val="000000" w:themeColor="text1"/>
        </w:rPr>
        <w:t xml:space="preserve">. </w:t>
      </w:r>
      <w:hyperlink r:id="rId184" w:history="1">
        <w:r w:rsidR="00C24F41" w:rsidRPr="00313808">
          <w:rPr>
            <w:rStyle w:val="Hyperlink"/>
            <w:color w:val="000000" w:themeColor="text1"/>
          </w:rPr>
          <w:t>https://doi.org/10.1109/EMBC.2015.7318340</w:t>
        </w:r>
      </w:hyperlink>
    </w:p>
    <w:p w14:paraId="6395396B" w14:textId="77777777" w:rsidR="00C24F41" w:rsidRPr="00313808" w:rsidRDefault="00C24F41" w:rsidP="00AE1EF9">
      <w:pPr>
        <w:pStyle w:val="References"/>
        <w:spacing w:line="240" w:lineRule="auto"/>
        <w:rPr>
          <w:color w:val="000000" w:themeColor="text1"/>
        </w:rPr>
      </w:pPr>
    </w:p>
    <w:p w14:paraId="33594B07" w14:textId="00FEDA31" w:rsidR="005C4C0D" w:rsidRPr="00313808" w:rsidRDefault="005C4C0D" w:rsidP="00AE1EF9">
      <w:pPr>
        <w:pStyle w:val="References"/>
        <w:spacing w:line="240" w:lineRule="auto"/>
        <w:rPr>
          <w:color w:val="000000" w:themeColor="text1"/>
        </w:rPr>
      </w:pPr>
      <w:r w:rsidRPr="00313808">
        <w:rPr>
          <w:color w:val="000000" w:themeColor="text1"/>
        </w:rPr>
        <w:t xml:space="preserve">Villamar, M. F., Volz, M. S., Bikson, M., Datta, A., Dasilva, A. F., &amp; Fregni, F. (2013). Technique and considerations in the use of 4x1 ring high-definition transcranial direct current stimulation (HD-tDCS). </w:t>
      </w:r>
      <w:r w:rsidRPr="00313808">
        <w:rPr>
          <w:i/>
          <w:color w:val="000000" w:themeColor="text1"/>
        </w:rPr>
        <w:t>Journal of Visualized Experiments: JoVE</w:t>
      </w:r>
      <w:r w:rsidRPr="00313808">
        <w:rPr>
          <w:color w:val="000000" w:themeColor="text1"/>
        </w:rPr>
        <w:t xml:space="preserve">. </w:t>
      </w:r>
      <w:hyperlink r:id="rId185" w:history="1">
        <w:r w:rsidR="00C24F41" w:rsidRPr="00313808">
          <w:rPr>
            <w:rStyle w:val="Hyperlink"/>
            <w:color w:val="000000" w:themeColor="text1"/>
          </w:rPr>
          <w:t>https://doi.org/10.3791/50309</w:t>
        </w:r>
      </w:hyperlink>
    </w:p>
    <w:p w14:paraId="1CBD7CDF" w14:textId="77777777" w:rsidR="00C24F41" w:rsidRPr="00313808" w:rsidRDefault="00C24F41" w:rsidP="00AE1EF9">
      <w:pPr>
        <w:pStyle w:val="References"/>
        <w:spacing w:line="240" w:lineRule="auto"/>
        <w:rPr>
          <w:color w:val="000000" w:themeColor="text1"/>
        </w:rPr>
      </w:pPr>
    </w:p>
    <w:p w14:paraId="03A007A4" w14:textId="61585CB6" w:rsidR="005C4C0D" w:rsidRPr="00313808" w:rsidRDefault="005C4C0D" w:rsidP="00AE1EF9">
      <w:pPr>
        <w:pStyle w:val="References"/>
        <w:spacing w:line="240" w:lineRule="auto"/>
        <w:rPr>
          <w:color w:val="000000" w:themeColor="text1"/>
        </w:rPr>
      </w:pPr>
      <w:r w:rsidRPr="00313808">
        <w:rPr>
          <w:color w:val="000000" w:themeColor="text1"/>
        </w:rPr>
        <w:t xml:space="preserve">Violante, I. R., Li, L. M., Carmichael, D. W., Lorenz, R., Leech, R., Hampshire, A., … Sharp, D. J. (2017). Externally induced frontoparietal synchronization modulates network dynamics and enhances working memory performance. </w:t>
      </w:r>
      <w:r w:rsidRPr="00313808">
        <w:rPr>
          <w:i/>
          <w:color w:val="000000" w:themeColor="text1"/>
        </w:rPr>
        <w:t>ELife</w:t>
      </w:r>
      <w:r w:rsidRPr="00313808">
        <w:rPr>
          <w:color w:val="000000" w:themeColor="text1"/>
        </w:rPr>
        <w:t xml:space="preserve">. </w:t>
      </w:r>
      <w:hyperlink r:id="rId186" w:history="1">
        <w:r w:rsidR="00C24F41" w:rsidRPr="00313808">
          <w:rPr>
            <w:rStyle w:val="Hyperlink"/>
            <w:color w:val="000000" w:themeColor="text1"/>
          </w:rPr>
          <w:t>https://doi.org/10.7554/eLife.22001</w:t>
        </w:r>
      </w:hyperlink>
    </w:p>
    <w:p w14:paraId="01FB083A" w14:textId="77777777" w:rsidR="00C24F41" w:rsidRPr="00313808" w:rsidRDefault="00C24F41" w:rsidP="00AE1EF9">
      <w:pPr>
        <w:pStyle w:val="References"/>
        <w:spacing w:line="240" w:lineRule="auto"/>
        <w:rPr>
          <w:color w:val="000000" w:themeColor="text1"/>
        </w:rPr>
      </w:pPr>
    </w:p>
    <w:p w14:paraId="2D51C59E" w14:textId="08EAFA24" w:rsidR="005C4C0D" w:rsidRPr="00313808" w:rsidRDefault="005C4C0D" w:rsidP="00AE1EF9">
      <w:pPr>
        <w:pStyle w:val="References"/>
        <w:spacing w:line="240" w:lineRule="auto"/>
        <w:rPr>
          <w:color w:val="000000" w:themeColor="text1"/>
        </w:rPr>
      </w:pPr>
      <w:r w:rsidRPr="00313808">
        <w:rPr>
          <w:color w:val="000000" w:themeColor="text1"/>
        </w:rPr>
        <w:t xml:space="preserve">Vosskuhl, J., Huster, R. J., &amp; Herrmann, C. S. (2016). BOLD signal effects of transcranial alternating current stimulation (tACS) in the alpha range: A concurrent tACS–fMRI study. </w:t>
      </w:r>
      <w:r w:rsidRPr="00313808">
        <w:rPr>
          <w:i/>
          <w:color w:val="000000" w:themeColor="text1"/>
        </w:rPr>
        <w:t>NeuroImage</w:t>
      </w:r>
      <w:r w:rsidRPr="00313808">
        <w:rPr>
          <w:color w:val="000000" w:themeColor="text1"/>
        </w:rPr>
        <w:t xml:space="preserve">. </w:t>
      </w:r>
      <w:hyperlink r:id="rId187" w:history="1">
        <w:r w:rsidR="00C24F41" w:rsidRPr="00313808">
          <w:rPr>
            <w:rStyle w:val="Hyperlink"/>
            <w:color w:val="000000" w:themeColor="text1"/>
          </w:rPr>
          <w:t>https://doi.org/10.1016/j.neuroimage.2015.10.003</w:t>
        </w:r>
      </w:hyperlink>
    </w:p>
    <w:p w14:paraId="3B9CA853" w14:textId="77777777" w:rsidR="00C24F41" w:rsidRPr="00313808" w:rsidRDefault="00C24F41" w:rsidP="00AE1EF9">
      <w:pPr>
        <w:pStyle w:val="References"/>
        <w:spacing w:line="240" w:lineRule="auto"/>
        <w:rPr>
          <w:color w:val="000000" w:themeColor="text1"/>
        </w:rPr>
      </w:pPr>
    </w:p>
    <w:p w14:paraId="35170A3A" w14:textId="1313F86C" w:rsidR="005C4C0D" w:rsidRPr="00313808" w:rsidRDefault="005C4C0D" w:rsidP="00AE1EF9">
      <w:pPr>
        <w:pStyle w:val="References"/>
        <w:spacing w:line="240" w:lineRule="auto"/>
        <w:rPr>
          <w:color w:val="000000" w:themeColor="text1"/>
        </w:rPr>
      </w:pPr>
      <w:r w:rsidRPr="00313808">
        <w:rPr>
          <w:color w:val="000000" w:themeColor="text1"/>
        </w:rPr>
        <w:t xml:space="preserve">Wagner, T. A., Zahn, M., Grodzinsky, A. J., &amp; Pascual-Leone, A. (2004). Three-dimensional head model simulation of transcranial magnetic stimulation. </w:t>
      </w:r>
      <w:r w:rsidRPr="00313808">
        <w:rPr>
          <w:i/>
          <w:color w:val="000000" w:themeColor="text1"/>
        </w:rPr>
        <w:t>IEEE Transactions on Biomedical Engineering</w:t>
      </w:r>
      <w:r w:rsidRPr="00313808">
        <w:rPr>
          <w:color w:val="000000" w:themeColor="text1"/>
        </w:rPr>
        <w:t xml:space="preserve">. </w:t>
      </w:r>
      <w:hyperlink r:id="rId188" w:history="1">
        <w:r w:rsidR="00C24F41" w:rsidRPr="00313808">
          <w:rPr>
            <w:rStyle w:val="Hyperlink"/>
            <w:color w:val="000000" w:themeColor="text1"/>
          </w:rPr>
          <w:t>https://doi.org/10.1109/TBME.2004.827925</w:t>
        </w:r>
      </w:hyperlink>
    </w:p>
    <w:p w14:paraId="21AB5761" w14:textId="77777777" w:rsidR="00C24F41" w:rsidRPr="00313808" w:rsidRDefault="00C24F41" w:rsidP="00AE1EF9">
      <w:pPr>
        <w:pStyle w:val="References"/>
        <w:spacing w:line="240" w:lineRule="auto"/>
        <w:rPr>
          <w:color w:val="000000" w:themeColor="text1"/>
        </w:rPr>
      </w:pPr>
    </w:p>
    <w:p w14:paraId="4FF02604" w14:textId="41D11C77" w:rsidR="005C4C0D" w:rsidRPr="00313808" w:rsidRDefault="005C4C0D" w:rsidP="00AE1EF9">
      <w:pPr>
        <w:pStyle w:val="References"/>
        <w:spacing w:line="240" w:lineRule="auto"/>
        <w:rPr>
          <w:color w:val="000000" w:themeColor="text1"/>
        </w:rPr>
      </w:pPr>
      <w:r w:rsidRPr="00313808">
        <w:rPr>
          <w:color w:val="000000" w:themeColor="text1"/>
        </w:rPr>
        <w:t xml:space="preserve">Weinrich, C. A., Brittain, J. S., Nowak, M., Salimi-Khorshidi, R., Brown, P., &amp; Stagg, C. J. (2017). Modulation of Long-Range Connectivity Patterns via Frequency-Specific Stimulation of Human Cortex. </w:t>
      </w:r>
      <w:r w:rsidRPr="00313808">
        <w:rPr>
          <w:i/>
          <w:color w:val="000000" w:themeColor="text1"/>
        </w:rPr>
        <w:t>Current Biology</w:t>
      </w:r>
      <w:r w:rsidRPr="00313808">
        <w:rPr>
          <w:color w:val="000000" w:themeColor="text1"/>
        </w:rPr>
        <w:t xml:space="preserve">. </w:t>
      </w:r>
      <w:hyperlink r:id="rId189" w:history="1">
        <w:r w:rsidR="00C24F41" w:rsidRPr="00313808">
          <w:rPr>
            <w:rStyle w:val="Hyperlink"/>
            <w:color w:val="000000" w:themeColor="text1"/>
          </w:rPr>
          <w:t>https://doi.org/10.1016/j.cub.2017.08.075</w:t>
        </w:r>
      </w:hyperlink>
    </w:p>
    <w:p w14:paraId="0233C48C" w14:textId="77777777" w:rsidR="00C24F41" w:rsidRPr="00313808" w:rsidRDefault="00C24F41" w:rsidP="00AE1EF9">
      <w:pPr>
        <w:pStyle w:val="References"/>
        <w:spacing w:line="240" w:lineRule="auto"/>
        <w:rPr>
          <w:color w:val="000000" w:themeColor="text1"/>
        </w:rPr>
      </w:pPr>
    </w:p>
    <w:p w14:paraId="4AEF4437" w14:textId="34B3DE89" w:rsidR="005C4C0D" w:rsidRPr="00313808" w:rsidRDefault="005C4C0D" w:rsidP="00AE1EF9">
      <w:pPr>
        <w:pStyle w:val="References"/>
        <w:spacing w:line="240" w:lineRule="auto"/>
        <w:rPr>
          <w:color w:val="000000" w:themeColor="text1"/>
        </w:rPr>
      </w:pPr>
      <w:r w:rsidRPr="00313808">
        <w:rPr>
          <w:color w:val="000000" w:themeColor="text1"/>
        </w:rPr>
        <w:t xml:space="preserve">Weiss, F., Zamoscik, V., Schmidt, S. N. L., Halli, P., Kirsch, P., &amp; Gerchen, M. F. (2020). Just a very expensive breathing training? Risk of respiratory artefacts in functional connectivity-based real-time fMRI neurofeedback. NeuroImage, 210, 116580. </w:t>
      </w:r>
      <w:hyperlink r:id="rId190" w:history="1">
        <w:r w:rsidR="00C24F41" w:rsidRPr="00313808">
          <w:rPr>
            <w:rStyle w:val="Hyperlink"/>
            <w:color w:val="000000" w:themeColor="text1"/>
          </w:rPr>
          <w:t>https://doi.org/10.1016/J.NEUROIMAGE.2020.116580</w:t>
        </w:r>
      </w:hyperlink>
    </w:p>
    <w:p w14:paraId="76F008DD" w14:textId="77777777" w:rsidR="00C24F41" w:rsidRPr="00313808" w:rsidRDefault="00C24F41" w:rsidP="00AE1EF9">
      <w:pPr>
        <w:pStyle w:val="References"/>
        <w:spacing w:line="240" w:lineRule="auto"/>
        <w:rPr>
          <w:color w:val="000000" w:themeColor="text1"/>
        </w:rPr>
      </w:pPr>
    </w:p>
    <w:p w14:paraId="5818C6E0" w14:textId="3CDEB711" w:rsidR="005C4C0D" w:rsidRPr="00313808" w:rsidRDefault="005C4C0D" w:rsidP="00AE1EF9">
      <w:pPr>
        <w:pStyle w:val="References"/>
        <w:spacing w:line="240" w:lineRule="auto"/>
        <w:rPr>
          <w:color w:val="000000" w:themeColor="text1"/>
        </w:rPr>
      </w:pPr>
      <w:r w:rsidRPr="00313808">
        <w:rPr>
          <w:color w:val="000000" w:themeColor="text1"/>
        </w:rPr>
        <w:t xml:space="preserve">Whitman, J. C., Ward, L. M., &amp; Woodward, T. (2013). Patterns of cortical oscillations organize neural activity into whole-brain functional networks evident in the fMRI BOLD signal. </w:t>
      </w:r>
      <w:r w:rsidRPr="00313808">
        <w:rPr>
          <w:i/>
          <w:color w:val="000000" w:themeColor="text1"/>
        </w:rPr>
        <w:t>Frontiers in Human Neuroscience</w:t>
      </w:r>
      <w:r w:rsidRPr="00313808">
        <w:rPr>
          <w:color w:val="000000" w:themeColor="text1"/>
        </w:rPr>
        <w:t xml:space="preserve">. </w:t>
      </w:r>
      <w:hyperlink r:id="rId191" w:history="1">
        <w:r w:rsidR="00C24F41" w:rsidRPr="00313808">
          <w:rPr>
            <w:rStyle w:val="Hyperlink"/>
            <w:color w:val="000000" w:themeColor="text1"/>
          </w:rPr>
          <w:t>https://doi.org/10.3389/fnhum.2013.00080</w:t>
        </w:r>
      </w:hyperlink>
    </w:p>
    <w:p w14:paraId="3884C073" w14:textId="77777777" w:rsidR="00C24F41" w:rsidRPr="00313808" w:rsidRDefault="00C24F41" w:rsidP="00AE1EF9">
      <w:pPr>
        <w:pStyle w:val="References"/>
        <w:spacing w:line="240" w:lineRule="auto"/>
        <w:rPr>
          <w:color w:val="000000" w:themeColor="text1"/>
        </w:rPr>
      </w:pPr>
    </w:p>
    <w:p w14:paraId="4992517F" w14:textId="35EE1FA4" w:rsidR="005C4C0D" w:rsidRPr="00313808" w:rsidRDefault="005C4C0D" w:rsidP="00AE1EF9">
      <w:pPr>
        <w:pStyle w:val="References"/>
        <w:spacing w:line="240" w:lineRule="auto"/>
        <w:rPr>
          <w:color w:val="000000" w:themeColor="text1"/>
        </w:rPr>
      </w:pPr>
      <w:r w:rsidRPr="00313808">
        <w:rPr>
          <w:color w:val="000000" w:themeColor="text1"/>
        </w:rPr>
        <w:t xml:space="preserve">Williams, K. A., Cabral-Calderin, Y., Schmidt-Samoa, C., Weinrich, C. A., Dechent, P., &amp; Wilke, M. (2017). Simultaneous transcranial alternating current stimulation and functional magnetic resonance imaging. </w:t>
      </w:r>
      <w:r w:rsidRPr="00313808">
        <w:rPr>
          <w:i/>
          <w:color w:val="000000" w:themeColor="text1"/>
        </w:rPr>
        <w:t>Journal of Visualized Experiments</w:t>
      </w:r>
      <w:r w:rsidRPr="00313808">
        <w:rPr>
          <w:color w:val="000000" w:themeColor="text1"/>
        </w:rPr>
        <w:t xml:space="preserve">. </w:t>
      </w:r>
      <w:hyperlink r:id="rId192" w:history="1">
        <w:r w:rsidR="00C24F41" w:rsidRPr="00313808">
          <w:rPr>
            <w:rStyle w:val="Hyperlink"/>
            <w:color w:val="000000" w:themeColor="text1"/>
          </w:rPr>
          <w:t>https://doi.org/10.3791/55866</w:t>
        </w:r>
      </w:hyperlink>
    </w:p>
    <w:p w14:paraId="79E4A692" w14:textId="77777777" w:rsidR="00C24F41" w:rsidRPr="00313808" w:rsidRDefault="00C24F41" w:rsidP="00AE1EF9">
      <w:pPr>
        <w:pStyle w:val="References"/>
        <w:spacing w:line="240" w:lineRule="auto"/>
        <w:rPr>
          <w:color w:val="000000" w:themeColor="text1"/>
        </w:rPr>
      </w:pPr>
    </w:p>
    <w:p w14:paraId="0D4D51FA" w14:textId="0B40990B" w:rsidR="005C4C0D" w:rsidRPr="00313808" w:rsidRDefault="005C4C0D" w:rsidP="00AE1EF9">
      <w:pPr>
        <w:pStyle w:val="References"/>
        <w:spacing w:line="240" w:lineRule="auto"/>
        <w:rPr>
          <w:rStyle w:val="Hyperlink"/>
          <w:color w:val="000000" w:themeColor="text1"/>
        </w:rPr>
      </w:pPr>
      <w:r w:rsidRPr="00313808">
        <w:rPr>
          <w:color w:val="000000" w:themeColor="text1"/>
        </w:rPr>
        <w:t xml:space="preserve">Womelsdorf, T., Schoffelen, J. M., Oostenveld, R., Singer, W., Desimone, R., Engel, A. K., &amp; Fries, P. (2007). Modulation of neuronal interactions through neuronal synchronization. </w:t>
      </w:r>
      <w:r w:rsidRPr="00313808">
        <w:rPr>
          <w:i/>
          <w:color w:val="000000" w:themeColor="text1"/>
        </w:rPr>
        <w:t>Science</w:t>
      </w:r>
      <w:r w:rsidRPr="00313808">
        <w:rPr>
          <w:color w:val="000000" w:themeColor="text1"/>
        </w:rPr>
        <w:t xml:space="preserve">. </w:t>
      </w:r>
      <w:hyperlink r:id="rId193" w:history="1">
        <w:r w:rsidRPr="00313808">
          <w:rPr>
            <w:rStyle w:val="Hyperlink"/>
            <w:color w:val="000000" w:themeColor="text1"/>
          </w:rPr>
          <w:t>https://doi.org/10.1126/science.1139597</w:t>
        </w:r>
      </w:hyperlink>
    </w:p>
    <w:p w14:paraId="483BF2E4" w14:textId="77777777" w:rsidR="00C24F41" w:rsidRPr="00313808" w:rsidRDefault="00C24F41" w:rsidP="00AE1EF9">
      <w:pPr>
        <w:pStyle w:val="References"/>
        <w:spacing w:line="240" w:lineRule="auto"/>
        <w:rPr>
          <w:color w:val="000000" w:themeColor="text1"/>
        </w:rPr>
      </w:pPr>
    </w:p>
    <w:p w14:paraId="6A4E9951" w14:textId="6B6DCD2F" w:rsidR="005C4C0D" w:rsidRPr="00313808" w:rsidRDefault="005C4C0D" w:rsidP="00AE1EF9">
      <w:pPr>
        <w:widowControl w:val="0"/>
        <w:autoSpaceDE w:val="0"/>
        <w:autoSpaceDN w:val="0"/>
        <w:adjustRightInd w:val="0"/>
        <w:ind w:left="480" w:hanging="480"/>
        <w:rPr>
          <w:rFonts w:ascii="Times New Roman" w:hAnsi="Times New Roman" w:cs="Times New Roman"/>
          <w:noProof/>
          <w:color w:val="000000" w:themeColor="text1"/>
        </w:rPr>
      </w:pPr>
      <w:r w:rsidRPr="00313808">
        <w:rPr>
          <w:rFonts w:ascii="Times New Roman" w:hAnsi="Times New Roman" w:cs="Times New Roman"/>
          <w:noProof/>
          <w:color w:val="000000" w:themeColor="text1"/>
        </w:rPr>
        <w:t xml:space="preserve">Yavari, F., Nitsche, M. A., &amp; Ekhtiari, H. (2017). Transcranial electric stimulation for precision </w:t>
      </w:r>
      <w:r w:rsidRPr="00313808">
        <w:rPr>
          <w:rFonts w:ascii="Times New Roman" w:hAnsi="Times New Roman" w:cs="Times New Roman"/>
          <w:noProof/>
          <w:color w:val="000000" w:themeColor="text1"/>
        </w:rPr>
        <w:lastRenderedPageBreak/>
        <w:t xml:space="preserve">medicine: A spatiomechanistic framework. </w:t>
      </w:r>
      <w:r w:rsidRPr="00313808">
        <w:rPr>
          <w:rFonts w:ascii="Times New Roman" w:hAnsi="Times New Roman" w:cs="Times New Roman"/>
          <w:i/>
          <w:iCs/>
          <w:noProof/>
          <w:color w:val="000000" w:themeColor="text1"/>
        </w:rPr>
        <w:t>Frontiers in Human Neuroscience</w:t>
      </w:r>
      <w:r w:rsidRPr="00313808">
        <w:rPr>
          <w:rFonts w:ascii="Times New Roman" w:hAnsi="Times New Roman" w:cs="Times New Roman"/>
          <w:noProof/>
          <w:color w:val="000000" w:themeColor="text1"/>
        </w:rPr>
        <w:t xml:space="preserve">, </w:t>
      </w:r>
      <w:r w:rsidRPr="00313808">
        <w:rPr>
          <w:rFonts w:ascii="Times New Roman" w:hAnsi="Times New Roman" w:cs="Times New Roman"/>
          <w:i/>
          <w:iCs/>
          <w:noProof/>
          <w:color w:val="000000" w:themeColor="text1"/>
        </w:rPr>
        <w:t>11</w:t>
      </w:r>
      <w:r w:rsidRPr="00313808">
        <w:rPr>
          <w:rFonts w:ascii="Times New Roman" w:hAnsi="Times New Roman" w:cs="Times New Roman"/>
          <w:noProof/>
          <w:color w:val="000000" w:themeColor="text1"/>
        </w:rPr>
        <w:t xml:space="preserve">. </w:t>
      </w:r>
      <w:hyperlink r:id="rId194" w:history="1">
        <w:r w:rsidR="00C24F41" w:rsidRPr="00313808">
          <w:rPr>
            <w:rStyle w:val="Hyperlink"/>
            <w:rFonts w:ascii="Times New Roman" w:hAnsi="Times New Roman" w:cs="Times New Roman"/>
            <w:noProof/>
            <w:color w:val="000000" w:themeColor="text1"/>
          </w:rPr>
          <w:t>https://doi.org/10.3389/fnhum.2017.00159</w:t>
        </w:r>
      </w:hyperlink>
    </w:p>
    <w:p w14:paraId="7F73866C" w14:textId="77777777" w:rsidR="00C24F41" w:rsidRPr="00313808" w:rsidRDefault="00C24F41" w:rsidP="00AE1EF9">
      <w:pPr>
        <w:widowControl w:val="0"/>
        <w:autoSpaceDE w:val="0"/>
        <w:autoSpaceDN w:val="0"/>
        <w:adjustRightInd w:val="0"/>
        <w:ind w:left="480" w:hanging="480"/>
        <w:rPr>
          <w:rFonts w:ascii="Times New Roman" w:hAnsi="Times New Roman" w:cs="Times New Roman"/>
          <w:noProof/>
          <w:color w:val="000000" w:themeColor="text1"/>
        </w:rPr>
      </w:pPr>
    </w:p>
    <w:p w14:paraId="645CACCA" w14:textId="106B0779" w:rsidR="005C4C0D" w:rsidRPr="00313808" w:rsidRDefault="005C4C0D" w:rsidP="00AE1EF9">
      <w:pPr>
        <w:pStyle w:val="References"/>
        <w:spacing w:line="240" w:lineRule="auto"/>
        <w:rPr>
          <w:color w:val="000000" w:themeColor="text1"/>
        </w:rPr>
      </w:pPr>
      <w:r w:rsidRPr="00313808">
        <w:rPr>
          <w:color w:val="000000" w:themeColor="text1"/>
        </w:rPr>
        <w:t xml:space="preserve">Yuan, H., Ding, L., Zhu, M., Zotev, V., Phillips, R., &amp; Bodurka, J. (2016). Reconstructing Large-Scale Brain Resting-State Networks from High-Resolution EEG: Spatial and Temporal Comparisons with fMRI. </w:t>
      </w:r>
      <w:r w:rsidRPr="00313808">
        <w:rPr>
          <w:i/>
          <w:color w:val="000000" w:themeColor="text1"/>
        </w:rPr>
        <w:t>Brain Connectivity</w:t>
      </w:r>
      <w:r w:rsidRPr="00313808">
        <w:rPr>
          <w:color w:val="000000" w:themeColor="text1"/>
        </w:rPr>
        <w:t xml:space="preserve">, </w:t>
      </w:r>
      <w:r w:rsidRPr="00313808">
        <w:rPr>
          <w:i/>
          <w:color w:val="000000" w:themeColor="text1"/>
        </w:rPr>
        <w:t>6</w:t>
      </w:r>
      <w:r w:rsidRPr="00313808">
        <w:rPr>
          <w:color w:val="000000" w:themeColor="text1"/>
        </w:rPr>
        <w:t xml:space="preserve">(2), 122–135. </w:t>
      </w:r>
      <w:hyperlink r:id="rId195" w:history="1">
        <w:r w:rsidR="00C24F41" w:rsidRPr="00313808">
          <w:rPr>
            <w:rStyle w:val="Hyperlink"/>
            <w:color w:val="000000" w:themeColor="text1"/>
          </w:rPr>
          <w:t>https://doi.org/10.1089/brain.2014.0336</w:t>
        </w:r>
      </w:hyperlink>
    </w:p>
    <w:p w14:paraId="458B00D2" w14:textId="77777777" w:rsidR="00C24F41" w:rsidRPr="00313808" w:rsidRDefault="00C24F41" w:rsidP="00AE1EF9">
      <w:pPr>
        <w:pStyle w:val="References"/>
        <w:spacing w:line="240" w:lineRule="auto"/>
        <w:rPr>
          <w:color w:val="000000" w:themeColor="text1"/>
        </w:rPr>
      </w:pPr>
    </w:p>
    <w:p w14:paraId="525D9E98" w14:textId="02F5B7C9" w:rsidR="005C4C0D" w:rsidRPr="00313808" w:rsidRDefault="005C4C0D" w:rsidP="00AE1EF9">
      <w:pPr>
        <w:pStyle w:val="References"/>
        <w:spacing w:line="240" w:lineRule="auto"/>
        <w:rPr>
          <w:color w:val="000000" w:themeColor="text1"/>
        </w:rPr>
      </w:pPr>
      <w:r w:rsidRPr="00313808">
        <w:rPr>
          <w:color w:val="000000" w:themeColor="text1"/>
        </w:rPr>
        <w:t xml:space="preserve">Yuan, H., Zotev, V., Phillips, R., Drevets, W. C., &amp; Bodurka, J. (2012). Spatiotemporal dynamics of the brain at rest - Exploring EEG microstates as electrophysiological signatures of BOLD resting state networks. </w:t>
      </w:r>
      <w:r w:rsidRPr="00313808">
        <w:rPr>
          <w:i/>
          <w:color w:val="000000" w:themeColor="text1"/>
        </w:rPr>
        <w:t>NeuroImage</w:t>
      </w:r>
      <w:r w:rsidRPr="00313808">
        <w:rPr>
          <w:color w:val="000000" w:themeColor="text1"/>
        </w:rPr>
        <w:t xml:space="preserve">, </w:t>
      </w:r>
      <w:r w:rsidRPr="00313808">
        <w:rPr>
          <w:i/>
          <w:color w:val="000000" w:themeColor="text1"/>
        </w:rPr>
        <w:t>60</w:t>
      </w:r>
      <w:r w:rsidRPr="00313808">
        <w:rPr>
          <w:color w:val="000000" w:themeColor="text1"/>
        </w:rPr>
        <w:t xml:space="preserve">(4), 2062–2072. </w:t>
      </w:r>
      <w:hyperlink r:id="rId196" w:history="1">
        <w:r w:rsidR="00C24F41" w:rsidRPr="00313808">
          <w:rPr>
            <w:rStyle w:val="Hyperlink"/>
            <w:color w:val="000000" w:themeColor="text1"/>
          </w:rPr>
          <w:t>https://doi.org/10.1016/j.neuroimage.2012.02.031</w:t>
        </w:r>
      </w:hyperlink>
    </w:p>
    <w:p w14:paraId="2B364795" w14:textId="77777777" w:rsidR="00C24F41" w:rsidRPr="00313808" w:rsidRDefault="00C24F41" w:rsidP="00AE1EF9">
      <w:pPr>
        <w:pStyle w:val="References"/>
        <w:spacing w:line="240" w:lineRule="auto"/>
        <w:rPr>
          <w:color w:val="000000" w:themeColor="text1"/>
        </w:rPr>
      </w:pPr>
    </w:p>
    <w:p w14:paraId="6C9A058F" w14:textId="77777777" w:rsidR="005C4C0D" w:rsidRPr="00313808" w:rsidRDefault="005C4C0D" w:rsidP="00AE1EF9">
      <w:pPr>
        <w:pStyle w:val="References"/>
        <w:spacing w:line="240" w:lineRule="auto"/>
        <w:rPr>
          <w:color w:val="000000" w:themeColor="text1"/>
        </w:rPr>
      </w:pPr>
      <w:r w:rsidRPr="00313808">
        <w:rPr>
          <w:color w:val="000000" w:themeColor="text1"/>
        </w:rPr>
        <w:t xml:space="preserve">Zoefel, B., Archer-Boyd, A., &amp; Davis, M. H. (2018). Phase Entrainment of Brain Oscillations Causally Modulates Neural Responses to Intelligible Speech. </w:t>
      </w:r>
      <w:r w:rsidRPr="00313808">
        <w:rPr>
          <w:i/>
          <w:color w:val="000000" w:themeColor="text1"/>
        </w:rPr>
        <w:t>Current Biology</w:t>
      </w:r>
      <w:r w:rsidRPr="00313808">
        <w:rPr>
          <w:color w:val="000000" w:themeColor="text1"/>
        </w:rPr>
        <w:t>. https://doi.org/10.1016/j.cub.2017.11.071</w:t>
      </w:r>
    </w:p>
    <w:p w14:paraId="6BD41EB5" w14:textId="77777777" w:rsidR="005C4C0D" w:rsidRPr="00313808" w:rsidRDefault="005C4C0D" w:rsidP="00AE1EF9">
      <w:pPr>
        <w:rPr>
          <w:rFonts w:ascii="Times New Roman" w:hAnsi="Times New Roman" w:cs="Times New Roman"/>
          <w:color w:val="000000" w:themeColor="text1"/>
        </w:rPr>
      </w:pPr>
    </w:p>
    <w:p w14:paraId="19C5F0B4" w14:textId="77777777" w:rsidR="00C25E84" w:rsidRPr="00313808" w:rsidRDefault="00C25E84" w:rsidP="00387986">
      <w:pPr>
        <w:spacing w:line="480" w:lineRule="auto"/>
        <w:rPr>
          <w:rFonts w:ascii="Times New Roman" w:hAnsi="Times New Roman" w:cs="Times New Roman"/>
          <w:color w:val="000000" w:themeColor="text1"/>
        </w:rPr>
      </w:pPr>
    </w:p>
    <w:sectPr w:rsidR="00C25E84" w:rsidRPr="00313808" w:rsidSect="00F542F9">
      <w:footerReference w:type="first" r:id="rId197"/>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30177" w14:textId="77777777" w:rsidR="00632C64" w:rsidRDefault="00632C64">
      <w:r>
        <w:separator/>
      </w:r>
    </w:p>
  </w:endnote>
  <w:endnote w:type="continuationSeparator" w:id="0">
    <w:p w14:paraId="4711F936" w14:textId="77777777" w:rsidR="00632C64" w:rsidRDefault="00632C64">
      <w:r>
        <w:continuationSeparator/>
      </w:r>
    </w:p>
  </w:endnote>
  <w:endnote w:type="continuationNotice" w:id="1">
    <w:p w14:paraId="66858745" w14:textId="77777777" w:rsidR="00632C64" w:rsidRDefault="00632C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A" w14:textId="520E450A" w:rsidR="001E173C" w:rsidRDefault="003F3A2A">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423793">
      <w:rPr>
        <w:noProof/>
        <w:color w:val="000000"/>
      </w:rPr>
      <w:t>2</w:t>
    </w:r>
    <w:r>
      <w:rPr>
        <w:color w:val="000000"/>
      </w:rPr>
      <w:fldChar w:fldCharType="end"/>
    </w:r>
  </w:p>
  <w:p w14:paraId="0000012B" w14:textId="77777777" w:rsidR="001E173C" w:rsidRDefault="001E173C">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7A007" w14:textId="7EB8BEFC" w:rsidR="00C24BF4" w:rsidRDefault="00C24BF4">
    <w:pPr>
      <w:pStyle w:val="Footer"/>
      <w:jc w:val="right"/>
    </w:pPr>
  </w:p>
  <w:p w14:paraId="0000012D" w14:textId="312D075E" w:rsidR="001E173C" w:rsidRDefault="001E173C">
    <w:pPr>
      <w:pBdr>
        <w:top w:val="nil"/>
        <w:left w:val="nil"/>
        <w:bottom w:val="nil"/>
        <w:right w:val="nil"/>
        <w:between w:val="nil"/>
      </w:pBdr>
      <w:tabs>
        <w:tab w:val="center" w:pos="4680"/>
        <w:tab w:val="right" w:pos="9360"/>
      </w:tabs>
      <w:ind w:right="360"/>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6908C" w14:textId="20252653" w:rsidR="002941E0" w:rsidRDefault="002941E0">
    <w:pPr>
      <w:pStyle w:val="Footer"/>
      <w:jc w:val="right"/>
    </w:pPr>
  </w:p>
  <w:p w14:paraId="550C32F3" w14:textId="4C4826BD" w:rsidR="00CD25EF" w:rsidRDefault="00CD25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730204"/>
      <w:docPartObj>
        <w:docPartGallery w:val="Page Numbers (Bottom of Page)"/>
        <w:docPartUnique/>
      </w:docPartObj>
    </w:sdtPr>
    <w:sdtEndPr>
      <w:rPr>
        <w:noProof/>
      </w:rPr>
    </w:sdtEndPr>
    <w:sdtContent>
      <w:p w14:paraId="161F0EAA" w14:textId="77777777" w:rsidR="006E21F0" w:rsidRDefault="006E21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824C26" w14:textId="77777777" w:rsidR="006E21F0" w:rsidRDefault="006E21F0">
    <w:pPr>
      <w:pBdr>
        <w:top w:val="nil"/>
        <w:left w:val="nil"/>
        <w:bottom w:val="nil"/>
        <w:right w:val="nil"/>
        <w:between w:val="nil"/>
      </w:pBdr>
      <w:tabs>
        <w:tab w:val="center" w:pos="4680"/>
        <w:tab w:val="right" w:pos="9360"/>
      </w:tabs>
      <w:ind w:right="360"/>
      <w:rPr>
        <w:rFonts w:ascii="Times New Roman" w:eastAsia="Times New Roman" w:hAnsi="Times New Roman" w:cs="Times New Roman"/>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9A238" w14:textId="5302CB90" w:rsidR="00C74285" w:rsidRDefault="007E5CBA">
    <w:pPr>
      <w:pStyle w:val="Footer"/>
      <w:jc w:val="right"/>
    </w:pPr>
    <w:r>
      <w:t>1</w:t>
    </w:r>
  </w:p>
  <w:p w14:paraId="50411D94" w14:textId="77777777" w:rsidR="00C74285" w:rsidRDefault="00C742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D4BB2" w14:textId="77777777" w:rsidR="00632C64" w:rsidRDefault="00632C64">
      <w:r>
        <w:separator/>
      </w:r>
    </w:p>
  </w:footnote>
  <w:footnote w:type="continuationSeparator" w:id="0">
    <w:p w14:paraId="095FFCEA" w14:textId="77777777" w:rsidR="00632C64" w:rsidRDefault="00632C64">
      <w:r>
        <w:continuationSeparator/>
      </w:r>
    </w:p>
  </w:footnote>
  <w:footnote w:type="continuationNotice" w:id="1">
    <w:p w14:paraId="502B5485" w14:textId="77777777" w:rsidR="00632C64" w:rsidRDefault="00632C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9" w14:textId="77777777" w:rsidR="001E173C" w:rsidRDefault="003F3A2A">
    <w:pPr>
      <w:pBdr>
        <w:top w:val="nil"/>
        <w:left w:val="nil"/>
        <w:bottom w:val="nil"/>
        <w:right w:val="nil"/>
        <w:between w:val="nil"/>
      </w:pBdr>
      <w:tabs>
        <w:tab w:val="center" w:pos="4680"/>
        <w:tab w:val="right" w:pos="9360"/>
      </w:tabs>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CE8"/>
    <w:multiLevelType w:val="multilevel"/>
    <w:tmpl w:val="AB789384"/>
    <w:lvl w:ilvl="0">
      <w:start w:val="1"/>
      <w:numFmt w:val="decimal"/>
      <w:pStyle w:val="Heading1"/>
      <w:lvlText w:val="%1."/>
      <w:lvlJc w:val="left"/>
      <w:pPr>
        <w:tabs>
          <w:tab w:val="num" w:pos="720"/>
        </w:tabs>
        <w:ind w:left="720" w:hanging="720"/>
      </w:pPr>
      <w:rPr>
        <w:rFonts w:hint="default"/>
      </w:rPr>
    </w:lvl>
    <w:lvl w:ilvl="1">
      <w:start w:val="1"/>
      <w:numFmt w:val="decimal"/>
      <w:pStyle w:val="Style1first"/>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decimal"/>
      <w:pStyle w:val="Heading4"/>
      <w:lvlText w:val="%4."/>
      <w:lvlJc w:val="left"/>
      <w:pPr>
        <w:tabs>
          <w:tab w:val="num" w:pos="2880"/>
        </w:tabs>
        <w:ind w:left="2880" w:hanging="720"/>
      </w:pPr>
      <w:rPr>
        <w:rFonts w:hint="default"/>
      </w:rPr>
    </w:lvl>
    <w:lvl w:ilvl="4">
      <w:start w:val="1"/>
      <w:numFmt w:val="decimal"/>
      <w:pStyle w:val="Heading5"/>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 w15:restartNumberingAfterBreak="0">
    <w:nsid w:val="01B51C1D"/>
    <w:multiLevelType w:val="hybridMultilevel"/>
    <w:tmpl w:val="950C8F7C"/>
    <w:lvl w:ilvl="0" w:tplc="1E96E1DC">
      <w:start w:val="1"/>
      <w:numFmt w:val="bullet"/>
      <w:lvlText w:val="•"/>
      <w:lvlJc w:val="left"/>
      <w:pPr>
        <w:tabs>
          <w:tab w:val="num" w:pos="720"/>
        </w:tabs>
        <w:ind w:left="720" w:hanging="360"/>
      </w:pPr>
      <w:rPr>
        <w:rFonts w:ascii="Arial" w:hAnsi="Arial" w:hint="default"/>
      </w:rPr>
    </w:lvl>
    <w:lvl w:ilvl="1" w:tplc="49A6DE2A" w:tentative="1">
      <w:start w:val="1"/>
      <w:numFmt w:val="bullet"/>
      <w:lvlText w:val="•"/>
      <w:lvlJc w:val="left"/>
      <w:pPr>
        <w:tabs>
          <w:tab w:val="num" w:pos="1440"/>
        </w:tabs>
        <w:ind w:left="1440" w:hanging="360"/>
      </w:pPr>
      <w:rPr>
        <w:rFonts w:ascii="Arial" w:hAnsi="Arial" w:hint="default"/>
      </w:rPr>
    </w:lvl>
    <w:lvl w:ilvl="2" w:tplc="A2901484" w:tentative="1">
      <w:start w:val="1"/>
      <w:numFmt w:val="bullet"/>
      <w:lvlText w:val="•"/>
      <w:lvlJc w:val="left"/>
      <w:pPr>
        <w:tabs>
          <w:tab w:val="num" w:pos="2160"/>
        </w:tabs>
        <w:ind w:left="2160" w:hanging="360"/>
      </w:pPr>
      <w:rPr>
        <w:rFonts w:ascii="Arial" w:hAnsi="Arial" w:hint="default"/>
      </w:rPr>
    </w:lvl>
    <w:lvl w:ilvl="3" w:tplc="904A1398" w:tentative="1">
      <w:start w:val="1"/>
      <w:numFmt w:val="bullet"/>
      <w:lvlText w:val="•"/>
      <w:lvlJc w:val="left"/>
      <w:pPr>
        <w:tabs>
          <w:tab w:val="num" w:pos="2880"/>
        </w:tabs>
        <w:ind w:left="2880" w:hanging="360"/>
      </w:pPr>
      <w:rPr>
        <w:rFonts w:ascii="Arial" w:hAnsi="Arial" w:hint="default"/>
      </w:rPr>
    </w:lvl>
    <w:lvl w:ilvl="4" w:tplc="070A68B2" w:tentative="1">
      <w:start w:val="1"/>
      <w:numFmt w:val="bullet"/>
      <w:lvlText w:val="•"/>
      <w:lvlJc w:val="left"/>
      <w:pPr>
        <w:tabs>
          <w:tab w:val="num" w:pos="3600"/>
        </w:tabs>
        <w:ind w:left="3600" w:hanging="360"/>
      </w:pPr>
      <w:rPr>
        <w:rFonts w:ascii="Arial" w:hAnsi="Arial" w:hint="default"/>
      </w:rPr>
    </w:lvl>
    <w:lvl w:ilvl="5" w:tplc="E580FB48" w:tentative="1">
      <w:start w:val="1"/>
      <w:numFmt w:val="bullet"/>
      <w:lvlText w:val="•"/>
      <w:lvlJc w:val="left"/>
      <w:pPr>
        <w:tabs>
          <w:tab w:val="num" w:pos="4320"/>
        </w:tabs>
        <w:ind w:left="4320" w:hanging="360"/>
      </w:pPr>
      <w:rPr>
        <w:rFonts w:ascii="Arial" w:hAnsi="Arial" w:hint="default"/>
      </w:rPr>
    </w:lvl>
    <w:lvl w:ilvl="6" w:tplc="9C02A8A0" w:tentative="1">
      <w:start w:val="1"/>
      <w:numFmt w:val="bullet"/>
      <w:lvlText w:val="•"/>
      <w:lvlJc w:val="left"/>
      <w:pPr>
        <w:tabs>
          <w:tab w:val="num" w:pos="5040"/>
        </w:tabs>
        <w:ind w:left="5040" w:hanging="360"/>
      </w:pPr>
      <w:rPr>
        <w:rFonts w:ascii="Arial" w:hAnsi="Arial" w:hint="default"/>
      </w:rPr>
    </w:lvl>
    <w:lvl w:ilvl="7" w:tplc="732CF67E" w:tentative="1">
      <w:start w:val="1"/>
      <w:numFmt w:val="bullet"/>
      <w:lvlText w:val="•"/>
      <w:lvlJc w:val="left"/>
      <w:pPr>
        <w:tabs>
          <w:tab w:val="num" w:pos="5760"/>
        </w:tabs>
        <w:ind w:left="5760" w:hanging="360"/>
      </w:pPr>
      <w:rPr>
        <w:rFonts w:ascii="Arial" w:hAnsi="Arial" w:hint="default"/>
      </w:rPr>
    </w:lvl>
    <w:lvl w:ilvl="8" w:tplc="F55E9CA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5E290A"/>
    <w:multiLevelType w:val="hybridMultilevel"/>
    <w:tmpl w:val="31CCA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B41F2"/>
    <w:multiLevelType w:val="hybridMultilevel"/>
    <w:tmpl w:val="57667F48"/>
    <w:lvl w:ilvl="0" w:tplc="784A34E4">
      <w:start w:val="1"/>
      <w:numFmt w:val="decimal"/>
      <w:pStyle w:val="Heading2"/>
      <w:lvlText w:val="1.%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1DB2A16"/>
    <w:multiLevelType w:val="hybridMultilevel"/>
    <w:tmpl w:val="9D24D80C"/>
    <w:lvl w:ilvl="0" w:tplc="C304F702">
      <w:start w:val="1"/>
      <w:numFmt w:val="decimal"/>
      <w:pStyle w:val="Styleheading2"/>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DE0DEE"/>
    <w:multiLevelType w:val="hybridMultilevel"/>
    <w:tmpl w:val="17466116"/>
    <w:lvl w:ilvl="0" w:tplc="0E9AAB5C">
      <w:start w:val="1"/>
      <w:numFmt w:val="bullet"/>
      <w:lvlText w:val="•"/>
      <w:lvlJc w:val="left"/>
      <w:pPr>
        <w:tabs>
          <w:tab w:val="num" w:pos="720"/>
        </w:tabs>
        <w:ind w:left="720" w:hanging="360"/>
      </w:pPr>
      <w:rPr>
        <w:rFonts w:ascii="Arial" w:hAnsi="Arial" w:hint="default"/>
      </w:rPr>
    </w:lvl>
    <w:lvl w:ilvl="1" w:tplc="5EE87270" w:tentative="1">
      <w:start w:val="1"/>
      <w:numFmt w:val="bullet"/>
      <w:lvlText w:val="•"/>
      <w:lvlJc w:val="left"/>
      <w:pPr>
        <w:tabs>
          <w:tab w:val="num" w:pos="1440"/>
        </w:tabs>
        <w:ind w:left="1440" w:hanging="360"/>
      </w:pPr>
      <w:rPr>
        <w:rFonts w:ascii="Arial" w:hAnsi="Arial" w:hint="default"/>
      </w:rPr>
    </w:lvl>
    <w:lvl w:ilvl="2" w:tplc="B2C82ACE" w:tentative="1">
      <w:start w:val="1"/>
      <w:numFmt w:val="bullet"/>
      <w:lvlText w:val="•"/>
      <w:lvlJc w:val="left"/>
      <w:pPr>
        <w:tabs>
          <w:tab w:val="num" w:pos="2160"/>
        </w:tabs>
        <w:ind w:left="2160" w:hanging="360"/>
      </w:pPr>
      <w:rPr>
        <w:rFonts w:ascii="Arial" w:hAnsi="Arial" w:hint="default"/>
      </w:rPr>
    </w:lvl>
    <w:lvl w:ilvl="3" w:tplc="8FBEE9A2" w:tentative="1">
      <w:start w:val="1"/>
      <w:numFmt w:val="bullet"/>
      <w:lvlText w:val="•"/>
      <w:lvlJc w:val="left"/>
      <w:pPr>
        <w:tabs>
          <w:tab w:val="num" w:pos="2880"/>
        </w:tabs>
        <w:ind w:left="2880" w:hanging="360"/>
      </w:pPr>
      <w:rPr>
        <w:rFonts w:ascii="Arial" w:hAnsi="Arial" w:hint="default"/>
      </w:rPr>
    </w:lvl>
    <w:lvl w:ilvl="4" w:tplc="68528106" w:tentative="1">
      <w:start w:val="1"/>
      <w:numFmt w:val="bullet"/>
      <w:lvlText w:val="•"/>
      <w:lvlJc w:val="left"/>
      <w:pPr>
        <w:tabs>
          <w:tab w:val="num" w:pos="3600"/>
        </w:tabs>
        <w:ind w:left="3600" w:hanging="360"/>
      </w:pPr>
      <w:rPr>
        <w:rFonts w:ascii="Arial" w:hAnsi="Arial" w:hint="default"/>
      </w:rPr>
    </w:lvl>
    <w:lvl w:ilvl="5" w:tplc="2C203870" w:tentative="1">
      <w:start w:val="1"/>
      <w:numFmt w:val="bullet"/>
      <w:lvlText w:val="•"/>
      <w:lvlJc w:val="left"/>
      <w:pPr>
        <w:tabs>
          <w:tab w:val="num" w:pos="4320"/>
        </w:tabs>
        <w:ind w:left="4320" w:hanging="360"/>
      </w:pPr>
      <w:rPr>
        <w:rFonts w:ascii="Arial" w:hAnsi="Arial" w:hint="default"/>
      </w:rPr>
    </w:lvl>
    <w:lvl w:ilvl="6" w:tplc="87DA31AC" w:tentative="1">
      <w:start w:val="1"/>
      <w:numFmt w:val="bullet"/>
      <w:lvlText w:val="•"/>
      <w:lvlJc w:val="left"/>
      <w:pPr>
        <w:tabs>
          <w:tab w:val="num" w:pos="5040"/>
        </w:tabs>
        <w:ind w:left="5040" w:hanging="360"/>
      </w:pPr>
      <w:rPr>
        <w:rFonts w:ascii="Arial" w:hAnsi="Arial" w:hint="default"/>
      </w:rPr>
    </w:lvl>
    <w:lvl w:ilvl="7" w:tplc="FD7C2F6C" w:tentative="1">
      <w:start w:val="1"/>
      <w:numFmt w:val="bullet"/>
      <w:lvlText w:val="•"/>
      <w:lvlJc w:val="left"/>
      <w:pPr>
        <w:tabs>
          <w:tab w:val="num" w:pos="5760"/>
        </w:tabs>
        <w:ind w:left="5760" w:hanging="360"/>
      </w:pPr>
      <w:rPr>
        <w:rFonts w:ascii="Arial" w:hAnsi="Arial" w:hint="default"/>
      </w:rPr>
    </w:lvl>
    <w:lvl w:ilvl="8" w:tplc="AC56CC0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E12550"/>
    <w:multiLevelType w:val="hybridMultilevel"/>
    <w:tmpl w:val="6A300F62"/>
    <w:lvl w:ilvl="0" w:tplc="6AC44F82">
      <w:start w:val="1"/>
      <w:numFmt w:val="decimal"/>
      <w:pStyle w:val="Style1h3"/>
      <w:lvlText w:val="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EC0601A"/>
    <w:multiLevelType w:val="multilevel"/>
    <w:tmpl w:val="97202198"/>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8" w15:restartNumberingAfterBreak="0">
    <w:nsid w:val="1F037303"/>
    <w:multiLevelType w:val="hybridMultilevel"/>
    <w:tmpl w:val="0B0061BA"/>
    <w:lvl w:ilvl="0" w:tplc="85741624">
      <w:start w:val="1"/>
      <w:numFmt w:val="bullet"/>
      <w:lvlText w:val="•"/>
      <w:lvlJc w:val="left"/>
      <w:pPr>
        <w:tabs>
          <w:tab w:val="num" w:pos="720"/>
        </w:tabs>
        <w:ind w:left="720" w:hanging="360"/>
      </w:pPr>
      <w:rPr>
        <w:rFonts w:ascii="Arial" w:hAnsi="Arial" w:hint="default"/>
      </w:rPr>
    </w:lvl>
    <w:lvl w:ilvl="1" w:tplc="ACFCF216" w:tentative="1">
      <w:start w:val="1"/>
      <w:numFmt w:val="bullet"/>
      <w:lvlText w:val="•"/>
      <w:lvlJc w:val="left"/>
      <w:pPr>
        <w:tabs>
          <w:tab w:val="num" w:pos="1440"/>
        </w:tabs>
        <w:ind w:left="1440" w:hanging="360"/>
      </w:pPr>
      <w:rPr>
        <w:rFonts w:ascii="Arial" w:hAnsi="Arial" w:hint="default"/>
      </w:rPr>
    </w:lvl>
    <w:lvl w:ilvl="2" w:tplc="F57068DE" w:tentative="1">
      <w:start w:val="1"/>
      <w:numFmt w:val="bullet"/>
      <w:lvlText w:val="•"/>
      <w:lvlJc w:val="left"/>
      <w:pPr>
        <w:tabs>
          <w:tab w:val="num" w:pos="2160"/>
        </w:tabs>
        <w:ind w:left="2160" w:hanging="360"/>
      </w:pPr>
      <w:rPr>
        <w:rFonts w:ascii="Arial" w:hAnsi="Arial" w:hint="default"/>
      </w:rPr>
    </w:lvl>
    <w:lvl w:ilvl="3" w:tplc="AC608FB8" w:tentative="1">
      <w:start w:val="1"/>
      <w:numFmt w:val="bullet"/>
      <w:lvlText w:val="•"/>
      <w:lvlJc w:val="left"/>
      <w:pPr>
        <w:tabs>
          <w:tab w:val="num" w:pos="2880"/>
        </w:tabs>
        <w:ind w:left="2880" w:hanging="360"/>
      </w:pPr>
      <w:rPr>
        <w:rFonts w:ascii="Arial" w:hAnsi="Arial" w:hint="default"/>
      </w:rPr>
    </w:lvl>
    <w:lvl w:ilvl="4" w:tplc="009C9CF8" w:tentative="1">
      <w:start w:val="1"/>
      <w:numFmt w:val="bullet"/>
      <w:lvlText w:val="•"/>
      <w:lvlJc w:val="left"/>
      <w:pPr>
        <w:tabs>
          <w:tab w:val="num" w:pos="3600"/>
        </w:tabs>
        <w:ind w:left="3600" w:hanging="360"/>
      </w:pPr>
      <w:rPr>
        <w:rFonts w:ascii="Arial" w:hAnsi="Arial" w:hint="default"/>
      </w:rPr>
    </w:lvl>
    <w:lvl w:ilvl="5" w:tplc="551EECEC" w:tentative="1">
      <w:start w:val="1"/>
      <w:numFmt w:val="bullet"/>
      <w:lvlText w:val="•"/>
      <w:lvlJc w:val="left"/>
      <w:pPr>
        <w:tabs>
          <w:tab w:val="num" w:pos="4320"/>
        </w:tabs>
        <w:ind w:left="4320" w:hanging="360"/>
      </w:pPr>
      <w:rPr>
        <w:rFonts w:ascii="Arial" w:hAnsi="Arial" w:hint="default"/>
      </w:rPr>
    </w:lvl>
    <w:lvl w:ilvl="6" w:tplc="B184C710" w:tentative="1">
      <w:start w:val="1"/>
      <w:numFmt w:val="bullet"/>
      <w:lvlText w:val="•"/>
      <w:lvlJc w:val="left"/>
      <w:pPr>
        <w:tabs>
          <w:tab w:val="num" w:pos="5040"/>
        </w:tabs>
        <w:ind w:left="5040" w:hanging="360"/>
      </w:pPr>
      <w:rPr>
        <w:rFonts w:ascii="Arial" w:hAnsi="Arial" w:hint="default"/>
      </w:rPr>
    </w:lvl>
    <w:lvl w:ilvl="7" w:tplc="5676534A" w:tentative="1">
      <w:start w:val="1"/>
      <w:numFmt w:val="bullet"/>
      <w:lvlText w:val="•"/>
      <w:lvlJc w:val="left"/>
      <w:pPr>
        <w:tabs>
          <w:tab w:val="num" w:pos="5760"/>
        </w:tabs>
        <w:ind w:left="5760" w:hanging="360"/>
      </w:pPr>
      <w:rPr>
        <w:rFonts w:ascii="Arial" w:hAnsi="Arial" w:hint="default"/>
      </w:rPr>
    </w:lvl>
    <w:lvl w:ilvl="8" w:tplc="A50E9E6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298523C"/>
    <w:multiLevelType w:val="hybridMultilevel"/>
    <w:tmpl w:val="086ECBC8"/>
    <w:lvl w:ilvl="0" w:tplc="3B929990">
      <w:start w:val="1"/>
      <w:numFmt w:val="lowerLetter"/>
      <w:pStyle w:val="Style4"/>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434F0C"/>
    <w:multiLevelType w:val="hybridMultilevel"/>
    <w:tmpl w:val="21C62BC6"/>
    <w:lvl w:ilvl="0" w:tplc="CA20EB3E">
      <w:start w:val="1"/>
      <w:numFmt w:val="decimal"/>
      <w:pStyle w:val="Style1"/>
      <w:lvlText w:val="Chapter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D415D69"/>
    <w:multiLevelType w:val="hybridMultilevel"/>
    <w:tmpl w:val="2C0C1DA8"/>
    <w:lvl w:ilvl="0" w:tplc="13924720">
      <w:start w:val="1"/>
      <w:numFmt w:val="lowerLetter"/>
      <w:pStyle w:val="Style6"/>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FD277B"/>
    <w:multiLevelType w:val="hybridMultilevel"/>
    <w:tmpl w:val="A98A95E0"/>
    <w:lvl w:ilvl="0" w:tplc="4876251A">
      <w:start w:val="1"/>
      <w:numFmt w:val="bullet"/>
      <w:lvlText w:val="•"/>
      <w:lvlJc w:val="left"/>
      <w:pPr>
        <w:tabs>
          <w:tab w:val="num" w:pos="720"/>
        </w:tabs>
        <w:ind w:left="720" w:hanging="360"/>
      </w:pPr>
      <w:rPr>
        <w:rFonts w:ascii="Arial" w:hAnsi="Arial" w:hint="default"/>
      </w:rPr>
    </w:lvl>
    <w:lvl w:ilvl="1" w:tplc="B240B3F6" w:tentative="1">
      <w:start w:val="1"/>
      <w:numFmt w:val="bullet"/>
      <w:lvlText w:val="•"/>
      <w:lvlJc w:val="left"/>
      <w:pPr>
        <w:tabs>
          <w:tab w:val="num" w:pos="1440"/>
        </w:tabs>
        <w:ind w:left="1440" w:hanging="360"/>
      </w:pPr>
      <w:rPr>
        <w:rFonts w:ascii="Arial" w:hAnsi="Arial" w:hint="default"/>
      </w:rPr>
    </w:lvl>
    <w:lvl w:ilvl="2" w:tplc="81B810D8" w:tentative="1">
      <w:start w:val="1"/>
      <w:numFmt w:val="bullet"/>
      <w:lvlText w:val="•"/>
      <w:lvlJc w:val="left"/>
      <w:pPr>
        <w:tabs>
          <w:tab w:val="num" w:pos="2160"/>
        </w:tabs>
        <w:ind w:left="2160" w:hanging="360"/>
      </w:pPr>
      <w:rPr>
        <w:rFonts w:ascii="Arial" w:hAnsi="Arial" w:hint="default"/>
      </w:rPr>
    </w:lvl>
    <w:lvl w:ilvl="3" w:tplc="ADC03868" w:tentative="1">
      <w:start w:val="1"/>
      <w:numFmt w:val="bullet"/>
      <w:lvlText w:val="•"/>
      <w:lvlJc w:val="left"/>
      <w:pPr>
        <w:tabs>
          <w:tab w:val="num" w:pos="2880"/>
        </w:tabs>
        <w:ind w:left="2880" w:hanging="360"/>
      </w:pPr>
      <w:rPr>
        <w:rFonts w:ascii="Arial" w:hAnsi="Arial" w:hint="default"/>
      </w:rPr>
    </w:lvl>
    <w:lvl w:ilvl="4" w:tplc="3528AE78" w:tentative="1">
      <w:start w:val="1"/>
      <w:numFmt w:val="bullet"/>
      <w:lvlText w:val="•"/>
      <w:lvlJc w:val="left"/>
      <w:pPr>
        <w:tabs>
          <w:tab w:val="num" w:pos="3600"/>
        </w:tabs>
        <w:ind w:left="3600" w:hanging="360"/>
      </w:pPr>
      <w:rPr>
        <w:rFonts w:ascii="Arial" w:hAnsi="Arial" w:hint="default"/>
      </w:rPr>
    </w:lvl>
    <w:lvl w:ilvl="5" w:tplc="C092539E" w:tentative="1">
      <w:start w:val="1"/>
      <w:numFmt w:val="bullet"/>
      <w:lvlText w:val="•"/>
      <w:lvlJc w:val="left"/>
      <w:pPr>
        <w:tabs>
          <w:tab w:val="num" w:pos="4320"/>
        </w:tabs>
        <w:ind w:left="4320" w:hanging="360"/>
      </w:pPr>
      <w:rPr>
        <w:rFonts w:ascii="Arial" w:hAnsi="Arial" w:hint="default"/>
      </w:rPr>
    </w:lvl>
    <w:lvl w:ilvl="6" w:tplc="3B989A5A" w:tentative="1">
      <w:start w:val="1"/>
      <w:numFmt w:val="bullet"/>
      <w:lvlText w:val="•"/>
      <w:lvlJc w:val="left"/>
      <w:pPr>
        <w:tabs>
          <w:tab w:val="num" w:pos="5040"/>
        </w:tabs>
        <w:ind w:left="5040" w:hanging="360"/>
      </w:pPr>
      <w:rPr>
        <w:rFonts w:ascii="Arial" w:hAnsi="Arial" w:hint="default"/>
      </w:rPr>
    </w:lvl>
    <w:lvl w:ilvl="7" w:tplc="EB943C2A" w:tentative="1">
      <w:start w:val="1"/>
      <w:numFmt w:val="bullet"/>
      <w:lvlText w:val="•"/>
      <w:lvlJc w:val="left"/>
      <w:pPr>
        <w:tabs>
          <w:tab w:val="num" w:pos="5760"/>
        </w:tabs>
        <w:ind w:left="5760" w:hanging="360"/>
      </w:pPr>
      <w:rPr>
        <w:rFonts w:ascii="Arial" w:hAnsi="Arial" w:hint="default"/>
      </w:rPr>
    </w:lvl>
    <w:lvl w:ilvl="8" w:tplc="7CAAEB7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7085B0A"/>
    <w:multiLevelType w:val="hybridMultilevel"/>
    <w:tmpl w:val="7A105272"/>
    <w:lvl w:ilvl="0" w:tplc="4394F202">
      <w:start w:val="1"/>
      <w:numFmt w:val="decimal"/>
      <w:pStyle w:val="Style1h2"/>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7754214"/>
    <w:multiLevelType w:val="hybridMultilevel"/>
    <w:tmpl w:val="87B6CC12"/>
    <w:lvl w:ilvl="0" w:tplc="A210ABD6">
      <w:start w:val="1"/>
      <w:numFmt w:val="decimal"/>
      <w:pStyle w:val="Style2ListofBehavioranalysis"/>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86A5E0F"/>
    <w:multiLevelType w:val="hybridMultilevel"/>
    <w:tmpl w:val="A2B2253E"/>
    <w:lvl w:ilvl="0" w:tplc="2494B98C">
      <w:start w:val="1"/>
      <w:numFmt w:val="upperLetter"/>
      <w:pStyle w:val="Style2ListofSupplementaryMaterial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C6610C"/>
    <w:multiLevelType w:val="hybridMultilevel"/>
    <w:tmpl w:val="CCD209E6"/>
    <w:lvl w:ilvl="0" w:tplc="23EEDBB6">
      <w:start w:val="1"/>
      <w:numFmt w:val="bullet"/>
      <w:lvlText w:val="•"/>
      <w:lvlJc w:val="left"/>
      <w:pPr>
        <w:tabs>
          <w:tab w:val="num" w:pos="720"/>
        </w:tabs>
        <w:ind w:left="720" w:hanging="360"/>
      </w:pPr>
      <w:rPr>
        <w:rFonts w:ascii="Arial" w:hAnsi="Arial" w:hint="default"/>
      </w:rPr>
    </w:lvl>
    <w:lvl w:ilvl="1" w:tplc="99502C9A" w:tentative="1">
      <w:start w:val="1"/>
      <w:numFmt w:val="bullet"/>
      <w:lvlText w:val="•"/>
      <w:lvlJc w:val="left"/>
      <w:pPr>
        <w:tabs>
          <w:tab w:val="num" w:pos="1440"/>
        </w:tabs>
        <w:ind w:left="1440" w:hanging="360"/>
      </w:pPr>
      <w:rPr>
        <w:rFonts w:ascii="Arial" w:hAnsi="Arial" w:hint="default"/>
      </w:rPr>
    </w:lvl>
    <w:lvl w:ilvl="2" w:tplc="5F06F7E4" w:tentative="1">
      <w:start w:val="1"/>
      <w:numFmt w:val="bullet"/>
      <w:lvlText w:val="•"/>
      <w:lvlJc w:val="left"/>
      <w:pPr>
        <w:tabs>
          <w:tab w:val="num" w:pos="2160"/>
        </w:tabs>
        <w:ind w:left="2160" w:hanging="360"/>
      </w:pPr>
      <w:rPr>
        <w:rFonts w:ascii="Arial" w:hAnsi="Arial" w:hint="default"/>
      </w:rPr>
    </w:lvl>
    <w:lvl w:ilvl="3" w:tplc="A136476E" w:tentative="1">
      <w:start w:val="1"/>
      <w:numFmt w:val="bullet"/>
      <w:lvlText w:val="•"/>
      <w:lvlJc w:val="left"/>
      <w:pPr>
        <w:tabs>
          <w:tab w:val="num" w:pos="2880"/>
        </w:tabs>
        <w:ind w:left="2880" w:hanging="360"/>
      </w:pPr>
      <w:rPr>
        <w:rFonts w:ascii="Arial" w:hAnsi="Arial" w:hint="default"/>
      </w:rPr>
    </w:lvl>
    <w:lvl w:ilvl="4" w:tplc="D94A9320" w:tentative="1">
      <w:start w:val="1"/>
      <w:numFmt w:val="bullet"/>
      <w:lvlText w:val="•"/>
      <w:lvlJc w:val="left"/>
      <w:pPr>
        <w:tabs>
          <w:tab w:val="num" w:pos="3600"/>
        </w:tabs>
        <w:ind w:left="3600" w:hanging="360"/>
      </w:pPr>
      <w:rPr>
        <w:rFonts w:ascii="Arial" w:hAnsi="Arial" w:hint="default"/>
      </w:rPr>
    </w:lvl>
    <w:lvl w:ilvl="5" w:tplc="CDD4D20E" w:tentative="1">
      <w:start w:val="1"/>
      <w:numFmt w:val="bullet"/>
      <w:lvlText w:val="•"/>
      <w:lvlJc w:val="left"/>
      <w:pPr>
        <w:tabs>
          <w:tab w:val="num" w:pos="4320"/>
        </w:tabs>
        <w:ind w:left="4320" w:hanging="360"/>
      </w:pPr>
      <w:rPr>
        <w:rFonts w:ascii="Arial" w:hAnsi="Arial" w:hint="default"/>
      </w:rPr>
    </w:lvl>
    <w:lvl w:ilvl="6" w:tplc="17543D4A" w:tentative="1">
      <w:start w:val="1"/>
      <w:numFmt w:val="bullet"/>
      <w:lvlText w:val="•"/>
      <w:lvlJc w:val="left"/>
      <w:pPr>
        <w:tabs>
          <w:tab w:val="num" w:pos="5040"/>
        </w:tabs>
        <w:ind w:left="5040" w:hanging="360"/>
      </w:pPr>
      <w:rPr>
        <w:rFonts w:ascii="Arial" w:hAnsi="Arial" w:hint="default"/>
      </w:rPr>
    </w:lvl>
    <w:lvl w:ilvl="7" w:tplc="D26AC250" w:tentative="1">
      <w:start w:val="1"/>
      <w:numFmt w:val="bullet"/>
      <w:lvlText w:val="•"/>
      <w:lvlJc w:val="left"/>
      <w:pPr>
        <w:tabs>
          <w:tab w:val="num" w:pos="5760"/>
        </w:tabs>
        <w:ind w:left="5760" w:hanging="360"/>
      </w:pPr>
      <w:rPr>
        <w:rFonts w:ascii="Arial" w:hAnsi="Arial" w:hint="default"/>
      </w:rPr>
    </w:lvl>
    <w:lvl w:ilvl="8" w:tplc="F6C0EAD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8DD5DC7"/>
    <w:multiLevelType w:val="hybridMultilevel"/>
    <w:tmpl w:val="C76E45B0"/>
    <w:lvl w:ilvl="0" w:tplc="A5D8BE80">
      <w:start w:val="1"/>
      <w:numFmt w:val="decimal"/>
      <w:pStyle w:val="Style5"/>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F93813"/>
    <w:multiLevelType w:val="hybridMultilevel"/>
    <w:tmpl w:val="FB70A094"/>
    <w:lvl w:ilvl="0" w:tplc="D0D04E50">
      <w:start w:val="1"/>
      <w:numFmt w:val="decimal"/>
      <w:pStyle w:val="Style1h5"/>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F5F13B4"/>
    <w:multiLevelType w:val="hybridMultilevel"/>
    <w:tmpl w:val="53FEA9FA"/>
    <w:lvl w:ilvl="0" w:tplc="5870261A">
      <w:start w:val="1"/>
      <w:numFmt w:val="decimal"/>
      <w:pStyle w:val="Style151"/>
      <w:lvlText w:val="5.2.%1."/>
      <w:lvlJc w:val="left"/>
      <w:pPr>
        <w:ind w:left="2610" w:hanging="360"/>
      </w:pPr>
      <w:rPr>
        <w:rFonts w:hint="default"/>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20" w15:restartNumberingAfterBreak="0">
    <w:nsid w:val="609A3E5B"/>
    <w:multiLevelType w:val="hybridMultilevel"/>
    <w:tmpl w:val="5A944A1E"/>
    <w:lvl w:ilvl="0" w:tplc="F75299F6">
      <w:start w:val="1"/>
      <w:numFmt w:val="decimal"/>
      <w:pStyle w:val="Style1h4"/>
      <w:lvlText w:val="4.%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36F6C0B"/>
    <w:multiLevelType w:val="hybridMultilevel"/>
    <w:tmpl w:val="5B60D916"/>
    <w:lvl w:ilvl="0" w:tplc="9D42909E">
      <w:start w:val="1"/>
      <w:numFmt w:val="bullet"/>
      <w:lvlText w:val="•"/>
      <w:lvlJc w:val="left"/>
      <w:pPr>
        <w:tabs>
          <w:tab w:val="num" w:pos="720"/>
        </w:tabs>
        <w:ind w:left="720" w:hanging="360"/>
      </w:pPr>
      <w:rPr>
        <w:rFonts w:ascii="Arial" w:hAnsi="Arial" w:hint="default"/>
      </w:rPr>
    </w:lvl>
    <w:lvl w:ilvl="1" w:tplc="62525D56" w:tentative="1">
      <w:start w:val="1"/>
      <w:numFmt w:val="bullet"/>
      <w:lvlText w:val="•"/>
      <w:lvlJc w:val="left"/>
      <w:pPr>
        <w:tabs>
          <w:tab w:val="num" w:pos="1440"/>
        </w:tabs>
        <w:ind w:left="1440" w:hanging="360"/>
      </w:pPr>
      <w:rPr>
        <w:rFonts w:ascii="Arial" w:hAnsi="Arial" w:hint="default"/>
      </w:rPr>
    </w:lvl>
    <w:lvl w:ilvl="2" w:tplc="486CDDCC" w:tentative="1">
      <w:start w:val="1"/>
      <w:numFmt w:val="bullet"/>
      <w:lvlText w:val="•"/>
      <w:lvlJc w:val="left"/>
      <w:pPr>
        <w:tabs>
          <w:tab w:val="num" w:pos="2160"/>
        </w:tabs>
        <w:ind w:left="2160" w:hanging="360"/>
      </w:pPr>
      <w:rPr>
        <w:rFonts w:ascii="Arial" w:hAnsi="Arial" w:hint="default"/>
      </w:rPr>
    </w:lvl>
    <w:lvl w:ilvl="3" w:tplc="9D0EC6BE" w:tentative="1">
      <w:start w:val="1"/>
      <w:numFmt w:val="bullet"/>
      <w:lvlText w:val="•"/>
      <w:lvlJc w:val="left"/>
      <w:pPr>
        <w:tabs>
          <w:tab w:val="num" w:pos="2880"/>
        </w:tabs>
        <w:ind w:left="2880" w:hanging="360"/>
      </w:pPr>
      <w:rPr>
        <w:rFonts w:ascii="Arial" w:hAnsi="Arial" w:hint="default"/>
      </w:rPr>
    </w:lvl>
    <w:lvl w:ilvl="4" w:tplc="0B3C38BE" w:tentative="1">
      <w:start w:val="1"/>
      <w:numFmt w:val="bullet"/>
      <w:lvlText w:val="•"/>
      <w:lvlJc w:val="left"/>
      <w:pPr>
        <w:tabs>
          <w:tab w:val="num" w:pos="3600"/>
        </w:tabs>
        <w:ind w:left="3600" w:hanging="360"/>
      </w:pPr>
      <w:rPr>
        <w:rFonts w:ascii="Arial" w:hAnsi="Arial" w:hint="default"/>
      </w:rPr>
    </w:lvl>
    <w:lvl w:ilvl="5" w:tplc="27FC776E" w:tentative="1">
      <w:start w:val="1"/>
      <w:numFmt w:val="bullet"/>
      <w:lvlText w:val="•"/>
      <w:lvlJc w:val="left"/>
      <w:pPr>
        <w:tabs>
          <w:tab w:val="num" w:pos="4320"/>
        </w:tabs>
        <w:ind w:left="4320" w:hanging="360"/>
      </w:pPr>
      <w:rPr>
        <w:rFonts w:ascii="Arial" w:hAnsi="Arial" w:hint="default"/>
      </w:rPr>
    </w:lvl>
    <w:lvl w:ilvl="6" w:tplc="40A0C396" w:tentative="1">
      <w:start w:val="1"/>
      <w:numFmt w:val="bullet"/>
      <w:lvlText w:val="•"/>
      <w:lvlJc w:val="left"/>
      <w:pPr>
        <w:tabs>
          <w:tab w:val="num" w:pos="5040"/>
        </w:tabs>
        <w:ind w:left="5040" w:hanging="360"/>
      </w:pPr>
      <w:rPr>
        <w:rFonts w:ascii="Arial" w:hAnsi="Arial" w:hint="default"/>
      </w:rPr>
    </w:lvl>
    <w:lvl w:ilvl="7" w:tplc="DD42B4D4" w:tentative="1">
      <w:start w:val="1"/>
      <w:numFmt w:val="bullet"/>
      <w:lvlText w:val="•"/>
      <w:lvlJc w:val="left"/>
      <w:pPr>
        <w:tabs>
          <w:tab w:val="num" w:pos="5760"/>
        </w:tabs>
        <w:ind w:left="5760" w:hanging="360"/>
      </w:pPr>
      <w:rPr>
        <w:rFonts w:ascii="Arial" w:hAnsi="Arial" w:hint="default"/>
      </w:rPr>
    </w:lvl>
    <w:lvl w:ilvl="8" w:tplc="DAA2238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7C53052"/>
    <w:multiLevelType w:val="hybridMultilevel"/>
    <w:tmpl w:val="F8602C22"/>
    <w:lvl w:ilvl="0" w:tplc="7C8C8286">
      <w:start w:val="1"/>
      <w:numFmt w:val="upperLetter"/>
      <w:pStyle w:val="Style2PipelineofOptimizatio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E97C11"/>
    <w:multiLevelType w:val="hybridMultilevel"/>
    <w:tmpl w:val="74429446"/>
    <w:lvl w:ilvl="0" w:tplc="AACAB4A6">
      <w:start w:val="1"/>
      <w:numFmt w:val="upperLetter"/>
      <w:pStyle w:val="StyleListofPractic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AB6DAC"/>
    <w:multiLevelType w:val="hybridMultilevel"/>
    <w:tmpl w:val="74D6CF1C"/>
    <w:lvl w:ilvl="0" w:tplc="D2081D00">
      <w:start w:val="1"/>
      <w:numFmt w:val="decimal"/>
      <w:pStyle w:val="Heading2x"/>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B0A051C"/>
    <w:multiLevelType w:val="hybridMultilevel"/>
    <w:tmpl w:val="68B6A7FC"/>
    <w:lvl w:ilvl="0" w:tplc="B688ECEC">
      <w:start w:val="1"/>
      <w:numFmt w:val="decimal"/>
      <w:pStyle w:val="Style161"/>
      <w:lvlText w:val="6.%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E461280"/>
    <w:multiLevelType w:val="hybridMultilevel"/>
    <w:tmpl w:val="CA884B6E"/>
    <w:lvl w:ilvl="0" w:tplc="96302AF4">
      <w:start w:val="1"/>
      <w:numFmt w:val="decimal"/>
      <w:pStyle w:val="Style2ListofPriorexperiementdataanalysi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0714337">
    <w:abstractNumId w:val="0"/>
  </w:num>
  <w:num w:numId="2" w16cid:durableId="512036408">
    <w:abstractNumId w:val="3"/>
  </w:num>
  <w:num w:numId="3" w16cid:durableId="368145319">
    <w:abstractNumId w:val="2"/>
  </w:num>
  <w:num w:numId="4" w16cid:durableId="1690981094">
    <w:abstractNumId w:val="4"/>
  </w:num>
  <w:num w:numId="5" w16cid:durableId="33431197">
    <w:abstractNumId w:val="13"/>
  </w:num>
  <w:num w:numId="6" w16cid:durableId="1806584616">
    <w:abstractNumId w:val="24"/>
  </w:num>
  <w:num w:numId="7" w16cid:durableId="1551916232">
    <w:abstractNumId w:val="6"/>
  </w:num>
  <w:num w:numId="8" w16cid:durableId="547958305">
    <w:abstractNumId w:val="20"/>
  </w:num>
  <w:num w:numId="9" w16cid:durableId="21054270">
    <w:abstractNumId w:val="18"/>
  </w:num>
  <w:num w:numId="10" w16cid:durableId="173155288">
    <w:abstractNumId w:val="19"/>
  </w:num>
  <w:num w:numId="11" w16cid:durableId="1689987681">
    <w:abstractNumId w:val="25"/>
  </w:num>
  <w:num w:numId="12" w16cid:durableId="348339809">
    <w:abstractNumId w:val="9"/>
  </w:num>
  <w:num w:numId="13" w16cid:durableId="1178230896">
    <w:abstractNumId w:val="17"/>
  </w:num>
  <w:num w:numId="14" w16cid:durableId="459611582">
    <w:abstractNumId w:val="11"/>
  </w:num>
  <w:num w:numId="15" w16cid:durableId="153839270">
    <w:abstractNumId w:val="10"/>
  </w:num>
  <w:num w:numId="16" w16cid:durableId="27724435">
    <w:abstractNumId w:val="23"/>
  </w:num>
  <w:num w:numId="17" w16cid:durableId="1753547187">
    <w:abstractNumId w:val="22"/>
  </w:num>
  <w:num w:numId="18" w16cid:durableId="578709412">
    <w:abstractNumId w:val="15"/>
  </w:num>
  <w:num w:numId="19" w16cid:durableId="1895116435">
    <w:abstractNumId w:val="7"/>
  </w:num>
  <w:num w:numId="20" w16cid:durableId="2010867938">
    <w:abstractNumId w:val="26"/>
  </w:num>
  <w:num w:numId="21" w16cid:durableId="517741141">
    <w:abstractNumId w:val="8"/>
  </w:num>
  <w:num w:numId="22" w16cid:durableId="492113281">
    <w:abstractNumId w:val="5"/>
  </w:num>
  <w:num w:numId="23" w16cid:durableId="1838109685">
    <w:abstractNumId w:val="14"/>
  </w:num>
  <w:num w:numId="24" w16cid:durableId="1577016123">
    <w:abstractNumId w:val="1"/>
  </w:num>
  <w:num w:numId="25" w16cid:durableId="997421301">
    <w:abstractNumId w:val="21"/>
  </w:num>
  <w:num w:numId="26" w16cid:durableId="2055500716">
    <w:abstractNumId w:val="12"/>
  </w:num>
  <w:num w:numId="27" w16cid:durableId="1424303736">
    <w:abstractNumId w:val="16"/>
  </w:num>
  <w:num w:numId="28" w16cid:durableId="1124233627">
    <w:abstractNumId w:val="17"/>
    <w:lvlOverride w:ilvl="0">
      <w:startOverride w:val="1"/>
    </w:lvlOverride>
  </w:num>
  <w:num w:numId="29" w16cid:durableId="896205041">
    <w:abstractNumId w:val="17"/>
    <w:lvlOverride w:ilvl="0">
      <w:startOverride w:val="1"/>
    </w:lvlOverride>
  </w:num>
  <w:num w:numId="30" w16cid:durableId="2002850350">
    <w:abstractNumId w:val="17"/>
    <w:lvlOverride w:ilvl="0">
      <w:startOverride w:val="1"/>
    </w:lvlOverride>
  </w:num>
  <w:num w:numId="31" w16cid:durableId="253052696">
    <w:abstractNumId w:val="17"/>
    <w:lvlOverride w:ilvl="0">
      <w:startOverride w:val="1"/>
    </w:lvlOverride>
  </w:num>
  <w:num w:numId="32" w16cid:durableId="1858419026">
    <w:abstractNumId w:val="26"/>
    <w:lvlOverride w:ilvl="0">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I0szQ2sTAyM7C0sDRV0lEKTi0uzszPAykwtKwFACOc0yQtAAAA"/>
  </w:docVars>
  <w:rsids>
    <w:rsidRoot w:val="001E173C"/>
    <w:rsid w:val="00000C61"/>
    <w:rsid w:val="00001842"/>
    <w:rsid w:val="000023FF"/>
    <w:rsid w:val="00002C24"/>
    <w:rsid w:val="0000360B"/>
    <w:rsid w:val="0000437D"/>
    <w:rsid w:val="00005122"/>
    <w:rsid w:val="000052D3"/>
    <w:rsid w:val="00005618"/>
    <w:rsid w:val="00006568"/>
    <w:rsid w:val="00006954"/>
    <w:rsid w:val="00010F94"/>
    <w:rsid w:val="00011090"/>
    <w:rsid w:val="000123C4"/>
    <w:rsid w:val="00012937"/>
    <w:rsid w:val="00013877"/>
    <w:rsid w:val="00014014"/>
    <w:rsid w:val="0001475F"/>
    <w:rsid w:val="00014C0E"/>
    <w:rsid w:val="00014CF7"/>
    <w:rsid w:val="00021359"/>
    <w:rsid w:val="00021548"/>
    <w:rsid w:val="00022B41"/>
    <w:rsid w:val="00022F10"/>
    <w:rsid w:val="00023FA8"/>
    <w:rsid w:val="00026AD8"/>
    <w:rsid w:val="00026C4D"/>
    <w:rsid w:val="000274F5"/>
    <w:rsid w:val="0003030D"/>
    <w:rsid w:val="000303AF"/>
    <w:rsid w:val="000355ED"/>
    <w:rsid w:val="0003647D"/>
    <w:rsid w:val="00036B7E"/>
    <w:rsid w:val="00037CB6"/>
    <w:rsid w:val="000410A7"/>
    <w:rsid w:val="00041528"/>
    <w:rsid w:val="00041B95"/>
    <w:rsid w:val="00042BA8"/>
    <w:rsid w:val="00044DE7"/>
    <w:rsid w:val="0004552A"/>
    <w:rsid w:val="000461DA"/>
    <w:rsid w:val="00046A51"/>
    <w:rsid w:val="0005126E"/>
    <w:rsid w:val="00051B49"/>
    <w:rsid w:val="00051B5E"/>
    <w:rsid w:val="00052A92"/>
    <w:rsid w:val="0005395D"/>
    <w:rsid w:val="000559FA"/>
    <w:rsid w:val="000562C5"/>
    <w:rsid w:val="0006202C"/>
    <w:rsid w:val="0006425A"/>
    <w:rsid w:val="00064C6B"/>
    <w:rsid w:val="000650A2"/>
    <w:rsid w:val="00065A57"/>
    <w:rsid w:val="000670CD"/>
    <w:rsid w:val="0006779E"/>
    <w:rsid w:val="00070442"/>
    <w:rsid w:val="00070C26"/>
    <w:rsid w:val="00071E69"/>
    <w:rsid w:val="000729EE"/>
    <w:rsid w:val="00074103"/>
    <w:rsid w:val="00074241"/>
    <w:rsid w:val="00074BE3"/>
    <w:rsid w:val="00076FA9"/>
    <w:rsid w:val="00077050"/>
    <w:rsid w:val="000833EC"/>
    <w:rsid w:val="0008412F"/>
    <w:rsid w:val="00084C81"/>
    <w:rsid w:val="000861CA"/>
    <w:rsid w:val="00086309"/>
    <w:rsid w:val="00087C95"/>
    <w:rsid w:val="00090728"/>
    <w:rsid w:val="0009251C"/>
    <w:rsid w:val="00092F82"/>
    <w:rsid w:val="000936E8"/>
    <w:rsid w:val="000943A8"/>
    <w:rsid w:val="00094594"/>
    <w:rsid w:val="00095CF1"/>
    <w:rsid w:val="000A2298"/>
    <w:rsid w:val="000A2E83"/>
    <w:rsid w:val="000A3762"/>
    <w:rsid w:val="000A4874"/>
    <w:rsid w:val="000A4D1C"/>
    <w:rsid w:val="000A51E5"/>
    <w:rsid w:val="000A54A2"/>
    <w:rsid w:val="000A79D6"/>
    <w:rsid w:val="000B06D9"/>
    <w:rsid w:val="000B0AD8"/>
    <w:rsid w:val="000B1E71"/>
    <w:rsid w:val="000B2FED"/>
    <w:rsid w:val="000B45F6"/>
    <w:rsid w:val="000B4B27"/>
    <w:rsid w:val="000B538A"/>
    <w:rsid w:val="000C24B1"/>
    <w:rsid w:val="000C2D86"/>
    <w:rsid w:val="000C4891"/>
    <w:rsid w:val="000C4A7B"/>
    <w:rsid w:val="000C5C35"/>
    <w:rsid w:val="000C5CF6"/>
    <w:rsid w:val="000C62A3"/>
    <w:rsid w:val="000D09EC"/>
    <w:rsid w:val="000D1835"/>
    <w:rsid w:val="000D30AC"/>
    <w:rsid w:val="000D5F38"/>
    <w:rsid w:val="000D60A3"/>
    <w:rsid w:val="000D67BE"/>
    <w:rsid w:val="000D7BCA"/>
    <w:rsid w:val="000E1174"/>
    <w:rsid w:val="000E12AF"/>
    <w:rsid w:val="000E24CE"/>
    <w:rsid w:val="000E25EF"/>
    <w:rsid w:val="000E2EBC"/>
    <w:rsid w:val="000E364D"/>
    <w:rsid w:val="000E45EF"/>
    <w:rsid w:val="000E4C5B"/>
    <w:rsid w:val="000E51A8"/>
    <w:rsid w:val="000E5E9F"/>
    <w:rsid w:val="000E6097"/>
    <w:rsid w:val="000F323C"/>
    <w:rsid w:val="000F357D"/>
    <w:rsid w:val="000F56B6"/>
    <w:rsid w:val="000F5740"/>
    <w:rsid w:val="000F67EF"/>
    <w:rsid w:val="000F7E3B"/>
    <w:rsid w:val="00100BDD"/>
    <w:rsid w:val="00101F77"/>
    <w:rsid w:val="00103B2C"/>
    <w:rsid w:val="001043AF"/>
    <w:rsid w:val="00105CC3"/>
    <w:rsid w:val="001067DE"/>
    <w:rsid w:val="00107092"/>
    <w:rsid w:val="00107B62"/>
    <w:rsid w:val="00107E5C"/>
    <w:rsid w:val="00113624"/>
    <w:rsid w:val="001139C8"/>
    <w:rsid w:val="0011401B"/>
    <w:rsid w:val="0011458E"/>
    <w:rsid w:val="00115CBB"/>
    <w:rsid w:val="00116EEF"/>
    <w:rsid w:val="001178AC"/>
    <w:rsid w:val="00117CF3"/>
    <w:rsid w:val="00120BEC"/>
    <w:rsid w:val="00120F12"/>
    <w:rsid w:val="0012211C"/>
    <w:rsid w:val="00122470"/>
    <w:rsid w:val="001226C9"/>
    <w:rsid w:val="00122CA2"/>
    <w:rsid w:val="00124428"/>
    <w:rsid w:val="00125DB7"/>
    <w:rsid w:val="00126B92"/>
    <w:rsid w:val="0012784C"/>
    <w:rsid w:val="0013004A"/>
    <w:rsid w:val="0013122E"/>
    <w:rsid w:val="00131244"/>
    <w:rsid w:val="001321E4"/>
    <w:rsid w:val="00132350"/>
    <w:rsid w:val="00133EB7"/>
    <w:rsid w:val="001343F8"/>
    <w:rsid w:val="00134907"/>
    <w:rsid w:val="001354FB"/>
    <w:rsid w:val="0013596A"/>
    <w:rsid w:val="00135A74"/>
    <w:rsid w:val="001410D4"/>
    <w:rsid w:val="0014129C"/>
    <w:rsid w:val="00141F5C"/>
    <w:rsid w:val="00143464"/>
    <w:rsid w:val="00145072"/>
    <w:rsid w:val="00145BA1"/>
    <w:rsid w:val="00146090"/>
    <w:rsid w:val="001467AC"/>
    <w:rsid w:val="00147CDB"/>
    <w:rsid w:val="00154FE9"/>
    <w:rsid w:val="001564B9"/>
    <w:rsid w:val="00156EF9"/>
    <w:rsid w:val="0016031C"/>
    <w:rsid w:val="001605F5"/>
    <w:rsid w:val="001610E7"/>
    <w:rsid w:val="001618CD"/>
    <w:rsid w:val="00161945"/>
    <w:rsid w:val="00162312"/>
    <w:rsid w:val="0016286A"/>
    <w:rsid w:val="00163B86"/>
    <w:rsid w:val="0016422A"/>
    <w:rsid w:val="00164BFD"/>
    <w:rsid w:val="00165D47"/>
    <w:rsid w:val="00166889"/>
    <w:rsid w:val="0016774B"/>
    <w:rsid w:val="00170B42"/>
    <w:rsid w:val="001710C0"/>
    <w:rsid w:val="001711C2"/>
    <w:rsid w:val="00171D86"/>
    <w:rsid w:val="00177510"/>
    <w:rsid w:val="00177A43"/>
    <w:rsid w:val="00177B90"/>
    <w:rsid w:val="00177C1A"/>
    <w:rsid w:val="00180EDC"/>
    <w:rsid w:val="00181D34"/>
    <w:rsid w:val="0018200F"/>
    <w:rsid w:val="00182F63"/>
    <w:rsid w:val="0018328E"/>
    <w:rsid w:val="00185533"/>
    <w:rsid w:val="0018637B"/>
    <w:rsid w:val="001866BC"/>
    <w:rsid w:val="00187439"/>
    <w:rsid w:val="0018755B"/>
    <w:rsid w:val="0019069C"/>
    <w:rsid w:val="00193504"/>
    <w:rsid w:val="001935F3"/>
    <w:rsid w:val="0019511D"/>
    <w:rsid w:val="00195729"/>
    <w:rsid w:val="00196222"/>
    <w:rsid w:val="00196490"/>
    <w:rsid w:val="001965F1"/>
    <w:rsid w:val="0019662E"/>
    <w:rsid w:val="00196C06"/>
    <w:rsid w:val="00196E39"/>
    <w:rsid w:val="001A0330"/>
    <w:rsid w:val="001A1F8B"/>
    <w:rsid w:val="001A28F3"/>
    <w:rsid w:val="001A319E"/>
    <w:rsid w:val="001A3798"/>
    <w:rsid w:val="001A3D55"/>
    <w:rsid w:val="001A3DBA"/>
    <w:rsid w:val="001A6F64"/>
    <w:rsid w:val="001A7446"/>
    <w:rsid w:val="001B09F5"/>
    <w:rsid w:val="001B0E8E"/>
    <w:rsid w:val="001B1BC6"/>
    <w:rsid w:val="001B382E"/>
    <w:rsid w:val="001B4EC9"/>
    <w:rsid w:val="001B53D6"/>
    <w:rsid w:val="001B7C7B"/>
    <w:rsid w:val="001B7F13"/>
    <w:rsid w:val="001C0095"/>
    <w:rsid w:val="001C0521"/>
    <w:rsid w:val="001C0641"/>
    <w:rsid w:val="001C1595"/>
    <w:rsid w:val="001C25FD"/>
    <w:rsid w:val="001C2AAD"/>
    <w:rsid w:val="001C2BDE"/>
    <w:rsid w:val="001C5252"/>
    <w:rsid w:val="001C75AD"/>
    <w:rsid w:val="001C765A"/>
    <w:rsid w:val="001C7712"/>
    <w:rsid w:val="001C7A7B"/>
    <w:rsid w:val="001D05CA"/>
    <w:rsid w:val="001D0A56"/>
    <w:rsid w:val="001D10DA"/>
    <w:rsid w:val="001D133E"/>
    <w:rsid w:val="001D5AAC"/>
    <w:rsid w:val="001D5ABF"/>
    <w:rsid w:val="001D7E5E"/>
    <w:rsid w:val="001E0B92"/>
    <w:rsid w:val="001E11C1"/>
    <w:rsid w:val="001E173C"/>
    <w:rsid w:val="001E1E94"/>
    <w:rsid w:val="001E26A1"/>
    <w:rsid w:val="001E30B2"/>
    <w:rsid w:val="001E3D4E"/>
    <w:rsid w:val="001E3FE4"/>
    <w:rsid w:val="001E60D8"/>
    <w:rsid w:val="001F0568"/>
    <w:rsid w:val="001F15F8"/>
    <w:rsid w:val="001F1670"/>
    <w:rsid w:val="001F1CF7"/>
    <w:rsid w:val="001F2CF7"/>
    <w:rsid w:val="001F30BB"/>
    <w:rsid w:val="001F3962"/>
    <w:rsid w:val="001F4108"/>
    <w:rsid w:val="001F5DEB"/>
    <w:rsid w:val="001F5F74"/>
    <w:rsid w:val="001F6FBD"/>
    <w:rsid w:val="00200585"/>
    <w:rsid w:val="0020069B"/>
    <w:rsid w:val="00202E58"/>
    <w:rsid w:val="0020323D"/>
    <w:rsid w:val="00203E05"/>
    <w:rsid w:val="0020664F"/>
    <w:rsid w:val="00206C96"/>
    <w:rsid w:val="00210036"/>
    <w:rsid w:val="00210537"/>
    <w:rsid w:val="00210591"/>
    <w:rsid w:val="002111FC"/>
    <w:rsid w:val="002117B2"/>
    <w:rsid w:val="00211ACA"/>
    <w:rsid w:val="00213D33"/>
    <w:rsid w:val="002141F5"/>
    <w:rsid w:val="0021744E"/>
    <w:rsid w:val="00220707"/>
    <w:rsid w:val="002207EC"/>
    <w:rsid w:val="00223A3F"/>
    <w:rsid w:val="00224D3C"/>
    <w:rsid w:val="002256D4"/>
    <w:rsid w:val="00225A2C"/>
    <w:rsid w:val="00225FFA"/>
    <w:rsid w:val="00227077"/>
    <w:rsid w:val="002271B4"/>
    <w:rsid w:val="002274DF"/>
    <w:rsid w:val="0023339C"/>
    <w:rsid w:val="00233D6A"/>
    <w:rsid w:val="002344A9"/>
    <w:rsid w:val="00234B02"/>
    <w:rsid w:val="00240875"/>
    <w:rsid w:val="00241235"/>
    <w:rsid w:val="002424C2"/>
    <w:rsid w:val="00242A27"/>
    <w:rsid w:val="002439AD"/>
    <w:rsid w:val="002442DC"/>
    <w:rsid w:val="00245C19"/>
    <w:rsid w:val="00246304"/>
    <w:rsid w:val="002501BA"/>
    <w:rsid w:val="002514C7"/>
    <w:rsid w:val="00252A0C"/>
    <w:rsid w:val="00252D50"/>
    <w:rsid w:val="00252EC7"/>
    <w:rsid w:val="00254432"/>
    <w:rsid w:val="00255CC4"/>
    <w:rsid w:val="00255E12"/>
    <w:rsid w:val="00255F54"/>
    <w:rsid w:val="00257A30"/>
    <w:rsid w:val="00260D85"/>
    <w:rsid w:val="00260E45"/>
    <w:rsid w:val="00261594"/>
    <w:rsid w:val="002621B1"/>
    <w:rsid w:val="002623B3"/>
    <w:rsid w:val="00264B5B"/>
    <w:rsid w:val="0026513C"/>
    <w:rsid w:val="00265A8C"/>
    <w:rsid w:val="00265DDD"/>
    <w:rsid w:val="00265F1B"/>
    <w:rsid w:val="002665EE"/>
    <w:rsid w:val="002669A0"/>
    <w:rsid w:val="00273A40"/>
    <w:rsid w:val="00274F0C"/>
    <w:rsid w:val="002753E6"/>
    <w:rsid w:val="00275DB2"/>
    <w:rsid w:val="0027696B"/>
    <w:rsid w:val="00280134"/>
    <w:rsid w:val="002809F6"/>
    <w:rsid w:val="002812AD"/>
    <w:rsid w:val="002816CE"/>
    <w:rsid w:val="00281809"/>
    <w:rsid w:val="002823DE"/>
    <w:rsid w:val="002825C7"/>
    <w:rsid w:val="00283057"/>
    <w:rsid w:val="002842F5"/>
    <w:rsid w:val="0028580E"/>
    <w:rsid w:val="00287C5E"/>
    <w:rsid w:val="0029117C"/>
    <w:rsid w:val="002913A8"/>
    <w:rsid w:val="00292558"/>
    <w:rsid w:val="0029267F"/>
    <w:rsid w:val="00292D5D"/>
    <w:rsid w:val="00293DD4"/>
    <w:rsid w:val="002941E0"/>
    <w:rsid w:val="0029494D"/>
    <w:rsid w:val="00294BFE"/>
    <w:rsid w:val="0029508B"/>
    <w:rsid w:val="0029526B"/>
    <w:rsid w:val="002A1A01"/>
    <w:rsid w:val="002A5FF0"/>
    <w:rsid w:val="002A60E5"/>
    <w:rsid w:val="002A6101"/>
    <w:rsid w:val="002A7DDE"/>
    <w:rsid w:val="002B03EF"/>
    <w:rsid w:val="002B0831"/>
    <w:rsid w:val="002B5DB3"/>
    <w:rsid w:val="002B5F14"/>
    <w:rsid w:val="002B6508"/>
    <w:rsid w:val="002B6537"/>
    <w:rsid w:val="002B69FD"/>
    <w:rsid w:val="002C232E"/>
    <w:rsid w:val="002C27F1"/>
    <w:rsid w:val="002C2843"/>
    <w:rsid w:val="002C34C5"/>
    <w:rsid w:val="002C3D56"/>
    <w:rsid w:val="002C63E0"/>
    <w:rsid w:val="002C7857"/>
    <w:rsid w:val="002D1008"/>
    <w:rsid w:val="002D10E8"/>
    <w:rsid w:val="002D31D4"/>
    <w:rsid w:val="002D31E8"/>
    <w:rsid w:val="002D646A"/>
    <w:rsid w:val="002D662F"/>
    <w:rsid w:val="002D6CD2"/>
    <w:rsid w:val="002E10E3"/>
    <w:rsid w:val="002E431B"/>
    <w:rsid w:val="002E4EA2"/>
    <w:rsid w:val="002F2C65"/>
    <w:rsid w:val="002F2D69"/>
    <w:rsid w:val="002F2DEB"/>
    <w:rsid w:val="002F35EA"/>
    <w:rsid w:val="002F4782"/>
    <w:rsid w:val="002F5603"/>
    <w:rsid w:val="002F5D17"/>
    <w:rsid w:val="002F741C"/>
    <w:rsid w:val="002F7BA2"/>
    <w:rsid w:val="00301A58"/>
    <w:rsid w:val="003033F0"/>
    <w:rsid w:val="00304741"/>
    <w:rsid w:val="0030509A"/>
    <w:rsid w:val="003060F8"/>
    <w:rsid w:val="0030670A"/>
    <w:rsid w:val="00307A0B"/>
    <w:rsid w:val="00307A43"/>
    <w:rsid w:val="0031208C"/>
    <w:rsid w:val="00313539"/>
    <w:rsid w:val="00313808"/>
    <w:rsid w:val="00314063"/>
    <w:rsid w:val="00314BBA"/>
    <w:rsid w:val="00314BDF"/>
    <w:rsid w:val="0031771C"/>
    <w:rsid w:val="00321573"/>
    <w:rsid w:val="00321F94"/>
    <w:rsid w:val="00324CF0"/>
    <w:rsid w:val="00324E25"/>
    <w:rsid w:val="00325112"/>
    <w:rsid w:val="003259F5"/>
    <w:rsid w:val="003264DB"/>
    <w:rsid w:val="0033264B"/>
    <w:rsid w:val="00335110"/>
    <w:rsid w:val="003361DF"/>
    <w:rsid w:val="00337097"/>
    <w:rsid w:val="00337364"/>
    <w:rsid w:val="0033751E"/>
    <w:rsid w:val="003440A8"/>
    <w:rsid w:val="0034426D"/>
    <w:rsid w:val="00344665"/>
    <w:rsid w:val="00344921"/>
    <w:rsid w:val="003455DC"/>
    <w:rsid w:val="003466EB"/>
    <w:rsid w:val="00346E51"/>
    <w:rsid w:val="00350A88"/>
    <w:rsid w:val="00350FE0"/>
    <w:rsid w:val="00351A15"/>
    <w:rsid w:val="003520CA"/>
    <w:rsid w:val="00352E7F"/>
    <w:rsid w:val="0035390A"/>
    <w:rsid w:val="00353C5F"/>
    <w:rsid w:val="00353D5E"/>
    <w:rsid w:val="003560B0"/>
    <w:rsid w:val="003564F1"/>
    <w:rsid w:val="00357221"/>
    <w:rsid w:val="00357C89"/>
    <w:rsid w:val="003604DB"/>
    <w:rsid w:val="00361C6E"/>
    <w:rsid w:val="00362BF0"/>
    <w:rsid w:val="00363AB9"/>
    <w:rsid w:val="00363EBD"/>
    <w:rsid w:val="00364430"/>
    <w:rsid w:val="00364467"/>
    <w:rsid w:val="00364D2D"/>
    <w:rsid w:val="00364EBF"/>
    <w:rsid w:val="0036795F"/>
    <w:rsid w:val="00367F70"/>
    <w:rsid w:val="003717CA"/>
    <w:rsid w:val="003721CD"/>
    <w:rsid w:val="00373C4A"/>
    <w:rsid w:val="003748CF"/>
    <w:rsid w:val="00374A52"/>
    <w:rsid w:val="00375812"/>
    <w:rsid w:val="003758AB"/>
    <w:rsid w:val="00375DFA"/>
    <w:rsid w:val="0037682B"/>
    <w:rsid w:val="0037747C"/>
    <w:rsid w:val="003800EE"/>
    <w:rsid w:val="003802B7"/>
    <w:rsid w:val="00383E80"/>
    <w:rsid w:val="00386CB4"/>
    <w:rsid w:val="00387986"/>
    <w:rsid w:val="00387D9D"/>
    <w:rsid w:val="003917C2"/>
    <w:rsid w:val="00392114"/>
    <w:rsid w:val="003923AA"/>
    <w:rsid w:val="003931F8"/>
    <w:rsid w:val="003946C5"/>
    <w:rsid w:val="00396D3C"/>
    <w:rsid w:val="00396FE2"/>
    <w:rsid w:val="00397463"/>
    <w:rsid w:val="003A02A3"/>
    <w:rsid w:val="003A0BEF"/>
    <w:rsid w:val="003A29D5"/>
    <w:rsid w:val="003A32AC"/>
    <w:rsid w:val="003A358D"/>
    <w:rsid w:val="003A47AC"/>
    <w:rsid w:val="003A5173"/>
    <w:rsid w:val="003A66B9"/>
    <w:rsid w:val="003A6E60"/>
    <w:rsid w:val="003A6FBE"/>
    <w:rsid w:val="003A7B1C"/>
    <w:rsid w:val="003B0357"/>
    <w:rsid w:val="003B04A5"/>
    <w:rsid w:val="003B05CE"/>
    <w:rsid w:val="003B0F45"/>
    <w:rsid w:val="003B0FA5"/>
    <w:rsid w:val="003B1151"/>
    <w:rsid w:val="003B295F"/>
    <w:rsid w:val="003B2D1C"/>
    <w:rsid w:val="003B4054"/>
    <w:rsid w:val="003B62E6"/>
    <w:rsid w:val="003C01BE"/>
    <w:rsid w:val="003C0A93"/>
    <w:rsid w:val="003C1498"/>
    <w:rsid w:val="003C14D2"/>
    <w:rsid w:val="003C2CD7"/>
    <w:rsid w:val="003C340B"/>
    <w:rsid w:val="003C3713"/>
    <w:rsid w:val="003C3A76"/>
    <w:rsid w:val="003C3C8A"/>
    <w:rsid w:val="003C5119"/>
    <w:rsid w:val="003C51F1"/>
    <w:rsid w:val="003C63F3"/>
    <w:rsid w:val="003C777E"/>
    <w:rsid w:val="003C7C56"/>
    <w:rsid w:val="003D029C"/>
    <w:rsid w:val="003D0B30"/>
    <w:rsid w:val="003D1CAB"/>
    <w:rsid w:val="003D2546"/>
    <w:rsid w:val="003D2F57"/>
    <w:rsid w:val="003D309C"/>
    <w:rsid w:val="003D3F0A"/>
    <w:rsid w:val="003D522C"/>
    <w:rsid w:val="003D712D"/>
    <w:rsid w:val="003D7D98"/>
    <w:rsid w:val="003D7DFA"/>
    <w:rsid w:val="003E045F"/>
    <w:rsid w:val="003E0FC5"/>
    <w:rsid w:val="003E1D6E"/>
    <w:rsid w:val="003E451E"/>
    <w:rsid w:val="003E47C2"/>
    <w:rsid w:val="003E5150"/>
    <w:rsid w:val="003E631E"/>
    <w:rsid w:val="003E6A53"/>
    <w:rsid w:val="003E76CF"/>
    <w:rsid w:val="003E7B47"/>
    <w:rsid w:val="003F0874"/>
    <w:rsid w:val="003F1896"/>
    <w:rsid w:val="003F2B71"/>
    <w:rsid w:val="003F33BD"/>
    <w:rsid w:val="003F3A2A"/>
    <w:rsid w:val="003F4F1C"/>
    <w:rsid w:val="003F5E4A"/>
    <w:rsid w:val="003F6989"/>
    <w:rsid w:val="003F717D"/>
    <w:rsid w:val="00400712"/>
    <w:rsid w:val="004009CC"/>
    <w:rsid w:val="00400CF4"/>
    <w:rsid w:val="004018CA"/>
    <w:rsid w:val="00402693"/>
    <w:rsid w:val="004027B9"/>
    <w:rsid w:val="00403D92"/>
    <w:rsid w:val="004074A5"/>
    <w:rsid w:val="00411449"/>
    <w:rsid w:val="00412AB3"/>
    <w:rsid w:val="004132B2"/>
    <w:rsid w:val="0041340E"/>
    <w:rsid w:val="004146C9"/>
    <w:rsid w:val="0041653F"/>
    <w:rsid w:val="00417AAE"/>
    <w:rsid w:val="0042236F"/>
    <w:rsid w:val="00422BA8"/>
    <w:rsid w:val="004230AD"/>
    <w:rsid w:val="00423793"/>
    <w:rsid w:val="004245BE"/>
    <w:rsid w:val="00425EC7"/>
    <w:rsid w:val="00426133"/>
    <w:rsid w:val="00427204"/>
    <w:rsid w:val="004301FF"/>
    <w:rsid w:val="004308F3"/>
    <w:rsid w:val="00433802"/>
    <w:rsid w:val="004346F3"/>
    <w:rsid w:val="004373C6"/>
    <w:rsid w:val="00440340"/>
    <w:rsid w:val="00440FFF"/>
    <w:rsid w:val="00441313"/>
    <w:rsid w:val="00445723"/>
    <w:rsid w:val="00445BF0"/>
    <w:rsid w:val="00446986"/>
    <w:rsid w:val="00447E82"/>
    <w:rsid w:val="004509E8"/>
    <w:rsid w:val="00452740"/>
    <w:rsid w:val="00453FB5"/>
    <w:rsid w:val="004547A5"/>
    <w:rsid w:val="00454D4A"/>
    <w:rsid w:val="0045546B"/>
    <w:rsid w:val="00455C2B"/>
    <w:rsid w:val="004579B3"/>
    <w:rsid w:val="0046265D"/>
    <w:rsid w:val="00465CA2"/>
    <w:rsid w:val="00465E53"/>
    <w:rsid w:val="00466864"/>
    <w:rsid w:val="00466CAF"/>
    <w:rsid w:val="00466F1D"/>
    <w:rsid w:val="004710E5"/>
    <w:rsid w:val="00471D78"/>
    <w:rsid w:val="00473C42"/>
    <w:rsid w:val="00474AF1"/>
    <w:rsid w:val="00475188"/>
    <w:rsid w:val="004763DC"/>
    <w:rsid w:val="00476559"/>
    <w:rsid w:val="00476A6B"/>
    <w:rsid w:val="00477EEB"/>
    <w:rsid w:val="00477F79"/>
    <w:rsid w:val="0048092D"/>
    <w:rsid w:val="00480C70"/>
    <w:rsid w:val="00482F1F"/>
    <w:rsid w:val="004832B7"/>
    <w:rsid w:val="0048500E"/>
    <w:rsid w:val="004851C3"/>
    <w:rsid w:val="00485AB2"/>
    <w:rsid w:val="00487ECC"/>
    <w:rsid w:val="00491582"/>
    <w:rsid w:val="00492B07"/>
    <w:rsid w:val="00494835"/>
    <w:rsid w:val="00496D3C"/>
    <w:rsid w:val="004972DC"/>
    <w:rsid w:val="004A232E"/>
    <w:rsid w:val="004A2F80"/>
    <w:rsid w:val="004A348A"/>
    <w:rsid w:val="004A4173"/>
    <w:rsid w:val="004A4DD0"/>
    <w:rsid w:val="004A4DEF"/>
    <w:rsid w:val="004A7D9A"/>
    <w:rsid w:val="004B1225"/>
    <w:rsid w:val="004B17E3"/>
    <w:rsid w:val="004B1BBB"/>
    <w:rsid w:val="004B2607"/>
    <w:rsid w:val="004B507E"/>
    <w:rsid w:val="004C2697"/>
    <w:rsid w:val="004C3455"/>
    <w:rsid w:val="004C444E"/>
    <w:rsid w:val="004C4C8F"/>
    <w:rsid w:val="004C4DA1"/>
    <w:rsid w:val="004C50E5"/>
    <w:rsid w:val="004C52CD"/>
    <w:rsid w:val="004C62F4"/>
    <w:rsid w:val="004C6AB3"/>
    <w:rsid w:val="004C7A7A"/>
    <w:rsid w:val="004D0972"/>
    <w:rsid w:val="004D276A"/>
    <w:rsid w:val="004D2B62"/>
    <w:rsid w:val="004D2CB8"/>
    <w:rsid w:val="004D4667"/>
    <w:rsid w:val="004D5732"/>
    <w:rsid w:val="004E28D7"/>
    <w:rsid w:val="004E684C"/>
    <w:rsid w:val="004E7637"/>
    <w:rsid w:val="004E7A8C"/>
    <w:rsid w:val="004F10A1"/>
    <w:rsid w:val="004F2686"/>
    <w:rsid w:val="004F2DBF"/>
    <w:rsid w:val="004F6A5F"/>
    <w:rsid w:val="00500FE4"/>
    <w:rsid w:val="005029B4"/>
    <w:rsid w:val="00502F86"/>
    <w:rsid w:val="00503449"/>
    <w:rsid w:val="0050449E"/>
    <w:rsid w:val="00505343"/>
    <w:rsid w:val="00505AD4"/>
    <w:rsid w:val="0050725E"/>
    <w:rsid w:val="00507725"/>
    <w:rsid w:val="005077E9"/>
    <w:rsid w:val="005118A7"/>
    <w:rsid w:val="00512340"/>
    <w:rsid w:val="00513B13"/>
    <w:rsid w:val="00515933"/>
    <w:rsid w:val="00515B08"/>
    <w:rsid w:val="00516CFD"/>
    <w:rsid w:val="00517D56"/>
    <w:rsid w:val="005202F1"/>
    <w:rsid w:val="005226F0"/>
    <w:rsid w:val="00523A78"/>
    <w:rsid w:val="00523F11"/>
    <w:rsid w:val="00525F29"/>
    <w:rsid w:val="005267B5"/>
    <w:rsid w:val="005269DA"/>
    <w:rsid w:val="0053180C"/>
    <w:rsid w:val="005323A9"/>
    <w:rsid w:val="00535E63"/>
    <w:rsid w:val="0053636A"/>
    <w:rsid w:val="005372E8"/>
    <w:rsid w:val="00540911"/>
    <w:rsid w:val="0054094D"/>
    <w:rsid w:val="0054260C"/>
    <w:rsid w:val="00542A24"/>
    <w:rsid w:val="005434E4"/>
    <w:rsid w:val="00543829"/>
    <w:rsid w:val="005444A8"/>
    <w:rsid w:val="0054487A"/>
    <w:rsid w:val="005459EA"/>
    <w:rsid w:val="00545C4F"/>
    <w:rsid w:val="00546D46"/>
    <w:rsid w:val="00547C79"/>
    <w:rsid w:val="00547E5E"/>
    <w:rsid w:val="0055082E"/>
    <w:rsid w:val="00553443"/>
    <w:rsid w:val="005540C1"/>
    <w:rsid w:val="00554A90"/>
    <w:rsid w:val="00554C08"/>
    <w:rsid w:val="00555545"/>
    <w:rsid w:val="00555B01"/>
    <w:rsid w:val="00556D73"/>
    <w:rsid w:val="005605CF"/>
    <w:rsid w:val="0056136E"/>
    <w:rsid w:val="00561A6E"/>
    <w:rsid w:val="00562254"/>
    <w:rsid w:val="005633CF"/>
    <w:rsid w:val="00563E98"/>
    <w:rsid w:val="00565112"/>
    <w:rsid w:val="00565721"/>
    <w:rsid w:val="00566376"/>
    <w:rsid w:val="00567A7E"/>
    <w:rsid w:val="00570488"/>
    <w:rsid w:val="005708A4"/>
    <w:rsid w:val="00571628"/>
    <w:rsid w:val="00573FE8"/>
    <w:rsid w:val="00574F78"/>
    <w:rsid w:val="00575A65"/>
    <w:rsid w:val="00576081"/>
    <w:rsid w:val="0057611F"/>
    <w:rsid w:val="00576A21"/>
    <w:rsid w:val="00577887"/>
    <w:rsid w:val="00577B5D"/>
    <w:rsid w:val="0058036B"/>
    <w:rsid w:val="005805B9"/>
    <w:rsid w:val="00580681"/>
    <w:rsid w:val="0058107E"/>
    <w:rsid w:val="00582B27"/>
    <w:rsid w:val="00584000"/>
    <w:rsid w:val="00584215"/>
    <w:rsid w:val="00584E50"/>
    <w:rsid w:val="00584F8E"/>
    <w:rsid w:val="00585EA2"/>
    <w:rsid w:val="00587036"/>
    <w:rsid w:val="00587068"/>
    <w:rsid w:val="00587581"/>
    <w:rsid w:val="005876A8"/>
    <w:rsid w:val="005900FD"/>
    <w:rsid w:val="00590A83"/>
    <w:rsid w:val="00590E0E"/>
    <w:rsid w:val="00595B75"/>
    <w:rsid w:val="00596F08"/>
    <w:rsid w:val="005A179C"/>
    <w:rsid w:val="005A2855"/>
    <w:rsid w:val="005A3005"/>
    <w:rsid w:val="005A3F15"/>
    <w:rsid w:val="005A5637"/>
    <w:rsid w:val="005A5AB3"/>
    <w:rsid w:val="005A5B2C"/>
    <w:rsid w:val="005A6401"/>
    <w:rsid w:val="005A78DD"/>
    <w:rsid w:val="005B0CDB"/>
    <w:rsid w:val="005B1452"/>
    <w:rsid w:val="005B29C1"/>
    <w:rsid w:val="005B3005"/>
    <w:rsid w:val="005B5331"/>
    <w:rsid w:val="005B5784"/>
    <w:rsid w:val="005B68CB"/>
    <w:rsid w:val="005C0ED0"/>
    <w:rsid w:val="005C32EE"/>
    <w:rsid w:val="005C3D05"/>
    <w:rsid w:val="005C45CA"/>
    <w:rsid w:val="005C4C0D"/>
    <w:rsid w:val="005C6BED"/>
    <w:rsid w:val="005C729B"/>
    <w:rsid w:val="005C7754"/>
    <w:rsid w:val="005D0980"/>
    <w:rsid w:val="005D1B7C"/>
    <w:rsid w:val="005D1E2E"/>
    <w:rsid w:val="005D2547"/>
    <w:rsid w:val="005D3388"/>
    <w:rsid w:val="005D3AE8"/>
    <w:rsid w:val="005E0386"/>
    <w:rsid w:val="005E06EB"/>
    <w:rsid w:val="005E0957"/>
    <w:rsid w:val="005E117B"/>
    <w:rsid w:val="005E11D2"/>
    <w:rsid w:val="005E1D7B"/>
    <w:rsid w:val="005E2848"/>
    <w:rsid w:val="005E33C2"/>
    <w:rsid w:val="005E4617"/>
    <w:rsid w:val="005E6D6E"/>
    <w:rsid w:val="005E6FE9"/>
    <w:rsid w:val="005F1477"/>
    <w:rsid w:val="005F1E91"/>
    <w:rsid w:val="005F2FA1"/>
    <w:rsid w:val="005F3A99"/>
    <w:rsid w:val="005F4807"/>
    <w:rsid w:val="005F5DDD"/>
    <w:rsid w:val="005F6A1A"/>
    <w:rsid w:val="0060050E"/>
    <w:rsid w:val="00600A10"/>
    <w:rsid w:val="00601AAC"/>
    <w:rsid w:val="00603D79"/>
    <w:rsid w:val="00605558"/>
    <w:rsid w:val="006064BE"/>
    <w:rsid w:val="00607892"/>
    <w:rsid w:val="006078AA"/>
    <w:rsid w:val="00607E14"/>
    <w:rsid w:val="006103E2"/>
    <w:rsid w:val="00611045"/>
    <w:rsid w:val="006115AD"/>
    <w:rsid w:val="00611900"/>
    <w:rsid w:val="00612E86"/>
    <w:rsid w:val="00614CA0"/>
    <w:rsid w:val="00615677"/>
    <w:rsid w:val="00617536"/>
    <w:rsid w:val="00617A5F"/>
    <w:rsid w:val="00617C6E"/>
    <w:rsid w:val="00621849"/>
    <w:rsid w:val="00621FC8"/>
    <w:rsid w:val="00623463"/>
    <w:rsid w:val="006251C5"/>
    <w:rsid w:val="006262EA"/>
    <w:rsid w:val="00626CF2"/>
    <w:rsid w:val="0063025B"/>
    <w:rsid w:val="00630D4A"/>
    <w:rsid w:val="00631FAA"/>
    <w:rsid w:val="006322D0"/>
    <w:rsid w:val="006324C6"/>
    <w:rsid w:val="00632919"/>
    <w:rsid w:val="00632C64"/>
    <w:rsid w:val="006360EB"/>
    <w:rsid w:val="00636376"/>
    <w:rsid w:val="00637075"/>
    <w:rsid w:val="00641EB7"/>
    <w:rsid w:val="006420CA"/>
    <w:rsid w:val="006428B5"/>
    <w:rsid w:val="00642E82"/>
    <w:rsid w:val="00645AD3"/>
    <w:rsid w:val="006506E8"/>
    <w:rsid w:val="00650D7C"/>
    <w:rsid w:val="00652DD8"/>
    <w:rsid w:val="00655351"/>
    <w:rsid w:val="00655B7D"/>
    <w:rsid w:val="00655CF5"/>
    <w:rsid w:val="006654EC"/>
    <w:rsid w:val="00671509"/>
    <w:rsid w:val="00673F0D"/>
    <w:rsid w:val="006765C4"/>
    <w:rsid w:val="00676ECD"/>
    <w:rsid w:val="0068013D"/>
    <w:rsid w:val="006802DE"/>
    <w:rsid w:val="006816EB"/>
    <w:rsid w:val="00681DF4"/>
    <w:rsid w:val="00682A2F"/>
    <w:rsid w:val="0068377C"/>
    <w:rsid w:val="00684337"/>
    <w:rsid w:val="0068435B"/>
    <w:rsid w:val="00684DD9"/>
    <w:rsid w:val="006855A2"/>
    <w:rsid w:val="00686EB4"/>
    <w:rsid w:val="00686F2A"/>
    <w:rsid w:val="0068706A"/>
    <w:rsid w:val="0069074B"/>
    <w:rsid w:val="00692256"/>
    <w:rsid w:val="006929DB"/>
    <w:rsid w:val="00693177"/>
    <w:rsid w:val="00694197"/>
    <w:rsid w:val="00695B24"/>
    <w:rsid w:val="00695E7A"/>
    <w:rsid w:val="00696985"/>
    <w:rsid w:val="00696F68"/>
    <w:rsid w:val="00697015"/>
    <w:rsid w:val="006A07CE"/>
    <w:rsid w:val="006A0D23"/>
    <w:rsid w:val="006A184B"/>
    <w:rsid w:val="006A29E7"/>
    <w:rsid w:val="006A352D"/>
    <w:rsid w:val="006A540C"/>
    <w:rsid w:val="006A5429"/>
    <w:rsid w:val="006A64FC"/>
    <w:rsid w:val="006A6B8D"/>
    <w:rsid w:val="006A6E9D"/>
    <w:rsid w:val="006B198A"/>
    <w:rsid w:val="006B19ED"/>
    <w:rsid w:val="006B1D91"/>
    <w:rsid w:val="006B208B"/>
    <w:rsid w:val="006B3211"/>
    <w:rsid w:val="006B3416"/>
    <w:rsid w:val="006B3BB2"/>
    <w:rsid w:val="006B51AA"/>
    <w:rsid w:val="006B7F02"/>
    <w:rsid w:val="006C01DE"/>
    <w:rsid w:val="006C0BA0"/>
    <w:rsid w:val="006C1589"/>
    <w:rsid w:val="006C2772"/>
    <w:rsid w:val="006C35FC"/>
    <w:rsid w:val="006C4017"/>
    <w:rsid w:val="006C4C90"/>
    <w:rsid w:val="006C5146"/>
    <w:rsid w:val="006C68D0"/>
    <w:rsid w:val="006D0756"/>
    <w:rsid w:val="006D0B0A"/>
    <w:rsid w:val="006D1B33"/>
    <w:rsid w:val="006D33BD"/>
    <w:rsid w:val="006D3924"/>
    <w:rsid w:val="006D3994"/>
    <w:rsid w:val="006D5AE7"/>
    <w:rsid w:val="006D5DEB"/>
    <w:rsid w:val="006D67D6"/>
    <w:rsid w:val="006D7372"/>
    <w:rsid w:val="006D7AA0"/>
    <w:rsid w:val="006D7D55"/>
    <w:rsid w:val="006E0C66"/>
    <w:rsid w:val="006E10C4"/>
    <w:rsid w:val="006E21F0"/>
    <w:rsid w:val="006E5B13"/>
    <w:rsid w:val="006E6600"/>
    <w:rsid w:val="006E74A4"/>
    <w:rsid w:val="006F17E0"/>
    <w:rsid w:val="006F508D"/>
    <w:rsid w:val="006F5184"/>
    <w:rsid w:val="006F5C94"/>
    <w:rsid w:val="006F7B0C"/>
    <w:rsid w:val="00700EE4"/>
    <w:rsid w:val="00701479"/>
    <w:rsid w:val="007018E4"/>
    <w:rsid w:val="00702F81"/>
    <w:rsid w:val="0070428B"/>
    <w:rsid w:val="0070492E"/>
    <w:rsid w:val="00707436"/>
    <w:rsid w:val="00710028"/>
    <w:rsid w:val="007101CF"/>
    <w:rsid w:val="00710759"/>
    <w:rsid w:val="007107C2"/>
    <w:rsid w:val="0071096D"/>
    <w:rsid w:val="0071109E"/>
    <w:rsid w:val="00711446"/>
    <w:rsid w:val="007119F6"/>
    <w:rsid w:val="0071204D"/>
    <w:rsid w:val="0071236C"/>
    <w:rsid w:val="0071246A"/>
    <w:rsid w:val="00712AF7"/>
    <w:rsid w:val="00716C53"/>
    <w:rsid w:val="00720DFD"/>
    <w:rsid w:val="00721FAA"/>
    <w:rsid w:val="00722412"/>
    <w:rsid w:val="00722416"/>
    <w:rsid w:val="00723068"/>
    <w:rsid w:val="007231A9"/>
    <w:rsid w:val="0072336C"/>
    <w:rsid w:val="00723548"/>
    <w:rsid w:val="0072405E"/>
    <w:rsid w:val="0072512F"/>
    <w:rsid w:val="0072515F"/>
    <w:rsid w:val="00725680"/>
    <w:rsid w:val="00725744"/>
    <w:rsid w:val="00725922"/>
    <w:rsid w:val="00726C72"/>
    <w:rsid w:val="007270C3"/>
    <w:rsid w:val="00727A47"/>
    <w:rsid w:val="00730A2C"/>
    <w:rsid w:val="00730A93"/>
    <w:rsid w:val="00732BDB"/>
    <w:rsid w:val="00732EA5"/>
    <w:rsid w:val="00734089"/>
    <w:rsid w:val="00734226"/>
    <w:rsid w:val="007350C9"/>
    <w:rsid w:val="00737B02"/>
    <w:rsid w:val="00737DFF"/>
    <w:rsid w:val="007407CB"/>
    <w:rsid w:val="00740895"/>
    <w:rsid w:val="00741A5C"/>
    <w:rsid w:val="007442EA"/>
    <w:rsid w:val="007447A0"/>
    <w:rsid w:val="00746799"/>
    <w:rsid w:val="00746889"/>
    <w:rsid w:val="00750ED0"/>
    <w:rsid w:val="00752A6C"/>
    <w:rsid w:val="00753092"/>
    <w:rsid w:val="00755891"/>
    <w:rsid w:val="0075590B"/>
    <w:rsid w:val="00756D31"/>
    <w:rsid w:val="00760F74"/>
    <w:rsid w:val="007619A4"/>
    <w:rsid w:val="00761C47"/>
    <w:rsid w:val="00762E7B"/>
    <w:rsid w:val="00764084"/>
    <w:rsid w:val="00764664"/>
    <w:rsid w:val="00765C66"/>
    <w:rsid w:val="00770FD6"/>
    <w:rsid w:val="0077385B"/>
    <w:rsid w:val="007761B3"/>
    <w:rsid w:val="00777C88"/>
    <w:rsid w:val="00777DC6"/>
    <w:rsid w:val="0078003E"/>
    <w:rsid w:val="0078091D"/>
    <w:rsid w:val="007810D0"/>
    <w:rsid w:val="007826B5"/>
    <w:rsid w:val="007832C1"/>
    <w:rsid w:val="0078685C"/>
    <w:rsid w:val="00790A33"/>
    <w:rsid w:val="00790D73"/>
    <w:rsid w:val="0079282B"/>
    <w:rsid w:val="00793904"/>
    <w:rsid w:val="00794F9E"/>
    <w:rsid w:val="007963B1"/>
    <w:rsid w:val="00796ADA"/>
    <w:rsid w:val="00797B41"/>
    <w:rsid w:val="00797B67"/>
    <w:rsid w:val="007A120E"/>
    <w:rsid w:val="007A2B7E"/>
    <w:rsid w:val="007A3339"/>
    <w:rsid w:val="007A552A"/>
    <w:rsid w:val="007A5D6F"/>
    <w:rsid w:val="007A7C80"/>
    <w:rsid w:val="007B0615"/>
    <w:rsid w:val="007B0ABF"/>
    <w:rsid w:val="007B11B6"/>
    <w:rsid w:val="007B11ED"/>
    <w:rsid w:val="007B2C53"/>
    <w:rsid w:val="007B32DC"/>
    <w:rsid w:val="007B3DCD"/>
    <w:rsid w:val="007B485B"/>
    <w:rsid w:val="007B55C0"/>
    <w:rsid w:val="007B6129"/>
    <w:rsid w:val="007B72AC"/>
    <w:rsid w:val="007B7A00"/>
    <w:rsid w:val="007C0B7A"/>
    <w:rsid w:val="007C15B0"/>
    <w:rsid w:val="007C1A00"/>
    <w:rsid w:val="007C1F88"/>
    <w:rsid w:val="007C4510"/>
    <w:rsid w:val="007C4CEA"/>
    <w:rsid w:val="007C5239"/>
    <w:rsid w:val="007C5619"/>
    <w:rsid w:val="007C5BE4"/>
    <w:rsid w:val="007C6A04"/>
    <w:rsid w:val="007D0107"/>
    <w:rsid w:val="007D0DE0"/>
    <w:rsid w:val="007D1B5E"/>
    <w:rsid w:val="007D34E1"/>
    <w:rsid w:val="007D5320"/>
    <w:rsid w:val="007D7EA0"/>
    <w:rsid w:val="007E4325"/>
    <w:rsid w:val="007E45C4"/>
    <w:rsid w:val="007E4FB1"/>
    <w:rsid w:val="007E52CF"/>
    <w:rsid w:val="007E5410"/>
    <w:rsid w:val="007E5CBA"/>
    <w:rsid w:val="007E6D34"/>
    <w:rsid w:val="007E7A38"/>
    <w:rsid w:val="007F268B"/>
    <w:rsid w:val="007F4443"/>
    <w:rsid w:val="007F6326"/>
    <w:rsid w:val="007F6962"/>
    <w:rsid w:val="0080189C"/>
    <w:rsid w:val="00801E06"/>
    <w:rsid w:val="0080269C"/>
    <w:rsid w:val="00804831"/>
    <w:rsid w:val="008049EA"/>
    <w:rsid w:val="00805C54"/>
    <w:rsid w:val="00805C84"/>
    <w:rsid w:val="00805D21"/>
    <w:rsid w:val="00806146"/>
    <w:rsid w:val="008066EF"/>
    <w:rsid w:val="0080789F"/>
    <w:rsid w:val="008110BD"/>
    <w:rsid w:val="00812BC0"/>
    <w:rsid w:val="0081340D"/>
    <w:rsid w:val="0081439D"/>
    <w:rsid w:val="008147F7"/>
    <w:rsid w:val="00814FEE"/>
    <w:rsid w:val="008155F5"/>
    <w:rsid w:val="00815853"/>
    <w:rsid w:val="00815A60"/>
    <w:rsid w:val="00815DF2"/>
    <w:rsid w:val="00816D14"/>
    <w:rsid w:val="00816F9B"/>
    <w:rsid w:val="008178CA"/>
    <w:rsid w:val="00820EA8"/>
    <w:rsid w:val="0082135B"/>
    <w:rsid w:val="008222AC"/>
    <w:rsid w:val="00822D87"/>
    <w:rsid w:val="00823997"/>
    <w:rsid w:val="00823A9C"/>
    <w:rsid w:val="0082496D"/>
    <w:rsid w:val="00824C18"/>
    <w:rsid w:val="00826D4E"/>
    <w:rsid w:val="008315DD"/>
    <w:rsid w:val="008317BA"/>
    <w:rsid w:val="00832FA9"/>
    <w:rsid w:val="00833899"/>
    <w:rsid w:val="00836230"/>
    <w:rsid w:val="0083696D"/>
    <w:rsid w:val="0084050B"/>
    <w:rsid w:val="00842343"/>
    <w:rsid w:val="00842704"/>
    <w:rsid w:val="00842C89"/>
    <w:rsid w:val="00843782"/>
    <w:rsid w:val="00843A8F"/>
    <w:rsid w:val="00843E2C"/>
    <w:rsid w:val="008465A0"/>
    <w:rsid w:val="00847388"/>
    <w:rsid w:val="00852C76"/>
    <w:rsid w:val="00854B19"/>
    <w:rsid w:val="00855CC0"/>
    <w:rsid w:val="00855E2A"/>
    <w:rsid w:val="0085713E"/>
    <w:rsid w:val="0085734E"/>
    <w:rsid w:val="00860501"/>
    <w:rsid w:val="00862335"/>
    <w:rsid w:val="008623F2"/>
    <w:rsid w:val="00862781"/>
    <w:rsid w:val="0086286D"/>
    <w:rsid w:val="00862D88"/>
    <w:rsid w:val="0086319B"/>
    <w:rsid w:val="00863418"/>
    <w:rsid w:val="008645EA"/>
    <w:rsid w:val="00864905"/>
    <w:rsid w:val="00865BFF"/>
    <w:rsid w:val="00870EA6"/>
    <w:rsid w:val="0087157E"/>
    <w:rsid w:val="0087195F"/>
    <w:rsid w:val="0087201F"/>
    <w:rsid w:val="00872429"/>
    <w:rsid w:val="008726B2"/>
    <w:rsid w:val="00872EB0"/>
    <w:rsid w:val="0087372B"/>
    <w:rsid w:val="008741D5"/>
    <w:rsid w:val="008750C9"/>
    <w:rsid w:val="00875506"/>
    <w:rsid w:val="00875BC7"/>
    <w:rsid w:val="0087618A"/>
    <w:rsid w:val="008775F9"/>
    <w:rsid w:val="008836B5"/>
    <w:rsid w:val="00884957"/>
    <w:rsid w:val="00885B0C"/>
    <w:rsid w:val="00886313"/>
    <w:rsid w:val="008866AD"/>
    <w:rsid w:val="00886D51"/>
    <w:rsid w:val="00887719"/>
    <w:rsid w:val="00887FD9"/>
    <w:rsid w:val="0089022D"/>
    <w:rsid w:val="008905EF"/>
    <w:rsid w:val="008919B2"/>
    <w:rsid w:val="0089235B"/>
    <w:rsid w:val="00892533"/>
    <w:rsid w:val="008932FC"/>
    <w:rsid w:val="0089648F"/>
    <w:rsid w:val="00896977"/>
    <w:rsid w:val="008A091A"/>
    <w:rsid w:val="008A0DF6"/>
    <w:rsid w:val="008A114C"/>
    <w:rsid w:val="008A220D"/>
    <w:rsid w:val="008A3426"/>
    <w:rsid w:val="008A45BB"/>
    <w:rsid w:val="008A4963"/>
    <w:rsid w:val="008A4A07"/>
    <w:rsid w:val="008A6E62"/>
    <w:rsid w:val="008A79E8"/>
    <w:rsid w:val="008B3C96"/>
    <w:rsid w:val="008B6EC6"/>
    <w:rsid w:val="008C02C9"/>
    <w:rsid w:val="008C0F22"/>
    <w:rsid w:val="008C241E"/>
    <w:rsid w:val="008C4C65"/>
    <w:rsid w:val="008C4DF6"/>
    <w:rsid w:val="008C5E96"/>
    <w:rsid w:val="008C7D60"/>
    <w:rsid w:val="008D0F21"/>
    <w:rsid w:val="008D133D"/>
    <w:rsid w:val="008D36E1"/>
    <w:rsid w:val="008D5147"/>
    <w:rsid w:val="008D58AB"/>
    <w:rsid w:val="008E0157"/>
    <w:rsid w:val="008E22B5"/>
    <w:rsid w:val="008E2D21"/>
    <w:rsid w:val="008E3171"/>
    <w:rsid w:val="008E3762"/>
    <w:rsid w:val="008E55BD"/>
    <w:rsid w:val="008E5B74"/>
    <w:rsid w:val="008E64BB"/>
    <w:rsid w:val="008E7518"/>
    <w:rsid w:val="008F1EFA"/>
    <w:rsid w:val="008F24B3"/>
    <w:rsid w:val="008F3A3F"/>
    <w:rsid w:val="008F411C"/>
    <w:rsid w:val="008F45CB"/>
    <w:rsid w:val="008F4C3D"/>
    <w:rsid w:val="008F57D2"/>
    <w:rsid w:val="008F596D"/>
    <w:rsid w:val="008F70A5"/>
    <w:rsid w:val="00900E93"/>
    <w:rsid w:val="00901021"/>
    <w:rsid w:val="009016A1"/>
    <w:rsid w:val="009021C0"/>
    <w:rsid w:val="00902F3B"/>
    <w:rsid w:val="00903B81"/>
    <w:rsid w:val="00906988"/>
    <w:rsid w:val="00906E4F"/>
    <w:rsid w:val="00913280"/>
    <w:rsid w:val="00913E89"/>
    <w:rsid w:val="00915BB2"/>
    <w:rsid w:val="00916558"/>
    <w:rsid w:val="009205B5"/>
    <w:rsid w:val="009209D8"/>
    <w:rsid w:val="00920B6B"/>
    <w:rsid w:val="009239F6"/>
    <w:rsid w:val="00924386"/>
    <w:rsid w:val="00924484"/>
    <w:rsid w:val="00924855"/>
    <w:rsid w:val="0092649E"/>
    <w:rsid w:val="00926E50"/>
    <w:rsid w:val="00930751"/>
    <w:rsid w:val="00932D8A"/>
    <w:rsid w:val="009332FE"/>
    <w:rsid w:val="00934E44"/>
    <w:rsid w:val="00935372"/>
    <w:rsid w:val="009353C6"/>
    <w:rsid w:val="00935F36"/>
    <w:rsid w:val="00937B3D"/>
    <w:rsid w:val="00937B55"/>
    <w:rsid w:val="0094002D"/>
    <w:rsid w:val="00942424"/>
    <w:rsid w:val="00944561"/>
    <w:rsid w:val="00945C4F"/>
    <w:rsid w:val="00947896"/>
    <w:rsid w:val="00947C0E"/>
    <w:rsid w:val="0095173F"/>
    <w:rsid w:val="00951879"/>
    <w:rsid w:val="00952C05"/>
    <w:rsid w:val="009535EA"/>
    <w:rsid w:val="00953A08"/>
    <w:rsid w:val="0095409D"/>
    <w:rsid w:val="00954323"/>
    <w:rsid w:val="00955BEF"/>
    <w:rsid w:val="0095747B"/>
    <w:rsid w:val="009604F7"/>
    <w:rsid w:val="00961514"/>
    <w:rsid w:val="00961E80"/>
    <w:rsid w:val="0096308E"/>
    <w:rsid w:val="00963ACF"/>
    <w:rsid w:val="00963C53"/>
    <w:rsid w:val="00964AF3"/>
    <w:rsid w:val="00964D49"/>
    <w:rsid w:val="00965156"/>
    <w:rsid w:val="00965730"/>
    <w:rsid w:val="00965859"/>
    <w:rsid w:val="00965866"/>
    <w:rsid w:val="0097075D"/>
    <w:rsid w:val="00970AE2"/>
    <w:rsid w:val="00970BE8"/>
    <w:rsid w:val="00973438"/>
    <w:rsid w:val="00973482"/>
    <w:rsid w:val="009744F3"/>
    <w:rsid w:val="00974D66"/>
    <w:rsid w:val="00974E17"/>
    <w:rsid w:val="009758B8"/>
    <w:rsid w:val="00983F33"/>
    <w:rsid w:val="00983F4E"/>
    <w:rsid w:val="0098453C"/>
    <w:rsid w:val="0098470A"/>
    <w:rsid w:val="009847D5"/>
    <w:rsid w:val="009858F2"/>
    <w:rsid w:val="0098623E"/>
    <w:rsid w:val="009870CA"/>
    <w:rsid w:val="00987CC5"/>
    <w:rsid w:val="009903A3"/>
    <w:rsid w:val="00991270"/>
    <w:rsid w:val="00991D8F"/>
    <w:rsid w:val="00992520"/>
    <w:rsid w:val="00993AB1"/>
    <w:rsid w:val="009944DF"/>
    <w:rsid w:val="009945E3"/>
    <w:rsid w:val="00994834"/>
    <w:rsid w:val="009967C1"/>
    <w:rsid w:val="00997672"/>
    <w:rsid w:val="00997A0A"/>
    <w:rsid w:val="009A071D"/>
    <w:rsid w:val="009A15D4"/>
    <w:rsid w:val="009A1CC1"/>
    <w:rsid w:val="009A375B"/>
    <w:rsid w:val="009A3F13"/>
    <w:rsid w:val="009A4974"/>
    <w:rsid w:val="009A6E1F"/>
    <w:rsid w:val="009B03BF"/>
    <w:rsid w:val="009B32D7"/>
    <w:rsid w:val="009B33E9"/>
    <w:rsid w:val="009B38E7"/>
    <w:rsid w:val="009B3CF1"/>
    <w:rsid w:val="009B4A8D"/>
    <w:rsid w:val="009B4E02"/>
    <w:rsid w:val="009B6B59"/>
    <w:rsid w:val="009C004E"/>
    <w:rsid w:val="009C057F"/>
    <w:rsid w:val="009C239F"/>
    <w:rsid w:val="009C38CF"/>
    <w:rsid w:val="009C74F2"/>
    <w:rsid w:val="009C76A3"/>
    <w:rsid w:val="009D022B"/>
    <w:rsid w:val="009D0B36"/>
    <w:rsid w:val="009D1A99"/>
    <w:rsid w:val="009D38D6"/>
    <w:rsid w:val="009D3BFB"/>
    <w:rsid w:val="009D4336"/>
    <w:rsid w:val="009D5A94"/>
    <w:rsid w:val="009D5D98"/>
    <w:rsid w:val="009E08FD"/>
    <w:rsid w:val="009E0FD1"/>
    <w:rsid w:val="009E1107"/>
    <w:rsid w:val="009E2B00"/>
    <w:rsid w:val="009E3927"/>
    <w:rsid w:val="009E3BAE"/>
    <w:rsid w:val="009E5734"/>
    <w:rsid w:val="009E5C1B"/>
    <w:rsid w:val="009E60E3"/>
    <w:rsid w:val="009E625B"/>
    <w:rsid w:val="009E69A3"/>
    <w:rsid w:val="009E70C0"/>
    <w:rsid w:val="009E70DE"/>
    <w:rsid w:val="009E74A2"/>
    <w:rsid w:val="009E7941"/>
    <w:rsid w:val="009F0D5F"/>
    <w:rsid w:val="009F1C28"/>
    <w:rsid w:val="009F30F0"/>
    <w:rsid w:val="009F4C1E"/>
    <w:rsid w:val="009F525E"/>
    <w:rsid w:val="009F6EAE"/>
    <w:rsid w:val="009F7070"/>
    <w:rsid w:val="00A00309"/>
    <w:rsid w:val="00A019BA"/>
    <w:rsid w:val="00A02963"/>
    <w:rsid w:val="00A02AC2"/>
    <w:rsid w:val="00A04387"/>
    <w:rsid w:val="00A04840"/>
    <w:rsid w:val="00A04D21"/>
    <w:rsid w:val="00A05432"/>
    <w:rsid w:val="00A05CF3"/>
    <w:rsid w:val="00A07AFF"/>
    <w:rsid w:val="00A12639"/>
    <w:rsid w:val="00A12A18"/>
    <w:rsid w:val="00A12B68"/>
    <w:rsid w:val="00A13074"/>
    <w:rsid w:val="00A140F7"/>
    <w:rsid w:val="00A149F2"/>
    <w:rsid w:val="00A14AC0"/>
    <w:rsid w:val="00A158C1"/>
    <w:rsid w:val="00A1740B"/>
    <w:rsid w:val="00A1741F"/>
    <w:rsid w:val="00A21DD4"/>
    <w:rsid w:val="00A2202D"/>
    <w:rsid w:val="00A240E3"/>
    <w:rsid w:val="00A259D2"/>
    <w:rsid w:val="00A26CC0"/>
    <w:rsid w:val="00A27283"/>
    <w:rsid w:val="00A307ED"/>
    <w:rsid w:val="00A311AC"/>
    <w:rsid w:val="00A31B35"/>
    <w:rsid w:val="00A32F77"/>
    <w:rsid w:val="00A34697"/>
    <w:rsid w:val="00A34A4C"/>
    <w:rsid w:val="00A3517F"/>
    <w:rsid w:val="00A355DB"/>
    <w:rsid w:val="00A35EFD"/>
    <w:rsid w:val="00A360E4"/>
    <w:rsid w:val="00A3663A"/>
    <w:rsid w:val="00A373FE"/>
    <w:rsid w:val="00A37C01"/>
    <w:rsid w:val="00A44C26"/>
    <w:rsid w:val="00A45D1A"/>
    <w:rsid w:val="00A45DF6"/>
    <w:rsid w:val="00A50688"/>
    <w:rsid w:val="00A50B72"/>
    <w:rsid w:val="00A50D47"/>
    <w:rsid w:val="00A51E94"/>
    <w:rsid w:val="00A52708"/>
    <w:rsid w:val="00A53122"/>
    <w:rsid w:val="00A601C0"/>
    <w:rsid w:val="00A60F96"/>
    <w:rsid w:val="00A615A4"/>
    <w:rsid w:val="00A62FD5"/>
    <w:rsid w:val="00A6418C"/>
    <w:rsid w:val="00A648B2"/>
    <w:rsid w:val="00A64D5A"/>
    <w:rsid w:val="00A66F8E"/>
    <w:rsid w:val="00A67B1A"/>
    <w:rsid w:val="00A67CB7"/>
    <w:rsid w:val="00A67D31"/>
    <w:rsid w:val="00A707B1"/>
    <w:rsid w:val="00A71292"/>
    <w:rsid w:val="00A714D5"/>
    <w:rsid w:val="00A71A5A"/>
    <w:rsid w:val="00A730BD"/>
    <w:rsid w:val="00A734F4"/>
    <w:rsid w:val="00A76330"/>
    <w:rsid w:val="00A805F6"/>
    <w:rsid w:val="00A835A3"/>
    <w:rsid w:val="00A83782"/>
    <w:rsid w:val="00A8470D"/>
    <w:rsid w:val="00A848DA"/>
    <w:rsid w:val="00A84A63"/>
    <w:rsid w:val="00A85D6C"/>
    <w:rsid w:val="00A85E4F"/>
    <w:rsid w:val="00A86493"/>
    <w:rsid w:val="00A86E7B"/>
    <w:rsid w:val="00A87653"/>
    <w:rsid w:val="00A87754"/>
    <w:rsid w:val="00A87DA1"/>
    <w:rsid w:val="00A87F46"/>
    <w:rsid w:val="00A901CE"/>
    <w:rsid w:val="00A92EBC"/>
    <w:rsid w:val="00A93564"/>
    <w:rsid w:val="00A93A55"/>
    <w:rsid w:val="00A95AB9"/>
    <w:rsid w:val="00A95D9D"/>
    <w:rsid w:val="00A97EF1"/>
    <w:rsid w:val="00AA02FE"/>
    <w:rsid w:val="00AA07C4"/>
    <w:rsid w:val="00AA1FFE"/>
    <w:rsid w:val="00AA261A"/>
    <w:rsid w:val="00AA2B66"/>
    <w:rsid w:val="00AA434A"/>
    <w:rsid w:val="00AA4797"/>
    <w:rsid w:val="00AA607F"/>
    <w:rsid w:val="00AA6144"/>
    <w:rsid w:val="00AA6675"/>
    <w:rsid w:val="00AA7047"/>
    <w:rsid w:val="00AB0FFA"/>
    <w:rsid w:val="00AB1D39"/>
    <w:rsid w:val="00AB27DA"/>
    <w:rsid w:val="00AB2F76"/>
    <w:rsid w:val="00AB378D"/>
    <w:rsid w:val="00AB58B7"/>
    <w:rsid w:val="00AB6050"/>
    <w:rsid w:val="00AB61FE"/>
    <w:rsid w:val="00AB7EE5"/>
    <w:rsid w:val="00AC04D6"/>
    <w:rsid w:val="00AC0F48"/>
    <w:rsid w:val="00AC381F"/>
    <w:rsid w:val="00AC4E67"/>
    <w:rsid w:val="00AC574A"/>
    <w:rsid w:val="00AC69F4"/>
    <w:rsid w:val="00AC7A91"/>
    <w:rsid w:val="00AC7B77"/>
    <w:rsid w:val="00AC7DDC"/>
    <w:rsid w:val="00AD047B"/>
    <w:rsid w:val="00AD1663"/>
    <w:rsid w:val="00AD1BCD"/>
    <w:rsid w:val="00AD1C2E"/>
    <w:rsid w:val="00AD6567"/>
    <w:rsid w:val="00AD686D"/>
    <w:rsid w:val="00AD6A21"/>
    <w:rsid w:val="00AD7C7A"/>
    <w:rsid w:val="00AE0944"/>
    <w:rsid w:val="00AE0C82"/>
    <w:rsid w:val="00AE108E"/>
    <w:rsid w:val="00AE156B"/>
    <w:rsid w:val="00AE1EA2"/>
    <w:rsid w:val="00AE1EF9"/>
    <w:rsid w:val="00AE2F9D"/>
    <w:rsid w:val="00AE3E38"/>
    <w:rsid w:val="00AE4B18"/>
    <w:rsid w:val="00AE595E"/>
    <w:rsid w:val="00AE5D0C"/>
    <w:rsid w:val="00AE67E9"/>
    <w:rsid w:val="00AF0893"/>
    <w:rsid w:val="00AF2AC4"/>
    <w:rsid w:val="00AF2B6A"/>
    <w:rsid w:val="00AF3332"/>
    <w:rsid w:val="00AF3453"/>
    <w:rsid w:val="00AF4051"/>
    <w:rsid w:val="00AF4C61"/>
    <w:rsid w:val="00B00764"/>
    <w:rsid w:val="00B007F4"/>
    <w:rsid w:val="00B020C2"/>
    <w:rsid w:val="00B03000"/>
    <w:rsid w:val="00B05579"/>
    <w:rsid w:val="00B06D65"/>
    <w:rsid w:val="00B07081"/>
    <w:rsid w:val="00B07805"/>
    <w:rsid w:val="00B078EB"/>
    <w:rsid w:val="00B07D51"/>
    <w:rsid w:val="00B101DF"/>
    <w:rsid w:val="00B11AB5"/>
    <w:rsid w:val="00B11DE3"/>
    <w:rsid w:val="00B139AA"/>
    <w:rsid w:val="00B17061"/>
    <w:rsid w:val="00B1781F"/>
    <w:rsid w:val="00B20C59"/>
    <w:rsid w:val="00B20EF5"/>
    <w:rsid w:val="00B2183B"/>
    <w:rsid w:val="00B2218C"/>
    <w:rsid w:val="00B248D9"/>
    <w:rsid w:val="00B252F6"/>
    <w:rsid w:val="00B254BB"/>
    <w:rsid w:val="00B2593B"/>
    <w:rsid w:val="00B2645B"/>
    <w:rsid w:val="00B31F53"/>
    <w:rsid w:val="00B348B5"/>
    <w:rsid w:val="00B34FEE"/>
    <w:rsid w:val="00B362A7"/>
    <w:rsid w:val="00B36B28"/>
    <w:rsid w:val="00B37369"/>
    <w:rsid w:val="00B40F1B"/>
    <w:rsid w:val="00B41661"/>
    <w:rsid w:val="00B4194E"/>
    <w:rsid w:val="00B41DBD"/>
    <w:rsid w:val="00B42160"/>
    <w:rsid w:val="00B44082"/>
    <w:rsid w:val="00B450C2"/>
    <w:rsid w:val="00B46447"/>
    <w:rsid w:val="00B46B87"/>
    <w:rsid w:val="00B52DA0"/>
    <w:rsid w:val="00B5758D"/>
    <w:rsid w:val="00B6112E"/>
    <w:rsid w:val="00B63CE9"/>
    <w:rsid w:val="00B66DDA"/>
    <w:rsid w:val="00B67317"/>
    <w:rsid w:val="00B706AB"/>
    <w:rsid w:val="00B70E82"/>
    <w:rsid w:val="00B7162D"/>
    <w:rsid w:val="00B71655"/>
    <w:rsid w:val="00B74C81"/>
    <w:rsid w:val="00B755B9"/>
    <w:rsid w:val="00B80A28"/>
    <w:rsid w:val="00B847C0"/>
    <w:rsid w:val="00B84925"/>
    <w:rsid w:val="00B86459"/>
    <w:rsid w:val="00B9229C"/>
    <w:rsid w:val="00B92A3B"/>
    <w:rsid w:val="00B92B5A"/>
    <w:rsid w:val="00B9316A"/>
    <w:rsid w:val="00B9453B"/>
    <w:rsid w:val="00B9506C"/>
    <w:rsid w:val="00B95266"/>
    <w:rsid w:val="00B97B97"/>
    <w:rsid w:val="00BA003D"/>
    <w:rsid w:val="00BA1233"/>
    <w:rsid w:val="00BA19FB"/>
    <w:rsid w:val="00BA1E31"/>
    <w:rsid w:val="00BA22E3"/>
    <w:rsid w:val="00BA2FB3"/>
    <w:rsid w:val="00BA3367"/>
    <w:rsid w:val="00BA5019"/>
    <w:rsid w:val="00BA6D87"/>
    <w:rsid w:val="00BA7913"/>
    <w:rsid w:val="00BB2293"/>
    <w:rsid w:val="00BB2CFC"/>
    <w:rsid w:val="00BB4DF3"/>
    <w:rsid w:val="00BB559F"/>
    <w:rsid w:val="00BC0961"/>
    <w:rsid w:val="00BC2A0F"/>
    <w:rsid w:val="00BC2D88"/>
    <w:rsid w:val="00BC316C"/>
    <w:rsid w:val="00BC3411"/>
    <w:rsid w:val="00BC3422"/>
    <w:rsid w:val="00BC4154"/>
    <w:rsid w:val="00BC5176"/>
    <w:rsid w:val="00BC6EFA"/>
    <w:rsid w:val="00BD0504"/>
    <w:rsid w:val="00BD27FE"/>
    <w:rsid w:val="00BD4D46"/>
    <w:rsid w:val="00BD5A45"/>
    <w:rsid w:val="00BE07AD"/>
    <w:rsid w:val="00BE0E56"/>
    <w:rsid w:val="00BE2840"/>
    <w:rsid w:val="00BE4A03"/>
    <w:rsid w:val="00BE4AA0"/>
    <w:rsid w:val="00BE4E55"/>
    <w:rsid w:val="00BE6973"/>
    <w:rsid w:val="00BE6DC5"/>
    <w:rsid w:val="00BE73A2"/>
    <w:rsid w:val="00BF079D"/>
    <w:rsid w:val="00BF1270"/>
    <w:rsid w:val="00BF296D"/>
    <w:rsid w:val="00BF2B41"/>
    <w:rsid w:val="00BF3253"/>
    <w:rsid w:val="00BF3314"/>
    <w:rsid w:val="00BF6835"/>
    <w:rsid w:val="00BF7D7B"/>
    <w:rsid w:val="00C02340"/>
    <w:rsid w:val="00C0285A"/>
    <w:rsid w:val="00C055C7"/>
    <w:rsid w:val="00C05D68"/>
    <w:rsid w:val="00C063A4"/>
    <w:rsid w:val="00C0734B"/>
    <w:rsid w:val="00C13361"/>
    <w:rsid w:val="00C154C6"/>
    <w:rsid w:val="00C170BA"/>
    <w:rsid w:val="00C171B6"/>
    <w:rsid w:val="00C20025"/>
    <w:rsid w:val="00C200DD"/>
    <w:rsid w:val="00C20A11"/>
    <w:rsid w:val="00C216A3"/>
    <w:rsid w:val="00C22ED7"/>
    <w:rsid w:val="00C24BF4"/>
    <w:rsid w:val="00C24F41"/>
    <w:rsid w:val="00C25351"/>
    <w:rsid w:val="00C25812"/>
    <w:rsid w:val="00C25E84"/>
    <w:rsid w:val="00C26634"/>
    <w:rsid w:val="00C30365"/>
    <w:rsid w:val="00C30CD4"/>
    <w:rsid w:val="00C32917"/>
    <w:rsid w:val="00C32A7A"/>
    <w:rsid w:val="00C35C38"/>
    <w:rsid w:val="00C35EDC"/>
    <w:rsid w:val="00C370CB"/>
    <w:rsid w:val="00C376B1"/>
    <w:rsid w:val="00C37CA6"/>
    <w:rsid w:val="00C40185"/>
    <w:rsid w:val="00C41295"/>
    <w:rsid w:val="00C426BE"/>
    <w:rsid w:val="00C43592"/>
    <w:rsid w:val="00C44311"/>
    <w:rsid w:val="00C45054"/>
    <w:rsid w:val="00C45FAC"/>
    <w:rsid w:val="00C46E99"/>
    <w:rsid w:val="00C47FC7"/>
    <w:rsid w:val="00C5016C"/>
    <w:rsid w:val="00C50A2E"/>
    <w:rsid w:val="00C50EFD"/>
    <w:rsid w:val="00C51D06"/>
    <w:rsid w:val="00C54410"/>
    <w:rsid w:val="00C54D98"/>
    <w:rsid w:val="00C55B50"/>
    <w:rsid w:val="00C606B7"/>
    <w:rsid w:val="00C62FEF"/>
    <w:rsid w:val="00C63AEF"/>
    <w:rsid w:val="00C64456"/>
    <w:rsid w:val="00C64460"/>
    <w:rsid w:val="00C65B81"/>
    <w:rsid w:val="00C65BA4"/>
    <w:rsid w:val="00C66C2B"/>
    <w:rsid w:val="00C67F34"/>
    <w:rsid w:val="00C67F74"/>
    <w:rsid w:val="00C70DCD"/>
    <w:rsid w:val="00C70E08"/>
    <w:rsid w:val="00C7116A"/>
    <w:rsid w:val="00C715BA"/>
    <w:rsid w:val="00C7175C"/>
    <w:rsid w:val="00C71781"/>
    <w:rsid w:val="00C72827"/>
    <w:rsid w:val="00C735EB"/>
    <w:rsid w:val="00C74020"/>
    <w:rsid w:val="00C74285"/>
    <w:rsid w:val="00C748FD"/>
    <w:rsid w:val="00C75A7F"/>
    <w:rsid w:val="00C76227"/>
    <w:rsid w:val="00C76307"/>
    <w:rsid w:val="00C764C1"/>
    <w:rsid w:val="00C768FF"/>
    <w:rsid w:val="00C76BAA"/>
    <w:rsid w:val="00C76F88"/>
    <w:rsid w:val="00C77FD9"/>
    <w:rsid w:val="00C800A7"/>
    <w:rsid w:val="00C80AF0"/>
    <w:rsid w:val="00C824A9"/>
    <w:rsid w:val="00C84F88"/>
    <w:rsid w:val="00C854CE"/>
    <w:rsid w:val="00C854E9"/>
    <w:rsid w:val="00C85C70"/>
    <w:rsid w:val="00C86653"/>
    <w:rsid w:val="00C867CE"/>
    <w:rsid w:val="00C86BB3"/>
    <w:rsid w:val="00C87C9A"/>
    <w:rsid w:val="00C9698F"/>
    <w:rsid w:val="00CA1FAF"/>
    <w:rsid w:val="00CA2EC8"/>
    <w:rsid w:val="00CA4FA6"/>
    <w:rsid w:val="00CA5DDF"/>
    <w:rsid w:val="00CA64DB"/>
    <w:rsid w:val="00CA6F50"/>
    <w:rsid w:val="00CB4086"/>
    <w:rsid w:val="00CB4706"/>
    <w:rsid w:val="00CB4C5C"/>
    <w:rsid w:val="00CB6229"/>
    <w:rsid w:val="00CB7D89"/>
    <w:rsid w:val="00CC0325"/>
    <w:rsid w:val="00CC0B92"/>
    <w:rsid w:val="00CC2593"/>
    <w:rsid w:val="00CC2761"/>
    <w:rsid w:val="00CC44D9"/>
    <w:rsid w:val="00CC48E7"/>
    <w:rsid w:val="00CC493E"/>
    <w:rsid w:val="00CC6341"/>
    <w:rsid w:val="00CC6CE2"/>
    <w:rsid w:val="00CD25EF"/>
    <w:rsid w:val="00CD3C5C"/>
    <w:rsid w:val="00CD42BE"/>
    <w:rsid w:val="00CD4BA8"/>
    <w:rsid w:val="00CD4C0C"/>
    <w:rsid w:val="00CD52E9"/>
    <w:rsid w:val="00CD7122"/>
    <w:rsid w:val="00CE08B9"/>
    <w:rsid w:val="00CE0970"/>
    <w:rsid w:val="00CE1B4E"/>
    <w:rsid w:val="00CE43DA"/>
    <w:rsid w:val="00CE4D47"/>
    <w:rsid w:val="00CE5DD3"/>
    <w:rsid w:val="00CE6EC3"/>
    <w:rsid w:val="00CF069B"/>
    <w:rsid w:val="00CF1463"/>
    <w:rsid w:val="00CF1FB6"/>
    <w:rsid w:val="00CF28CF"/>
    <w:rsid w:val="00CF3ABB"/>
    <w:rsid w:val="00CF40EE"/>
    <w:rsid w:val="00CF5012"/>
    <w:rsid w:val="00CF6492"/>
    <w:rsid w:val="00CF68C6"/>
    <w:rsid w:val="00CF6CBC"/>
    <w:rsid w:val="00D03440"/>
    <w:rsid w:val="00D07DAC"/>
    <w:rsid w:val="00D113CE"/>
    <w:rsid w:val="00D11E65"/>
    <w:rsid w:val="00D12BAE"/>
    <w:rsid w:val="00D1350B"/>
    <w:rsid w:val="00D17436"/>
    <w:rsid w:val="00D21F60"/>
    <w:rsid w:val="00D23C42"/>
    <w:rsid w:val="00D265D9"/>
    <w:rsid w:val="00D2731F"/>
    <w:rsid w:val="00D27F71"/>
    <w:rsid w:val="00D30883"/>
    <w:rsid w:val="00D30EFE"/>
    <w:rsid w:val="00D33B84"/>
    <w:rsid w:val="00D33F29"/>
    <w:rsid w:val="00D3621F"/>
    <w:rsid w:val="00D36780"/>
    <w:rsid w:val="00D3731D"/>
    <w:rsid w:val="00D3757C"/>
    <w:rsid w:val="00D407E8"/>
    <w:rsid w:val="00D40DBD"/>
    <w:rsid w:val="00D44A50"/>
    <w:rsid w:val="00D44B6D"/>
    <w:rsid w:val="00D46A12"/>
    <w:rsid w:val="00D506D4"/>
    <w:rsid w:val="00D514C5"/>
    <w:rsid w:val="00D51509"/>
    <w:rsid w:val="00D51F29"/>
    <w:rsid w:val="00D523B5"/>
    <w:rsid w:val="00D52526"/>
    <w:rsid w:val="00D53E68"/>
    <w:rsid w:val="00D5581E"/>
    <w:rsid w:val="00D5676D"/>
    <w:rsid w:val="00D62278"/>
    <w:rsid w:val="00D6265B"/>
    <w:rsid w:val="00D6324D"/>
    <w:rsid w:val="00D644B6"/>
    <w:rsid w:val="00D64960"/>
    <w:rsid w:val="00D66F78"/>
    <w:rsid w:val="00D7134B"/>
    <w:rsid w:val="00D72FEC"/>
    <w:rsid w:val="00D739D4"/>
    <w:rsid w:val="00D74FD9"/>
    <w:rsid w:val="00D80001"/>
    <w:rsid w:val="00D80725"/>
    <w:rsid w:val="00D82279"/>
    <w:rsid w:val="00D85F27"/>
    <w:rsid w:val="00D87177"/>
    <w:rsid w:val="00D90605"/>
    <w:rsid w:val="00D91C1A"/>
    <w:rsid w:val="00D9266D"/>
    <w:rsid w:val="00D92B9C"/>
    <w:rsid w:val="00D92F14"/>
    <w:rsid w:val="00D93C95"/>
    <w:rsid w:val="00D94D26"/>
    <w:rsid w:val="00D95054"/>
    <w:rsid w:val="00DA0C6F"/>
    <w:rsid w:val="00DA222A"/>
    <w:rsid w:val="00DA2473"/>
    <w:rsid w:val="00DA40EF"/>
    <w:rsid w:val="00DA4FD7"/>
    <w:rsid w:val="00DA57C0"/>
    <w:rsid w:val="00DA59A4"/>
    <w:rsid w:val="00DA5A44"/>
    <w:rsid w:val="00DB10DB"/>
    <w:rsid w:val="00DB12E0"/>
    <w:rsid w:val="00DB1CBB"/>
    <w:rsid w:val="00DB28A5"/>
    <w:rsid w:val="00DB32F7"/>
    <w:rsid w:val="00DB3FB2"/>
    <w:rsid w:val="00DB4288"/>
    <w:rsid w:val="00DB4889"/>
    <w:rsid w:val="00DB545A"/>
    <w:rsid w:val="00DB757D"/>
    <w:rsid w:val="00DC04BD"/>
    <w:rsid w:val="00DC0E9F"/>
    <w:rsid w:val="00DC5374"/>
    <w:rsid w:val="00DC55E7"/>
    <w:rsid w:val="00DC5F8A"/>
    <w:rsid w:val="00DC6572"/>
    <w:rsid w:val="00DC683D"/>
    <w:rsid w:val="00DC77B9"/>
    <w:rsid w:val="00DD3972"/>
    <w:rsid w:val="00DD4D98"/>
    <w:rsid w:val="00DD5DF9"/>
    <w:rsid w:val="00DD6030"/>
    <w:rsid w:val="00DE122E"/>
    <w:rsid w:val="00DE1CDC"/>
    <w:rsid w:val="00DE47A4"/>
    <w:rsid w:val="00DE50CF"/>
    <w:rsid w:val="00DE679F"/>
    <w:rsid w:val="00DE6B0C"/>
    <w:rsid w:val="00DE7336"/>
    <w:rsid w:val="00DE7949"/>
    <w:rsid w:val="00DE7A2F"/>
    <w:rsid w:val="00DF0C4F"/>
    <w:rsid w:val="00DF153C"/>
    <w:rsid w:val="00DF27B6"/>
    <w:rsid w:val="00DF35CF"/>
    <w:rsid w:val="00DF5BB5"/>
    <w:rsid w:val="00DF67ED"/>
    <w:rsid w:val="00DF6F53"/>
    <w:rsid w:val="00DF73A6"/>
    <w:rsid w:val="00E005D9"/>
    <w:rsid w:val="00E0086C"/>
    <w:rsid w:val="00E013ED"/>
    <w:rsid w:val="00E01D42"/>
    <w:rsid w:val="00E03295"/>
    <w:rsid w:val="00E04BF5"/>
    <w:rsid w:val="00E057F2"/>
    <w:rsid w:val="00E06E41"/>
    <w:rsid w:val="00E07915"/>
    <w:rsid w:val="00E10C2B"/>
    <w:rsid w:val="00E11FF1"/>
    <w:rsid w:val="00E121C3"/>
    <w:rsid w:val="00E122E1"/>
    <w:rsid w:val="00E127D0"/>
    <w:rsid w:val="00E129F2"/>
    <w:rsid w:val="00E13422"/>
    <w:rsid w:val="00E13643"/>
    <w:rsid w:val="00E13CB4"/>
    <w:rsid w:val="00E13D77"/>
    <w:rsid w:val="00E14567"/>
    <w:rsid w:val="00E1568E"/>
    <w:rsid w:val="00E20E9E"/>
    <w:rsid w:val="00E20FF2"/>
    <w:rsid w:val="00E22511"/>
    <w:rsid w:val="00E226D2"/>
    <w:rsid w:val="00E23011"/>
    <w:rsid w:val="00E256D5"/>
    <w:rsid w:val="00E30E21"/>
    <w:rsid w:val="00E330B4"/>
    <w:rsid w:val="00E33ADE"/>
    <w:rsid w:val="00E353EC"/>
    <w:rsid w:val="00E35F60"/>
    <w:rsid w:val="00E375C4"/>
    <w:rsid w:val="00E437DA"/>
    <w:rsid w:val="00E443B5"/>
    <w:rsid w:val="00E4524B"/>
    <w:rsid w:val="00E457CA"/>
    <w:rsid w:val="00E46171"/>
    <w:rsid w:val="00E46205"/>
    <w:rsid w:val="00E47AB2"/>
    <w:rsid w:val="00E529AE"/>
    <w:rsid w:val="00E52BD0"/>
    <w:rsid w:val="00E5411C"/>
    <w:rsid w:val="00E54663"/>
    <w:rsid w:val="00E5685C"/>
    <w:rsid w:val="00E601F4"/>
    <w:rsid w:val="00E60CD2"/>
    <w:rsid w:val="00E61EEA"/>
    <w:rsid w:val="00E627BB"/>
    <w:rsid w:val="00E633B2"/>
    <w:rsid w:val="00E6454E"/>
    <w:rsid w:val="00E64A68"/>
    <w:rsid w:val="00E6505A"/>
    <w:rsid w:val="00E66471"/>
    <w:rsid w:val="00E66609"/>
    <w:rsid w:val="00E66DBB"/>
    <w:rsid w:val="00E673F7"/>
    <w:rsid w:val="00E674CC"/>
    <w:rsid w:val="00E67C93"/>
    <w:rsid w:val="00E67E72"/>
    <w:rsid w:val="00E706CA"/>
    <w:rsid w:val="00E72510"/>
    <w:rsid w:val="00E72697"/>
    <w:rsid w:val="00E72B55"/>
    <w:rsid w:val="00E72E65"/>
    <w:rsid w:val="00E74098"/>
    <w:rsid w:val="00E75067"/>
    <w:rsid w:val="00E76160"/>
    <w:rsid w:val="00E77089"/>
    <w:rsid w:val="00E81785"/>
    <w:rsid w:val="00E82A68"/>
    <w:rsid w:val="00E83FC9"/>
    <w:rsid w:val="00E853E9"/>
    <w:rsid w:val="00E8666A"/>
    <w:rsid w:val="00E86AB6"/>
    <w:rsid w:val="00E9023A"/>
    <w:rsid w:val="00E90318"/>
    <w:rsid w:val="00E9079F"/>
    <w:rsid w:val="00E911C0"/>
    <w:rsid w:val="00E9210F"/>
    <w:rsid w:val="00E92156"/>
    <w:rsid w:val="00E92778"/>
    <w:rsid w:val="00E94EF6"/>
    <w:rsid w:val="00E952B2"/>
    <w:rsid w:val="00E957BE"/>
    <w:rsid w:val="00E96021"/>
    <w:rsid w:val="00EA0579"/>
    <w:rsid w:val="00EA0C82"/>
    <w:rsid w:val="00EA3F23"/>
    <w:rsid w:val="00EA41BE"/>
    <w:rsid w:val="00EA4DC4"/>
    <w:rsid w:val="00EA6451"/>
    <w:rsid w:val="00EA7345"/>
    <w:rsid w:val="00EA793A"/>
    <w:rsid w:val="00EA7FB9"/>
    <w:rsid w:val="00EB1A55"/>
    <w:rsid w:val="00EB28E3"/>
    <w:rsid w:val="00EB436F"/>
    <w:rsid w:val="00EB58E5"/>
    <w:rsid w:val="00EB5C81"/>
    <w:rsid w:val="00EB693D"/>
    <w:rsid w:val="00EB6CAB"/>
    <w:rsid w:val="00EB77D9"/>
    <w:rsid w:val="00EC00A4"/>
    <w:rsid w:val="00EC09B2"/>
    <w:rsid w:val="00EC2B8F"/>
    <w:rsid w:val="00EC3B40"/>
    <w:rsid w:val="00EC427A"/>
    <w:rsid w:val="00EC59EF"/>
    <w:rsid w:val="00EC5DEB"/>
    <w:rsid w:val="00EC65FF"/>
    <w:rsid w:val="00EC6F1F"/>
    <w:rsid w:val="00ED004B"/>
    <w:rsid w:val="00ED0DC2"/>
    <w:rsid w:val="00ED21FE"/>
    <w:rsid w:val="00ED241C"/>
    <w:rsid w:val="00ED24B1"/>
    <w:rsid w:val="00ED35E5"/>
    <w:rsid w:val="00ED611F"/>
    <w:rsid w:val="00ED6B7D"/>
    <w:rsid w:val="00EE006B"/>
    <w:rsid w:val="00EE01FB"/>
    <w:rsid w:val="00EE057E"/>
    <w:rsid w:val="00EE145B"/>
    <w:rsid w:val="00EE320D"/>
    <w:rsid w:val="00EE475D"/>
    <w:rsid w:val="00EF09C8"/>
    <w:rsid w:val="00EF22D6"/>
    <w:rsid w:val="00EF4D96"/>
    <w:rsid w:val="00EF52BC"/>
    <w:rsid w:val="00EF58E7"/>
    <w:rsid w:val="00EF5A69"/>
    <w:rsid w:val="00EF5E10"/>
    <w:rsid w:val="00EF6170"/>
    <w:rsid w:val="00EF657F"/>
    <w:rsid w:val="00EF75A2"/>
    <w:rsid w:val="00F00429"/>
    <w:rsid w:val="00F00A9F"/>
    <w:rsid w:val="00F00C37"/>
    <w:rsid w:val="00F00F29"/>
    <w:rsid w:val="00F01274"/>
    <w:rsid w:val="00F0211F"/>
    <w:rsid w:val="00F025B9"/>
    <w:rsid w:val="00F0425A"/>
    <w:rsid w:val="00F0526C"/>
    <w:rsid w:val="00F10C46"/>
    <w:rsid w:val="00F127A3"/>
    <w:rsid w:val="00F13575"/>
    <w:rsid w:val="00F15AD6"/>
    <w:rsid w:val="00F172D8"/>
    <w:rsid w:val="00F17DB3"/>
    <w:rsid w:val="00F20DA4"/>
    <w:rsid w:val="00F21B38"/>
    <w:rsid w:val="00F22976"/>
    <w:rsid w:val="00F22F2E"/>
    <w:rsid w:val="00F22FE3"/>
    <w:rsid w:val="00F230F8"/>
    <w:rsid w:val="00F23E35"/>
    <w:rsid w:val="00F24C0D"/>
    <w:rsid w:val="00F25953"/>
    <w:rsid w:val="00F275EE"/>
    <w:rsid w:val="00F31285"/>
    <w:rsid w:val="00F3170F"/>
    <w:rsid w:val="00F32889"/>
    <w:rsid w:val="00F331FF"/>
    <w:rsid w:val="00F34417"/>
    <w:rsid w:val="00F354E8"/>
    <w:rsid w:val="00F36611"/>
    <w:rsid w:val="00F366F7"/>
    <w:rsid w:val="00F42D43"/>
    <w:rsid w:val="00F4324C"/>
    <w:rsid w:val="00F472A6"/>
    <w:rsid w:val="00F478DD"/>
    <w:rsid w:val="00F47E05"/>
    <w:rsid w:val="00F50E97"/>
    <w:rsid w:val="00F510A9"/>
    <w:rsid w:val="00F512C0"/>
    <w:rsid w:val="00F51CC0"/>
    <w:rsid w:val="00F53799"/>
    <w:rsid w:val="00F537B4"/>
    <w:rsid w:val="00F53BE7"/>
    <w:rsid w:val="00F54107"/>
    <w:rsid w:val="00F542F9"/>
    <w:rsid w:val="00F55B4A"/>
    <w:rsid w:val="00F560C9"/>
    <w:rsid w:val="00F56CC6"/>
    <w:rsid w:val="00F56FF0"/>
    <w:rsid w:val="00F570D1"/>
    <w:rsid w:val="00F57A68"/>
    <w:rsid w:val="00F6007A"/>
    <w:rsid w:val="00F60CD4"/>
    <w:rsid w:val="00F61E60"/>
    <w:rsid w:val="00F62409"/>
    <w:rsid w:val="00F647F8"/>
    <w:rsid w:val="00F64EE6"/>
    <w:rsid w:val="00F65335"/>
    <w:rsid w:val="00F663ED"/>
    <w:rsid w:val="00F672AD"/>
    <w:rsid w:val="00F724CB"/>
    <w:rsid w:val="00F731B3"/>
    <w:rsid w:val="00F73E4D"/>
    <w:rsid w:val="00F74D5B"/>
    <w:rsid w:val="00F761B2"/>
    <w:rsid w:val="00F76B1F"/>
    <w:rsid w:val="00F76C82"/>
    <w:rsid w:val="00F8088E"/>
    <w:rsid w:val="00F8331D"/>
    <w:rsid w:val="00F85737"/>
    <w:rsid w:val="00F85CA8"/>
    <w:rsid w:val="00F86281"/>
    <w:rsid w:val="00F86C32"/>
    <w:rsid w:val="00F8786C"/>
    <w:rsid w:val="00F909F6"/>
    <w:rsid w:val="00F910E6"/>
    <w:rsid w:val="00F912E4"/>
    <w:rsid w:val="00F91F0A"/>
    <w:rsid w:val="00F938AF"/>
    <w:rsid w:val="00F94BE7"/>
    <w:rsid w:val="00F96A97"/>
    <w:rsid w:val="00F979EA"/>
    <w:rsid w:val="00FA1354"/>
    <w:rsid w:val="00FA211B"/>
    <w:rsid w:val="00FA23C1"/>
    <w:rsid w:val="00FA40C3"/>
    <w:rsid w:val="00FA51C1"/>
    <w:rsid w:val="00FA5E52"/>
    <w:rsid w:val="00FA6522"/>
    <w:rsid w:val="00FA739B"/>
    <w:rsid w:val="00FA7589"/>
    <w:rsid w:val="00FA7CA3"/>
    <w:rsid w:val="00FB0FD6"/>
    <w:rsid w:val="00FB12F9"/>
    <w:rsid w:val="00FB1D2A"/>
    <w:rsid w:val="00FB294E"/>
    <w:rsid w:val="00FB37B4"/>
    <w:rsid w:val="00FB3C66"/>
    <w:rsid w:val="00FB4CD9"/>
    <w:rsid w:val="00FB5618"/>
    <w:rsid w:val="00FB624E"/>
    <w:rsid w:val="00FB66ED"/>
    <w:rsid w:val="00FB72AC"/>
    <w:rsid w:val="00FB7C1D"/>
    <w:rsid w:val="00FC1CF4"/>
    <w:rsid w:val="00FC2369"/>
    <w:rsid w:val="00FC3981"/>
    <w:rsid w:val="00FC510C"/>
    <w:rsid w:val="00FC53BA"/>
    <w:rsid w:val="00FC5569"/>
    <w:rsid w:val="00FC559B"/>
    <w:rsid w:val="00FC712A"/>
    <w:rsid w:val="00FC76CC"/>
    <w:rsid w:val="00FD1297"/>
    <w:rsid w:val="00FD2FB0"/>
    <w:rsid w:val="00FD57C0"/>
    <w:rsid w:val="00FD7618"/>
    <w:rsid w:val="00FD7804"/>
    <w:rsid w:val="00FE1E37"/>
    <w:rsid w:val="00FE2D48"/>
    <w:rsid w:val="00FE3234"/>
    <w:rsid w:val="00FE377C"/>
    <w:rsid w:val="00FE4B63"/>
    <w:rsid w:val="00FE4E7B"/>
    <w:rsid w:val="00FE5CDB"/>
    <w:rsid w:val="00FF0734"/>
    <w:rsid w:val="00FF079B"/>
    <w:rsid w:val="00FF094D"/>
    <w:rsid w:val="00FF0A39"/>
    <w:rsid w:val="00FF1128"/>
    <w:rsid w:val="00FF24B0"/>
    <w:rsid w:val="00FF24F5"/>
    <w:rsid w:val="00FF3B03"/>
    <w:rsid w:val="00FF7845"/>
    <w:rsid w:val="00FF7BD7"/>
    <w:rsid w:val="00FF7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F68572"/>
  <w15:docId w15:val="{3A3780D8-7C8C-47F4-A5AB-CCC0E77C2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09E"/>
  </w:style>
  <w:style w:type="paragraph" w:styleId="Heading1">
    <w:name w:val="heading 1"/>
    <w:basedOn w:val="ListParagraph"/>
    <w:next w:val="Normal"/>
    <w:link w:val="Heading1Char"/>
    <w:uiPriority w:val="9"/>
    <w:qFormat/>
    <w:rsid w:val="00221425"/>
    <w:pPr>
      <w:numPr>
        <w:numId w:val="1"/>
      </w:numPr>
      <w:spacing w:before="240" w:after="240"/>
      <w:contextualSpacing w:val="0"/>
      <w:outlineLvl w:val="0"/>
    </w:pPr>
    <w:rPr>
      <w:rFonts w:ascii="Times New Roman" w:eastAsia="Cambria" w:hAnsi="Times New Roman" w:cs="Times New Roman"/>
      <w:b/>
    </w:rPr>
  </w:style>
  <w:style w:type="paragraph" w:styleId="Heading2">
    <w:name w:val="heading 2"/>
    <w:basedOn w:val="Heading1"/>
    <w:next w:val="Normal"/>
    <w:link w:val="Heading2Char"/>
    <w:uiPriority w:val="9"/>
    <w:unhideWhenUsed/>
    <w:qFormat/>
    <w:rsid w:val="00F17DB3"/>
    <w:pPr>
      <w:numPr>
        <w:numId w:val="2"/>
      </w:numPr>
      <w:spacing w:after="200"/>
      <w:ind w:left="1440" w:hanging="720"/>
      <w:outlineLvl w:val="1"/>
    </w:pPr>
    <w:rPr>
      <w:sz w:val="28"/>
    </w:rPr>
  </w:style>
  <w:style w:type="paragraph" w:styleId="Heading3">
    <w:name w:val="heading 3"/>
    <w:basedOn w:val="Normal"/>
    <w:next w:val="Normal"/>
    <w:link w:val="Heading3Char"/>
    <w:uiPriority w:val="9"/>
    <w:unhideWhenUsed/>
    <w:qFormat/>
    <w:rsid w:val="00221425"/>
    <w:pPr>
      <w:keepNext/>
      <w:keepLines/>
      <w:numPr>
        <w:ilvl w:val="2"/>
        <w:numId w:val="1"/>
      </w:numPr>
      <w:spacing w:before="40" w:after="120"/>
      <w:outlineLvl w:val="2"/>
    </w:pPr>
    <w:rPr>
      <w:rFonts w:ascii="Times New Roman" w:eastAsiaTheme="majorEastAsia" w:hAnsi="Times New Roman" w:cstheme="majorBidi"/>
      <w:b/>
    </w:rPr>
  </w:style>
  <w:style w:type="paragraph" w:styleId="Heading4">
    <w:name w:val="heading 4"/>
    <w:basedOn w:val="Heading3"/>
    <w:next w:val="Normal"/>
    <w:link w:val="Heading4Char"/>
    <w:uiPriority w:val="9"/>
    <w:unhideWhenUsed/>
    <w:qFormat/>
    <w:rsid w:val="00221425"/>
    <w:pPr>
      <w:numPr>
        <w:ilvl w:val="3"/>
      </w:numPr>
      <w:outlineLvl w:val="3"/>
    </w:pPr>
    <w:rPr>
      <w:iCs/>
    </w:rPr>
  </w:style>
  <w:style w:type="paragraph" w:styleId="Heading5">
    <w:name w:val="heading 5"/>
    <w:basedOn w:val="Heading4"/>
    <w:next w:val="Normal"/>
    <w:link w:val="Heading5Char"/>
    <w:uiPriority w:val="2"/>
    <w:unhideWhenUsed/>
    <w:qFormat/>
    <w:rsid w:val="00221425"/>
    <w:pPr>
      <w:numPr>
        <w:ilvl w:val="4"/>
      </w:numPr>
      <w:tabs>
        <w:tab w:val="clear" w:pos="3600"/>
      </w:tabs>
      <w:ind w:left="1728" w:hanging="1008"/>
      <w:outlineLvl w:val="4"/>
    </w:p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DF153C"/>
    <w:pPr>
      <w:keepNext/>
      <w:keepLines/>
      <w:spacing w:before="40" w:line="480" w:lineRule="auto"/>
      <w:ind w:left="2016" w:hanging="1296"/>
      <w:jc w:val="both"/>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F153C"/>
    <w:pPr>
      <w:keepNext/>
      <w:keepLines/>
      <w:spacing w:before="40" w:line="480" w:lineRule="auto"/>
      <w:ind w:left="2160" w:hanging="1440"/>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F153C"/>
    <w:pPr>
      <w:keepNext/>
      <w:keepLines/>
      <w:spacing w:before="40" w:line="480" w:lineRule="auto"/>
      <w:ind w:left="2304"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342D"/>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21425"/>
    <w:rPr>
      <w:rFonts w:ascii="Times New Roman" w:eastAsia="Cambria" w:hAnsi="Times New Roman" w:cs="Times New Roman"/>
      <w:b/>
    </w:rPr>
  </w:style>
  <w:style w:type="character" w:customStyle="1" w:styleId="Heading2Char">
    <w:name w:val="Heading 2 Char"/>
    <w:basedOn w:val="DefaultParagraphFont"/>
    <w:link w:val="Heading2"/>
    <w:uiPriority w:val="9"/>
    <w:rsid w:val="00F17DB3"/>
    <w:rPr>
      <w:rFonts w:ascii="Times New Roman" w:eastAsia="Cambria" w:hAnsi="Times New Roman" w:cs="Times New Roman"/>
      <w:b/>
      <w:sz w:val="28"/>
    </w:rPr>
  </w:style>
  <w:style w:type="character" w:customStyle="1" w:styleId="Heading3Char">
    <w:name w:val="Heading 3 Char"/>
    <w:basedOn w:val="DefaultParagraphFont"/>
    <w:link w:val="Heading3"/>
    <w:uiPriority w:val="9"/>
    <w:rsid w:val="00221425"/>
    <w:rPr>
      <w:rFonts w:ascii="Times New Roman" w:eastAsiaTheme="majorEastAsia" w:hAnsi="Times New Roman" w:cstheme="majorBidi"/>
      <w:b/>
    </w:rPr>
  </w:style>
  <w:style w:type="character" w:customStyle="1" w:styleId="Heading4Char">
    <w:name w:val="Heading 4 Char"/>
    <w:basedOn w:val="DefaultParagraphFont"/>
    <w:link w:val="Heading4"/>
    <w:uiPriority w:val="9"/>
    <w:rsid w:val="00221425"/>
    <w:rPr>
      <w:rFonts w:ascii="Times New Roman" w:eastAsiaTheme="majorEastAsia" w:hAnsi="Times New Roman" w:cstheme="majorBidi"/>
      <w:b/>
      <w:iCs/>
    </w:rPr>
  </w:style>
  <w:style w:type="character" w:customStyle="1" w:styleId="Heading5Char">
    <w:name w:val="Heading 5 Char"/>
    <w:basedOn w:val="DefaultParagraphFont"/>
    <w:link w:val="Heading5"/>
    <w:uiPriority w:val="2"/>
    <w:rsid w:val="00221425"/>
    <w:rPr>
      <w:rFonts w:ascii="Times New Roman" w:eastAsiaTheme="majorEastAsia" w:hAnsi="Times New Roman" w:cstheme="majorBidi"/>
      <w:b/>
      <w:iCs/>
    </w:rPr>
  </w:style>
  <w:style w:type="paragraph" w:customStyle="1" w:styleId="Styleheading2">
    <w:name w:val="Styleheading2"/>
    <w:basedOn w:val="Heading2"/>
    <w:link w:val="Styleheading2Char"/>
    <w:qFormat/>
    <w:rsid w:val="00131244"/>
    <w:pPr>
      <w:numPr>
        <w:numId w:val="4"/>
      </w:numPr>
    </w:pPr>
  </w:style>
  <w:style w:type="paragraph" w:styleId="ListParagraph">
    <w:name w:val="List Paragraph"/>
    <w:basedOn w:val="Normal"/>
    <w:uiPriority w:val="34"/>
    <w:qFormat/>
    <w:rsid w:val="00221425"/>
    <w:pPr>
      <w:ind w:left="720"/>
      <w:contextualSpacing/>
    </w:pPr>
  </w:style>
  <w:style w:type="paragraph" w:styleId="Header">
    <w:name w:val="header"/>
    <w:basedOn w:val="Normal"/>
    <w:link w:val="HeaderChar"/>
    <w:uiPriority w:val="99"/>
    <w:unhideWhenUsed/>
    <w:rsid w:val="00221425"/>
    <w:pPr>
      <w:tabs>
        <w:tab w:val="center" w:pos="4680"/>
        <w:tab w:val="right" w:pos="9360"/>
      </w:tabs>
    </w:pPr>
  </w:style>
  <w:style w:type="character" w:customStyle="1" w:styleId="HeaderChar">
    <w:name w:val="Header Char"/>
    <w:basedOn w:val="DefaultParagraphFont"/>
    <w:link w:val="Header"/>
    <w:uiPriority w:val="99"/>
    <w:rsid w:val="00221425"/>
  </w:style>
  <w:style w:type="paragraph" w:styleId="Footer">
    <w:name w:val="footer"/>
    <w:basedOn w:val="Normal"/>
    <w:link w:val="FooterChar"/>
    <w:uiPriority w:val="99"/>
    <w:unhideWhenUsed/>
    <w:rsid w:val="00221425"/>
    <w:pPr>
      <w:tabs>
        <w:tab w:val="center" w:pos="4680"/>
        <w:tab w:val="right" w:pos="9360"/>
      </w:tabs>
    </w:pPr>
  </w:style>
  <w:style w:type="character" w:customStyle="1" w:styleId="FooterChar">
    <w:name w:val="Footer Char"/>
    <w:basedOn w:val="DefaultParagraphFont"/>
    <w:link w:val="Footer"/>
    <w:uiPriority w:val="99"/>
    <w:rsid w:val="00221425"/>
  </w:style>
  <w:style w:type="character" w:styleId="PageNumber">
    <w:name w:val="page number"/>
    <w:basedOn w:val="DefaultParagraphFont"/>
    <w:uiPriority w:val="99"/>
    <w:semiHidden/>
    <w:unhideWhenUsed/>
    <w:rsid w:val="00221425"/>
  </w:style>
  <w:style w:type="paragraph" w:styleId="BodyText">
    <w:name w:val="Body Text"/>
    <w:basedOn w:val="Normal"/>
    <w:link w:val="BodyTextChar"/>
    <w:uiPriority w:val="99"/>
    <w:rsid w:val="00221425"/>
    <w:pPr>
      <w:suppressAutoHyphens/>
      <w:jc w:val="center"/>
    </w:pPr>
    <w:rPr>
      <w:rFonts w:ascii="Times New Roman" w:eastAsia="MS Mincho" w:hAnsi="Times New Roman" w:cs="Times New Roman"/>
      <w:color w:val="000000"/>
      <w:kern w:val="1"/>
      <w:sz w:val="20"/>
      <w:szCs w:val="20"/>
    </w:rPr>
  </w:style>
  <w:style w:type="character" w:customStyle="1" w:styleId="BodyTextChar">
    <w:name w:val="Body Text Char"/>
    <w:basedOn w:val="DefaultParagraphFont"/>
    <w:link w:val="BodyText"/>
    <w:uiPriority w:val="99"/>
    <w:rsid w:val="00221425"/>
    <w:rPr>
      <w:rFonts w:ascii="Times New Roman" w:eastAsia="MS Mincho" w:hAnsi="Times New Roman" w:cs="Times New Roman"/>
      <w:color w:val="000000"/>
      <w:kern w:val="1"/>
      <w:sz w:val="20"/>
      <w:szCs w:val="20"/>
      <w:lang w:eastAsia="en-US"/>
    </w:rPr>
  </w:style>
  <w:style w:type="character" w:styleId="LineNumber">
    <w:name w:val="line number"/>
    <w:basedOn w:val="DefaultParagraphFont"/>
    <w:uiPriority w:val="99"/>
    <w:semiHidden/>
    <w:unhideWhenUsed/>
    <w:rsid w:val="00FE49E3"/>
  </w:style>
  <w:style w:type="character" w:styleId="CommentReference">
    <w:name w:val="annotation reference"/>
    <w:basedOn w:val="DefaultParagraphFont"/>
    <w:uiPriority w:val="99"/>
    <w:unhideWhenUsed/>
    <w:rsid w:val="00B23679"/>
    <w:rPr>
      <w:sz w:val="16"/>
      <w:szCs w:val="16"/>
    </w:rPr>
  </w:style>
  <w:style w:type="paragraph" w:styleId="CommentText">
    <w:name w:val="annotation text"/>
    <w:basedOn w:val="Normal"/>
    <w:link w:val="CommentTextChar"/>
    <w:uiPriority w:val="99"/>
    <w:unhideWhenUsed/>
    <w:rsid w:val="00B23679"/>
    <w:rPr>
      <w:sz w:val="20"/>
      <w:szCs w:val="20"/>
    </w:rPr>
  </w:style>
  <w:style w:type="character" w:customStyle="1" w:styleId="CommentTextChar">
    <w:name w:val="Comment Text Char"/>
    <w:basedOn w:val="DefaultParagraphFont"/>
    <w:link w:val="CommentText"/>
    <w:uiPriority w:val="99"/>
    <w:rsid w:val="00B23679"/>
    <w:rPr>
      <w:sz w:val="20"/>
      <w:szCs w:val="20"/>
    </w:rPr>
  </w:style>
  <w:style w:type="paragraph" w:styleId="CommentSubject">
    <w:name w:val="annotation subject"/>
    <w:basedOn w:val="CommentText"/>
    <w:next w:val="CommentText"/>
    <w:link w:val="CommentSubjectChar"/>
    <w:uiPriority w:val="99"/>
    <w:semiHidden/>
    <w:unhideWhenUsed/>
    <w:rsid w:val="00B23679"/>
    <w:rPr>
      <w:b/>
      <w:bCs/>
    </w:rPr>
  </w:style>
  <w:style w:type="character" w:customStyle="1" w:styleId="CommentSubjectChar">
    <w:name w:val="Comment Subject Char"/>
    <w:basedOn w:val="CommentTextChar"/>
    <w:link w:val="CommentSubject"/>
    <w:uiPriority w:val="99"/>
    <w:semiHidden/>
    <w:rsid w:val="00B23679"/>
    <w:rPr>
      <w:b/>
      <w:bCs/>
      <w:sz w:val="20"/>
      <w:szCs w:val="20"/>
    </w:rPr>
  </w:style>
  <w:style w:type="paragraph" w:styleId="BalloonText">
    <w:name w:val="Balloon Text"/>
    <w:basedOn w:val="Normal"/>
    <w:link w:val="BalloonTextChar"/>
    <w:uiPriority w:val="99"/>
    <w:semiHidden/>
    <w:unhideWhenUsed/>
    <w:rsid w:val="00B2367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23679"/>
    <w:rPr>
      <w:rFonts w:ascii="Times New Roman" w:hAnsi="Times New Roman" w:cs="Times New Roman"/>
      <w:sz w:val="18"/>
      <w:szCs w:val="18"/>
    </w:rPr>
  </w:style>
  <w:style w:type="character" w:styleId="Hyperlink">
    <w:name w:val="Hyperlink"/>
    <w:basedOn w:val="DefaultParagraphFont"/>
    <w:uiPriority w:val="99"/>
    <w:unhideWhenUsed/>
    <w:rsid w:val="00427387"/>
    <w:rPr>
      <w:color w:val="0000FF"/>
      <w:u w:val="single"/>
    </w:rPr>
  </w:style>
  <w:style w:type="paragraph" w:styleId="EndnoteText">
    <w:name w:val="endnote text"/>
    <w:basedOn w:val="Normal"/>
    <w:link w:val="EndnoteTextChar"/>
    <w:uiPriority w:val="99"/>
    <w:semiHidden/>
    <w:unhideWhenUsed/>
    <w:rsid w:val="005E6996"/>
    <w:rPr>
      <w:sz w:val="20"/>
      <w:szCs w:val="20"/>
    </w:rPr>
  </w:style>
  <w:style w:type="character" w:customStyle="1" w:styleId="EndnoteTextChar">
    <w:name w:val="Endnote Text Char"/>
    <w:basedOn w:val="DefaultParagraphFont"/>
    <w:link w:val="EndnoteText"/>
    <w:uiPriority w:val="99"/>
    <w:semiHidden/>
    <w:rsid w:val="005E6996"/>
    <w:rPr>
      <w:sz w:val="20"/>
      <w:szCs w:val="20"/>
    </w:rPr>
  </w:style>
  <w:style w:type="character" w:styleId="EndnoteReference">
    <w:name w:val="endnote reference"/>
    <w:basedOn w:val="DefaultParagraphFont"/>
    <w:uiPriority w:val="99"/>
    <w:semiHidden/>
    <w:unhideWhenUsed/>
    <w:rsid w:val="005E6996"/>
    <w:rPr>
      <w:vertAlign w:val="superscript"/>
    </w:rPr>
  </w:style>
  <w:style w:type="character" w:customStyle="1" w:styleId="TitleChar">
    <w:name w:val="Title Char"/>
    <w:basedOn w:val="DefaultParagraphFont"/>
    <w:link w:val="Title"/>
    <w:uiPriority w:val="10"/>
    <w:rsid w:val="00DF342D"/>
    <w:rPr>
      <w:rFonts w:asciiTheme="majorHAnsi" w:eastAsiaTheme="majorEastAsia" w:hAnsiTheme="majorHAnsi" w:cstheme="majorBidi"/>
      <w:spacing w:val="-10"/>
      <w:kern w:val="28"/>
      <w:sz w:val="56"/>
      <w:szCs w:val="56"/>
    </w:rPr>
  </w:style>
  <w:style w:type="paragraph" w:styleId="Revision">
    <w:name w:val="Revision"/>
    <w:hidden/>
    <w:uiPriority w:val="99"/>
    <w:semiHidden/>
    <w:rsid w:val="00B879EE"/>
  </w:style>
  <w:style w:type="paragraph" w:styleId="NormalWeb">
    <w:name w:val="Normal (Web)"/>
    <w:basedOn w:val="Normal"/>
    <w:uiPriority w:val="99"/>
    <w:unhideWhenUsed/>
    <w:rsid w:val="0068243B"/>
    <w:pPr>
      <w:spacing w:before="100" w:beforeAutospacing="1" w:after="100" w:afterAutospacing="1"/>
    </w:pPr>
    <w:rPr>
      <w:rFonts w:ascii="Times New Roman" w:hAnsi="Times New Roman" w:cs="Times New Roman"/>
    </w:rPr>
  </w:style>
  <w:style w:type="character" w:styleId="PlaceholderText">
    <w:name w:val="Placeholder Text"/>
    <w:basedOn w:val="DefaultParagraphFont"/>
    <w:uiPriority w:val="99"/>
    <w:semiHidden/>
    <w:rsid w:val="001147FB"/>
    <w:rPr>
      <w:color w:val="808080"/>
    </w:rPr>
  </w:style>
  <w:style w:type="character" w:styleId="UnresolvedMention">
    <w:name w:val="Unresolved Mention"/>
    <w:basedOn w:val="DefaultParagraphFont"/>
    <w:uiPriority w:val="99"/>
    <w:semiHidden/>
    <w:unhideWhenUsed/>
    <w:rsid w:val="00B81E25"/>
    <w:rPr>
      <w:color w:val="605E5C"/>
      <w:shd w:val="clear" w:color="auto" w:fill="E1DFDD"/>
    </w:rPr>
  </w:style>
  <w:style w:type="character" w:styleId="FollowedHyperlink">
    <w:name w:val="FollowedHyperlink"/>
    <w:basedOn w:val="DefaultParagraphFont"/>
    <w:uiPriority w:val="99"/>
    <w:semiHidden/>
    <w:unhideWhenUsed/>
    <w:rsid w:val="00094F01"/>
    <w:rPr>
      <w:color w:val="954F72" w:themeColor="followedHyperlink"/>
      <w:u w:val="single"/>
    </w:rPr>
  </w:style>
  <w:style w:type="character" w:styleId="Emphasis">
    <w:name w:val="Emphasis"/>
    <w:basedOn w:val="DefaultParagraphFont"/>
    <w:uiPriority w:val="20"/>
    <w:qFormat/>
    <w:rsid w:val="00AD278D"/>
    <w:rPr>
      <w:i/>
      <w:iCs/>
    </w:rPr>
  </w:style>
  <w:style w:type="character" w:customStyle="1" w:styleId="ref-journal">
    <w:name w:val="ref-journal"/>
    <w:basedOn w:val="DefaultParagraphFont"/>
    <w:rsid w:val="00AD278D"/>
  </w:style>
  <w:style w:type="character" w:customStyle="1" w:styleId="ref-vol">
    <w:name w:val="ref-vol"/>
    <w:basedOn w:val="DefaultParagraphFont"/>
    <w:rsid w:val="00AD278D"/>
  </w:style>
  <w:style w:type="character" w:styleId="Strong">
    <w:name w:val="Strong"/>
    <w:basedOn w:val="DefaultParagraphFont"/>
    <w:uiPriority w:val="22"/>
    <w:qFormat/>
    <w:rsid w:val="00AD278D"/>
    <w:rPr>
      <w:b/>
      <w:bCs/>
    </w:rPr>
  </w:style>
  <w:style w:type="paragraph" w:styleId="NoSpacing">
    <w:name w:val="No Spacing"/>
    <w:uiPriority w:val="1"/>
    <w:qFormat/>
    <w:rsid w:val="00F226B7"/>
  </w:style>
  <w:style w:type="paragraph" w:customStyle="1" w:styleId="EndNoteBibliographyTitle">
    <w:name w:val="EndNote Bibliography Title"/>
    <w:basedOn w:val="Normal"/>
    <w:link w:val="EndNoteBibliographyTitleChar"/>
    <w:rsid w:val="00D77047"/>
    <w:pPr>
      <w:jc w:val="center"/>
    </w:pPr>
  </w:style>
  <w:style w:type="character" w:customStyle="1" w:styleId="EndNoteBibliographyTitleChar">
    <w:name w:val="EndNote Bibliography Title Char"/>
    <w:basedOn w:val="DefaultParagraphFont"/>
    <w:link w:val="EndNoteBibliographyTitle"/>
    <w:rsid w:val="00D77047"/>
    <w:rPr>
      <w:rFonts w:ascii="Calibri" w:hAnsi="Calibri" w:cs="Calibri"/>
    </w:rPr>
  </w:style>
  <w:style w:type="paragraph" w:customStyle="1" w:styleId="EndNoteBibliography">
    <w:name w:val="EndNote Bibliography"/>
    <w:basedOn w:val="Normal"/>
    <w:link w:val="EndNoteBibliographyChar"/>
    <w:rsid w:val="00D77047"/>
    <w:pPr>
      <w:jc w:val="both"/>
    </w:pPr>
  </w:style>
  <w:style w:type="character" w:customStyle="1" w:styleId="EndNoteBibliographyChar">
    <w:name w:val="EndNote Bibliography Char"/>
    <w:basedOn w:val="DefaultParagraphFont"/>
    <w:link w:val="EndNoteBibliography"/>
    <w:rsid w:val="00D77047"/>
    <w:rPr>
      <w:rFonts w:ascii="Calibri" w:hAnsi="Calibri" w:cs="Calibri"/>
    </w:rPr>
  </w:style>
  <w:style w:type="character" w:customStyle="1" w:styleId="periodabstract">
    <w:name w:val="periodabstract"/>
    <w:basedOn w:val="DefaultParagraphFont"/>
    <w:rsid w:val="000E12AF"/>
  </w:style>
  <w:style w:type="character" w:customStyle="1" w:styleId="cit">
    <w:name w:val="cit"/>
    <w:basedOn w:val="DefaultParagraphFont"/>
    <w:rsid w:val="008B1E61"/>
  </w:style>
  <w:style w:type="character" w:customStyle="1" w:styleId="citation-doi">
    <w:name w:val="citation-doi"/>
    <w:basedOn w:val="DefaultParagraphFont"/>
    <w:rsid w:val="008B1E61"/>
  </w:style>
  <w:style w:type="character" w:customStyle="1" w:styleId="secondary-date">
    <w:name w:val="secondary-date"/>
    <w:basedOn w:val="DefaultParagraphFont"/>
    <w:rsid w:val="008B1E61"/>
  </w:style>
  <w:style w:type="character" w:customStyle="1" w:styleId="authors-list-item">
    <w:name w:val="authors-list-item"/>
    <w:basedOn w:val="DefaultParagraphFont"/>
    <w:rsid w:val="008B1E61"/>
  </w:style>
  <w:style w:type="character" w:customStyle="1" w:styleId="author-sup-separator">
    <w:name w:val="author-sup-separator"/>
    <w:basedOn w:val="DefaultParagraphFont"/>
    <w:rsid w:val="008B1E61"/>
  </w:style>
  <w:style w:type="character" w:customStyle="1" w:styleId="comma">
    <w:name w:val="comma"/>
    <w:basedOn w:val="DefaultParagraphFont"/>
    <w:rsid w:val="008B1E61"/>
  </w:style>
  <w:style w:type="paragraph" w:customStyle="1" w:styleId="Default">
    <w:name w:val="Default"/>
    <w:rsid w:val="007058B5"/>
    <w:pPr>
      <w:suppressAutoHyphens/>
      <w:spacing w:line="200" w:lineRule="atLeast"/>
    </w:pPr>
    <w:rPr>
      <w:rFonts w:ascii="Times New Roman" w:eastAsia="Times New Roman" w:hAnsi="Times New Roman" w:cs="Times New Roman"/>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722416"/>
    <w:rPr>
      <w:sz w:val="20"/>
      <w:szCs w:val="20"/>
    </w:rPr>
  </w:style>
  <w:style w:type="character" w:customStyle="1" w:styleId="FootnoteTextChar">
    <w:name w:val="Footnote Text Char"/>
    <w:basedOn w:val="DefaultParagraphFont"/>
    <w:link w:val="FootnoteText"/>
    <w:uiPriority w:val="99"/>
    <w:semiHidden/>
    <w:rsid w:val="00722416"/>
    <w:rPr>
      <w:sz w:val="20"/>
      <w:szCs w:val="20"/>
    </w:rPr>
  </w:style>
  <w:style w:type="character" w:styleId="FootnoteReference">
    <w:name w:val="footnote reference"/>
    <w:basedOn w:val="DefaultParagraphFont"/>
    <w:uiPriority w:val="99"/>
    <w:semiHidden/>
    <w:unhideWhenUsed/>
    <w:rsid w:val="00722416"/>
    <w:rPr>
      <w:vertAlign w:val="superscript"/>
    </w:rPr>
  </w:style>
  <w:style w:type="paragraph" w:customStyle="1" w:styleId="Style1h2">
    <w:name w:val="Style1h2"/>
    <w:basedOn w:val="Heading2"/>
    <w:link w:val="Style1h2Char"/>
    <w:qFormat/>
    <w:rsid w:val="00B97B97"/>
    <w:pPr>
      <w:numPr>
        <w:numId w:val="5"/>
      </w:numPr>
      <w:ind w:hanging="720"/>
    </w:pPr>
  </w:style>
  <w:style w:type="character" w:customStyle="1" w:styleId="Styleheading2Char">
    <w:name w:val="Styleheading2 Char"/>
    <w:basedOn w:val="Heading2Char"/>
    <w:link w:val="Styleheading2"/>
    <w:rsid w:val="00131244"/>
    <w:rPr>
      <w:rFonts w:ascii="Times New Roman" w:eastAsia="Cambria" w:hAnsi="Times New Roman" w:cs="Times New Roman"/>
      <w:b/>
      <w:sz w:val="28"/>
    </w:rPr>
  </w:style>
  <w:style w:type="paragraph" w:customStyle="1" w:styleId="Heading2x">
    <w:name w:val="Heading 2x"/>
    <w:basedOn w:val="Heading2"/>
    <w:qFormat/>
    <w:rsid w:val="00671509"/>
    <w:pPr>
      <w:numPr>
        <w:numId w:val="6"/>
      </w:numPr>
      <w:ind w:hanging="720"/>
    </w:pPr>
  </w:style>
  <w:style w:type="character" w:customStyle="1" w:styleId="Style1h2Char">
    <w:name w:val="Style1h2 Char"/>
    <w:basedOn w:val="Heading2Char"/>
    <w:link w:val="Style1h2"/>
    <w:rsid w:val="00B97B97"/>
    <w:rPr>
      <w:rFonts w:ascii="Times New Roman" w:eastAsia="Cambria" w:hAnsi="Times New Roman" w:cs="Times New Roman"/>
      <w:b/>
      <w:sz w:val="28"/>
    </w:rPr>
  </w:style>
  <w:style w:type="paragraph" w:customStyle="1" w:styleId="Style1h3">
    <w:name w:val="Style1h3"/>
    <w:basedOn w:val="Style1h2"/>
    <w:link w:val="Style1h3Char"/>
    <w:qFormat/>
    <w:rsid w:val="00E07915"/>
    <w:pPr>
      <w:numPr>
        <w:numId w:val="7"/>
      </w:numPr>
      <w:ind w:hanging="720"/>
    </w:pPr>
  </w:style>
  <w:style w:type="character" w:customStyle="1" w:styleId="Heading7Char">
    <w:name w:val="Heading 7 Char"/>
    <w:basedOn w:val="DefaultParagraphFont"/>
    <w:link w:val="Heading7"/>
    <w:uiPriority w:val="9"/>
    <w:semiHidden/>
    <w:rsid w:val="00DF153C"/>
    <w:rPr>
      <w:rFonts w:asciiTheme="majorHAnsi" w:eastAsiaTheme="majorEastAsia" w:hAnsiTheme="majorHAnsi" w:cstheme="majorBidi"/>
      <w:i/>
      <w:iCs/>
      <w:color w:val="1F3763" w:themeColor="accent1" w:themeShade="7F"/>
    </w:rPr>
  </w:style>
  <w:style w:type="character" w:customStyle="1" w:styleId="Style1h3Char">
    <w:name w:val="Style1h3 Char"/>
    <w:basedOn w:val="Style1h2Char"/>
    <w:link w:val="Style1h3"/>
    <w:rsid w:val="00E07915"/>
    <w:rPr>
      <w:rFonts w:ascii="Times New Roman" w:eastAsia="Cambria" w:hAnsi="Times New Roman" w:cs="Times New Roman"/>
      <w:b/>
      <w:sz w:val="28"/>
    </w:rPr>
  </w:style>
  <w:style w:type="character" w:customStyle="1" w:styleId="Heading8Char">
    <w:name w:val="Heading 8 Char"/>
    <w:basedOn w:val="DefaultParagraphFont"/>
    <w:link w:val="Heading8"/>
    <w:uiPriority w:val="9"/>
    <w:semiHidden/>
    <w:rsid w:val="00DF153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F153C"/>
    <w:rPr>
      <w:rFonts w:asciiTheme="majorHAnsi" w:eastAsiaTheme="majorEastAsia" w:hAnsiTheme="majorHAnsi" w:cstheme="majorBidi"/>
      <w:i/>
      <w:iCs/>
      <w:color w:val="272727" w:themeColor="text1" w:themeTint="D8"/>
      <w:sz w:val="21"/>
      <w:szCs w:val="21"/>
    </w:rPr>
  </w:style>
  <w:style w:type="paragraph" w:customStyle="1" w:styleId="Style1h4">
    <w:name w:val="Style1h4"/>
    <w:basedOn w:val="Style1h2"/>
    <w:link w:val="Style1h4Char"/>
    <w:qFormat/>
    <w:rsid w:val="006D33BD"/>
    <w:pPr>
      <w:numPr>
        <w:numId w:val="8"/>
      </w:numPr>
      <w:ind w:hanging="720"/>
    </w:pPr>
  </w:style>
  <w:style w:type="paragraph" w:customStyle="1" w:styleId="Style1first">
    <w:name w:val="Style1first"/>
    <w:basedOn w:val="Heading1"/>
    <w:link w:val="Style1firstChar"/>
    <w:qFormat/>
    <w:rsid w:val="00566376"/>
    <w:pPr>
      <w:numPr>
        <w:ilvl w:val="1"/>
      </w:numPr>
      <w:jc w:val="center"/>
    </w:pPr>
    <w:rPr>
      <w:sz w:val="32"/>
      <w:szCs w:val="32"/>
    </w:rPr>
  </w:style>
  <w:style w:type="character" w:customStyle="1" w:styleId="Style1h4Char">
    <w:name w:val="Style1h4 Char"/>
    <w:basedOn w:val="Style1h2Char"/>
    <w:link w:val="Style1h4"/>
    <w:rsid w:val="006D33BD"/>
    <w:rPr>
      <w:rFonts w:ascii="Times New Roman" w:eastAsia="Cambria" w:hAnsi="Times New Roman" w:cs="Times New Roman"/>
      <w:b/>
      <w:sz w:val="28"/>
    </w:rPr>
  </w:style>
  <w:style w:type="paragraph" w:customStyle="1" w:styleId="Style1h5">
    <w:name w:val="Style1h5"/>
    <w:basedOn w:val="Style1h4"/>
    <w:link w:val="Style1h5Char"/>
    <w:qFormat/>
    <w:rsid w:val="00BA7913"/>
    <w:pPr>
      <w:numPr>
        <w:numId w:val="9"/>
      </w:numPr>
      <w:ind w:hanging="720"/>
    </w:pPr>
    <w:rPr>
      <w:bCs/>
    </w:rPr>
  </w:style>
  <w:style w:type="character" w:customStyle="1" w:styleId="Style1firstChar">
    <w:name w:val="Style1first Char"/>
    <w:basedOn w:val="Heading1Char"/>
    <w:link w:val="Style1first"/>
    <w:rsid w:val="00566376"/>
    <w:rPr>
      <w:rFonts w:ascii="Times New Roman" w:eastAsia="Cambria" w:hAnsi="Times New Roman" w:cs="Times New Roman"/>
      <w:b/>
      <w:sz w:val="32"/>
      <w:szCs w:val="32"/>
    </w:rPr>
  </w:style>
  <w:style w:type="character" w:customStyle="1" w:styleId="Style1h5Char">
    <w:name w:val="Style1h5 Char"/>
    <w:basedOn w:val="Style1h4Char"/>
    <w:link w:val="Style1h5"/>
    <w:rsid w:val="00BA7913"/>
    <w:rPr>
      <w:rFonts w:ascii="Times New Roman" w:eastAsia="Cambria" w:hAnsi="Times New Roman" w:cs="Times New Roman"/>
      <w:b/>
      <w:bCs/>
      <w:sz w:val="28"/>
    </w:rPr>
  </w:style>
  <w:style w:type="paragraph" w:customStyle="1" w:styleId="Style151">
    <w:name w:val="Style151"/>
    <w:basedOn w:val="Normal"/>
    <w:link w:val="Style151Char"/>
    <w:qFormat/>
    <w:rsid w:val="00746889"/>
    <w:pPr>
      <w:numPr>
        <w:numId w:val="10"/>
      </w:numPr>
    </w:pPr>
    <w:rPr>
      <w:rFonts w:ascii="Times New Roman" w:hAnsi="Times New Roman"/>
      <w:sz w:val="28"/>
    </w:rPr>
  </w:style>
  <w:style w:type="paragraph" w:customStyle="1" w:styleId="Style161">
    <w:name w:val="Style161"/>
    <w:basedOn w:val="Style1h5"/>
    <w:link w:val="Style161Char"/>
    <w:qFormat/>
    <w:rsid w:val="00013877"/>
    <w:pPr>
      <w:numPr>
        <w:numId w:val="11"/>
      </w:numPr>
      <w:ind w:hanging="720"/>
    </w:pPr>
  </w:style>
  <w:style w:type="character" w:customStyle="1" w:styleId="Style151Char">
    <w:name w:val="Style151 Char"/>
    <w:basedOn w:val="DefaultParagraphFont"/>
    <w:link w:val="Style151"/>
    <w:rsid w:val="00746889"/>
    <w:rPr>
      <w:rFonts w:ascii="Times New Roman" w:hAnsi="Times New Roman"/>
      <w:sz w:val="28"/>
    </w:rPr>
  </w:style>
  <w:style w:type="character" w:customStyle="1" w:styleId="Style161Char">
    <w:name w:val="Style161 Char"/>
    <w:basedOn w:val="Style1h5Char"/>
    <w:link w:val="Style161"/>
    <w:rsid w:val="00013877"/>
    <w:rPr>
      <w:rFonts w:ascii="Times New Roman" w:eastAsia="Cambria" w:hAnsi="Times New Roman" w:cs="Times New Roman"/>
      <w:b/>
      <w:bCs/>
      <w:sz w:val="28"/>
    </w:rPr>
  </w:style>
  <w:style w:type="paragraph" w:customStyle="1" w:styleId="Style4">
    <w:name w:val="Style4"/>
    <w:basedOn w:val="Heading3"/>
    <w:link w:val="Style4Char"/>
    <w:qFormat/>
    <w:rsid w:val="00D6265B"/>
    <w:pPr>
      <w:keepNext w:val="0"/>
      <w:numPr>
        <w:ilvl w:val="0"/>
        <w:numId w:val="12"/>
      </w:numPr>
      <w:spacing w:after="0" w:line="480" w:lineRule="auto"/>
      <w:jc w:val="both"/>
    </w:pPr>
  </w:style>
  <w:style w:type="character" w:customStyle="1" w:styleId="Style4Char">
    <w:name w:val="Style4 Char"/>
    <w:basedOn w:val="Heading3Char"/>
    <w:link w:val="Style4"/>
    <w:rsid w:val="00D6265B"/>
    <w:rPr>
      <w:rFonts w:ascii="Times New Roman" w:eastAsiaTheme="majorEastAsia" w:hAnsi="Times New Roman" w:cstheme="majorBidi"/>
      <w:b/>
    </w:rPr>
  </w:style>
  <w:style w:type="paragraph" w:customStyle="1" w:styleId="Style5">
    <w:name w:val="Style5"/>
    <w:basedOn w:val="Heading4"/>
    <w:qFormat/>
    <w:rsid w:val="00D6265B"/>
    <w:pPr>
      <w:keepNext w:val="0"/>
      <w:keepLines w:val="0"/>
      <w:numPr>
        <w:ilvl w:val="0"/>
        <w:numId w:val="13"/>
      </w:numPr>
      <w:spacing w:before="0" w:after="0" w:line="480" w:lineRule="auto"/>
      <w:jc w:val="both"/>
    </w:pPr>
    <w:rPr>
      <w:b w:val="0"/>
      <w:color w:val="000000" w:themeColor="text1"/>
      <w:szCs w:val="22"/>
    </w:rPr>
  </w:style>
  <w:style w:type="paragraph" w:customStyle="1" w:styleId="Style162">
    <w:name w:val="Style162"/>
    <w:basedOn w:val="Heading2"/>
    <w:link w:val="Style162Char"/>
    <w:qFormat/>
    <w:rsid w:val="006B3BB2"/>
    <w:pPr>
      <w:numPr>
        <w:numId w:val="0"/>
      </w:numPr>
    </w:pPr>
  </w:style>
  <w:style w:type="paragraph" w:customStyle="1" w:styleId="Style6">
    <w:name w:val="Style6"/>
    <w:basedOn w:val="Style4"/>
    <w:link w:val="Style6Char"/>
    <w:qFormat/>
    <w:rsid w:val="00AF4051"/>
    <w:pPr>
      <w:numPr>
        <w:numId w:val="14"/>
      </w:numPr>
    </w:pPr>
    <w:rPr>
      <w:b w:val="0"/>
    </w:rPr>
  </w:style>
  <w:style w:type="character" w:customStyle="1" w:styleId="Style162Char">
    <w:name w:val="Style162 Char"/>
    <w:basedOn w:val="Heading2Char"/>
    <w:link w:val="Style162"/>
    <w:rsid w:val="006B3BB2"/>
    <w:rPr>
      <w:rFonts w:ascii="Times New Roman" w:eastAsia="Cambria" w:hAnsi="Times New Roman" w:cs="Times New Roman"/>
      <w:b/>
      <w:sz w:val="28"/>
    </w:rPr>
  </w:style>
  <w:style w:type="paragraph" w:customStyle="1" w:styleId="Style1abstract1">
    <w:name w:val="Style1abstract1"/>
    <w:basedOn w:val="Style1first"/>
    <w:link w:val="Style1abstract1Char"/>
    <w:qFormat/>
    <w:rsid w:val="009945E3"/>
    <w:pPr>
      <w:numPr>
        <w:ilvl w:val="0"/>
        <w:numId w:val="0"/>
      </w:numPr>
    </w:pPr>
  </w:style>
  <w:style w:type="paragraph" w:styleId="TOCHeading">
    <w:name w:val="TOC Heading"/>
    <w:basedOn w:val="Heading1"/>
    <w:next w:val="Normal"/>
    <w:uiPriority w:val="39"/>
    <w:unhideWhenUsed/>
    <w:qFormat/>
    <w:rsid w:val="00590E0E"/>
    <w:pPr>
      <w:keepNext/>
      <w:keepLines/>
      <w:numPr>
        <w:numId w:val="0"/>
      </w:numPr>
      <w:spacing w:after="0" w:line="259" w:lineRule="auto"/>
      <w:outlineLvl w:val="9"/>
    </w:pPr>
    <w:rPr>
      <w:rFonts w:asciiTheme="majorHAnsi" w:eastAsiaTheme="majorEastAsia" w:hAnsiTheme="majorHAnsi" w:cstheme="majorBidi"/>
      <w:b w:val="0"/>
      <w:color w:val="2F5496" w:themeColor="accent1" w:themeShade="BF"/>
      <w:sz w:val="32"/>
      <w:szCs w:val="32"/>
    </w:rPr>
  </w:style>
  <w:style w:type="character" w:customStyle="1" w:styleId="Style1abstract1Char">
    <w:name w:val="Style1abstract1 Char"/>
    <w:basedOn w:val="Style1firstChar"/>
    <w:link w:val="Style1abstract1"/>
    <w:rsid w:val="009945E3"/>
    <w:rPr>
      <w:rFonts w:ascii="Times New Roman" w:eastAsia="Cambria" w:hAnsi="Times New Roman" w:cs="Times New Roman"/>
      <w:b/>
      <w:sz w:val="32"/>
      <w:szCs w:val="32"/>
    </w:rPr>
  </w:style>
  <w:style w:type="paragraph" w:styleId="TOC1">
    <w:name w:val="toc 1"/>
    <w:basedOn w:val="Normal"/>
    <w:next w:val="Normal"/>
    <w:autoRedefine/>
    <w:uiPriority w:val="39"/>
    <w:unhideWhenUsed/>
    <w:rsid w:val="00466CAF"/>
    <w:pPr>
      <w:tabs>
        <w:tab w:val="left" w:pos="1320"/>
        <w:tab w:val="right" w:leader="dot" w:pos="9350"/>
      </w:tabs>
      <w:spacing w:after="100"/>
    </w:pPr>
    <w:rPr>
      <w:b/>
      <w:bCs/>
      <w:noProof/>
    </w:rPr>
  </w:style>
  <w:style w:type="paragraph" w:styleId="TOC2">
    <w:name w:val="toc 2"/>
    <w:basedOn w:val="Normal"/>
    <w:next w:val="Normal"/>
    <w:autoRedefine/>
    <w:uiPriority w:val="39"/>
    <w:unhideWhenUsed/>
    <w:rsid w:val="00590E0E"/>
    <w:pPr>
      <w:spacing w:after="100"/>
      <w:ind w:left="240"/>
    </w:pPr>
  </w:style>
  <w:style w:type="paragraph" w:styleId="TOC3">
    <w:name w:val="toc 3"/>
    <w:basedOn w:val="Normal"/>
    <w:next w:val="Normal"/>
    <w:autoRedefine/>
    <w:uiPriority w:val="39"/>
    <w:unhideWhenUsed/>
    <w:rsid w:val="00590E0E"/>
    <w:pPr>
      <w:spacing w:after="100"/>
      <w:ind w:left="480"/>
    </w:pPr>
  </w:style>
  <w:style w:type="paragraph" w:customStyle="1" w:styleId="Style1">
    <w:name w:val="Style1"/>
    <w:basedOn w:val="Style1first"/>
    <w:link w:val="Style1Char"/>
    <w:qFormat/>
    <w:rsid w:val="00740895"/>
    <w:pPr>
      <w:numPr>
        <w:ilvl w:val="0"/>
        <w:numId w:val="15"/>
      </w:numPr>
    </w:pPr>
  </w:style>
  <w:style w:type="paragraph" w:customStyle="1" w:styleId="StyleChapter">
    <w:name w:val="Style_Chapter"/>
    <w:basedOn w:val="Style1"/>
    <w:link w:val="StyleChapterChar"/>
    <w:qFormat/>
    <w:rsid w:val="00A04840"/>
  </w:style>
  <w:style w:type="character" w:customStyle="1" w:styleId="Style1Char">
    <w:name w:val="Style1 Char"/>
    <w:basedOn w:val="Style1firstChar"/>
    <w:link w:val="Style1"/>
    <w:rsid w:val="00740895"/>
    <w:rPr>
      <w:rFonts w:ascii="Times New Roman" w:eastAsia="Cambria" w:hAnsi="Times New Roman" w:cs="Times New Roman"/>
      <w:b/>
      <w:sz w:val="32"/>
      <w:szCs w:val="32"/>
    </w:rPr>
  </w:style>
  <w:style w:type="paragraph" w:customStyle="1" w:styleId="StyleListofPractical">
    <w:name w:val="Style_List_of_Practical"/>
    <w:basedOn w:val="Style6"/>
    <w:link w:val="StyleListofPracticalChar"/>
    <w:qFormat/>
    <w:rsid w:val="008155F5"/>
    <w:pPr>
      <w:numPr>
        <w:numId w:val="16"/>
      </w:numPr>
      <w:ind w:hanging="720"/>
    </w:pPr>
    <w:rPr>
      <w:b/>
    </w:rPr>
  </w:style>
  <w:style w:type="character" w:customStyle="1" w:styleId="StyleChapterChar">
    <w:name w:val="Style_Chapter Char"/>
    <w:basedOn w:val="Style1Char"/>
    <w:link w:val="StyleChapter"/>
    <w:rsid w:val="00A04840"/>
    <w:rPr>
      <w:rFonts w:ascii="Times New Roman" w:eastAsia="Cambria" w:hAnsi="Times New Roman" w:cs="Times New Roman"/>
      <w:b/>
      <w:sz w:val="32"/>
      <w:szCs w:val="32"/>
    </w:rPr>
  </w:style>
  <w:style w:type="paragraph" w:customStyle="1" w:styleId="Style2SupplementaryMaterials">
    <w:name w:val="Style2_Supplementary_Materials"/>
    <w:basedOn w:val="Style1"/>
    <w:link w:val="Style2SupplementaryMaterialsChar"/>
    <w:qFormat/>
    <w:rsid w:val="0089022D"/>
    <w:pPr>
      <w:numPr>
        <w:numId w:val="0"/>
      </w:numPr>
    </w:pPr>
  </w:style>
  <w:style w:type="character" w:customStyle="1" w:styleId="Style6Char">
    <w:name w:val="Style6 Char"/>
    <w:basedOn w:val="Style4Char"/>
    <w:link w:val="Style6"/>
    <w:rsid w:val="00324CF0"/>
    <w:rPr>
      <w:rFonts w:ascii="Times New Roman" w:eastAsiaTheme="majorEastAsia" w:hAnsi="Times New Roman" w:cstheme="majorBidi"/>
      <w:b w:val="0"/>
    </w:rPr>
  </w:style>
  <w:style w:type="character" w:customStyle="1" w:styleId="StyleListofPracticalChar">
    <w:name w:val="Style_List_of_Practical Char"/>
    <w:basedOn w:val="Style6Char"/>
    <w:link w:val="StyleListofPractical"/>
    <w:rsid w:val="008155F5"/>
    <w:rPr>
      <w:rFonts w:ascii="Times New Roman" w:eastAsiaTheme="majorEastAsia" w:hAnsi="Times New Roman" w:cstheme="majorBidi"/>
      <w:b/>
    </w:rPr>
  </w:style>
  <w:style w:type="paragraph" w:customStyle="1" w:styleId="Style2PipelineofOptimization">
    <w:name w:val="Style2_Pipeline_of_Optimization"/>
    <w:basedOn w:val="Style4"/>
    <w:link w:val="Style2PipelineofOptimizationChar"/>
    <w:qFormat/>
    <w:rsid w:val="006A0D23"/>
    <w:pPr>
      <w:numPr>
        <w:numId w:val="17"/>
      </w:numPr>
      <w:ind w:hanging="720"/>
    </w:pPr>
    <w:rPr>
      <w:rFonts w:cs="Times New Roman"/>
    </w:rPr>
  </w:style>
  <w:style w:type="character" w:customStyle="1" w:styleId="Style2SupplementaryMaterialsChar">
    <w:name w:val="Style2_Supplementary_Materials Char"/>
    <w:basedOn w:val="Style1Char"/>
    <w:link w:val="Style2SupplementaryMaterials"/>
    <w:rsid w:val="0089022D"/>
    <w:rPr>
      <w:rFonts w:ascii="Times New Roman" w:eastAsia="Cambria" w:hAnsi="Times New Roman" w:cs="Times New Roman"/>
      <w:b/>
      <w:sz w:val="32"/>
      <w:szCs w:val="32"/>
    </w:rPr>
  </w:style>
  <w:style w:type="paragraph" w:customStyle="1" w:styleId="Style2ListofSupplementaryMaterials">
    <w:name w:val="Style2_List_of_Supplementary_Materials"/>
    <w:basedOn w:val="StyleListofPractical"/>
    <w:link w:val="Style2ListofSupplementaryMaterialsChar"/>
    <w:qFormat/>
    <w:rsid w:val="00887719"/>
    <w:pPr>
      <w:numPr>
        <w:numId w:val="18"/>
      </w:numPr>
      <w:ind w:hanging="720"/>
    </w:pPr>
  </w:style>
  <w:style w:type="character" w:customStyle="1" w:styleId="Style2PipelineofOptimizationChar">
    <w:name w:val="Style2_Pipeline_of_Optimization Char"/>
    <w:basedOn w:val="Style4Char"/>
    <w:link w:val="Style2PipelineofOptimization"/>
    <w:rsid w:val="006A0D23"/>
    <w:rPr>
      <w:rFonts w:ascii="Times New Roman" w:eastAsiaTheme="majorEastAsia" w:hAnsi="Times New Roman" w:cs="Times New Roman"/>
      <w:b/>
    </w:rPr>
  </w:style>
  <w:style w:type="numbering" w:customStyle="1" w:styleId="Headings">
    <w:name w:val="Headings"/>
    <w:uiPriority w:val="99"/>
    <w:rsid w:val="006360EB"/>
    <w:pPr>
      <w:numPr>
        <w:numId w:val="19"/>
      </w:numPr>
    </w:pPr>
  </w:style>
  <w:style w:type="character" w:customStyle="1" w:styleId="Style2ListofSupplementaryMaterialsChar">
    <w:name w:val="Style2_List_of_Supplementary_Materials Char"/>
    <w:basedOn w:val="StyleListofPracticalChar"/>
    <w:link w:val="Style2ListofSupplementaryMaterials"/>
    <w:rsid w:val="00887719"/>
    <w:rPr>
      <w:rFonts w:ascii="Times New Roman" w:eastAsiaTheme="majorEastAsia" w:hAnsi="Times New Roman" w:cstheme="majorBidi"/>
      <w:b/>
    </w:rPr>
  </w:style>
  <w:style w:type="character" w:customStyle="1" w:styleId="period">
    <w:name w:val="period"/>
    <w:basedOn w:val="DefaultParagraphFont"/>
    <w:rsid w:val="006360EB"/>
  </w:style>
  <w:style w:type="paragraph" w:customStyle="1" w:styleId="Style2ListofPriorexperiementdataanalysis">
    <w:name w:val="Style2_List_of_Prior_experiement_data_analysis"/>
    <w:basedOn w:val="Style2ListofSupplementaryMaterials"/>
    <w:link w:val="Style2ListofPriorexperiementdataanalysisChar"/>
    <w:qFormat/>
    <w:rsid w:val="003C5119"/>
    <w:pPr>
      <w:numPr>
        <w:numId w:val="20"/>
      </w:numPr>
      <w:outlineLvl w:val="3"/>
    </w:pPr>
  </w:style>
  <w:style w:type="paragraph" w:customStyle="1" w:styleId="Style2ListofBehavioranalysis">
    <w:name w:val="Style2_List_of_Behavior_analysis"/>
    <w:basedOn w:val="Style2ListofPriorexperiementdataanalysis"/>
    <w:link w:val="Style2ListofBehavioranalysisChar"/>
    <w:qFormat/>
    <w:rsid w:val="004F2DBF"/>
    <w:pPr>
      <w:numPr>
        <w:numId w:val="23"/>
      </w:numPr>
      <w:tabs>
        <w:tab w:val="num" w:pos="360"/>
      </w:tabs>
      <w:ind w:left="1080"/>
    </w:pPr>
  </w:style>
  <w:style w:type="character" w:customStyle="1" w:styleId="Style2ListofPriorexperiementdataanalysisChar">
    <w:name w:val="Style2_List_of_Prior_experiement_data_analysis Char"/>
    <w:basedOn w:val="Style2ListofSupplementaryMaterialsChar"/>
    <w:link w:val="Style2ListofPriorexperiementdataanalysis"/>
    <w:rsid w:val="003C5119"/>
    <w:rPr>
      <w:rFonts w:ascii="Times New Roman" w:eastAsiaTheme="majorEastAsia" w:hAnsi="Times New Roman" w:cstheme="majorBidi"/>
      <w:b/>
    </w:rPr>
  </w:style>
  <w:style w:type="paragraph" w:styleId="Caption">
    <w:name w:val="caption"/>
    <w:basedOn w:val="Normal"/>
    <w:next w:val="Normal"/>
    <w:uiPriority w:val="35"/>
    <w:unhideWhenUsed/>
    <w:qFormat/>
    <w:rsid w:val="00631FAA"/>
    <w:pPr>
      <w:spacing w:after="200"/>
    </w:pPr>
    <w:rPr>
      <w:i/>
      <w:iCs/>
      <w:color w:val="44546A" w:themeColor="text2"/>
      <w:sz w:val="18"/>
      <w:szCs w:val="18"/>
    </w:rPr>
  </w:style>
  <w:style w:type="character" w:customStyle="1" w:styleId="Style2ListofBehavioranalysisChar">
    <w:name w:val="Style2_List_of_Behavior_analysis Char"/>
    <w:basedOn w:val="Style2ListofPriorexperiementdataanalysisChar"/>
    <w:link w:val="Style2ListofBehavioranalysis"/>
    <w:rsid w:val="004F2DBF"/>
    <w:rPr>
      <w:rFonts w:ascii="Times New Roman" w:eastAsiaTheme="majorEastAsia" w:hAnsi="Times New Roman" w:cstheme="majorBidi"/>
      <w:b/>
    </w:rPr>
  </w:style>
  <w:style w:type="paragraph" w:styleId="TableofFigures">
    <w:name w:val="table of figures"/>
    <w:basedOn w:val="Normal"/>
    <w:next w:val="Normal"/>
    <w:uiPriority w:val="99"/>
    <w:unhideWhenUsed/>
    <w:rsid w:val="006B208B"/>
    <w:rPr>
      <w:rFonts w:ascii="Times New Roman" w:hAnsi="Times New Roman"/>
    </w:rPr>
  </w:style>
  <w:style w:type="paragraph" w:customStyle="1" w:styleId="References">
    <w:name w:val="References"/>
    <w:basedOn w:val="Normal"/>
    <w:qFormat/>
    <w:rsid w:val="005C4C0D"/>
    <w:pPr>
      <w:spacing w:line="480" w:lineRule="auto"/>
      <w:ind w:left="720" w:hanging="720"/>
      <w:jc w:val="both"/>
    </w:pPr>
    <w:rPr>
      <w:rFonts w:ascii="Times New Roman" w:eastAsia="Times New Roman" w:hAnsi="Times New Roman" w:cs="Times New Roman"/>
      <w:bCs/>
    </w:rPr>
  </w:style>
  <w:style w:type="paragraph" w:customStyle="1" w:styleId="pf0">
    <w:name w:val="pf0"/>
    <w:basedOn w:val="Normal"/>
    <w:rsid w:val="00350A88"/>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350A8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991989">
      <w:bodyDiv w:val="1"/>
      <w:marLeft w:val="0"/>
      <w:marRight w:val="0"/>
      <w:marTop w:val="0"/>
      <w:marBottom w:val="0"/>
      <w:divBdr>
        <w:top w:val="none" w:sz="0" w:space="0" w:color="auto"/>
        <w:left w:val="none" w:sz="0" w:space="0" w:color="auto"/>
        <w:bottom w:val="none" w:sz="0" w:space="0" w:color="auto"/>
        <w:right w:val="none" w:sz="0" w:space="0" w:color="auto"/>
      </w:divBdr>
      <w:divsChild>
        <w:div w:id="1196163334">
          <w:marLeft w:val="446"/>
          <w:marRight w:val="0"/>
          <w:marTop w:val="0"/>
          <w:marBottom w:val="0"/>
          <w:divBdr>
            <w:top w:val="none" w:sz="0" w:space="0" w:color="auto"/>
            <w:left w:val="none" w:sz="0" w:space="0" w:color="auto"/>
            <w:bottom w:val="none" w:sz="0" w:space="0" w:color="auto"/>
            <w:right w:val="none" w:sz="0" w:space="0" w:color="auto"/>
          </w:divBdr>
        </w:div>
        <w:div w:id="183907679">
          <w:marLeft w:val="446"/>
          <w:marRight w:val="0"/>
          <w:marTop w:val="0"/>
          <w:marBottom w:val="0"/>
          <w:divBdr>
            <w:top w:val="none" w:sz="0" w:space="0" w:color="auto"/>
            <w:left w:val="none" w:sz="0" w:space="0" w:color="auto"/>
            <w:bottom w:val="none" w:sz="0" w:space="0" w:color="auto"/>
            <w:right w:val="none" w:sz="0" w:space="0" w:color="auto"/>
          </w:divBdr>
        </w:div>
      </w:divsChild>
    </w:div>
    <w:div w:id="430709891">
      <w:bodyDiv w:val="1"/>
      <w:marLeft w:val="0"/>
      <w:marRight w:val="0"/>
      <w:marTop w:val="0"/>
      <w:marBottom w:val="0"/>
      <w:divBdr>
        <w:top w:val="none" w:sz="0" w:space="0" w:color="auto"/>
        <w:left w:val="none" w:sz="0" w:space="0" w:color="auto"/>
        <w:bottom w:val="none" w:sz="0" w:space="0" w:color="auto"/>
        <w:right w:val="none" w:sz="0" w:space="0" w:color="auto"/>
      </w:divBdr>
    </w:div>
    <w:div w:id="462816362">
      <w:bodyDiv w:val="1"/>
      <w:marLeft w:val="0"/>
      <w:marRight w:val="0"/>
      <w:marTop w:val="0"/>
      <w:marBottom w:val="0"/>
      <w:divBdr>
        <w:top w:val="none" w:sz="0" w:space="0" w:color="auto"/>
        <w:left w:val="none" w:sz="0" w:space="0" w:color="auto"/>
        <w:bottom w:val="none" w:sz="0" w:space="0" w:color="auto"/>
        <w:right w:val="none" w:sz="0" w:space="0" w:color="auto"/>
      </w:divBdr>
    </w:div>
    <w:div w:id="516428839">
      <w:bodyDiv w:val="1"/>
      <w:marLeft w:val="0"/>
      <w:marRight w:val="0"/>
      <w:marTop w:val="0"/>
      <w:marBottom w:val="0"/>
      <w:divBdr>
        <w:top w:val="none" w:sz="0" w:space="0" w:color="auto"/>
        <w:left w:val="none" w:sz="0" w:space="0" w:color="auto"/>
        <w:bottom w:val="none" w:sz="0" w:space="0" w:color="auto"/>
        <w:right w:val="none" w:sz="0" w:space="0" w:color="auto"/>
      </w:divBdr>
      <w:divsChild>
        <w:div w:id="795831518">
          <w:marLeft w:val="331"/>
          <w:marRight w:val="0"/>
          <w:marTop w:val="0"/>
          <w:marBottom w:val="0"/>
          <w:divBdr>
            <w:top w:val="none" w:sz="0" w:space="0" w:color="auto"/>
            <w:left w:val="none" w:sz="0" w:space="0" w:color="auto"/>
            <w:bottom w:val="none" w:sz="0" w:space="0" w:color="auto"/>
            <w:right w:val="none" w:sz="0" w:space="0" w:color="auto"/>
          </w:divBdr>
        </w:div>
      </w:divsChild>
    </w:div>
    <w:div w:id="553976041">
      <w:bodyDiv w:val="1"/>
      <w:marLeft w:val="0"/>
      <w:marRight w:val="0"/>
      <w:marTop w:val="0"/>
      <w:marBottom w:val="0"/>
      <w:divBdr>
        <w:top w:val="none" w:sz="0" w:space="0" w:color="auto"/>
        <w:left w:val="none" w:sz="0" w:space="0" w:color="auto"/>
        <w:bottom w:val="none" w:sz="0" w:space="0" w:color="auto"/>
        <w:right w:val="none" w:sz="0" w:space="0" w:color="auto"/>
      </w:divBdr>
      <w:divsChild>
        <w:div w:id="785545290">
          <w:marLeft w:val="1886"/>
          <w:marRight w:val="0"/>
          <w:marTop w:val="0"/>
          <w:marBottom w:val="0"/>
          <w:divBdr>
            <w:top w:val="none" w:sz="0" w:space="0" w:color="auto"/>
            <w:left w:val="none" w:sz="0" w:space="0" w:color="auto"/>
            <w:bottom w:val="none" w:sz="0" w:space="0" w:color="auto"/>
            <w:right w:val="none" w:sz="0" w:space="0" w:color="auto"/>
          </w:divBdr>
        </w:div>
        <w:div w:id="523328732">
          <w:marLeft w:val="1886"/>
          <w:marRight w:val="0"/>
          <w:marTop w:val="0"/>
          <w:marBottom w:val="0"/>
          <w:divBdr>
            <w:top w:val="none" w:sz="0" w:space="0" w:color="auto"/>
            <w:left w:val="none" w:sz="0" w:space="0" w:color="auto"/>
            <w:bottom w:val="none" w:sz="0" w:space="0" w:color="auto"/>
            <w:right w:val="none" w:sz="0" w:space="0" w:color="auto"/>
          </w:divBdr>
        </w:div>
        <w:div w:id="1165976400">
          <w:marLeft w:val="1886"/>
          <w:marRight w:val="0"/>
          <w:marTop w:val="0"/>
          <w:marBottom w:val="0"/>
          <w:divBdr>
            <w:top w:val="none" w:sz="0" w:space="0" w:color="auto"/>
            <w:left w:val="none" w:sz="0" w:space="0" w:color="auto"/>
            <w:bottom w:val="none" w:sz="0" w:space="0" w:color="auto"/>
            <w:right w:val="none" w:sz="0" w:space="0" w:color="auto"/>
          </w:divBdr>
        </w:div>
        <w:div w:id="926622517">
          <w:marLeft w:val="1886"/>
          <w:marRight w:val="0"/>
          <w:marTop w:val="0"/>
          <w:marBottom w:val="0"/>
          <w:divBdr>
            <w:top w:val="none" w:sz="0" w:space="0" w:color="auto"/>
            <w:left w:val="none" w:sz="0" w:space="0" w:color="auto"/>
            <w:bottom w:val="none" w:sz="0" w:space="0" w:color="auto"/>
            <w:right w:val="none" w:sz="0" w:space="0" w:color="auto"/>
          </w:divBdr>
        </w:div>
        <w:div w:id="1820533713">
          <w:marLeft w:val="1886"/>
          <w:marRight w:val="0"/>
          <w:marTop w:val="0"/>
          <w:marBottom w:val="0"/>
          <w:divBdr>
            <w:top w:val="none" w:sz="0" w:space="0" w:color="auto"/>
            <w:left w:val="none" w:sz="0" w:space="0" w:color="auto"/>
            <w:bottom w:val="none" w:sz="0" w:space="0" w:color="auto"/>
            <w:right w:val="none" w:sz="0" w:space="0" w:color="auto"/>
          </w:divBdr>
        </w:div>
      </w:divsChild>
    </w:div>
    <w:div w:id="561252958">
      <w:bodyDiv w:val="1"/>
      <w:marLeft w:val="0"/>
      <w:marRight w:val="0"/>
      <w:marTop w:val="0"/>
      <w:marBottom w:val="0"/>
      <w:divBdr>
        <w:top w:val="none" w:sz="0" w:space="0" w:color="auto"/>
        <w:left w:val="none" w:sz="0" w:space="0" w:color="auto"/>
        <w:bottom w:val="none" w:sz="0" w:space="0" w:color="auto"/>
        <w:right w:val="none" w:sz="0" w:space="0" w:color="auto"/>
      </w:divBdr>
    </w:div>
    <w:div w:id="731732843">
      <w:bodyDiv w:val="1"/>
      <w:marLeft w:val="0"/>
      <w:marRight w:val="0"/>
      <w:marTop w:val="0"/>
      <w:marBottom w:val="0"/>
      <w:divBdr>
        <w:top w:val="none" w:sz="0" w:space="0" w:color="auto"/>
        <w:left w:val="none" w:sz="0" w:space="0" w:color="auto"/>
        <w:bottom w:val="none" w:sz="0" w:space="0" w:color="auto"/>
        <w:right w:val="none" w:sz="0" w:space="0" w:color="auto"/>
      </w:divBdr>
      <w:divsChild>
        <w:div w:id="782309044">
          <w:marLeft w:val="331"/>
          <w:marRight w:val="0"/>
          <w:marTop w:val="0"/>
          <w:marBottom w:val="0"/>
          <w:divBdr>
            <w:top w:val="none" w:sz="0" w:space="0" w:color="auto"/>
            <w:left w:val="none" w:sz="0" w:space="0" w:color="auto"/>
            <w:bottom w:val="none" w:sz="0" w:space="0" w:color="auto"/>
            <w:right w:val="none" w:sz="0" w:space="0" w:color="auto"/>
          </w:divBdr>
        </w:div>
        <w:div w:id="786848884">
          <w:marLeft w:val="331"/>
          <w:marRight w:val="0"/>
          <w:marTop w:val="0"/>
          <w:marBottom w:val="0"/>
          <w:divBdr>
            <w:top w:val="none" w:sz="0" w:space="0" w:color="auto"/>
            <w:left w:val="none" w:sz="0" w:space="0" w:color="auto"/>
            <w:bottom w:val="none" w:sz="0" w:space="0" w:color="auto"/>
            <w:right w:val="none" w:sz="0" w:space="0" w:color="auto"/>
          </w:divBdr>
        </w:div>
        <w:div w:id="386535854">
          <w:marLeft w:val="331"/>
          <w:marRight w:val="0"/>
          <w:marTop w:val="0"/>
          <w:marBottom w:val="0"/>
          <w:divBdr>
            <w:top w:val="none" w:sz="0" w:space="0" w:color="auto"/>
            <w:left w:val="none" w:sz="0" w:space="0" w:color="auto"/>
            <w:bottom w:val="none" w:sz="0" w:space="0" w:color="auto"/>
            <w:right w:val="none" w:sz="0" w:space="0" w:color="auto"/>
          </w:divBdr>
        </w:div>
        <w:div w:id="984700404">
          <w:marLeft w:val="331"/>
          <w:marRight w:val="0"/>
          <w:marTop w:val="0"/>
          <w:marBottom w:val="0"/>
          <w:divBdr>
            <w:top w:val="none" w:sz="0" w:space="0" w:color="auto"/>
            <w:left w:val="none" w:sz="0" w:space="0" w:color="auto"/>
            <w:bottom w:val="none" w:sz="0" w:space="0" w:color="auto"/>
            <w:right w:val="none" w:sz="0" w:space="0" w:color="auto"/>
          </w:divBdr>
        </w:div>
        <w:div w:id="717125663">
          <w:marLeft w:val="331"/>
          <w:marRight w:val="0"/>
          <w:marTop w:val="0"/>
          <w:marBottom w:val="0"/>
          <w:divBdr>
            <w:top w:val="none" w:sz="0" w:space="0" w:color="auto"/>
            <w:left w:val="none" w:sz="0" w:space="0" w:color="auto"/>
            <w:bottom w:val="none" w:sz="0" w:space="0" w:color="auto"/>
            <w:right w:val="none" w:sz="0" w:space="0" w:color="auto"/>
          </w:divBdr>
        </w:div>
        <w:div w:id="8068529">
          <w:marLeft w:val="331"/>
          <w:marRight w:val="0"/>
          <w:marTop w:val="0"/>
          <w:marBottom w:val="0"/>
          <w:divBdr>
            <w:top w:val="none" w:sz="0" w:space="0" w:color="auto"/>
            <w:left w:val="none" w:sz="0" w:space="0" w:color="auto"/>
            <w:bottom w:val="none" w:sz="0" w:space="0" w:color="auto"/>
            <w:right w:val="none" w:sz="0" w:space="0" w:color="auto"/>
          </w:divBdr>
        </w:div>
        <w:div w:id="223881999">
          <w:marLeft w:val="331"/>
          <w:marRight w:val="0"/>
          <w:marTop w:val="0"/>
          <w:marBottom w:val="0"/>
          <w:divBdr>
            <w:top w:val="none" w:sz="0" w:space="0" w:color="auto"/>
            <w:left w:val="none" w:sz="0" w:space="0" w:color="auto"/>
            <w:bottom w:val="none" w:sz="0" w:space="0" w:color="auto"/>
            <w:right w:val="none" w:sz="0" w:space="0" w:color="auto"/>
          </w:divBdr>
        </w:div>
        <w:div w:id="83234588">
          <w:marLeft w:val="331"/>
          <w:marRight w:val="0"/>
          <w:marTop w:val="0"/>
          <w:marBottom w:val="0"/>
          <w:divBdr>
            <w:top w:val="none" w:sz="0" w:space="0" w:color="auto"/>
            <w:left w:val="none" w:sz="0" w:space="0" w:color="auto"/>
            <w:bottom w:val="none" w:sz="0" w:space="0" w:color="auto"/>
            <w:right w:val="none" w:sz="0" w:space="0" w:color="auto"/>
          </w:divBdr>
        </w:div>
        <w:div w:id="1546067387">
          <w:marLeft w:val="331"/>
          <w:marRight w:val="0"/>
          <w:marTop w:val="0"/>
          <w:marBottom w:val="0"/>
          <w:divBdr>
            <w:top w:val="none" w:sz="0" w:space="0" w:color="auto"/>
            <w:left w:val="none" w:sz="0" w:space="0" w:color="auto"/>
            <w:bottom w:val="none" w:sz="0" w:space="0" w:color="auto"/>
            <w:right w:val="none" w:sz="0" w:space="0" w:color="auto"/>
          </w:divBdr>
        </w:div>
      </w:divsChild>
    </w:div>
    <w:div w:id="870191599">
      <w:bodyDiv w:val="1"/>
      <w:marLeft w:val="0"/>
      <w:marRight w:val="0"/>
      <w:marTop w:val="0"/>
      <w:marBottom w:val="0"/>
      <w:divBdr>
        <w:top w:val="none" w:sz="0" w:space="0" w:color="auto"/>
        <w:left w:val="none" w:sz="0" w:space="0" w:color="auto"/>
        <w:bottom w:val="none" w:sz="0" w:space="0" w:color="auto"/>
        <w:right w:val="none" w:sz="0" w:space="0" w:color="auto"/>
      </w:divBdr>
    </w:div>
    <w:div w:id="1174497531">
      <w:bodyDiv w:val="1"/>
      <w:marLeft w:val="0"/>
      <w:marRight w:val="0"/>
      <w:marTop w:val="0"/>
      <w:marBottom w:val="0"/>
      <w:divBdr>
        <w:top w:val="none" w:sz="0" w:space="0" w:color="auto"/>
        <w:left w:val="none" w:sz="0" w:space="0" w:color="auto"/>
        <w:bottom w:val="none" w:sz="0" w:space="0" w:color="auto"/>
        <w:right w:val="none" w:sz="0" w:space="0" w:color="auto"/>
      </w:divBdr>
      <w:divsChild>
        <w:div w:id="408423864">
          <w:marLeft w:val="331"/>
          <w:marRight w:val="0"/>
          <w:marTop w:val="0"/>
          <w:marBottom w:val="0"/>
          <w:divBdr>
            <w:top w:val="none" w:sz="0" w:space="0" w:color="auto"/>
            <w:left w:val="none" w:sz="0" w:space="0" w:color="auto"/>
            <w:bottom w:val="none" w:sz="0" w:space="0" w:color="auto"/>
            <w:right w:val="none" w:sz="0" w:space="0" w:color="auto"/>
          </w:divBdr>
        </w:div>
        <w:div w:id="1740514445">
          <w:marLeft w:val="331"/>
          <w:marRight w:val="0"/>
          <w:marTop w:val="0"/>
          <w:marBottom w:val="0"/>
          <w:divBdr>
            <w:top w:val="none" w:sz="0" w:space="0" w:color="auto"/>
            <w:left w:val="none" w:sz="0" w:space="0" w:color="auto"/>
            <w:bottom w:val="none" w:sz="0" w:space="0" w:color="auto"/>
            <w:right w:val="none" w:sz="0" w:space="0" w:color="auto"/>
          </w:divBdr>
        </w:div>
      </w:divsChild>
    </w:div>
    <w:div w:id="1301885888">
      <w:bodyDiv w:val="1"/>
      <w:marLeft w:val="0"/>
      <w:marRight w:val="0"/>
      <w:marTop w:val="0"/>
      <w:marBottom w:val="0"/>
      <w:divBdr>
        <w:top w:val="none" w:sz="0" w:space="0" w:color="auto"/>
        <w:left w:val="none" w:sz="0" w:space="0" w:color="auto"/>
        <w:bottom w:val="none" w:sz="0" w:space="0" w:color="auto"/>
        <w:right w:val="none" w:sz="0" w:space="0" w:color="auto"/>
      </w:divBdr>
      <w:divsChild>
        <w:div w:id="192812174">
          <w:marLeft w:val="446"/>
          <w:marRight w:val="0"/>
          <w:marTop w:val="0"/>
          <w:marBottom w:val="0"/>
          <w:divBdr>
            <w:top w:val="none" w:sz="0" w:space="0" w:color="auto"/>
            <w:left w:val="none" w:sz="0" w:space="0" w:color="auto"/>
            <w:bottom w:val="none" w:sz="0" w:space="0" w:color="auto"/>
            <w:right w:val="none" w:sz="0" w:space="0" w:color="auto"/>
          </w:divBdr>
        </w:div>
        <w:div w:id="1946183599">
          <w:marLeft w:val="446"/>
          <w:marRight w:val="0"/>
          <w:marTop w:val="0"/>
          <w:marBottom w:val="0"/>
          <w:divBdr>
            <w:top w:val="none" w:sz="0" w:space="0" w:color="auto"/>
            <w:left w:val="none" w:sz="0" w:space="0" w:color="auto"/>
            <w:bottom w:val="none" w:sz="0" w:space="0" w:color="auto"/>
            <w:right w:val="none" w:sz="0" w:space="0" w:color="auto"/>
          </w:divBdr>
        </w:div>
      </w:divsChild>
    </w:div>
    <w:div w:id="1419520495">
      <w:bodyDiv w:val="1"/>
      <w:marLeft w:val="0"/>
      <w:marRight w:val="0"/>
      <w:marTop w:val="0"/>
      <w:marBottom w:val="0"/>
      <w:divBdr>
        <w:top w:val="none" w:sz="0" w:space="0" w:color="auto"/>
        <w:left w:val="none" w:sz="0" w:space="0" w:color="auto"/>
        <w:bottom w:val="none" w:sz="0" w:space="0" w:color="auto"/>
        <w:right w:val="none" w:sz="0" w:space="0" w:color="auto"/>
      </w:divBdr>
    </w:div>
    <w:div w:id="1487209520">
      <w:bodyDiv w:val="1"/>
      <w:marLeft w:val="0"/>
      <w:marRight w:val="0"/>
      <w:marTop w:val="0"/>
      <w:marBottom w:val="0"/>
      <w:divBdr>
        <w:top w:val="none" w:sz="0" w:space="0" w:color="auto"/>
        <w:left w:val="none" w:sz="0" w:space="0" w:color="auto"/>
        <w:bottom w:val="none" w:sz="0" w:space="0" w:color="auto"/>
        <w:right w:val="none" w:sz="0" w:space="0" w:color="auto"/>
      </w:divBdr>
    </w:div>
    <w:div w:id="1511217611">
      <w:bodyDiv w:val="1"/>
      <w:marLeft w:val="0"/>
      <w:marRight w:val="0"/>
      <w:marTop w:val="0"/>
      <w:marBottom w:val="0"/>
      <w:divBdr>
        <w:top w:val="none" w:sz="0" w:space="0" w:color="auto"/>
        <w:left w:val="none" w:sz="0" w:space="0" w:color="auto"/>
        <w:bottom w:val="none" w:sz="0" w:space="0" w:color="auto"/>
        <w:right w:val="none" w:sz="0" w:space="0" w:color="auto"/>
      </w:divBdr>
    </w:div>
    <w:div w:id="1579973882">
      <w:bodyDiv w:val="1"/>
      <w:marLeft w:val="0"/>
      <w:marRight w:val="0"/>
      <w:marTop w:val="0"/>
      <w:marBottom w:val="0"/>
      <w:divBdr>
        <w:top w:val="none" w:sz="0" w:space="0" w:color="auto"/>
        <w:left w:val="none" w:sz="0" w:space="0" w:color="auto"/>
        <w:bottom w:val="none" w:sz="0" w:space="0" w:color="auto"/>
        <w:right w:val="none" w:sz="0" w:space="0" w:color="auto"/>
      </w:divBdr>
      <w:divsChild>
        <w:div w:id="718087411">
          <w:marLeft w:val="1886"/>
          <w:marRight w:val="0"/>
          <w:marTop w:val="0"/>
          <w:marBottom w:val="0"/>
          <w:divBdr>
            <w:top w:val="none" w:sz="0" w:space="0" w:color="auto"/>
            <w:left w:val="none" w:sz="0" w:space="0" w:color="auto"/>
            <w:bottom w:val="none" w:sz="0" w:space="0" w:color="auto"/>
            <w:right w:val="none" w:sz="0" w:space="0" w:color="auto"/>
          </w:divBdr>
        </w:div>
        <w:div w:id="408158230">
          <w:marLeft w:val="1886"/>
          <w:marRight w:val="0"/>
          <w:marTop w:val="0"/>
          <w:marBottom w:val="0"/>
          <w:divBdr>
            <w:top w:val="none" w:sz="0" w:space="0" w:color="auto"/>
            <w:left w:val="none" w:sz="0" w:space="0" w:color="auto"/>
            <w:bottom w:val="none" w:sz="0" w:space="0" w:color="auto"/>
            <w:right w:val="none" w:sz="0" w:space="0" w:color="auto"/>
          </w:divBdr>
        </w:div>
        <w:div w:id="1933859356">
          <w:marLeft w:val="1886"/>
          <w:marRight w:val="0"/>
          <w:marTop w:val="0"/>
          <w:marBottom w:val="0"/>
          <w:divBdr>
            <w:top w:val="none" w:sz="0" w:space="0" w:color="auto"/>
            <w:left w:val="none" w:sz="0" w:space="0" w:color="auto"/>
            <w:bottom w:val="none" w:sz="0" w:space="0" w:color="auto"/>
            <w:right w:val="none" w:sz="0" w:space="0" w:color="auto"/>
          </w:divBdr>
        </w:div>
        <w:div w:id="1337928382">
          <w:marLeft w:val="1886"/>
          <w:marRight w:val="0"/>
          <w:marTop w:val="0"/>
          <w:marBottom w:val="0"/>
          <w:divBdr>
            <w:top w:val="none" w:sz="0" w:space="0" w:color="auto"/>
            <w:left w:val="none" w:sz="0" w:space="0" w:color="auto"/>
            <w:bottom w:val="none" w:sz="0" w:space="0" w:color="auto"/>
            <w:right w:val="none" w:sz="0" w:space="0" w:color="auto"/>
          </w:divBdr>
        </w:div>
        <w:div w:id="717126707">
          <w:marLeft w:val="1886"/>
          <w:marRight w:val="0"/>
          <w:marTop w:val="0"/>
          <w:marBottom w:val="0"/>
          <w:divBdr>
            <w:top w:val="none" w:sz="0" w:space="0" w:color="auto"/>
            <w:left w:val="none" w:sz="0" w:space="0" w:color="auto"/>
            <w:bottom w:val="none" w:sz="0" w:space="0" w:color="auto"/>
            <w:right w:val="none" w:sz="0" w:space="0" w:color="auto"/>
          </w:divBdr>
        </w:div>
      </w:divsChild>
    </w:div>
    <w:div w:id="1648125509">
      <w:bodyDiv w:val="1"/>
      <w:marLeft w:val="0"/>
      <w:marRight w:val="0"/>
      <w:marTop w:val="0"/>
      <w:marBottom w:val="0"/>
      <w:divBdr>
        <w:top w:val="none" w:sz="0" w:space="0" w:color="auto"/>
        <w:left w:val="none" w:sz="0" w:space="0" w:color="auto"/>
        <w:bottom w:val="none" w:sz="0" w:space="0" w:color="auto"/>
        <w:right w:val="none" w:sz="0" w:space="0" w:color="auto"/>
      </w:divBdr>
      <w:divsChild>
        <w:div w:id="634795304">
          <w:marLeft w:val="331"/>
          <w:marRight w:val="0"/>
          <w:marTop w:val="0"/>
          <w:marBottom w:val="0"/>
          <w:divBdr>
            <w:top w:val="none" w:sz="0" w:space="0" w:color="auto"/>
            <w:left w:val="none" w:sz="0" w:space="0" w:color="auto"/>
            <w:bottom w:val="none" w:sz="0" w:space="0" w:color="auto"/>
            <w:right w:val="none" w:sz="0" w:space="0" w:color="auto"/>
          </w:divBdr>
        </w:div>
      </w:divsChild>
    </w:div>
    <w:div w:id="1685936057">
      <w:bodyDiv w:val="1"/>
      <w:marLeft w:val="0"/>
      <w:marRight w:val="0"/>
      <w:marTop w:val="0"/>
      <w:marBottom w:val="0"/>
      <w:divBdr>
        <w:top w:val="none" w:sz="0" w:space="0" w:color="auto"/>
        <w:left w:val="none" w:sz="0" w:space="0" w:color="auto"/>
        <w:bottom w:val="none" w:sz="0" w:space="0" w:color="auto"/>
        <w:right w:val="none" w:sz="0" w:space="0" w:color="auto"/>
      </w:divBdr>
    </w:div>
    <w:div w:id="1798717012">
      <w:bodyDiv w:val="1"/>
      <w:marLeft w:val="0"/>
      <w:marRight w:val="0"/>
      <w:marTop w:val="0"/>
      <w:marBottom w:val="0"/>
      <w:divBdr>
        <w:top w:val="none" w:sz="0" w:space="0" w:color="auto"/>
        <w:left w:val="none" w:sz="0" w:space="0" w:color="auto"/>
        <w:bottom w:val="none" w:sz="0" w:space="0" w:color="auto"/>
        <w:right w:val="none" w:sz="0" w:space="0" w:color="auto"/>
      </w:divBdr>
      <w:divsChild>
        <w:div w:id="128017281">
          <w:marLeft w:val="331"/>
          <w:marRight w:val="0"/>
          <w:marTop w:val="0"/>
          <w:marBottom w:val="0"/>
          <w:divBdr>
            <w:top w:val="none" w:sz="0" w:space="0" w:color="auto"/>
            <w:left w:val="none" w:sz="0" w:space="0" w:color="auto"/>
            <w:bottom w:val="none" w:sz="0" w:space="0" w:color="auto"/>
            <w:right w:val="none" w:sz="0" w:space="0" w:color="auto"/>
          </w:divBdr>
        </w:div>
      </w:divsChild>
    </w:div>
    <w:div w:id="1857159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brs.2009.04.002" TargetMode="External"/><Relationship Id="rId21" Type="http://schemas.openxmlformats.org/officeDocument/2006/relationships/hyperlink" Target="https://doi.org/10.1101/2021.04.10.439268" TargetMode="External"/><Relationship Id="rId42" Type="http://schemas.openxmlformats.org/officeDocument/2006/relationships/image" Target="media/image22.png"/><Relationship Id="rId63" Type="http://schemas.openxmlformats.org/officeDocument/2006/relationships/image" Target="media/image43.png"/><Relationship Id="rId84" Type="http://schemas.openxmlformats.org/officeDocument/2006/relationships/image" Target="media/image63.png"/><Relationship Id="rId138" Type="http://schemas.openxmlformats.org/officeDocument/2006/relationships/hyperlink" Target="https://doi.org/10.1016/j.neuroimage.2013.05.117" TargetMode="External"/><Relationship Id="rId159" Type="http://schemas.openxmlformats.org/officeDocument/2006/relationships/hyperlink" Target="https://doi.org/10.1371/journal.pone.0047514" TargetMode="External"/><Relationship Id="rId170" Type="http://schemas.openxmlformats.org/officeDocument/2006/relationships/hyperlink" Target="https://doi.org/10.1073/PNAS.1912226117" TargetMode="External"/><Relationship Id="rId191" Type="http://schemas.openxmlformats.org/officeDocument/2006/relationships/hyperlink" Target="https://doi.org/10.3389/fnhum.2013.00080" TargetMode="External"/><Relationship Id="rId196" Type="http://schemas.openxmlformats.org/officeDocument/2006/relationships/hyperlink" Target="https://doi.org/10.1016/j.neuroimage.2012.02.031" TargetMode="External"/><Relationship Id="rId16" Type="http://schemas.openxmlformats.org/officeDocument/2006/relationships/hyperlink" Target="https://tulsalibr-my.sharepoint.com/personal/bendharto_laureateinstitute_org/Documents/Documents/Dissertation/2022_Mulyana_Beni_Dissertation1.docx" TargetMode="External"/><Relationship Id="rId107" Type="http://schemas.openxmlformats.org/officeDocument/2006/relationships/hyperlink" Target="https://doi.org/10.1016/j.tics.2010.09.001" TargetMode="External"/><Relationship Id="rId11" Type="http://schemas.openxmlformats.org/officeDocument/2006/relationships/endnotes" Target="endnotes.xml"/><Relationship Id="rId32" Type="http://schemas.openxmlformats.org/officeDocument/2006/relationships/image" Target="media/image12.jpg"/><Relationship Id="rId37" Type="http://schemas.openxmlformats.org/officeDocument/2006/relationships/image" Target="media/image17.jpeg"/><Relationship Id="rId53" Type="http://schemas.openxmlformats.org/officeDocument/2006/relationships/image" Target="media/image33.png"/><Relationship Id="rId58" Type="http://schemas.openxmlformats.org/officeDocument/2006/relationships/image" Target="media/image38.png"/><Relationship Id="rId74" Type="http://schemas.openxmlformats.org/officeDocument/2006/relationships/image" Target="media/image54.jpeg"/><Relationship Id="rId79" Type="http://schemas.openxmlformats.org/officeDocument/2006/relationships/image" Target="media/image59.jpeg"/><Relationship Id="rId102" Type="http://schemas.openxmlformats.org/officeDocument/2006/relationships/hyperlink" Target="https://doi.org/10.3389/FNHUM.2017.00623/BIBTEX" TargetMode="External"/><Relationship Id="rId123" Type="http://schemas.openxmlformats.org/officeDocument/2006/relationships/hyperlink" Target="https://doi.org/10.1007/978-1-59745-271-7_2" TargetMode="External"/><Relationship Id="rId128" Type="http://schemas.openxmlformats.org/officeDocument/2006/relationships/hyperlink" Target="https://doi.org/10.1080/09658211003702171" TargetMode="External"/><Relationship Id="rId144" Type="http://schemas.openxmlformats.org/officeDocument/2006/relationships/hyperlink" Target="https://doi.org/10.1016/j.brs.2018.02.019" TargetMode="External"/><Relationship Id="rId149" Type="http://schemas.openxmlformats.org/officeDocument/2006/relationships/hyperlink" Target="https://doi.org/10.1088/1741-2552/AC0B33" TargetMode="External"/><Relationship Id="rId5" Type="http://schemas.openxmlformats.org/officeDocument/2006/relationships/customXml" Target="../customXml/item5.xml"/><Relationship Id="rId90" Type="http://schemas.openxmlformats.org/officeDocument/2006/relationships/image" Target="media/image69.png"/><Relationship Id="rId95" Type="http://schemas.openxmlformats.org/officeDocument/2006/relationships/hyperlink" Target="https://doi.org/10.1016/J.BRS.2007.10.001" TargetMode="External"/><Relationship Id="rId160" Type="http://schemas.openxmlformats.org/officeDocument/2006/relationships/hyperlink" Target="https://doi.org/10.1002/hbm.20131" TargetMode="External"/><Relationship Id="rId165" Type="http://schemas.openxmlformats.org/officeDocument/2006/relationships/hyperlink" Target="https://doi.org/10.1016/j.brainresbull.2007.01.004" TargetMode="External"/><Relationship Id="rId181" Type="http://schemas.openxmlformats.org/officeDocument/2006/relationships/hyperlink" Target="https://doi.org/10.1177/1073858410386614" TargetMode="External"/><Relationship Id="rId186" Type="http://schemas.openxmlformats.org/officeDocument/2006/relationships/hyperlink" Target="https://doi.org/10.7554/eLife.22001" TargetMode="External"/><Relationship Id="rId22" Type="http://schemas.openxmlformats.org/officeDocument/2006/relationships/hyperlink" Target="https://www.neuroelectrics.com/products/starstim/starstim-r32/" TargetMode="External"/><Relationship Id="rId27" Type="http://schemas.openxmlformats.org/officeDocument/2006/relationships/image" Target="media/image7.png"/><Relationship Id="rId43" Type="http://schemas.openxmlformats.org/officeDocument/2006/relationships/image" Target="media/image23.png"/><Relationship Id="rId48" Type="http://schemas.openxmlformats.org/officeDocument/2006/relationships/image" Target="media/image28.png"/><Relationship Id="rId64" Type="http://schemas.openxmlformats.org/officeDocument/2006/relationships/image" Target="media/image44.jpeg"/><Relationship Id="rId69" Type="http://schemas.openxmlformats.org/officeDocument/2006/relationships/image" Target="media/image49.jpeg"/><Relationship Id="rId113" Type="http://schemas.openxmlformats.org/officeDocument/2006/relationships/hyperlink" Target="https://doi.org/10.1088/1741-2560/8/4/046011" TargetMode="External"/><Relationship Id="rId118" Type="http://schemas.openxmlformats.org/officeDocument/2006/relationships/hyperlink" Target="https://doi.org/10.1016/j.brs.2016.03.018" TargetMode="External"/><Relationship Id="rId134" Type="http://schemas.openxmlformats.org/officeDocument/2006/relationships/hyperlink" Target="https://doi.org/10.1076/jcen.24.6.781.8395" TargetMode="External"/><Relationship Id="rId139" Type="http://schemas.openxmlformats.org/officeDocument/2006/relationships/hyperlink" Target="https://doi.org/10.1037/A0029146" TargetMode="External"/><Relationship Id="rId80" Type="http://schemas.openxmlformats.org/officeDocument/2006/relationships/image" Target="media/image60.jpeg"/><Relationship Id="rId85" Type="http://schemas.openxmlformats.org/officeDocument/2006/relationships/image" Target="media/image64.png"/><Relationship Id="rId150" Type="http://schemas.openxmlformats.org/officeDocument/2006/relationships/hyperlink" Target="https://doi.org/10.1523/JNEUROSCI.2044-16.2016" TargetMode="External"/><Relationship Id="rId155" Type="http://schemas.openxmlformats.org/officeDocument/2006/relationships/hyperlink" Target="https://doi.org/10.1016/j.brs.2019.11.004" TargetMode="External"/><Relationship Id="rId171" Type="http://schemas.openxmlformats.org/officeDocument/2006/relationships/hyperlink" Target="https://doi.org/10.1016/j.neuroimage.2013.12.002" TargetMode="External"/><Relationship Id="rId176" Type="http://schemas.openxmlformats.org/officeDocument/2006/relationships/hyperlink" Target="https://doi.org/10.1016/j.ijpsycho.2005.03.018" TargetMode="External"/><Relationship Id="rId192" Type="http://schemas.openxmlformats.org/officeDocument/2006/relationships/hyperlink" Target="https://doi.org/10.3791/55866" TargetMode="External"/><Relationship Id="rId197" Type="http://schemas.openxmlformats.org/officeDocument/2006/relationships/footer" Target="footer5.xml"/><Relationship Id="rId12" Type="http://schemas.openxmlformats.org/officeDocument/2006/relationships/header" Target="header1.xml"/><Relationship Id="rId17" Type="http://schemas.openxmlformats.org/officeDocument/2006/relationships/hyperlink" Target="https://tulsalibr-my.sharepoint.com/personal/bendharto_laureateinstitute_org/Documents/Documents/Dissertation/2022_Mulyana_Beni_Dissertation1.docx" TargetMode="External"/><Relationship Id="rId33" Type="http://schemas.openxmlformats.org/officeDocument/2006/relationships/image" Target="media/image13.jpeg"/><Relationship Id="rId38" Type="http://schemas.openxmlformats.org/officeDocument/2006/relationships/image" Target="media/image18.jpeg"/><Relationship Id="rId59" Type="http://schemas.openxmlformats.org/officeDocument/2006/relationships/image" Target="media/image39.jpeg"/><Relationship Id="rId103" Type="http://schemas.openxmlformats.org/officeDocument/2006/relationships/hyperlink" Target="https://people.sc.fsu.edu/~jburkardt/m_src/nelder_mead/nelder_mead.html" TargetMode="External"/><Relationship Id="rId108" Type="http://schemas.openxmlformats.org/officeDocument/2006/relationships/hyperlink" Target="https://doi.org/10.1016/j.brs.2013.08.004" TargetMode="External"/><Relationship Id="rId124" Type="http://schemas.openxmlformats.org/officeDocument/2006/relationships/hyperlink" Target="https://doi.org/10.1103/PhysRevAccelBeams.21.104601" TargetMode="External"/><Relationship Id="rId129" Type="http://schemas.openxmlformats.org/officeDocument/2006/relationships/hyperlink" Target="https://doi.org/10.1016/j.actpsy.2013.11.011" TargetMode="External"/><Relationship Id="rId54" Type="http://schemas.openxmlformats.org/officeDocument/2006/relationships/image" Target="media/image34.png"/><Relationship Id="rId70" Type="http://schemas.openxmlformats.org/officeDocument/2006/relationships/image" Target="media/image50.jpeg"/><Relationship Id="rId75" Type="http://schemas.openxmlformats.org/officeDocument/2006/relationships/image" Target="media/image55.jpeg"/><Relationship Id="rId91" Type="http://schemas.openxmlformats.org/officeDocument/2006/relationships/image" Target="media/image70.png"/><Relationship Id="rId96" Type="http://schemas.openxmlformats.org/officeDocument/2006/relationships/hyperlink" Target="https://doi.org/10.3389/fnhum.2013.00317" TargetMode="External"/><Relationship Id="rId140" Type="http://schemas.openxmlformats.org/officeDocument/2006/relationships/hyperlink" Target="https://doi.org/10.1002/acp.3339" TargetMode="External"/><Relationship Id="rId145" Type="http://schemas.openxmlformats.org/officeDocument/2006/relationships/hyperlink" Target="https://doi.org/10.1001/jama.1992.03490120092034" TargetMode="External"/><Relationship Id="rId161" Type="http://schemas.openxmlformats.org/officeDocument/2006/relationships/hyperlink" Target="https://doi.org/10.1523/JNEUROSCI.5252-09.2010" TargetMode="External"/><Relationship Id="rId166" Type="http://schemas.openxmlformats.org/officeDocument/2006/relationships/hyperlink" Target="https://doi.org/10.1038/71156" TargetMode="External"/><Relationship Id="rId182" Type="http://schemas.openxmlformats.org/officeDocument/2006/relationships/hyperlink" Target="https://doi.org/10.1016/j.brs.2020.04.001" TargetMode="External"/><Relationship Id="rId187" Type="http://schemas.openxmlformats.org/officeDocument/2006/relationships/hyperlink" Target="https://doi.org/10.1016/j.neuroimage.2015.10.003"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3.png"/><Relationship Id="rId28" Type="http://schemas.openxmlformats.org/officeDocument/2006/relationships/image" Target="media/image8.jpg"/><Relationship Id="rId49" Type="http://schemas.openxmlformats.org/officeDocument/2006/relationships/image" Target="media/image29.png"/><Relationship Id="rId114" Type="http://schemas.openxmlformats.org/officeDocument/2006/relationships/hyperlink" Target="https://doi.org/10.1016/bs.pbr.2015.10.002" TargetMode="External"/><Relationship Id="rId119" Type="http://schemas.openxmlformats.org/officeDocument/2006/relationships/hyperlink" Target="https://doi.org/10.1016/j.nec.2010.11.001" TargetMode="External"/><Relationship Id="rId44" Type="http://schemas.openxmlformats.org/officeDocument/2006/relationships/image" Target="media/image24.png"/><Relationship Id="rId60" Type="http://schemas.openxmlformats.org/officeDocument/2006/relationships/image" Target="media/image40.png"/><Relationship Id="rId65" Type="http://schemas.openxmlformats.org/officeDocument/2006/relationships/image" Target="media/image45.png"/><Relationship Id="rId81" Type="http://schemas.openxmlformats.org/officeDocument/2006/relationships/image" Target="media/image61.jpeg"/><Relationship Id="rId86" Type="http://schemas.openxmlformats.org/officeDocument/2006/relationships/image" Target="media/image65.png"/><Relationship Id="rId130" Type="http://schemas.openxmlformats.org/officeDocument/2006/relationships/hyperlink" Target="https://doi.org/10.1093/OXFORDJOURNALS.RPD.A006367" TargetMode="External"/><Relationship Id="rId135" Type="http://schemas.openxmlformats.org/officeDocument/2006/relationships/hyperlink" Target="https://doi.org/10.1093/CERCOR/BHW029" TargetMode="External"/><Relationship Id="rId151" Type="http://schemas.openxmlformats.org/officeDocument/2006/relationships/hyperlink" Target="https://doi.org/10.1016/J.BRS.2011.11.004" TargetMode="External"/><Relationship Id="rId156" Type="http://schemas.openxmlformats.org/officeDocument/2006/relationships/hyperlink" Target="https://doi.org/10.1016/j.expneurol.2009.03.038" TargetMode="External"/><Relationship Id="rId177" Type="http://schemas.openxmlformats.org/officeDocument/2006/relationships/hyperlink" Target="https://doi.org/10.1111/j.1460-9568.2012.08035.x" TargetMode="External"/><Relationship Id="rId198" Type="http://schemas.openxmlformats.org/officeDocument/2006/relationships/fontTable" Target="fontTable.xml"/><Relationship Id="rId172" Type="http://schemas.openxmlformats.org/officeDocument/2006/relationships/hyperlink" Target="https://doi.org/10.3389/fnhum.2013.00435" TargetMode="External"/><Relationship Id="rId193" Type="http://schemas.openxmlformats.org/officeDocument/2006/relationships/hyperlink" Target="https://doi.org/10.1126/science.1139597" TargetMode="Externa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image" Target="media/image19.png"/><Relationship Id="rId109" Type="http://schemas.openxmlformats.org/officeDocument/2006/relationships/hyperlink" Target="https://doi.org/10.4324/9780203771587" TargetMode="External"/><Relationship Id="rId34" Type="http://schemas.openxmlformats.org/officeDocument/2006/relationships/image" Target="media/image14.jpeg"/><Relationship Id="rId50" Type="http://schemas.openxmlformats.org/officeDocument/2006/relationships/image" Target="media/image30.png"/><Relationship Id="rId55" Type="http://schemas.openxmlformats.org/officeDocument/2006/relationships/image" Target="media/image35.jpeg"/><Relationship Id="rId76" Type="http://schemas.openxmlformats.org/officeDocument/2006/relationships/image" Target="media/image56.jpeg"/><Relationship Id="rId97" Type="http://schemas.openxmlformats.org/officeDocument/2006/relationships/hyperlink" Target="https://doi.org/10.1523/JNEUROSCI.1756-16.2017" TargetMode="External"/><Relationship Id="rId104" Type="http://schemas.openxmlformats.org/officeDocument/2006/relationships/hyperlink" Target="https://doi.org/10.1007/s00213-017-4597-6" TargetMode="External"/><Relationship Id="rId120" Type="http://schemas.openxmlformats.org/officeDocument/2006/relationships/hyperlink" Target="https://doi.org/10.3389/fpsyt.2019.00060" TargetMode="External"/><Relationship Id="rId125" Type="http://schemas.openxmlformats.org/officeDocument/2006/relationships/hyperlink" Target="https://doi.org/10.1056/NEJMoa0706930" TargetMode="External"/><Relationship Id="rId141" Type="http://schemas.openxmlformats.org/officeDocument/2006/relationships/hyperlink" Target="https://doi.org/10.1038/35084005" TargetMode="External"/><Relationship Id="rId146" Type="http://schemas.openxmlformats.org/officeDocument/2006/relationships/hyperlink" Target="https://doi.org/10.1073/pnas.0700668104" TargetMode="External"/><Relationship Id="rId167" Type="http://schemas.openxmlformats.org/officeDocument/2006/relationships/hyperlink" Target="https://doi.org/10.1023/A:1014849028575" TargetMode="External"/><Relationship Id="rId188" Type="http://schemas.openxmlformats.org/officeDocument/2006/relationships/hyperlink" Target="https://doi.org/10.1109/TBME.2004.827925" TargetMode="External"/><Relationship Id="rId7" Type="http://schemas.openxmlformats.org/officeDocument/2006/relationships/styles" Target="styles.xml"/><Relationship Id="rId71" Type="http://schemas.openxmlformats.org/officeDocument/2006/relationships/image" Target="media/image51.jpeg"/><Relationship Id="rId92" Type="http://schemas.openxmlformats.org/officeDocument/2006/relationships/hyperlink" Target="https://doi.org/10.1038/nrn3668" TargetMode="External"/><Relationship Id="rId162" Type="http://schemas.openxmlformats.org/officeDocument/2006/relationships/hyperlink" Target="https://doi.org/10.1089/BRAIN.2012.0139" TargetMode="External"/><Relationship Id="rId183" Type="http://schemas.openxmlformats.org/officeDocument/2006/relationships/hyperlink" Target="https://doi.org/10.1016/j.brs.2020.04.001" TargetMode="External"/><Relationship Id="rId2" Type="http://schemas.openxmlformats.org/officeDocument/2006/relationships/customXml" Target="../customXml/item2.xml"/><Relationship Id="rId29" Type="http://schemas.openxmlformats.org/officeDocument/2006/relationships/image" Target="media/image9.jpeg"/><Relationship Id="rId24" Type="http://schemas.openxmlformats.org/officeDocument/2006/relationships/image" Target="media/image4.png"/><Relationship Id="rId40" Type="http://schemas.openxmlformats.org/officeDocument/2006/relationships/image" Target="media/image20.png"/><Relationship Id="rId45" Type="http://schemas.openxmlformats.org/officeDocument/2006/relationships/image" Target="media/image25.emf"/><Relationship Id="rId66" Type="http://schemas.openxmlformats.org/officeDocument/2006/relationships/image" Target="media/image46.jpeg"/><Relationship Id="rId87" Type="http://schemas.openxmlformats.org/officeDocument/2006/relationships/image" Target="media/image66.emf"/><Relationship Id="rId110" Type="http://schemas.openxmlformats.org/officeDocument/2006/relationships/hyperlink" Target="https://doi.org/10.1038/386604a0" TargetMode="External"/><Relationship Id="rId115" Type="http://schemas.openxmlformats.org/officeDocument/2006/relationships/hyperlink" Target="https://doi.org/10.1016/j.bpsc.2016.02.004" TargetMode="External"/><Relationship Id="rId131" Type="http://schemas.openxmlformats.org/officeDocument/2006/relationships/hyperlink" Target="https://doi.org/10.3389/fpsyg.2019.00213" TargetMode="External"/><Relationship Id="rId136" Type="http://schemas.openxmlformats.org/officeDocument/2006/relationships/hyperlink" Target="https://doi.org/10.3389/FNHUM.2016.00683/BIBTEX" TargetMode="External"/><Relationship Id="rId157" Type="http://schemas.openxmlformats.org/officeDocument/2006/relationships/hyperlink" Target="https://doi.org/10.1016/j.neuroimage.2016.03.065" TargetMode="External"/><Relationship Id="rId178" Type="http://schemas.openxmlformats.org/officeDocument/2006/relationships/hyperlink" Target="https://doi.org/10.4249/scholarpedia.2928" TargetMode="External"/><Relationship Id="rId61" Type="http://schemas.openxmlformats.org/officeDocument/2006/relationships/image" Target="media/image41.png"/><Relationship Id="rId82" Type="http://schemas.openxmlformats.org/officeDocument/2006/relationships/image" Target="media/image62.jpeg"/><Relationship Id="rId152" Type="http://schemas.openxmlformats.org/officeDocument/2006/relationships/hyperlink" Target="https://doi.org/10.1002/hbm.23355" TargetMode="External"/><Relationship Id="rId173" Type="http://schemas.openxmlformats.org/officeDocument/2006/relationships/hyperlink" Target="https://doi.org/10.1007/978-3-030-21293-3_1" TargetMode="External"/><Relationship Id="rId194" Type="http://schemas.openxmlformats.org/officeDocument/2006/relationships/hyperlink" Target="https://doi.org/10.3389/fnhum.2017.00159" TargetMode="External"/><Relationship Id="rId199" Type="http://schemas.openxmlformats.org/officeDocument/2006/relationships/theme" Target="theme/theme1.xml"/><Relationship Id="rId19" Type="http://schemas.openxmlformats.org/officeDocument/2006/relationships/image" Target="media/image1.png"/><Relationship Id="rId14" Type="http://schemas.openxmlformats.org/officeDocument/2006/relationships/footer" Target="footer2.xml"/><Relationship Id="rId30" Type="http://schemas.openxmlformats.org/officeDocument/2006/relationships/image" Target="media/image10.png"/><Relationship Id="rId35" Type="http://schemas.openxmlformats.org/officeDocument/2006/relationships/image" Target="media/image15.jpg"/><Relationship Id="rId56" Type="http://schemas.openxmlformats.org/officeDocument/2006/relationships/image" Target="media/image36.jpeg"/><Relationship Id="rId77" Type="http://schemas.openxmlformats.org/officeDocument/2006/relationships/image" Target="media/image57.jpeg"/><Relationship Id="rId100" Type="http://schemas.openxmlformats.org/officeDocument/2006/relationships/hyperlink" Target="https://doi.org/10.3389/fnhum.2013.00688" TargetMode="External"/><Relationship Id="rId105" Type="http://schemas.openxmlformats.org/officeDocument/2006/relationships/hyperlink" Target="https://doi.org/10.1126/science.1099745" TargetMode="External"/><Relationship Id="rId126" Type="http://schemas.openxmlformats.org/officeDocument/2006/relationships/hyperlink" Target="https://doi.org/10.3389/fnhum.2017.00169" TargetMode="External"/><Relationship Id="rId147" Type="http://schemas.openxmlformats.org/officeDocument/2006/relationships/hyperlink" Target="https://www.biopac.com/wp-content/uploads/MECMRI-Series.pdf" TargetMode="External"/><Relationship Id="rId168" Type="http://schemas.openxmlformats.org/officeDocument/2006/relationships/hyperlink" Target="https://doi.org/10.1371/journal.pcbi.1002898" TargetMode="External"/><Relationship Id="rId8" Type="http://schemas.openxmlformats.org/officeDocument/2006/relationships/settings" Target="settings.xml"/><Relationship Id="rId51" Type="http://schemas.openxmlformats.org/officeDocument/2006/relationships/image" Target="media/image31.png"/><Relationship Id="rId72" Type="http://schemas.openxmlformats.org/officeDocument/2006/relationships/image" Target="media/image52.jpeg"/><Relationship Id="rId93" Type="http://schemas.openxmlformats.org/officeDocument/2006/relationships/hyperlink" Target="https://doi.org/10.1088/0031-9155/61/12/4506" TargetMode="External"/><Relationship Id="rId98" Type="http://schemas.openxmlformats.org/officeDocument/2006/relationships/hyperlink" Target="https://doi.org/10.1186/1744-9081-4-33" TargetMode="External"/><Relationship Id="rId121" Type="http://schemas.openxmlformats.org/officeDocument/2006/relationships/hyperlink" Target="https://doi.org/10.1016/j.brs.2021.02.019" TargetMode="External"/><Relationship Id="rId142" Type="http://schemas.openxmlformats.org/officeDocument/2006/relationships/hyperlink" Target="https://doi.org/10.1017/S1461145710001197" TargetMode="External"/><Relationship Id="rId163" Type="http://schemas.openxmlformats.org/officeDocument/2006/relationships/hyperlink" Target="https://doi.org/10.1088/0967-3334/35/10/2101" TargetMode="External"/><Relationship Id="rId184" Type="http://schemas.openxmlformats.org/officeDocument/2006/relationships/hyperlink" Target="https://doi.org/10.1109/EMBC.2015.7318340" TargetMode="External"/><Relationship Id="rId189" Type="http://schemas.openxmlformats.org/officeDocument/2006/relationships/hyperlink" Target="https://doi.org/10.1016/j.cub.2017.08.075" TargetMode="External"/><Relationship Id="rId3" Type="http://schemas.openxmlformats.org/officeDocument/2006/relationships/customXml" Target="../customXml/item3.xml"/><Relationship Id="rId25" Type="http://schemas.openxmlformats.org/officeDocument/2006/relationships/image" Target="media/image5.png"/><Relationship Id="rId46" Type="http://schemas.openxmlformats.org/officeDocument/2006/relationships/image" Target="media/image26.png"/><Relationship Id="rId67" Type="http://schemas.openxmlformats.org/officeDocument/2006/relationships/image" Target="media/image47.jpeg"/><Relationship Id="rId116" Type="http://schemas.openxmlformats.org/officeDocument/2006/relationships/hyperlink" Target="https://doi.org/10.1016/j.neuroimage.2017.05.060" TargetMode="External"/><Relationship Id="rId137" Type="http://schemas.openxmlformats.org/officeDocument/2006/relationships/hyperlink" Target="https://doi.org/10.1177/1550059412444975" TargetMode="External"/><Relationship Id="rId158" Type="http://schemas.openxmlformats.org/officeDocument/2006/relationships/hyperlink" Target="https://doi.org/10.1016/j.neuroimage.2017.07.010" TargetMode="External"/><Relationship Id="rId20" Type="http://schemas.openxmlformats.org/officeDocument/2006/relationships/image" Target="media/image2.png"/><Relationship Id="rId41" Type="http://schemas.openxmlformats.org/officeDocument/2006/relationships/image" Target="media/image21.png"/><Relationship Id="rId62" Type="http://schemas.openxmlformats.org/officeDocument/2006/relationships/image" Target="media/image42.jpeg"/><Relationship Id="rId83" Type="http://schemas.openxmlformats.org/officeDocument/2006/relationships/hyperlink" Target="https://afni.nimh.nih.gov/" TargetMode="External"/><Relationship Id="rId88" Type="http://schemas.openxmlformats.org/officeDocument/2006/relationships/image" Target="media/image67.png"/><Relationship Id="rId111" Type="http://schemas.openxmlformats.org/officeDocument/2006/relationships/hyperlink" Target="https://doi.org/10.1016/j.brs.2009.03.005" TargetMode="External"/><Relationship Id="rId132" Type="http://schemas.openxmlformats.org/officeDocument/2006/relationships/hyperlink" Target="https://doi.org/10.1016/j.brs.2011.02.007" TargetMode="External"/><Relationship Id="rId153" Type="http://schemas.openxmlformats.org/officeDocument/2006/relationships/hyperlink" Target="https://doi.org/10.1101/2021.04.10.439268" TargetMode="External"/><Relationship Id="rId174" Type="http://schemas.openxmlformats.org/officeDocument/2006/relationships/hyperlink" Target="https://doi.org/10.1016/j.neuroimage.2017.09.024" TargetMode="External"/><Relationship Id="rId179" Type="http://schemas.openxmlformats.org/officeDocument/2006/relationships/hyperlink" Target="https://doi.org/10.4103/0972-2327.128676" TargetMode="External"/><Relationship Id="rId195" Type="http://schemas.openxmlformats.org/officeDocument/2006/relationships/hyperlink" Target="https://doi.org/10.1089/brain.2014.0336" TargetMode="External"/><Relationship Id="rId190" Type="http://schemas.openxmlformats.org/officeDocument/2006/relationships/hyperlink" Target="https://doi.org/10.1016/J.NEUROIMAGE.2020.116580" TargetMode="External"/><Relationship Id="rId15" Type="http://schemas.openxmlformats.org/officeDocument/2006/relationships/footer" Target="footer3.xml"/><Relationship Id="rId36" Type="http://schemas.openxmlformats.org/officeDocument/2006/relationships/image" Target="media/image16.jpg"/><Relationship Id="rId57" Type="http://schemas.openxmlformats.org/officeDocument/2006/relationships/image" Target="media/image37.png"/><Relationship Id="rId106" Type="http://schemas.openxmlformats.org/officeDocument/2006/relationships/hyperlink" Target="https://doi.org/10.1016/j.neuroimage.2016.07.005" TargetMode="External"/><Relationship Id="rId127" Type="http://schemas.openxmlformats.org/officeDocument/2006/relationships/hyperlink" Target="https://doi.org/10.7554/eLife.18834.001" TargetMode="External"/><Relationship Id="rId10" Type="http://schemas.openxmlformats.org/officeDocument/2006/relationships/footnotes" Target="footnotes.xml"/><Relationship Id="rId31" Type="http://schemas.openxmlformats.org/officeDocument/2006/relationships/image" Target="media/image11.jpg"/><Relationship Id="rId52" Type="http://schemas.openxmlformats.org/officeDocument/2006/relationships/image" Target="media/image32.png"/><Relationship Id="rId73" Type="http://schemas.openxmlformats.org/officeDocument/2006/relationships/image" Target="media/image53.jpeg"/><Relationship Id="rId78" Type="http://schemas.openxmlformats.org/officeDocument/2006/relationships/image" Target="media/image58.jpeg"/><Relationship Id="rId94" Type="http://schemas.openxmlformats.org/officeDocument/2006/relationships/hyperlink" Target="https://doi.org/10.1016/j.neuroimage.2020.116817" TargetMode="External"/><Relationship Id="rId99" Type="http://schemas.openxmlformats.org/officeDocument/2006/relationships/hyperlink" Target="https://doi.org/10.1016/j.biopsych.2010.08.017" TargetMode="External"/><Relationship Id="rId101" Type="http://schemas.openxmlformats.org/officeDocument/2006/relationships/hyperlink" Target="https://doi.org/10.1016/j.brs.2019.07.010" TargetMode="External"/><Relationship Id="rId122" Type="http://schemas.openxmlformats.org/officeDocument/2006/relationships/hyperlink" Target="https://doi.org/10.1093/acprof:oso/9780195307238.001.0001" TargetMode="External"/><Relationship Id="rId143" Type="http://schemas.openxmlformats.org/officeDocument/2006/relationships/hyperlink" Target="https://doi.org/10.1016/j.brs.2019.07.003" TargetMode="External"/><Relationship Id="rId148" Type="http://schemas.openxmlformats.org/officeDocument/2006/relationships/hyperlink" Target="https://doi.org/10.1016/j.tics.2011.08.003" TargetMode="External"/><Relationship Id="rId164" Type="http://schemas.openxmlformats.org/officeDocument/2006/relationships/hyperlink" Target="https://doi.org/10.1017/S1355617711001111" TargetMode="External"/><Relationship Id="rId169" Type="http://schemas.openxmlformats.org/officeDocument/2006/relationships/hyperlink" Target="https://doi.org/10.1523/JNEUROSCI.2059-10.2010" TargetMode="External"/><Relationship Id="rId185" Type="http://schemas.openxmlformats.org/officeDocument/2006/relationships/hyperlink" Target="https://doi.org/10.3791/50309"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s://doi.org/10.1155/2020/8896423" TargetMode="External"/><Relationship Id="rId26" Type="http://schemas.openxmlformats.org/officeDocument/2006/relationships/image" Target="media/image6.png"/><Relationship Id="rId47" Type="http://schemas.openxmlformats.org/officeDocument/2006/relationships/image" Target="media/image27.emf"/><Relationship Id="rId68" Type="http://schemas.openxmlformats.org/officeDocument/2006/relationships/image" Target="media/image48.png"/><Relationship Id="rId89" Type="http://schemas.openxmlformats.org/officeDocument/2006/relationships/image" Target="media/image68.png"/><Relationship Id="rId112" Type="http://schemas.openxmlformats.org/officeDocument/2006/relationships/hyperlink" Target="https://doi.org/10.1109/IEMBS.2009.5333673" TargetMode="External"/><Relationship Id="rId133" Type="http://schemas.openxmlformats.org/officeDocument/2006/relationships/hyperlink" Target="https://doi.org/10.1097/00004583-200502000-00010" TargetMode="External"/><Relationship Id="rId154" Type="http://schemas.openxmlformats.org/officeDocument/2006/relationships/hyperlink" Target="https://doi.org/10.1093/comjnl/7.4.308" TargetMode="External"/><Relationship Id="rId175" Type="http://schemas.openxmlformats.org/officeDocument/2006/relationships/hyperlink" Target="https://doi.org/10.1101/5414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KyYM9XynwQVOWQh8gOt1MMCmHw==">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</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C5EDCBB8E174B4983BF79C347C4F332" ma:contentTypeVersion="14" ma:contentTypeDescription="Create a new document." ma:contentTypeScope="" ma:versionID="0f75592cb6ec3f767f3e0306bc7f7da2">
  <xsd:schema xmlns:xsd="http://www.w3.org/2001/XMLSchema" xmlns:xs="http://www.w3.org/2001/XMLSchema" xmlns:p="http://schemas.microsoft.com/office/2006/metadata/properties" xmlns:ns3="f0e31968-e696-4d85-81f6-3d3a186d16c7" xmlns:ns4="1591d71e-9c0b-49ea-87af-1a9f53c81f34" targetNamespace="http://schemas.microsoft.com/office/2006/metadata/properties" ma:root="true" ma:fieldsID="ade7c1bb49351092879f113b42ec014c" ns3:_="" ns4:_="">
    <xsd:import namespace="f0e31968-e696-4d85-81f6-3d3a186d16c7"/>
    <xsd:import namespace="1591d71e-9c0b-49ea-87af-1a9f53c81f3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31968-e696-4d85-81f6-3d3a186d1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91d71e-9c0b-49ea-87af-1a9f53c81f3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0804900-D650-439B-A9AC-54F9FB5FEBF2}">
  <ds:schemaRefs>
    <ds:schemaRef ds:uri="http://schemas.microsoft.com/sharepoint/v3/contenttype/forms"/>
  </ds:schemaRefs>
</ds:datastoreItem>
</file>

<file path=customXml/itemProps3.xml><?xml version="1.0" encoding="utf-8"?>
<ds:datastoreItem xmlns:ds="http://schemas.openxmlformats.org/officeDocument/2006/customXml" ds:itemID="{2B637FE8-BD72-4B83-8AED-530F4CFABB38}">
  <ds:schemaRefs>
    <ds:schemaRef ds:uri="http://schemas.openxmlformats.org/officeDocument/2006/bibliography"/>
  </ds:schemaRefs>
</ds:datastoreItem>
</file>

<file path=customXml/itemProps4.xml><?xml version="1.0" encoding="utf-8"?>
<ds:datastoreItem xmlns:ds="http://schemas.openxmlformats.org/officeDocument/2006/customXml" ds:itemID="{ECD24754-F10C-43F0-9BBE-434A88B19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31968-e696-4d85-81f6-3d3a186d16c7"/>
    <ds:schemaRef ds:uri="1591d71e-9c0b-49ea-87af-1a9f53c81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CE54E54-D38E-4E90-BE15-2DA1D90F7E0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100</Pages>
  <Words>43998</Words>
  <Characters>250792</Characters>
  <Application>Microsoft Office Word</Application>
  <DocSecurity>0</DocSecurity>
  <Lines>2089</Lines>
  <Paragraphs>588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Aki Tsuchiyagaito</dc:creator>
  <cp:lastModifiedBy>Ben Endharto</cp:lastModifiedBy>
  <cp:revision>9</cp:revision>
  <cp:lastPrinted>2022-07-26T21:13:00Z</cp:lastPrinted>
  <dcterms:created xsi:type="dcterms:W3CDTF">2022-07-26T20:59:00Z</dcterms:created>
  <dcterms:modified xsi:type="dcterms:W3CDTF">2022-07-26T21:13:00Z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1e7659f5-91d1-39b7-bcc6-0c2653cb7850</vt:lpwstr>
  </property>
  <property fmtid="{D5CDD505-2E9C-101B-9397-08002B2CF9AE}" pid="24" name="Mendeley Citation Style_1">
    <vt:lpwstr>http://www.zotero.org/styles/apa-6th-edition</vt:lpwstr>
  </property>
  <property fmtid="{D5CDD505-2E9C-101B-9397-08002B2CF9AE}" pid="25" name="ContentTypeId">
    <vt:lpwstr>0x010100FC5EDCBB8E174B4983BF79C347C4F332</vt:lpwstr>
  </property>
</Properties>
</file>