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14:paraId="5FC699E5" w14:textId="77777777" w:rsidR="00A50007" w:rsidRPr="0008176F" w:rsidRDefault="0008176F" w:rsidP="0008176F">
          <w:pPr>
            <w:pStyle w:val="NoSpacing"/>
            <w:jc w:val="center"/>
            <w:rPr>
              <w:caps/>
            </w:rPr>
          </w:pPr>
          <w:r w:rsidRPr="0008176F">
            <w:rPr>
              <w:caps/>
            </w:rPr>
            <w:t>University of Oklahoma</w:t>
          </w:r>
        </w:p>
        <w:p w14:paraId="610AC3C6" w14:textId="77777777" w:rsidR="0008176F" w:rsidRPr="0008176F" w:rsidRDefault="0008176F" w:rsidP="0008176F">
          <w:pPr>
            <w:pStyle w:val="NoSpacing"/>
            <w:jc w:val="center"/>
            <w:rPr>
              <w:caps/>
            </w:rPr>
          </w:pPr>
        </w:p>
        <w:p w14:paraId="75057E1C" w14:textId="77777777" w:rsidR="0008176F" w:rsidRPr="0008176F" w:rsidRDefault="0008176F" w:rsidP="0008176F">
          <w:pPr>
            <w:pStyle w:val="NoSpacing"/>
            <w:jc w:val="center"/>
            <w:rPr>
              <w:caps/>
            </w:rPr>
          </w:pPr>
          <w:r w:rsidRPr="0008176F">
            <w:rPr>
              <w:caps/>
            </w:rPr>
            <w:t>Graduate College</w:t>
          </w:r>
        </w:p>
      </w:sdtContent>
    </w:sdt>
    <w:p w14:paraId="6EC3E9B0" w14:textId="77777777" w:rsidR="0008176F" w:rsidRPr="0008176F" w:rsidRDefault="0008176F" w:rsidP="0008176F">
      <w:pPr>
        <w:pStyle w:val="NoSpacing"/>
        <w:jc w:val="center"/>
        <w:rPr>
          <w:caps/>
        </w:rPr>
      </w:pPr>
    </w:p>
    <w:p w14:paraId="6CE8E5F8" w14:textId="77777777" w:rsidR="0008176F" w:rsidRPr="0008176F" w:rsidRDefault="0008176F" w:rsidP="0008176F">
      <w:pPr>
        <w:pStyle w:val="NoSpacing"/>
        <w:jc w:val="center"/>
        <w:rPr>
          <w:caps/>
        </w:rPr>
      </w:pPr>
    </w:p>
    <w:p w14:paraId="3DCB3DA0" w14:textId="77777777" w:rsidR="0008176F" w:rsidRPr="0008176F" w:rsidRDefault="0008176F" w:rsidP="0008176F">
      <w:pPr>
        <w:pStyle w:val="NoSpacing"/>
        <w:jc w:val="center"/>
        <w:rPr>
          <w:caps/>
        </w:rPr>
      </w:pPr>
    </w:p>
    <w:p w14:paraId="3907F792" w14:textId="77777777" w:rsidR="0008176F" w:rsidRPr="0008176F" w:rsidRDefault="0008176F" w:rsidP="0008176F">
      <w:pPr>
        <w:pStyle w:val="NoSpacing"/>
        <w:jc w:val="center"/>
        <w:rPr>
          <w:caps/>
        </w:rPr>
      </w:pPr>
    </w:p>
    <w:p w14:paraId="01B16AB8" w14:textId="77777777" w:rsidR="0008176F" w:rsidRPr="0008176F" w:rsidRDefault="0008176F" w:rsidP="0008176F">
      <w:pPr>
        <w:pStyle w:val="NoSpacing"/>
        <w:jc w:val="center"/>
        <w:rPr>
          <w:caps/>
        </w:rPr>
      </w:pPr>
    </w:p>
    <w:p w14:paraId="0E57BDAF" w14:textId="77777777" w:rsidR="0008176F" w:rsidRPr="0008176F" w:rsidRDefault="0008176F" w:rsidP="0008176F">
      <w:pPr>
        <w:pStyle w:val="NoSpacing"/>
        <w:jc w:val="center"/>
        <w:rPr>
          <w:caps/>
        </w:rPr>
      </w:pPr>
    </w:p>
    <w:p w14:paraId="571495D4"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4BC4B9C9" w14:textId="3D874BFA" w:rsidR="0008176F" w:rsidRPr="0008176F" w:rsidRDefault="00EB679A" w:rsidP="0008176F">
          <w:pPr>
            <w:pStyle w:val="NoSpacing"/>
            <w:spacing w:line="480" w:lineRule="auto"/>
            <w:jc w:val="center"/>
            <w:rPr>
              <w:caps/>
            </w:rPr>
          </w:pPr>
          <w:r>
            <w:rPr>
              <w:caps/>
            </w:rPr>
            <w:t>Catalytic Upgra</w:t>
          </w:r>
          <w:r w:rsidR="00D017D8">
            <w:rPr>
              <w:caps/>
            </w:rPr>
            <w:t>ding of sugar derivatives</w:t>
          </w:r>
        </w:p>
      </w:sdtContent>
    </w:sdt>
    <w:p w14:paraId="551830B4" w14:textId="77777777" w:rsidR="0008176F" w:rsidRPr="0008176F" w:rsidRDefault="0008176F" w:rsidP="0008176F">
      <w:pPr>
        <w:pStyle w:val="NoSpacing"/>
        <w:jc w:val="center"/>
        <w:rPr>
          <w:caps/>
        </w:rPr>
      </w:pPr>
    </w:p>
    <w:p w14:paraId="1C115DAF" w14:textId="77777777" w:rsidR="0008176F" w:rsidRPr="0008176F" w:rsidRDefault="0008176F" w:rsidP="0008176F">
      <w:pPr>
        <w:pStyle w:val="NoSpacing"/>
        <w:jc w:val="center"/>
        <w:rPr>
          <w:caps/>
        </w:rPr>
      </w:pPr>
    </w:p>
    <w:p w14:paraId="6143B274" w14:textId="77777777" w:rsidR="0008176F" w:rsidRPr="0008176F" w:rsidRDefault="0008176F" w:rsidP="0008176F">
      <w:pPr>
        <w:pStyle w:val="NoSpacing"/>
        <w:jc w:val="center"/>
        <w:rPr>
          <w:caps/>
        </w:rPr>
      </w:pPr>
    </w:p>
    <w:p w14:paraId="7D21E899" w14:textId="77777777" w:rsidR="0008176F" w:rsidRPr="0008176F" w:rsidRDefault="0008176F" w:rsidP="0008176F">
      <w:pPr>
        <w:pStyle w:val="NoSpacing"/>
        <w:jc w:val="center"/>
        <w:rPr>
          <w:caps/>
        </w:rPr>
      </w:pPr>
    </w:p>
    <w:p w14:paraId="18E53B55" w14:textId="77777777" w:rsidR="0008176F" w:rsidRPr="0008176F" w:rsidRDefault="0008176F" w:rsidP="0008176F">
      <w:pPr>
        <w:pStyle w:val="NoSpacing"/>
        <w:jc w:val="center"/>
        <w:rPr>
          <w:caps/>
        </w:rPr>
      </w:pPr>
    </w:p>
    <w:p w14:paraId="2D21E83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8D5A879" w14:textId="77777777" w:rsidR="0008176F" w:rsidRPr="0008176F" w:rsidRDefault="0008176F" w:rsidP="0008176F">
          <w:pPr>
            <w:pStyle w:val="NoSpacing"/>
            <w:jc w:val="center"/>
            <w:rPr>
              <w:caps/>
            </w:rPr>
          </w:pPr>
          <w:r w:rsidRPr="0008176F">
            <w:rPr>
              <w:caps/>
            </w:rPr>
            <w:t>A thesis</w:t>
          </w:r>
        </w:p>
        <w:p w14:paraId="07ACE96D" w14:textId="77777777" w:rsidR="0008176F" w:rsidRPr="0008176F" w:rsidRDefault="0008176F" w:rsidP="0008176F">
          <w:pPr>
            <w:pStyle w:val="NoSpacing"/>
            <w:jc w:val="center"/>
            <w:rPr>
              <w:caps/>
            </w:rPr>
          </w:pPr>
        </w:p>
        <w:p w14:paraId="0F83A84F" w14:textId="77777777" w:rsidR="0008176F" w:rsidRPr="0008176F" w:rsidRDefault="0008176F" w:rsidP="0008176F">
          <w:pPr>
            <w:pStyle w:val="NoSpacing"/>
            <w:jc w:val="center"/>
            <w:rPr>
              <w:caps/>
            </w:rPr>
          </w:pPr>
          <w:r w:rsidRPr="0008176F">
            <w:rPr>
              <w:caps/>
            </w:rPr>
            <w:t>submitted to the Graduate Faculty</w:t>
          </w:r>
        </w:p>
        <w:p w14:paraId="48DC8A88" w14:textId="77777777" w:rsidR="0008176F" w:rsidRDefault="0008176F" w:rsidP="0008176F">
          <w:pPr>
            <w:pStyle w:val="NoSpacing"/>
            <w:jc w:val="center"/>
          </w:pPr>
        </w:p>
        <w:p w14:paraId="4FBB6736" w14:textId="77777777" w:rsidR="0008176F" w:rsidRDefault="0008176F" w:rsidP="0008176F">
          <w:pPr>
            <w:pStyle w:val="NoSpacing"/>
            <w:jc w:val="center"/>
          </w:pPr>
          <w:r>
            <w:t>in partial fulfillment of the requirements for the</w:t>
          </w:r>
        </w:p>
        <w:p w14:paraId="63735A5B" w14:textId="77777777" w:rsidR="0008176F" w:rsidRDefault="0008176F" w:rsidP="0008176F">
          <w:pPr>
            <w:pStyle w:val="NoSpacing"/>
            <w:jc w:val="center"/>
          </w:pPr>
        </w:p>
        <w:p w14:paraId="5B5E49CC" w14:textId="77777777" w:rsidR="0008176F" w:rsidRDefault="0008176F" w:rsidP="0008176F">
          <w:pPr>
            <w:pStyle w:val="NoSpacing"/>
            <w:jc w:val="center"/>
          </w:pPr>
          <w:r>
            <w:t>Degree of</w:t>
          </w:r>
        </w:p>
      </w:sdtContent>
    </w:sdt>
    <w:p w14:paraId="4B41F0CC"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14:paraId="3BBFAC35" w14:textId="77777777" w:rsidR="00746E16" w:rsidRDefault="00563926" w:rsidP="00746E16">
          <w:pPr>
            <w:pStyle w:val="NoSpacing"/>
            <w:spacing w:line="480" w:lineRule="auto"/>
            <w:jc w:val="center"/>
            <w:rPr>
              <w:caps/>
            </w:rPr>
          </w:pPr>
          <w:r>
            <w:rPr>
              <w:caps/>
            </w:rPr>
            <w:t>Master of Science</w:t>
          </w:r>
        </w:p>
      </w:sdtContent>
    </w:sdt>
    <w:p w14:paraId="433E4EE3" w14:textId="77777777" w:rsidR="00730F0A" w:rsidRDefault="00730F0A" w:rsidP="0008176F">
      <w:pPr>
        <w:pStyle w:val="NoSpacing"/>
        <w:jc w:val="center"/>
      </w:pPr>
    </w:p>
    <w:p w14:paraId="486527F1" w14:textId="77777777" w:rsidR="00730F0A" w:rsidRDefault="00730F0A" w:rsidP="0008176F">
      <w:pPr>
        <w:pStyle w:val="NoSpacing"/>
        <w:jc w:val="center"/>
      </w:pPr>
    </w:p>
    <w:p w14:paraId="6BBA1B58" w14:textId="77777777" w:rsidR="00730F0A" w:rsidRDefault="00730F0A" w:rsidP="0008176F">
      <w:pPr>
        <w:pStyle w:val="NoSpacing"/>
        <w:jc w:val="center"/>
      </w:pPr>
    </w:p>
    <w:p w14:paraId="5DB7F428" w14:textId="77777777" w:rsidR="00730F0A" w:rsidRDefault="00730F0A" w:rsidP="0008176F">
      <w:pPr>
        <w:pStyle w:val="NoSpacing"/>
        <w:jc w:val="center"/>
      </w:pPr>
    </w:p>
    <w:p w14:paraId="751E7FAA" w14:textId="77777777" w:rsidR="00730F0A" w:rsidRDefault="00730F0A" w:rsidP="0008176F">
      <w:pPr>
        <w:pStyle w:val="NoSpacing"/>
        <w:jc w:val="center"/>
      </w:pPr>
    </w:p>
    <w:p w14:paraId="2E14947F" w14:textId="77777777" w:rsidR="00730F0A" w:rsidRDefault="00730F0A" w:rsidP="0008176F">
      <w:pPr>
        <w:pStyle w:val="NoSpacing"/>
        <w:jc w:val="center"/>
      </w:pPr>
    </w:p>
    <w:p w14:paraId="669189CD" w14:textId="77777777" w:rsidR="00730F0A" w:rsidRDefault="00730F0A" w:rsidP="0008176F">
      <w:pPr>
        <w:pStyle w:val="NoSpacing"/>
        <w:jc w:val="center"/>
      </w:pPr>
    </w:p>
    <w:p w14:paraId="78606A1E" w14:textId="77777777" w:rsidR="00730F0A" w:rsidRDefault="00730F0A" w:rsidP="0008176F">
      <w:pPr>
        <w:pStyle w:val="NoSpacing"/>
        <w:jc w:val="center"/>
      </w:pPr>
    </w:p>
    <w:p w14:paraId="25D3E947" w14:textId="77777777" w:rsidR="00730F0A" w:rsidRDefault="00730F0A" w:rsidP="0008176F">
      <w:pPr>
        <w:pStyle w:val="NoSpacing"/>
        <w:jc w:val="center"/>
      </w:pPr>
    </w:p>
    <w:p w14:paraId="4DA8FD51" w14:textId="77777777" w:rsidR="00730F0A" w:rsidRDefault="00730F0A" w:rsidP="0008176F">
      <w:pPr>
        <w:pStyle w:val="NoSpacing"/>
        <w:jc w:val="center"/>
      </w:pPr>
      <w:r>
        <w:t>By</w:t>
      </w:r>
    </w:p>
    <w:p w14:paraId="670AF2E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2A165A85" w14:textId="77777777" w:rsidR="00746E16" w:rsidRDefault="004414A2" w:rsidP="00746E16">
          <w:pPr>
            <w:pStyle w:val="NoSpacing"/>
            <w:jc w:val="center"/>
            <w:rPr>
              <w:caps/>
            </w:rPr>
          </w:pPr>
          <w:r>
            <w:rPr>
              <w:caps/>
            </w:rPr>
            <w:t>DIken hemant jain</w:t>
          </w:r>
        </w:p>
      </w:sdtContent>
    </w:sdt>
    <w:sdt>
      <w:sdtPr>
        <w:id w:val="30091838"/>
        <w:lock w:val="contentLocked"/>
        <w:placeholder>
          <w:docPart w:val="DefaultPlaceholder_22675703"/>
        </w:placeholder>
        <w:group/>
      </w:sdtPr>
      <w:sdtEndPr/>
      <w:sdtContent>
        <w:p w14:paraId="369B73C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04B5CD33" w14:textId="77777777" w:rsidR="00730F0A" w:rsidRDefault="00563926" w:rsidP="00730F0A">
          <w:pPr>
            <w:pStyle w:val="NoSpacing"/>
            <w:jc w:val="center"/>
          </w:pPr>
          <w:r>
            <w:t>2016</w:t>
          </w:r>
        </w:p>
      </w:sdtContent>
    </w:sdt>
    <w:p w14:paraId="4D8DD593" w14:textId="77777777" w:rsidR="00730F0A" w:rsidRDefault="00730F0A" w:rsidP="00730F0A">
      <w:pPr>
        <w:pStyle w:val="NoSpacing"/>
        <w:jc w:val="center"/>
      </w:pPr>
      <w:r>
        <w:br w:type="page"/>
      </w:r>
    </w:p>
    <w:p w14:paraId="55473D25" w14:textId="77777777" w:rsidR="00730F0A" w:rsidRDefault="00730F0A" w:rsidP="00730F0A">
      <w:pPr>
        <w:pStyle w:val="NoSpacing"/>
        <w:jc w:val="center"/>
      </w:pPr>
    </w:p>
    <w:p w14:paraId="29019EFE" w14:textId="77777777" w:rsidR="00730F0A" w:rsidRDefault="00730F0A" w:rsidP="00730F0A">
      <w:pPr>
        <w:pStyle w:val="NoSpacing"/>
        <w:jc w:val="center"/>
      </w:pPr>
    </w:p>
    <w:p w14:paraId="3E3D34FD" w14:textId="77777777" w:rsidR="006B5C7A" w:rsidRDefault="006B5C7A" w:rsidP="00730F0A">
      <w:pPr>
        <w:pStyle w:val="NoSpacing"/>
        <w:jc w:val="center"/>
      </w:pPr>
    </w:p>
    <w:p w14:paraId="4D26A906" w14:textId="77777777" w:rsidR="00C378FA" w:rsidRDefault="00C378FA" w:rsidP="00730F0A">
      <w:pPr>
        <w:pStyle w:val="NoSpacing"/>
        <w:jc w:val="center"/>
      </w:pPr>
    </w:p>
    <w:p w14:paraId="5F2F2039"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2DF40AC4" w14:textId="78983D00" w:rsidR="00730F0A" w:rsidRPr="00730F0A" w:rsidRDefault="00D017D8" w:rsidP="00730F0A">
          <w:pPr>
            <w:pStyle w:val="NoSpacing"/>
            <w:jc w:val="center"/>
            <w:rPr>
              <w:caps/>
            </w:rPr>
          </w:pPr>
          <w:r>
            <w:rPr>
              <w:caps/>
            </w:rPr>
            <w:t>Catalytic upgrading of sugar derivatives</w:t>
          </w:r>
        </w:p>
      </w:sdtContent>
    </w:sdt>
    <w:p w14:paraId="064DD5CD" w14:textId="77777777" w:rsidR="00730F0A" w:rsidRPr="00730F0A" w:rsidRDefault="00730F0A" w:rsidP="00730F0A">
      <w:pPr>
        <w:pStyle w:val="NoSpacing"/>
        <w:jc w:val="center"/>
        <w:rPr>
          <w:caps/>
        </w:rPr>
      </w:pPr>
    </w:p>
    <w:p w14:paraId="730FCFB8"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0A0B32A"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14:paraId="70062CB2" w14:textId="77777777" w:rsidR="00746E16" w:rsidRDefault="00563926" w:rsidP="00746E16">
          <w:pPr>
            <w:pStyle w:val="NoSpacing"/>
            <w:jc w:val="center"/>
            <w:rPr>
              <w:caps/>
            </w:rPr>
          </w:pPr>
          <w:r>
            <w:rPr>
              <w:caps/>
            </w:rPr>
            <w:t>School of Chemical, Biological and Materials Engineering</w:t>
          </w:r>
        </w:p>
      </w:sdtContent>
    </w:sdt>
    <w:p w14:paraId="37ED8BB8" w14:textId="77777777" w:rsidR="00730F0A" w:rsidRPr="00730F0A" w:rsidRDefault="00730F0A" w:rsidP="00730F0A">
      <w:pPr>
        <w:pStyle w:val="NoSpacing"/>
        <w:jc w:val="center"/>
        <w:rPr>
          <w:caps/>
        </w:rPr>
      </w:pPr>
    </w:p>
    <w:p w14:paraId="2F15F0C7" w14:textId="77777777" w:rsidR="00730F0A" w:rsidRPr="00730F0A" w:rsidRDefault="00730F0A" w:rsidP="00730F0A">
      <w:pPr>
        <w:pStyle w:val="NoSpacing"/>
        <w:jc w:val="center"/>
        <w:rPr>
          <w:caps/>
        </w:rPr>
      </w:pPr>
    </w:p>
    <w:p w14:paraId="77C2E173" w14:textId="77777777" w:rsidR="00730F0A" w:rsidRPr="00730F0A" w:rsidRDefault="00730F0A" w:rsidP="00730F0A">
      <w:pPr>
        <w:pStyle w:val="NoSpacing"/>
        <w:jc w:val="center"/>
        <w:rPr>
          <w:caps/>
        </w:rPr>
      </w:pPr>
    </w:p>
    <w:p w14:paraId="0A4FECD8" w14:textId="77777777" w:rsidR="00730F0A" w:rsidRDefault="00730F0A" w:rsidP="00730F0A">
      <w:pPr>
        <w:pStyle w:val="NoSpacing"/>
        <w:jc w:val="center"/>
        <w:rPr>
          <w:caps/>
        </w:rPr>
      </w:pPr>
    </w:p>
    <w:p w14:paraId="373DDBE2" w14:textId="77777777" w:rsidR="00730F0A" w:rsidRPr="00730F0A" w:rsidRDefault="00730F0A" w:rsidP="00730F0A">
      <w:pPr>
        <w:pStyle w:val="NoSpacing"/>
        <w:jc w:val="center"/>
        <w:rPr>
          <w:caps/>
        </w:rPr>
      </w:pPr>
    </w:p>
    <w:p w14:paraId="5B293688" w14:textId="77777777" w:rsidR="00730F0A" w:rsidRPr="00730F0A" w:rsidRDefault="00730F0A" w:rsidP="00730F0A">
      <w:pPr>
        <w:pStyle w:val="NoSpacing"/>
        <w:jc w:val="center"/>
        <w:rPr>
          <w:caps/>
        </w:rPr>
      </w:pPr>
    </w:p>
    <w:p w14:paraId="571DD98B" w14:textId="77777777" w:rsidR="00730F0A" w:rsidRPr="00730F0A" w:rsidRDefault="00730F0A" w:rsidP="00730F0A">
      <w:pPr>
        <w:pStyle w:val="NoSpacing"/>
        <w:jc w:val="center"/>
        <w:rPr>
          <w:caps/>
        </w:rPr>
      </w:pPr>
    </w:p>
    <w:p w14:paraId="2F2F970B"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4FC249E7" w14:textId="77777777" w:rsidR="00730F0A" w:rsidRPr="00730F0A" w:rsidRDefault="00730F0A" w:rsidP="00730F0A">
          <w:pPr>
            <w:pStyle w:val="NoSpacing"/>
            <w:jc w:val="center"/>
            <w:rPr>
              <w:caps/>
            </w:rPr>
          </w:pPr>
          <w:r w:rsidRPr="00730F0A">
            <w:rPr>
              <w:caps/>
            </w:rPr>
            <w:t>By</w:t>
          </w:r>
        </w:p>
      </w:sdtContent>
    </w:sdt>
    <w:p w14:paraId="6B99F2A4" w14:textId="77777777" w:rsidR="00730F0A" w:rsidRDefault="00730F0A" w:rsidP="00730F0A">
      <w:pPr>
        <w:pStyle w:val="NoSpacing"/>
        <w:jc w:val="center"/>
      </w:pPr>
    </w:p>
    <w:p w14:paraId="0BFE619C" w14:textId="77777777" w:rsidR="00730F0A" w:rsidRDefault="00730F0A" w:rsidP="00730F0A">
      <w:pPr>
        <w:pStyle w:val="NoSpacing"/>
        <w:jc w:val="center"/>
      </w:pPr>
    </w:p>
    <w:p w14:paraId="38F36408" w14:textId="77777777" w:rsidR="00730F0A" w:rsidRDefault="00730F0A" w:rsidP="00730F0A">
      <w:pPr>
        <w:pStyle w:val="NoSpacing"/>
        <w:jc w:val="center"/>
      </w:pPr>
    </w:p>
    <w:p w14:paraId="6C514FE2" w14:textId="77777777" w:rsidR="00730F0A" w:rsidRPr="003B763D" w:rsidRDefault="003B763D" w:rsidP="00730F0A">
      <w:pPr>
        <w:pStyle w:val="NoSpacing"/>
        <w:jc w:val="right"/>
      </w:pPr>
      <w:r>
        <w:t>______________________________</w:t>
      </w:r>
    </w:p>
    <w:p w14:paraId="06728E29" w14:textId="37B49C51" w:rsidR="00730F0A" w:rsidRDefault="003A5F8E"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63926">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B82FFB">
            <w:t>Daniel Resasco</w:t>
          </w:r>
        </w:sdtContent>
      </w:sdt>
      <w:r w:rsidR="00730F0A">
        <w:t>, Chair</w:t>
      </w:r>
    </w:p>
    <w:p w14:paraId="73C47483" w14:textId="77777777" w:rsidR="00730F0A" w:rsidRDefault="00730F0A" w:rsidP="00730F0A">
      <w:pPr>
        <w:pStyle w:val="NoSpacing"/>
        <w:jc w:val="right"/>
      </w:pPr>
    </w:p>
    <w:p w14:paraId="52B6B994" w14:textId="77777777" w:rsidR="00730F0A" w:rsidRDefault="00730F0A" w:rsidP="00730F0A">
      <w:pPr>
        <w:pStyle w:val="NoSpacing"/>
        <w:jc w:val="right"/>
      </w:pPr>
    </w:p>
    <w:p w14:paraId="46FA437F" w14:textId="77777777" w:rsidR="00730F0A" w:rsidRPr="003B763D" w:rsidRDefault="003B763D" w:rsidP="00730F0A">
      <w:pPr>
        <w:pStyle w:val="NoSpacing"/>
        <w:jc w:val="right"/>
      </w:pPr>
      <w:r>
        <w:t>______________________________</w:t>
      </w:r>
    </w:p>
    <w:p w14:paraId="09FC4C16" w14:textId="0C1307B5" w:rsidR="00730F0A" w:rsidRDefault="003A5F8E"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563926">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B82FFB">
            <w:t>Steven Crossley</w:t>
          </w:r>
        </w:sdtContent>
      </w:sdt>
    </w:p>
    <w:p w14:paraId="2EFF9F84" w14:textId="77777777" w:rsidR="00730F0A" w:rsidRDefault="00730F0A" w:rsidP="00730F0A">
      <w:pPr>
        <w:pStyle w:val="NoSpacing"/>
        <w:jc w:val="right"/>
      </w:pPr>
    </w:p>
    <w:p w14:paraId="1F975549" w14:textId="77777777" w:rsidR="00730F0A" w:rsidRDefault="00730F0A" w:rsidP="00730F0A">
      <w:pPr>
        <w:pStyle w:val="NoSpacing"/>
        <w:jc w:val="right"/>
      </w:pPr>
    </w:p>
    <w:p w14:paraId="0BAF8C31" w14:textId="77777777" w:rsidR="00730F0A" w:rsidRPr="003B763D" w:rsidRDefault="003B763D" w:rsidP="00730F0A">
      <w:pPr>
        <w:pStyle w:val="NoSpacing"/>
        <w:jc w:val="right"/>
      </w:pPr>
      <w:r>
        <w:t>______________________________</w:t>
      </w:r>
    </w:p>
    <w:p w14:paraId="68A1EFE4" w14:textId="7F23DB02" w:rsidR="00730F0A" w:rsidRDefault="003A5F8E"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56392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B82FFB">
            <w:t>Lance Lobban</w:t>
          </w:r>
        </w:sdtContent>
      </w:sdt>
    </w:p>
    <w:p w14:paraId="277CF198" w14:textId="77777777" w:rsidR="00730F0A" w:rsidRDefault="00730F0A" w:rsidP="00730F0A">
      <w:pPr>
        <w:pStyle w:val="NoSpacing"/>
        <w:jc w:val="right"/>
      </w:pPr>
    </w:p>
    <w:p w14:paraId="7F4D200B" w14:textId="77777777" w:rsidR="00730F0A" w:rsidRDefault="00730F0A" w:rsidP="00730F0A">
      <w:pPr>
        <w:pStyle w:val="NoSpacing"/>
        <w:jc w:val="right"/>
      </w:pPr>
    </w:p>
    <w:p w14:paraId="4CD33F4E" w14:textId="77777777" w:rsidR="00730F0A" w:rsidRDefault="00730F0A" w:rsidP="00730F0A">
      <w:pPr>
        <w:pStyle w:val="NoSpacing"/>
        <w:jc w:val="center"/>
      </w:pPr>
    </w:p>
    <w:p w14:paraId="5F30702C" w14:textId="77777777" w:rsidR="00730F0A" w:rsidRDefault="00730F0A" w:rsidP="00730F0A">
      <w:pPr>
        <w:pStyle w:val="NoSpacing"/>
        <w:jc w:val="center"/>
      </w:pPr>
    </w:p>
    <w:p w14:paraId="604C23D8" w14:textId="77777777" w:rsidR="00730F0A" w:rsidRDefault="00730F0A" w:rsidP="00730F0A">
      <w:pPr>
        <w:pStyle w:val="NoSpacing"/>
        <w:jc w:val="center"/>
      </w:pPr>
    </w:p>
    <w:p w14:paraId="640809D5" w14:textId="77777777" w:rsidR="00730F0A" w:rsidRDefault="00730F0A" w:rsidP="00730F0A">
      <w:pPr>
        <w:pStyle w:val="NoSpacing"/>
        <w:jc w:val="center"/>
      </w:pPr>
    </w:p>
    <w:p w14:paraId="236E0D97" w14:textId="77777777" w:rsidR="00730F0A" w:rsidRDefault="00730F0A" w:rsidP="00730F0A">
      <w:pPr>
        <w:pStyle w:val="NoSpacing"/>
        <w:jc w:val="center"/>
      </w:pPr>
    </w:p>
    <w:p w14:paraId="500C3232" w14:textId="77777777" w:rsidR="00730F0A" w:rsidRDefault="00730F0A" w:rsidP="00730F0A">
      <w:pPr>
        <w:pStyle w:val="NoSpacing"/>
        <w:jc w:val="center"/>
      </w:pPr>
    </w:p>
    <w:p w14:paraId="7EEE87EB" w14:textId="77777777" w:rsidR="00730F0A" w:rsidRDefault="00730F0A" w:rsidP="00730F0A">
      <w:pPr>
        <w:pStyle w:val="NoSpacing"/>
        <w:jc w:val="center"/>
      </w:pPr>
    </w:p>
    <w:p w14:paraId="1FE147D2" w14:textId="77777777" w:rsidR="00730F0A" w:rsidRDefault="00730F0A" w:rsidP="00730F0A">
      <w:pPr>
        <w:pStyle w:val="NoSpacing"/>
        <w:jc w:val="center"/>
      </w:pPr>
    </w:p>
    <w:p w14:paraId="208D0A19" w14:textId="77777777" w:rsidR="00730F0A" w:rsidRDefault="00730F0A" w:rsidP="00730F0A">
      <w:pPr>
        <w:pStyle w:val="NoSpacing"/>
        <w:jc w:val="center"/>
      </w:pPr>
    </w:p>
    <w:p w14:paraId="5DC92D82" w14:textId="77777777" w:rsidR="00730F0A" w:rsidRDefault="00730F0A" w:rsidP="00730F0A">
      <w:pPr>
        <w:pStyle w:val="NoSpacing"/>
        <w:jc w:val="center"/>
      </w:pPr>
    </w:p>
    <w:p w14:paraId="09E3B88F" w14:textId="77777777" w:rsidR="00730F0A" w:rsidRDefault="00730F0A" w:rsidP="00730F0A">
      <w:pPr>
        <w:pStyle w:val="NoSpacing"/>
        <w:jc w:val="center"/>
      </w:pPr>
    </w:p>
    <w:p w14:paraId="002C01BF" w14:textId="77777777" w:rsidR="00730F0A" w:rsidRDefault="00730F0A" w:rsidP="00730F0A">
      <w:pPr>
        <w:pStyle w:val="NoSpacing"/>
        <w:jc w:val="center"/>
      </w:pPr>
    </w:p>
    <w:p w14:paraId="334BADEA" w14:textId="77777777" w:rsidR="00730F0A" w:rsidRDefault="00730F0A" w:rsidP="00730F0A">
      <w:pPr>
        <w:pStyle w:val="NoSpacing"/>
        <w:jc w:val="center"/>
      </w:pPr>
    </w:p>
    <w:p w14:paraId="795BC651" w14:textId="77777777" w:rsidR="00730F0A" w:rsidRDefault="00730F0A" w:rsidP="00730F0A">
      <w:pPr>
        <w:pStyle w:val="NoSpacing"/>
        <w:jc w:val="center"/>
      </w:pPr>
    </w:p>
    <w:p w14:paraId="50D4179F" w14:textId="77777777" w:rsidR="00730F0A" w:rsidRDefault="00730F0A" w:rsidP="00730F0A">
      <w:pPr>
        <w:pStyle w:val="NoSpacing"/>
        <w:jc w:val="center"/>
      </w:pPr>
    </w:p>
    <w:p w14:paraId="739B14E3" w14:textId="77777777" w:rsidR="00730F0A" w:rsidRDefault="00730F0A" w:rsidP="00730F0A">
      <w:pPr>
        <w:pStyle w:val="NoSpacing"/>
        <w:jc w:val="center"/>
      </w:pPr>
    </w:p>
    <w:p w14:paraId="1F7D3869" w14:textId="77777777" w:rsidR="00730F0A" w:rsidRDefault="00730F0A" w:rsidP="00730F0A">
      <w:pPr>
        <w:pStyle w:val="NoSpacing"/>
        <w:jc w:val="center"/>
      </w:pPr>
    </w:p>
    <w:p w14:paraId="21E9D602" w14:textId="77777777" w:rsidR="00730F0A" w:rsidRDefault="00730F0A" w:rsidP="00730F0A">
      <w:pPr>
        <w:pStyle w:val="NoSpacing"/>
        <w:jc w:val="center"/>
      </w:pPr>
    </w:p>
    <w:p w14:paraId="22C3D79B" w14:textId="77777777" w:rsidR="00730F0A" w:rsidRDefault="00730F0A" w:rsidP="00730F0A">
      <w:pPr>
        <w:pStyle w:val="NoSpacing"/>
        <w:jc w:val="center"/>
      </w:pPr>
    </w:p>
    <w:p w14:paraId="4E3316B8" w14:textId="77777777" w:rsidR="00730F0A" w:rsidRDefault="00730F0A" w:rsidP="00730F0A">
      <w:pPr>
        <w:pStyle w:val="NoSpacing"/>
        <w:jc w:val="center"/>
      </w:pPr>
    </w:p>
    <w:p w14:paraId="18FB80A4" w14:textId="77777777" w:rsidR="00730F0A" w:rsidRDefault="00730F0A" w:rsidP="00730F0A">
      <w:pPr>
        <w:pStyle w:val="NoSpacing"/>
        <w:jc w:val="center"/>
      </w:pPr>
    </w:p>
    <w:p w14:paraId="0382C75C" w14:textId="77777777" w:rsidR="00730F0A" w:rsidRDefault="00730F0A" w:rsidP="00730F0A">
      <w:pPr>
        <w:pStyle w:val="NoSpacing"/>
        <w:jc w:val="center"/>
      </w:pPr>
    </w:p>
    <w:p w14:paraId="4B26B53D" w14:textId="77777777" w:rsidR="00730F0A" w:rsidRDefault="00730F0A" w:rsidP="00730F0A">
      <w:pPr>
        <w:pStyle w:val="NoSpacing"/>
        <w:jc w:val="center"/>
      </w:pPr>
    </w:p>
    <w:p w14:paraId="2703D46E" w14:textId="77777777" w:rsidR="00730F0A" w:rsidRDefault="00730F0A" w:rsidP="00730F0A">
      <w:pPr>
        <w:pStyle w:val="NoSpacing"/>
        <w:jc w:val="center"/>
      </w:pPr>
    </w:p>
    <w:p w14:paraId="58F94FAF" w14:textId="77777777" w:rsidR="00730F0A" w:rsidRDefault="00730F0A" w:rsidP="00730F0A">
      <w:pPr>
        <w:pStyle w:val="NoSpacing"/>
        <w:jc w:val="center"/>
      </w:pPr>
    </w:p>
    <w:p w14:paraId="6F72D09A" w14:textId="77777777" w:rsidR="00730F0A" w:rsidRDefault="00730F0A" w:rsidP="00730F0A">
      <w:pPr>
        <w:pStyle w:val="NoSpacing"/>
        <w:jc w:val="center"/>
      </w:pPr>
    </w:p>
    <w:p w14:paraId="22B99098" w14:textId="77777777" w:rsidR="00730F0A" w:rsidRDefault="00730F0A" w:rsidP="00730F0A">
      <w:pPr>
        <w:pStyle w:val="NoSpacing"/>
        <w:jc w:val="center"/>
      </w:pPr>
    </w:p>
    <w:p w14:paraId="43ECD961" w14:textId="77777777" w:rsidR="00730F0A" w:rsidRDefault="00730F0A" w:rsidP="00730F0A">
      <w:pPr>
        <w:pStyle w:val="NoSpacing"/>
        <w:jc w:val="center"/>
      </w:pPr>
    </w:p>
    <w:p w14:paraId="705C46FC" w14:textId="77777777" w:rsidR="00730F0A" w:rsidRDefault="00730F0A" w:rsidP="00730F0A">
      <w:pPr>
        <w:pStyle w:val="NoSpacing"/>
        <w:jc w:val="center"/>
      </w:pPr>
    </w:p>
    <w:p w14:paraId="1F1C2F34" w14:textId="77777777" w:rsidR="00730F0A" w:rsidRDefault="00730F0A" w:rsidP="00730F0A">
      <w:pPr>
        <w:pStyle w:val="NoSpacing"/>
        <w:jc w:val="center"/>
      </w:pPr>
    </w:p>
    <w:p w14:paraId="174BA8E6" w14:textId="77777777" w:rsidR="00730F0A" w:rsidRDefault="00730F0A" w:rsidP="00730F0A">
      <w:pPr>
        <w:pStyle w:val="NoSpacing"/>
        <w:jc w:val="center"/>
      </w:pPr>
    </w:p>
    <w:p w14:paraId="4C9B2C36" w14:textId="77777777" w:rsidR="00730F0A" w:rsidRDefault="00730F0A" w:rsidP="00730F0A">
      <w:pPr>
        <w:pStyle w:val="NoSpacing"/>
        <w:jc w:val="center"/>
      </w:pPr>
    </w:p>
    <w:p w14:paraId="77FBF758" w14:textId="77777777" w:rsidR="00730F0A" w:rsidRDefault="00730F0A" w:rsidP="00730F0A">
      <w:pPr>
        <w:pStyle w:val="NoSpacing"/>
        <w:jc w:val="center"/>
      </w:pPr>
    </w:p>
    <w:p w14:paraId="184CE21C" w14:textId="77777777" w:rsidR="00730F0A" w:rsidRDefault="00730F0A" w:rsidP="00730F0A">
      <w:pPr>
        <w:pStyle w:val="NoSpacing"/>
        <w:jc w:val="center"/>
      </w:pPr>
    </w:p>
    <w:p w14:paraId="588AF874" w14:textId="77777777" w:rsidR="00730F0A" w:rsidRDefault="00730F0A" w:rsidP="00730F0A">
      <w:pPr>
        <w:pStyle w:val="NoSpacing"/>
        <w:jc w:val="center"/>
      </w:pPr>
    </w:p>
    <w:p w14:paraId="666A6164" w14:textId="77777777" w:rsidR="00730F0A" w:rsidRDefault="00730F0A" w:rsidP="00730F0A">
      <w:pPr>
        <w:pStyle w:val="NoSpacing"/>
        <w:jc w:val="center"/>
      </w:pPr>
    </w:p>
    <w:p w14:paraId="1A271EB5" w14:textId="77777777" w:rsidR="00730F0A" w:rsidRDefault="00730F0A" w:rsidP="00730F0A">
      <w:pPr>
        <w:pStyle w:val="NoSpacing"/>
        <w:jc w:val="center"/>
      </w:pPr>
    </w:p>
    <w:p w14:paraId="69D1D660" w14:textId="77777777" w:rsidR="00730F0A" w:rsidRDefault="00730F0A" w:rsidP="00730F0A">
      <w:pPr>
        <w:pStyle w:val="NoSpacing"/>
        <w:jc w:val="center"/>
      </w:pPr>
    </w:p>
    <w:p w14:paraId="321A0BCD" w14:textId="77777777" w:rsidR="00730F0A" w:rsidRDefault="00730F0A" w:rsidP="00730F0A">
      <w:pPr>
        <w:pStyle w:val="NoSpacing"/>
        <w:jc w:val="center"/>
      </w:pPr>
    </w:p>
    <w:p w14:paraId="2C4372AB" w14:textId="77777777" w:rsidR="00730F0A" w:rsidRDefault="00730F0A" w:rsidP="00730F0A">
      <w:pPr>
        <w:pStyle w:val="NoSpacing"/>
        <w:jc w:val="center"/>
      </w:pPr>
    </w:p>
    <w:p w14:paraId="3292D0A1" w14:textId="77777777" w:rsidR="00563926" w:rsidRDefault="00563926" w:rsidP="00730F0A">
      <w:pPr>
        <w:pStyle w:val="NoSpacing"/>
        <w:jc w:val="center"/>
      </w:pPr>
    </w:p>
    <w:p w14:paraId="455A8768" w14:textId="77777777" w:rsidR="00563926" w:rsidRDefault="00563926" w:rsidP="00730F0A">
      <w:pPr>
        <w:pStyle w:val="NoSpacing"/>
        <w:jc w:val="center"/>
      </w:pPr>
    </w:p>
    <w:p w14:paraId="3D096F3B" w14:textId="77777777" w:rsidR="00563926" w:rsidRDefault="00563926" w:rsidP="00730F0A">
      <w:pPr>
        <w:pStyle w:val="NoSpacing"/>
        <w:jc w:val="center"/>
      </w:pPr>
    </w:p>
    <w:p w14:paraId="2DFD0B18" w14:textId="77777777" w:rsidR="00563926" w:rsidRDefault="00563926" w:rsidP="00730F0A">
      <w:pPr>
        <w:pStyle w:val="NoSpacing"/>
        <w:jc w:val="center"/>
      </w:pPr>
    </w:p>
    <w:p w14:paraId="5F9F5755" w14:textId="77777777" w:rsidR="00563926" w:rsidRDefault="00563926" w:rsidP="00730F0A">
      <w:pPr>
        <w:pStyle w:val="NoSpacing"/>
        <w:jc w:val="center"/>
      </w:pPr>
    </w:p>
    <w:p w14:paraId="7EE639E2" w14:textId="77777777" w:rsidR="00563926" w:rsidRDefault="00563926" w:rsidP="00730F0A">
      <w:pPr>
        <w:pStyle w:val="NoSpacing"/>
        <w:jc w:val="center"/>
      </w:pPr>
    </w:p>
    <w:p w14:paraId="6147836B" w14:textId="77777777" w:rsidR="00563926" w:rsidRDefault="00563926" w:rsidP="00730F0A">
      <w:pPr>
        <w:pStyle w:val="NoSpacing"/>
        <w:jc w:val="center"/>
      </w:pPr>
    </w:p>
    <w:p w14:paraId="0F898481" w14:textId="77777777" w:rsidR="00563926" w:rsidRDefault="00563926" w:rsidP="00730F0A">
      <w:pPr>
        <w:pStyle w:val="NoSpacing"/>
        <w:jc w:val="center"/>
      </w:pPr>
    </w:p>
    <w:p w14:paraId="29ACFA2B" w14:textId="77777777" w:rsidR="00563926" w:rsidRDefault="00563926" w:rsidP="00730F0A">
      <w:pPr>
        <w:pStyle w:val="NoSpacing"/>
        <w:jc w:val="center"/>
      </w:pPr>
    </w:p>
    <w:p w14:paraId="6C060B07" w14:textId="77777777" w:rsidR="00730F0A" w:rsidRDefault="00730F0A" w:rsidP="00730F0A">
      <w:pPr>
        <w:pStyle w:val="NoSpacing"/>
        <w:jc w:val="center"/>
      </w:pPr>
    </w:p>
    <w:p w14:paraId="3EE1E95B" w14:textId="77777777" w:rsidR="00730F0A" w:rsidRDefault="00730F0A" w:rsidP="00730F0A">
      <w:pPr>
        <w:pStyle w:val="NoSpacing"/>
        <w:jc w:val="center"/>
      </w:pPr>
    </w:p>
    <w:p w14:paraId="7BC20B6A" w14:textId="77777777" w:rsidR="00730F0A" w:rsidRDefault="00730F0A" w:rsidP="00730F0A">
      <w:pPr>
        <w:pStyle w:val="NoSpacing"/>
        <w:jc w:val="center"/>
      </w:pPr>
    </w:p>
    <w:p w14:paraId="5E3CED06" w14:textId="156053FD" w:rsidR="00730F0A" w:rsidRDefault="003A5F8E"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5D58AC">
            <w:rPr>
              <w:caps/>
            </w:rPr>
            <w:t>diken hemant jain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563926">
            <w:t>2016</w:t>
          </w:r>
        </w:sdtContent>
      </w:sdt>
    </w:p>
    <w:p w14:paraId="625DE169" w14:textId="77777777" w:rsidR="00730F0A" w:rsidRDefault="00730F0A" w:rsidP="00730F0A">
      <w:pPr>
        <w:pStyle w:val="NoSpacing"/>
        <w:jc w:val="center"/>
      </w:pPr>
      <w:r>
        <w:t>All Rights Reserved.</w:t>
      </w:r>
    </w:p>
    <w:p w14:paraId="469D5801" w14:textId="77777777" w:rsidR="008E1C26" w:rsidRDefault="006F10CE" w:rsidP="001E5E52">
      <w:pPr>
        <w:jc w:val="center"/>
        <w:rPr>
          <w:sz w:val="28"/>
        </w:rPr>
      </w:pPr>
      <w:r>
        <w:br w:type="page"/>
      </w:r>
      <w:r w:rsidR="001E5E52" w:rsidRPr="001E5E52">
        <w:rPr>
          <w:sz w:val="28"/>
        </w:rPr>
        <w:lastRenderedPageBreak/>
        <w:t>Dedication</w:t>
      </w:r>
    </w:p>
    <w:p w14:paraId="1D45F68E" w14:textId="77777777" w:rsidR="001E5E52" w:rsidRDefault="001E5E52" w:rsidP="001E5E52">
      <w:pPr>
        <w:jc w:val="center"/>
        <w:rPr>
          <w:sz w:val="28"/>
        </w:rPr>
      </w:pPr>
    </w:p>
    <w:p w14:paraId="20107769" w14:textId="77777777" w:rsidR="001E5E52" w:rsidRDefault="001E5E52" w:rsidP="001E5E52">
      <w:pPr>
        <w:jc w:val="center"/>
        <w:rPr>
          <w:sz w:val="28"/>
        </w:rPr>
      </w:pPr>
    </w:p>
    <w:p w14:paraId="32C1B81C" w14:textId="77777777" w:rsidR="001E5E52" w:rsidRDefault="001E5E52" w:rsidP="001E5E52">
      <w:pPr>
        <w:jc w:val="center"/>
        <w:rPr>
          <w:sz w:val="28"/>
        </w:rPr>
      </w:pPr>
    </w:p>
    <w:p w14:paraId="4CC0D028" w14:textId="77777777" w:rsidR="001E5E52" w:rsidRDefault="001E5E52" w:rsidP="001E5E52">
      <w:pPr>
        <w:jc w:val="center"/>
        <w:rPr>
          <w:sz w:val="28"/>
        </w:rPr>
      </w:pPr>
    </w:p>
    <w:p w14:paraId="1BFE5B09" w14:textId="77777777" w:rsidR="001E5E52" w:rsidRDefault="001E5E52" w:rsidP="001E5E52">
      <w:pPr>
        <w:jc w:val="center"/>
        <w:rPr>
          <w:sz w:val="28"/>
        </w:rPr>
      </w:pPr>
    </w:p>
    <w:p w14:paraId="07F72D35" w14:textId="77777777" w:rsidR="001E5E52" w:rsidRDefault="001E5E52" w:rsidP="001E5E52">
      <w:pPr>
        <w:jc w:val="center"/>
      </w:pPr>
    </w:p>
    <w:p w14:paraId="308E01ED" w14:textId="77777777" w:rsidR="001E5E52" w:rsidRPr="001E5E52" w:rsidRDefault="001E5E52" w:rsidP="001E5E52">
      <w:pPr>
        <w:pStyle w:val="Default"/>
        <w:spacing w:line="480" w:lineRule="auto"/>
        <w:jc w:val="center"/>
        <w:rPr>
          <w:szCs w:val="23"/>
        </w:rPr>
      </w:pPr>
      <w:r w:rsidRPr="001E5E52">
        <w:rPr>
          <w:szCs w:val="23"/>
        </w:rPr>
        <w:t>To my parents and my sister.</w:t>
      </w:r>
    </w:p>
    <w:p w14:paraId="52ECB95D" w14:textId="77777777" w:rsidR="001E5E52" w:rsidRPr="001E5E52" w:rsidRDefault="001E5E52" w:rsidP="001E5E52">
      <w:pPr>
        <w:jc w:val="center"/>
        <w:rPr>
          <w:sz w:val="28"/>
        </w:rPr>
      </w:pPr>
      <w:r w:rsidRPr="001E5E52">
        <w:rPr>
          <w:szCs w:val="23"/>
        </w:rPr>
        <w:t>Thank you for your love, support, encouragement and sacrifices</w:t>
      </w:r>
    </w:p>
    <w:p w14:paraId="5E8FFD93" w14:textId="77777777" w:rsidR="001E5E52" w:rsidRDefault="001E5E52" w:rsidP="001E5E52">
      <w:pPr>
        <w:jc w:val="center"/>
      </w:pPr>
    </w:p>
    <w:p w14:paraId="54FFD39B" w14:textId="77777777" w:rsidR="001E5E52" w:rsidRDefault="001E5E52" w:rsidP="001E5E52">
      <w:pPr>
        <w:jc w:val="center"/>
        <w:sectPr w:rsidR="001E5E52" w:rsidSect="00C378FA">
          <w:pgSz w:w="12240" w:h="15840" w:code="1"/>
          <w:pgMar w:top="1440" w:right="1440" w:bottom="1440" w:left="2304" w:header="720" w:footer="720" w:gutter="0"/>
          <w:cols w:space="720"/>
          <w:docGrid w:linePitch="360"/>
        </w:sectPr>
      </w:pPr>
    </w:p>
    <w:p w14:paraId="7565CE07" w14:textId="4EDE8FA1" w:rsidR="008E1C26" w:rsidRDefault="00775701" w:rsidP="008C09DF">
      <w:pPr>
        <w:pStyle w:val="Heading1"/>
      </w:pPr>
      <w:bookmarkStart w:id="1" w:name="_Toc310579464"/>
      <w:bookmarkStart w:id="2" w:name="_Toc458540546"/>
      <w:r>
        <w:lastRenderedPageBreak/>
        <w:t>Acknowledgements</w:t>
      </w:r>
      <w:bookmarkEnd w:id="1"/>
      <w:bookmarkEnd w:id="2"/>
    </w:p>
    <w:p w14:paraId="61A3C78C" w14:textId="7A9CD29E" w:rsidR="00CD6E6C" w:rsidRDefault="00CD6E6C" w:rsidP="00C0659A">
      <w:pPr>
        <w:ind w:firstLine="720"/>
        <w:jc w:val="both"/>
      </w:pPr>
      <w:r>
        <w:t>First and foremost, I would like to thank my parents and my sister for their support and constant encouragement. There have been dif</w:t>
      </w:r>
      <w:r w:rsidR="009C3EA3">
        <w:t>ficult times during my research.</w:t>
      </w:r>
      <w:r>
        <w:t xml:space="preserve"> I would lose confidence in myself and thought of giving up. But my family </w:t>
      </w:r>
      <w:r w:rsidR="005072CC">
        <w:t xml:space="preserve">would help me in restoring my faith in hard work and persistence. With their help I would get back to doing research with same enthusiasm and vigor. </w:t>
      </w:r>
    </w:p>
    <w:p w14:paraId="087F45FC" w14:textId="5D708C8C" w:rsidR="005072CC" w:rsidRDefault="005072CC" w:rsidP="00C0659A">
      <w:pPr>
        <w:ind w:firstLine="720"/>
        <w:jc w:val="both"/>
      </w:pPr>
      <w:r>
        <w:t xml:space="preserve">Secondly, I would like to thank my research advisor Dr. Daniel Resasco for his </w:t>
      </w:r>
      <w:r w:rsidR="0092503A">
        <w:t>thoughtful comments</w:t>
      </w:r>
      <w:r w:rsidR="00E47FE3">
        <w:t xml:space="preserve"> for</w:t>
      </w:r>
      <w:r w:rsidR="0092503A">
        <w:t xml:space="preserve"> my research and motivating me during tough times.</w:t>
      </w:r>
      <w:r w:rsidR="00943FCD">
        <w:t xml:space="preserve"> He always believed in my potential and never gave up on me. </w:t>
      </w:r>
      <w:r w:rsidR="0092503A">
        <w:t xml:space="preserve">He would also ensure that my academic progress is satisfactory. I consider myself fortunate to be guided by one of the finest professor. There is always something new to learn from him. </w:t>
      </w:r>
    </w:p>
    <w:p w14:paraId="35D358DA" w14:textId="473D91BC" w:rsidR="00CD6E6C" w:rsidRDefault="00E47FE3" w:rsidP="00C0659A">
      <w:pPr>
        <w:ind w:firstLine="720"/>
        <w:jc w:val="both"/>
      </w:pPr>
      <w:r>
        <w:t>I also want to acknowled</w:t>
      </w:r>
      <w:r w:rsidR="00C735AF">
        <w:t>ge Dr. Steven Crossley and Dr. L</w:t>
      </w:r>
      <w:r>
        <w:t>ance Lobban for their advice for my research. A spec</w:t>
      </w:r>
      <w:r w:rsidR="00FE05D0">
        <w:t>ial mention goes to Dr. Tawan Sook</w:t>
      </w:r>
      <w:r>
        <w:t xml:space="preserve">noi for helping me to overcome difficulties with my research. </w:t>
      </w:r>
      <w:r w:rsidR="00C0659A">
        <w:tab/>
      </w:r>
    </w:p>
    <w:p w14:paraId="1F315AE8" w14:textId="0A854236" w:rsidR="00192D55" w:rsidRDefault="00192D55" w:rsidP="00C0659A">
      <w:pPr>
        <w:ind w:firstLine="720"/>
        <w:jc w:val="both"/>
      </w:pPr>
      <w:r>
        <w:t>Additionally, I would like to thank my colleagues Daniel Santhanaraj, Tuong Bui, Nhung Duong, Felipe Anaya, Zheng Zhao</w:t>
      </w:r>
      <w:r w:rsidR="00451483">
        <w:t>,</w:t>
      </w:r>
      <w:r>
        <w:t xml:space="preserve"> Nick Briggs</w:t>
      </w:r>
      <w:r w:rsidR="00323463">
        <w:t>, Anvit Vartak</w:t>
      </w:r>
      <w:r w:rsidR="00411BFD">
        <w:t>, Rajiv Reddy Janupala</w:t>
      </w:r>
      <w:r w:rsidR="00451483">
        <w:t xml:space="preserve"> and Talita Souza Castro</w:t>
      </w:r>
      <w:r>
        <w:t xml:space="preserve"> for helping me clear</w:t>
      </w:r>
      <w:r w:rsidR="00411BFD">
        <w:t xml:space="preserve"> my</w:t>
      </w:r>
      <w:r>
        <w:t xml:space="preserve"> conceptu</w:t>
      </w:r>
      <w:r w:rsidR="00ED08AA">
        <w:t>al doubts and for their valuable insight</w:t>
      </w:r>
      <w:r>
        <w:t xml:space="preserve">. </w:t>
      </w:r>
    </w:p>
    <w:p w14:paraId="2B2E9D66" w14:textId="66E5265E" w:rsidR="00192D55" w:rsidRDefault="00451483" w:rsidP="00C0659A">
      <w:pPr>
        <w:ind w:firstLine="720"/>
        <w:jc w:val="both"/>
      </w:pPr>
      <w:r>
        <w:t>I would like to thank all my friends Rishabh Jain, Maulin Gogri, Tarek Firoze Akhtar,</w:t>
      </w:r>
      <w:r w:rsidR="00B83C83">
        <w:t xml:space="preserve"> Nauman Khan, </w:t>
      </w:r>
      <w:r>
        <w:t xml:space="preserve">Soham Pandya, Abhijeet Cholkar and Fatema Kheda, for bringing laughter and making the journey at OU a memorable one. A special mention </w:t>
      </w:r>
      <w:r w:rsidR="00B83C83">
        <w:t>goes to Anvit Dinkar Vartak, a good friend and officemate</w:t>
      </w:r>
      <w:r w:rsidR="00C0659A">
        <w:t>,</w:t>
      </w:r>
      <w:r w:rsidR="00B83C83">
        <w:t xml:space="preserve"> for his humor, guidance, encouragement, and </w:t>
      </w:r>
      <w:r w:rsidR="009C3EA3">
        <w:t xml:space="preserve">making my experience a cheerful one. </w:t>
      </w:r>
    </w:p>
    <w:p w14:paraId="54C42772" w14:textId="37B9EF97" w:rsidR="009C3EA3" w:rsidRDefault="009C3EA3" w:rsidP="00C0659A">
      <w:pPr>
        <w:ind w:firstLine="720"/>
        <w:jc w:val="both"/>
      </w:pPr>
      <w:r>
        <w:lastRenderedPageBreak/>
        <w:t xml:space="preserve">I would also like to extend my gratitude to </w:t>
      </w:r>
      <w:r w:rsidR="00C0659A">
        <w:t>Department</w:t>
      </w:r>
      <w:r>
        <w:t xml:space="preserve"> of Energy for research </w:t>
      </w:r>
      <w:r w:rsidR="00411BFD">
        <w:t>funds and</w:t>
      </w:r>
      <w:r w:rsidR="00C0659A">
        <w:t xml:space="preserve"> CBME</w:t>
      </w:r>
      <w:r>
        <w:t xml:space="preserve"> department at OU for allowing me to purse my master’s degree. A special thanks goes to CBME department staff for their assistance. </w:t>
      </w:r>
    </w:p>
    <w:p w14:paraId="11EEEAD7" w14:textId="2394CFE5" w:rsidR="00CD6E6C" w:rsidRDefault="00CD6E6C" w:rsidP="0055571E">
      <w:pPr>
        <w:ind w:firstLine="720"/>
        <w:jc w:val="both"/>
      </w:pPr>
    </w:p>
    <w:p w14:paraId="1EF8453B" w14:textId="7DF6BEAB" w:rsidR="00384991" w:rsidRDefault="00384991" w:rsidP="0055571E">
      <w:pPr>
        <w:ind w:firstLine="720"/>
        <w:jc w:val="both"/>
      </w:pPr>
    </w:p>
    <w:p w14:paraId="7DFD9D1B" w14:textId="5578B568" w:rsidR="00384991" w:rsidRDefault="00384991" w:rsidP="0055571E">
      <w:pPr>
        <w:ind w:firstLine="720"/>
        <w:jc w:val="both"/>
      </w:pPr>
    </w:p>
    <w:p w14:paraId="12D43ABD" w14:textId="0F04CF9F" w:rsidR="00384991" w:rsidRDefault="00384991" w:rsidP="0055571E">
      <w:pPr>
        <w:ind w:firstLine="720"/>
        <w:jc w:val="both"/>
      </w:pPr>
    </w:p>
    <w:p w14:paraId="469DB9B6" w14:textId="221F2AA8" w:rsidR="00384991" w:rsidRDefault="00384991" w:rsidP="0055571E">
      <w:pPr>
        <w:ind w:firstLine="720"/>
        <w:jc w:val="both"/>
      </w:pPr>
    </w:p>
    <w:p w14:paraId="20B4329E" w14:textId="27411B01" w:rsidR="00384991" w:rsidRDefault="00384991" w:rsidP="0055571E">
      <w:pPr>
        <w:ind w:firstLine="720"/>
        <w:jc w:val="both"/>
      </w:pPr>
    </w:p>
    <w:p w14:paraId="07B5BDBF" w14:textId="4B6D9FDA" w:rsidR="00384991" w:rsidRDefault="00384991" w:rsidP="0055571E">
      <w:pPr>
        <w:ind w:firstLine="720"/>
        <w:jc w:val="both"/>
      </w:pPr>
    </w:p>
    <w:p w14:paraId="479A55D2" w14:textId="4785F5B9" w:rsidR="00384991" w:rsidRDefault="00384991" w:rsidP="0055571E">
      <w:pPr>
        <w:ind w:firstLine="720"/>
        <w:jc w:val="both"/>
      </w:pPr>
    </w:p>
    <w:p w14:paraId="79309ADD" w14:textId="4471D5C4" w:rsidR="00384991" w:rsidRDefault="00384991" w:rsidP="0055571E">
      <w:pPr>
        <w:ind w:firstLine="720"/>
        <w:jc w:val="both"/>
      </w:pPr>
    </w:p>
    <w:p w14:paraId="5E22A594" w14:textId="767EB3AA" w:rsidR="00384991" w:rsidRDefault="00384991" w:rsidP="0055571E">
      <w:pPr>
        <w:ind w:firstLine="720"/>
        <w:jc w:val="both"/>
      </w:pPr>
    </w:p>
    <w:p w14:paraId="75BF8215" w14:textId="450B76B7" w:rsidR="00384991" w:rsidRDefault="00384991" w:rsidP="0055571E">
      <w:pPr>
        <w:ind w:firstLine="720"/>
        <w:jc w:val="both"/>
      </w:pPr>
    </w:p>
    <w:p w14:paraId="63D62990" w14:textId="4FBDCBB7" w:rsidR="00384991" w:rsidRDefault="00384991" w:rsidP="0055571E">
      <w:pPr>
        <w:ind w:firstLine="720"/>
        <w:jc w:val="both"/>
      </w:pPr>
    </w:p>
    <w:p w14:paraId="3F3D0911" w14:textId="45F235CD" w:rsidR="00384991" w:rsidRDefault="00384991" w:rsidP="0055571E">
      <w:pPr>
        <w:ind w:firstLine="720"/>
        <w:jc w:val="both"/>
      </w:pPr>
    </w:p>
    <w:p w14:paraId="7806C0BA" w14:textId="48FBCF15" w:rsidR="00384991" w:rsidRDefault="00384991" w:rsidP="0055571E">
      <w:pPr>
        <w:ind w:firstLine="720"/>
        <w:jc w:val="both"/>
      </w:pPr>
    </w:p>
    <w:p w14:paraId="7F443B61" w14:textId="575666DE" w:rsidR="00384991" w:rsidRDefault="00384991" w:rsidP="0055571E">
      <w:pPr>
        <w:ind w:firstLine="720"/>
        <w:jc w:val="both"/>
      </w:pPr>
    </w:p>
    <w:p w14:paraId="28B53136" w14:textId="44B4A03D" w:rsidR="00384991" w:rsidRDefault="00384991" w:rsidP="0055571E">
      <w:pPr>
        <w:ind w:firstLine="720"/>
        <w:jc w:val="both"/>
      </w:pPr>
    </w:p>
    <w:p w14:paraId="60742EA2" w14:textId="5231C598" w:rsidR="00384991" w:rsidRDefault="00384991" w:rsidP="0055571E">
      <w:pPr>
        <w:ind w:firstLine="720"/>
        <w:jc w:val="both"/>
      </w:pPr>
    </w:p>
    <w:p w14:paraId="5A764371" w14:textId="5B5B0C17" w:rsidR="00384991" w:rsidRDefault="00384991" w:rsidP="0055571E">
      <w:pPr>
        <w:ind w:firstLine="720"/>
        <w:jc w:val="both"/>
      </w:pPr>
    </w:p>
    <w:p w14:paraId="4EEBACB1" w14:textId="77777777" w:rsidR="00384991" w:rsidRDefault="00384991" w:rsidP="0055571E">
      <w:pPr>
        <w:ind w:firstLine="720"/>
        <w:jc w:val="both"/>
      </w:pPr>
    </w:p>
    <w:p w14:paraId="5D0FF32D" w14:textId="6394DBF7" w:rsidR="00775701" w:rsidRDefault="00775701" w:rsidP="008C09DF">
      <w:pPr>
        <w:pStyle w:val="Title"/>
      </w:pPr>
      <w:r>
        <w:lastRenderedPageBreak/>
        <w:t xml:space="preserve">Table of </w:t>
      </w:r>
      <w:r w:rsidRPr="00775701">
        <w:t>Contents</w:t>
      </w:r>
    </w:p>
    <w:p w14:paraId="1AFBAD83" w14:textId="6B3B61D5" w:rsidR="001D0616" w:rsidRDefault="00AA4AED">
      <w:pPr>
        <w:pStyle w:val="TOC1"/>
        <w:rPr>
          <w:rFonts w:eastAsiaTheme="minorEastAsia" w:cstheme="minorBidi"/>
          <w:noProof/>
          <w:sz w:val="22"/>
          <w:szCs w:val="22"/>
          <w:lang w:val="en-IN" w:eastAsia="en-IN" w:bidi="ar-SA"/>
        </w:rPr>
      </w:pPr>
      <w:r>
        <w:fldChar w:fldCharType="begin"/>
      </w:r>
      <w:r w:rsidR="000F56FF">
        <w:instrText xml:space="preserve"> TOC \o "3-3" \h \z \t "Heading 1,1,Heading 2,2,Chapter,1" </w:instrText>
      </w:r>
      <w:r>
        <w:fldChar w:fldCharType="separate"/>
      </w:r>
      <w:hyperlink w:anchor="_Toc458540546" w:history="1">
        <w:r w:rsidR="001D0616" w:rsidRPr="007D4F5E">
          <w:rPr>
            <w:rStyle w:val="Hyperlink"/>
            <w:noProof/>
          </w:rPr>
          <w:t>Acknowledgements</w:t>
        </w:r>
        <w:r w:rsidR="001D0616">
          <w:rPr>
            <w:noProof/>
            <w:webHidden/>
          </w:rPr>
          <w:tab/>
        </w:r>
        <w:r w:rsidR="001D0616">
          <w:rPr>
            <w:noProof/>
            <w:webHidden/>
          </w:rPr>
          <w:fldChar w:fldCharType="begin"/>
        </w:r>
        <w:r w:rsidR="001D0616">
          <w:rPr>
            <w:noProof/>
            <w:webHidden/>
          </w:rPr>
          <w:instrText xml:space="preserve"> PAGEREF _Toc458540546 \h </w:instrText>
        </w:r>
        <w:r w:rsidR="001D0616">
          <w:rPr>
            <w:noProof/>
            <w:webHidden/>
          </w:rPr>
        </w:r>
        <w:r w:rsidR="001D0616">
          <w:rPr>
            <w:noProof/>
            <w:webHidden/>
          </w:rPr>
          <w:fldChar w:fldCharType="separate"/>
        </w:r>
        <w:r w:rsidR="009175B4">
          <w:rPr>
            <w:noProof/>
            <w:webHidden/>
          </w:rPr>
          <w:t>iv</w:t>
        </w:r>
        <w:r w:rsidR="001D0616">
          <w:rPr>
            <w:noProof/>
            <w:webHidden/>
          </w:rPr>
          <w:fldChar w:fldCharType="end"/>
        </w:r>
      </w:hyperlink>
    </w:p>
    <w:p w14:paraId="443C3DCD" w14:textId="15B6BEED" w:rsidR="001D0616" w:rsidRDefault="003A5F8E">
      <w:pPr>
        <w:pStyle w:val="TOC1"/>
        <w:rPr>
          <w:rFonts w:eastAsiaTheme="minorEastAsia" w:cstheme="minorBidi"/>
          <w:noProof/>
          <w:sz w:val="22"/>
          <w:szCs w:val="22"/>
          <w:lang w:val="en-IN" w:eastAsia="en-IN" w:bidi="ar-SA"/>
        </w:rPr>
      </w:pPr>
      <w:hyperlink w:anchor="_Toc458540547" w:history="1">
        <w:r w:rsidR="001D0616" w:rsidRPr="007D4F5E">
          <w:rPr>
            <w:rStyle w:val="Hyperlink"/>
            <w:noProof/>
          </w:rPr>
          <w:t>List of Tables</w:t>
        </w:r>
        <w:r w:rsidR="001D0616">
          <w:rPr>
            <w:noProof/>
            <w:webHidden/>
          </w:rPr>
          <w:tab/>
        </w:r>
        <w:r w:rsidR="001D0616">
          <w:rPr>
            <w:noProof/>
            <w:webHidden/>
          </w:rPr>
          <w:fldChar w:fldCharType="begin"/>
        </w:r>
        <w:r w:rsidR="001D0616">
          <w:rPr>
            <w:noProof/>
            <w:webHidden/>
          </w:rPr>
          <w:instrText xml:space="preserve"> PAGEREF _Toc458540547 \h </w:instrText>
        </w:r>
        <w:r w:rsidR="001D0616">
          <w:rPr>
            <w:noProof/>
            <w:webHidden/>
          </w:rPr>
        </w:r>
        <w:r w:rsidR="001D0616">
          <w:rPr>
            <w:noProof/>
            <w:webHidden/>
          </w:rPr>
          <w:fldChar w:fldCharType="separate"/>
        </w:r>
        <w:r w:rsidR="009175B4">
          <w:rPr>
            <w:noProof/>
            <w:webHidden/>
          </w:rPr>
          <w:t>viii</w:t>
        </w:r>
        <w:r w:rsidR="001D0616">
          <w:rPr>
            <w:noProof/>
            <w:webHidden/>
          </w:rPr>
          <w:fldChar w:fldCharType="end"/>
        </w:r>
      </w:hyperlink>
    </w:p>
    <w:p w14:paraId="561BB8B0" w14:textId="5D7517DB" w:rsidR="001D0616" w:rsidRDefault="003A5F8E">
      <w:pPr>
        <w:pStyle w:val="TOC1"/>
        <w:rPr>
          <w:rFonts w:eastAsiaTheme="minorEastAsia" w:cstheme="minorBidi"/>
          <w:noProof/>
          <w:sz w:val="22"/>
          <w:szCs w:val="22"/>
          <w:lang w:val="en-IN" w:eastAsia="en-IN" w:bidi="ar-SA"/>
        </w:rPr>
      </w:pPr>
      <w:hyperlink w:anchor="_Toc458540548" w:history="1">
        <w:r w:rsidR="001D0616" w:rsidRPr="007D4F5E">
          <w:rPr>
            <w:rStyle w:val="Hyperlink"/>
            <w:noProof/>
          </w:rPr>
          <w:t>List of Figures</w:t>
        </w:r>
        <w:r w:rsidR="001D0616">
          <w:rPr>
            <w:noProof/>
            <w:webHidden/>
          </w:rPr>
          <w:tab/>
        </w:r>
        <w:r w:rsidR="001D0616">
          <w:rPr>
            <w:noProof/>
            <w:webHidden/>
          </w:rPr>
          <w:fldChar w:fldCharType="begin"/>
        </w:r>
        <w:r w:rsidR="001D0616">
          <w:rPr>
            <w:noProof/>
            <w:webHidden/>
          </w:rPr>
          <w:instrText xml:space="preserve"> PAGEREF _Toc458540548 \h </w:instrText>
        </w:r>
        <w:r w:rsidR="001D0616">
          <w:rPr>
            <w:noProof/>
            <w:webHidden/>
          </w:rPr>
        </w:r>
        <w:r w:rsidR="001D0616">
          <w:rPr>
            <w:noProof/>
            <w:webHidden/>
          </w:rPr>
          <w:fldChar w:fldCharType="separate"/>
        </w:r>
        <w:r w:rsidR="009175B4">
          <w:rPr>
            <w:noProof/>
            <w:webHidden/>
          </w:rPr>
          <w:t>x</w:t>
        </w:r>
        <w:r w:rsidR="001D0616">
          <w:rPr>
            <w:noProof/>
            <w:webHidden/>
          </w:rPr>
          <w:fldChar w:fldCharType="end"/>
        </w:r>
      </w:hyperlink>
    </w:p>
    <w:p w14:paraId="00892244" w14:textId="40E2077D" w:rsidR="001D0616" w:rsidRDefault="003A5F8E">
      <w:pPr>
        <w:pStyle w:val="TOC1"/>
        <w:rPr>
          <w:rFonts w:eastAsiaTheme="minorEastAsia" w:cstheme="minorBidi"/>
          <w:noProof/>
          <w:sz w:val="22"/>
          <w:szCs w:val="22"/>
          <w:lang w:val="en-IN" w:eastAsia="en-IN" w:bidi="ar-SA"/>
        </w:rPr>
      </w:pPr>
      <w:hyperlink w:anchor="_Toc458540549" w:history="1">
        <w:r w:rsidR="001D0616" w:rsidRPr="007D4F5E">
          <w:rPr>
            <w:rStyle w:val="Hyperlink"/>
            <w:noProof/>
          </w:rPr>
          <w:t>Abstract</w:t>
        </w:r>
        <w:r w:rsidR="001D0616">
          <w:rPr>
            <w:noProof/>
            <w:webHidden/>
          </w:rPr>
          <w:tab/>
        </w:r>
        <w:r w:rsidR="001D0616">
          <w:rPr>
            <w:noProof/>
            <w:webHidden/>
          </w:rPr>
          <w:fldChar w:fldCharType="begin"/>
        </w:r>
        <w:r w:rsidR="001D0616">
          <w:rPr>
            <w:noProof/>
            <w:webHidden/>
          </w:rPr>
          <w:instrText xml:space="preserve"> PAGEREF _Toc458540549 \h </w:instrText>
        </w:r>
        <w:r w:rsidR="001D0616">
          <w:rPr>
            <w:noProof/>
            <w:webHidden/>
          </w:rPr>
        </w:r>
        <w:r w:rsidR="001D0616">
          <w:rPr>
            <w:noProof/>
            <w:webHidden/>
          </w:rPr>
          <w:fldChar w:fldCharType="separate"/>
        </w:r>
        <w:r w:rsidR="009175B4">
          <w:rPr>
            <w:noProof/>
            <w:webHidden/>
          </w:rPr>
          <w:t>xiv</w:t>
        </w:r>
        <w:r w:rsidR="001D0616">
          <w:rPr>
            <w:noProof/>
            <w:webHidden/>
          </w:rPr>
          <w:fldChar w:fldCharType="end"/>
        </w:r>
      </w:hyperlink>
    </w:p>
    <w:p w14:paraId="27F43484" w14:textId="31836F93" w:rsidR="001D0616" w:rsidRDefault="003A5F8E">
      <w:pPr>
        <w:pStyle w:val="TOC1"/>
        <w:rPr>
          <w:rFonts w:eastAsiaTheme="minorEastAsia" w:cstheme="minorBidi"/>
          <w:noProof/>
          <w:sz w:val="22"/>
          <w:szCs w:val="22"/>
          <w:lang w:val="en-IN" w:eastAsia="en-IN" w:bidi="ar-SA"/>
        </w:rPr>
      </w:pPr>
      <w:hyperlink w:anchor="_Toc458540550" w:history="1">
        <w:r w:rsidR="001D0616" w:rsidRPr="007D4F5E">
          <w:rPr>
            <w:rStyle w:val="Hyperlink"/>
            <w:noProof/>
          </w:rPr>
          <w:t>Chapter 1: Literature Review</w:t>
        </w:r>
        <w:r w:rsidR="001D0616">
          <w:rPr>
            <w:noProof/>
            <w:webHidden/>
          </w:rPr>
          <w:tab/>
        </w:r>
        <w:r w:rsidR="001D0616">
          <w:rPr>
            <w:noProof/>
            <w:webHidden/>
          </w:rPr>
          <w:fldChar w:fldCharType="begin"/>
        </w:r>
        <w:r w:rsidR="001D0616">
          <w:rPr>
            <w:noProof/>
            <w:webHidden/>
          </w:rPr>
          <w:instrText xml:space="preserve"> PAGEREF _Toc458540550 \h </w:instrText>
        </w:r>
        <w:r w:rsidR="001D0616">
          <w:rPr>
            <w:noProof/>
            <w:webHidden/>
          </w:rPr>
        </w:r>
        <w:r w:rsidR="001D0616">
          <w:rPr>
            <w:noProof/>
            <w:webHidden/>
          </w:rPr>
          <w:fldChar w:fldCharType="separate"/>
        </w:r>
        <w:r w:rsidR="009175B4">
          <w:rPr>
            <w:noProof/>
            <w:webHidden/>
          </w:rPr>
          <w:t>1</w:t>
        </w:r>
        <w:r w:rsidR="001D0616">
          <w:rPr>
            <w:noProof/>
            <w:webHidden/>
          </w:rPr>
          <w:fldChar w:fldCharType="end"/>
        </w:r>
      </w:hyperlink>
    </w:p>
    <w:p w14:paraId="5E8F6D11" w14:textId="5DEB4497" w:rsidR="001D0616" w:rsidRDefault="003A5F8E">
      <w:pPr>
        <w:pStyle w:val="TOC2"/>
        <w:tabs>
          <w:tab w:val="left" w:pos="1080"/>
          <w:tab w:val="right" w:leader="dot" w:pos="8486"/>
        </w:tabs>
        <w:rPr>
          <w:rFonts w:eastAsiaTheme="minorEastAsia" w:cstheme="minorBidi"/>
          <w:noProof/>
          <w:sz w:val="22"/>
          <w:szCs w:val="22"/>
          <w:lang w:val="en-IN" w:eastAsia="en-IN" w:bidi="ar-SA"/>
        </w:rPr>
      </w:pPr>
      <w:hyperlink w:anchor="_Toc458540551" w:history="1">
        <w:r w:rsidR="001D0616" w:rsidRPr="007D4F5E">
          <w:rPr>
            <w:rStyle w:val="Hyperlink"/>
            <w:noProof/>
          </w:rPr>
          <w:t>1.1.</w:t>
        </w:r>
        <w:r w:rsidR="001D0616">
          <w:rPr>
            <w:rFonts w:eastAsiaTheme="minorEastAsia" w:cstheme="minorBidi"/>
            <w:noProof/>
            <w:sz w:val="22"/>
            <w:szCs w:val="22"/>
            <w:lang w:val="en-IN" w:eastAsia="en-IN" w:bidi="ar-SA"/>
          </w:rPr>
          <w:tab/>
        </w:r>
        <w:r w:rsidR="001D0616" w:rsidRPr="007D4F5E">
          <w:rPr>
            <w:rStyle w:val="Hyperlink"/>
            <w:noProof/>
          </w:rPr>
          <w:t>Introduction</w:t>
        </w:r>
        <w:r w:rsidR="001D0616">
          <w:rPr>
            <w:noProof/>
            <w:webHidden/>
          </w:rPr>
          <w:tab/>
        </w:r>
        <w:r w:rsidR="001D0616">
          <w:rPr>
            <w:noProof/>
            <w:webHidden/>
          </w:rPr>
          <w:fldChar w:fldCharType="begin"/>
        </w:r>
        <w:r w:rsidR="001D0616">
          <w:rPr>
            <w:noProof/>
            <w:webHidden/>
          </w:rPr>
          <w:instrText xml:space="preserve"> PAGEREF _Toc458540551 \h </w:instrText>
        </w:r>
        <w:r w:rsidR="001D0616">
          <w:rPr>
            <w:noProof/>
            <w:webHidden/>
          </w:rPr>
        </w:r>
        <w:r w:rsidR="001D0616">
          <w:rPr>
            <w:noProof/>
            <w:webHidden/>
          </w:rPr>
          <w:fldChar w:fldCharType="separate"/>
        </w:r>
        <w:r w:rsidR="009175B4">
          <w:rPr>
            <w:noProof/>
            <w:webHidden/>
          </w:rPr>
          <w:t>1</w:t>
        </w:r>
        <w:r w:rsidR="001D0616">
          <w:rPr>
            <w:noProof/>
            <w:webHidden/>
          </w:rPr>
          <w:fldChar w:fldCharType="end"/>
        </w:r>
      </w:hyperlink>
    </w:p>
    <w:p w14:paraId="3F580499" w14:textId="69C209EA" w:rsidR="001D0616" w:rsidRDefault="003A5F8E">
      <w:pPr>
        <w:pStyle w:val="TOC2"/>
        <w:tabs>
          <w:tab w:val="left" w:pos="1080"/>
          <w:tab w:val="right" w:leader="dot" w:pos="8486"/>
        </w:tabs>
        <w:rPr>
          <w:rFonts w:eastAsiaTheme="minorEastAsia" w:cstheme="minorBidi"/>
          <w:noProof/>
          <w:sz w:val="22"/>
          <w:szCs w:val="22"/>
          <w:lang w:val="en-IN" w:eastAsia="en-IN" w:bidi="ar-SA"/>
        </w:rPr>
      </w:pPr>
      <w:hyperlink w:anchor="_Toc458540552" w:history="1">
        <w:r w:rsidR="001D0616" w:rsidRPr="007D4F5E">
          <w:rPr>
            <w:rStyle w:val="Hyperlink"/>
            <w:noProof/>
          </w:rPr>
          <w:t>1.2.</w:t>
        </w:r>
        <w:r w:rsidR="001D0616">
          <w:rPr>
            <w:rFonts w:eastAsiaTheme="minorEastAsia" w:cstheme="minorBidi"/>
            <w:noProof/>
            <w:sz w:val="22"/>
            <w:szCs w:val="22"/>
            <w:lang w:val="en-IN" w:eastAsia="en-IN" w:bidi="ar-SA"/>
          </w:rPr>
          <w:tab/>
        </w:r>
        <w:r w:rsidR="001D0616" w:rsidRPr="007D4F5E">
          <w:rPr>
            <w:rStyle w:val="Hyperlink"/>
            <w:noProof/>
          </w:rPr>
          <w:t>Levoglucosan to glucose</w:t>
        </w:r>
        <w:r w:rsidR="001D0616">
          <w:rPr>
            <w:noProof/>
            <w:webHidden/>
          </w:rPr>
          <w:tab/>
        </w:r>
        <w:r w:rsidR="001D0616">
          <w:rPr>
            <w:noProof/>
            <w:webHidden/>
          </w:rPr>
          <w:fldChar w:fldCharType="begin"/>
        </w:r>
        <w:r w:rsidR="001D0616">
          <w:rPr>
            <w:noProof/>
            <w:webHidden/>
          </w:rPr>
          <w:instrText xml:space="preserve"> PAGEREF _Toc458540552 \h </w:instrText>
        </w:r>
        <w:r w:rsidR="001D0616">
          <w:rPr>
            <w:noProof/>
            <w:webHidden/>
          </w:rPr>
        </w:r>
        <w:r w:rsidR="001D0616">
          <w:rPr>
            <w:noProof/>
            <w:webHidden/>
          </w:rPr>
          <w:fldChar w:fldCharType="separate"/>
        </w:r>
        <w:r w:rsidR="009175B4">
          <w:rPr>
            <w:noProof/>
            <w:webHidden/>
          </w:rPr>
          <w:t>5</w:t>
        </w:r>
        <w:r w:rsidR="001D0616">
          <w:rPr>
            <w:noProof/>
            <w:webHidden/>
          </w:rPr>
          <w:fldChar w:fldCharType="end"/>
        </w:r>
      </w:hyperlink>
    </w:p>
    <w:p w14:paraId="2EB53474" w14:textId="1DA4F796" w:rsidR="001D0616" w:rsidRDefault="003A5F8E">
      <w:pPr>
        <w:pStyle w:val="TOC2"/>
        <w:tabs>
          <w:tab w:val="left" w:pos="1080"/>
          <w:tab w:val="right" w:leader="dot" w:pos="8486"/>
        </w:tabs>
        <w:rPr>
          <w:rFonts w:eastAsiaTheme="minorEastAsia" w:cstheme="minorBidi"/>
          <w:noProof/>
          <w:sz w:val="22"/>
          <w:szCs w:val="22"/>
          <w:lang w:val="en-IN" w:eastAsia="en-IN" w:bidi="ar-SA"/>
        </w:rPr>
      </w:pPr>
      <w:hyperlink w:anchor="_Toc458540553" w:history="1">
        <w:r w:rsidR="001D0616" w:rsidRPr="007D4F5E">
          <w:rPr>
            <w:rStyle w:val="Hyperlink"/>
            <w:noProof/>
          </w:rPr>
          <w:t>1.3.</w:t>
        </w:r>
        <w:r w:rsidR="001D0616">
          <w:rPr>
            <w:rFonts w:eastAsiaTheme="minorEastAsia" w:cstheme="minorBidi"/>
            <w:noProof/>
            <w:sz w:val="22"/>
            <w:szCs w:val="22"/>
            <w:lang w:val="en-IN" w:eastAsia="en-IN" w:bidi="ar-SA"/>
          </w:rPr>
          <w:tab/>
        </w:r>
        <w:r w:rsidR="001D0616" w:rsidRPr="007D4F5E">
          <w:rPr>
            <w:rStyle w:val="Hyperlink"/>
            <w:noProof/>
          </w:rPr>
          <w:t>Glucose to 5-(hydroxymethyl)furfural</w:t>
        </w:r>
        <w:r w:rsidR="001D0616">
          <w:rPr>
            <w:noProof/>
            <w:webHidden/>
          </w:rPr>
          <w:tab/>
        </w:r>
        <w:r w:rsidR="001D0616">
          <w:rPr>
            <w:noProof/>
            <w:webHidden/>
          </w:rPr>
          <w:fldChar w:fldCharType="begin"/>
        </w:r>
        <w:r w:rsidR="001D0616">
          <w:rPr>
            <w:noProof/>
            <w:webHidden/>
          </w:rPr>
          <w:instrText xml:space="preserve"> PAGEREF _Toc458540553 \h </w:instrText>
        </w:r>
        <w:r w:rsidR="001D0616">
          <w:rPr>
            <w:noProof/>
            <w:webHidden/>
          </w:rPr>
        </w:r>
        <w:r w:rsidR="001D0616">
          <w:rPr>
            <w:noProof/>
            <w:webHidden/>
          </w:rPr>
          <w:fldChar w:fldCharType="separate"/>
        </w:r>
        <w:r w:rsidR="009175B4">
          <w:rPr>
            <w:noProof/>
            <w:webHidden/>
          </w:rPr>
          <w:t>5</w:t>
        </w:r>
        <w:r w:rsidR="001D0616">
          <w:rPr>
            <w:noProof/>
            <w:webHidden/>
          </w:rPr>
          <w:fldChar w:fldCharType="end"/>
        </w:r>
      </w:hyperlink>
    </w:p>
    <w:p w14:paraId="78AA1BEE" w14:textId="0C8AA11C"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54" w:history="1">
        <w:r w:rsidR="001D0616" w:rsidRPr="007D4F5E">
          <w:rPr>
            <w:rStyle w:val="Hyperlink"/>
            <w:noProof/>
          </w:rPr>
          <w:t>1.3.1</w:t>
        </w:r>
        <w:r w:rsidR="001D0616">
          <w:rPr>
            <w:rFonts w:eastAsiaTheme="minorEastAsia" w:cstheme="minorBidi"/>
            <w:noProof/>
            <w:sz w:val="22"/>
            <w:szCs w:val="22"/>
            <w:lang w:val="en-IN" w:eastAsia="en-IN" w:bidi="ar-SA"/>
          </w:rPr>
          <w:tab/>
        </w:r>
        <w:r w:rsidR="001D0616" w:rsidRPr="007D4F5E">
          <w:rPr>
            <w:rStyle w:val="Hyperlink"/>
            <w:noProof/>
          </w:rPr>
          <w:t>Glucose isomerization to fructose</w:t>
        </w:r>
        <w:r w:rsidR="001D0616">
          <w:rPr>
            <w:noProof/>
            <w:webHidden/>
          </w:rPr>
          <w:tab/>
        </w:r>
        <w:r w:rsidR="001D0616">
          <w:rPr>
            <w:noProof/>
            <w:webHidden/>
          </w:rPr>
          <w:fldChar w:fldCharType="begin"/>
        </w:r>
        <w:r w:rsidR="001D0616">
          <w:rPr>
            <w:noProof/>
            <w:webHidden/>
          </w:rPr>
          <w:instrText xml:space="preserve"> PAGEREF _Toc458540554 \h </w:instrText>
        </w:r>
        <w:r w:rsidR="001D0616">
          <w:rPr>
            <w:noProof/>
            <w:webHidden/>
          </w:rPr>
        </w:r>
        <w:r w:rsidR="001D0616">
          <w:rPr>
            <w:noProof/>
            <w:webHidden/>
          </w:rPr>
          <w:fldChar w:fldCharType="separate"/>
        </w:r>
        <w:r w:rsidR="009175B4">
          <w:rPr>
            <w:noProof/>
            <w:webHidden/>
          </w:rPr>
          <w:t>6</w:t>
        </w:r>
        <w:r w:rsidR="001D0616">
          <w:rPr>
            <w:noProof/>
            <w:webHidden/>
          </w:rPr>
          <w:fldChar w:fldCharType="end"/>
        </w:r>
      </w:hyperlink>
    </w:p>
    <w:p w14:paraId="30FE78D7" w14:textId="44217EC9"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55" w:history="1">
        <w:r w:rsidR="001D0616" w:rsidRPr="007D4F5E">
          <w:rPr>
            <w:rStyle w:val="Hyperlink"/>
            <w:noProof/>
          </w:rPr>
          <w:t>1.3.2</w:t>
        </w:r>
        <w:r w:rsidR="001D0616">
          <w:rPr>
            <w:rFonts w:eastAsiaTheme="minorEastAsia" w:cstheme="minorBidi"/>
            <w:noProof/>
            <w:sz w:val="22"/>
            <w:szCs w:val="22"/>
            <w:lang w:val="en-IN" w:eastAsia="en-IN" w:bidi="ar-SA"/>
          </w:rPr>
          <w:tab/>
        </w:r>
        <w:r w:rsidR="001D0616" w:rsidRPr="007D4F5E">
          <w:rPr>
            <w:rStyle w:val="Hyperlink"/>
            <w:noProof/>
          </w:rPr>
          <w:t>Glucose/Fructose dehydration</w:t>
        </w:r>
        <w:r w:rsidR="001D0616">
          <w:rPr>
            <w:noProof/>
            <w:webHidden/>
          </w:rPr>
          <w:tab/>
        </w:r>
        <w:r w:rsidR="001D0616">
          <w:rPr>
            <w:noProof/>
            <w:webHidden/>
          </w:rPr>
          <w:fldChar w:fldCharType="begin"/>
        </w:r>
        <w:r w:rsidR="001D0616">
          <w:rPr>
            <w:noProof/>
            <w:webHidden/>
          </w:rPr>
          <w:instrText xml:space="preserve"> PAGEREF _Toc458540555 \h </w:instrText>
        </w:r>
        <w:r w:rsidR="001D0616">
          <w:rPr>
            <w:noProof/>
            <w:webHidden/>
          </w:rPr>
        </w:r>
        <w:r w:rsidR="001D0616">
          <w:rPr>
            <w:noProof/>
            <w:webHidden/>
          </w:rPr>
          <w:fldChar w:fldCharType="separate"/>
        </w:r>
        <w:r w:rsidR="009175B4">
          <w:rPr>
            <w:noProof/>
            <w:webHidden/>
          </w:rPr>
          <w:t>7</w:t>
        </w:r>
        <w:r w:rsidR="001D0616">
          <w:rPr>
            <w:noProof/>
            <w:webHidden/>
          </w:rPr>
          <w:fldChar w:fldCharType="end"/>
        </w:r>
      </w:hyperlink>
    </w:p>
    <w:p w14:paraId="2D6EA1DB" w14:textId="1519CD87"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56" w:history="1">
        <w:r w:rsidR="001D0616" w:rsidRPr="007D4F5E">
          <w:rPr>
            <w:rStyle w:val="Hyperlink"/>
            <w:noProof/>
          </w:rPr>
          <w:t>1.3.3</w:t>
        </w:r>
        <w:r w:rsidR="001D0616">
          <w:rPr>
            <w:rFonts w:eastAsiaTheme="minorEastAsia" w:cstheme="minorBidi"/>
            <w:noProof/>
            <w:sz w:val="22"/>
            <w:szCs w:val="22"/>
            <w:lang w:val="en-IN" w:eastAsia="en-IN" w:bidi="ar-SA"/>
          </w:rPr>
          <w:tab/>
        </w:r>
        <w:r w:rsidR="001D0616" w:rsidRPr="007D4F5E">
          <w:rPr>
            <w:rStyle w:val="Hyperlink"/>
            <w:noProof/>
          </w:rPr>
          <w:t>Humin formation studies</w:t>
        </w:r>
        <w:r w:rsidR="001D0616">
          <w:rPr>
            <w:noProof/>
            <w:webHidden/>
          </w:rPr>
          <w:tab/>
        </w:r>
        <w:r w:rsidR="001D0616">
          <w:rPr>
            <w:noProof/>
            <w:webHidden/>
          </w:rPr>
          <w:fldChar w:fldCharType="begin"/>
        </w:r>
        <w:r w:rsidR="001D0616">
          <w:rPr>
            <w:noProof/>
            <w:webHidden/>
          </w:rPr>
          <w:instrText xml:space="preserve"> PAGEREF _Toc458540556 \h </w:instrText>
        </w:r>
        <w:r w:rsidR="001D0616">
          <w:rPr>
            <w:noProof/>
            <w:webHidden/>
          </w:rPr>
        </w:r>
        <w:r w:rsidR="001D0616">
          <w:rPr>
            <w:noProof/>
            <w:webHidden/>
          </w:rPr>
          <w:fldChar w:fldCharType="separate"/>
        </w:r>
        <w:r w:rsidR="009175B4">
          <w:rPr>
            <w:noProof/>
            <w:webHidden/>
          </w:rPr>
          <w:t>8</w:t>
        </w:r>
        <w:r w:rsidR="001D0616">
          <w:rPr>
            <w:noProof/>
            <w:webHidden/>
          </w:rPr>
          <w:fldChar w:fldCharType="end"/>
        </w:r>
      </w:hyperlink>
    </w:p>
    <w:p w14:paraId="0844088F" w14:textId="6B92D924"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57" w:history="1">
        <w:r w:rsidR="001D0616" w:rsidRPr="007D4F5E">
          <w:rPr>
            <w:rStyle w:val="Hyperlink"/>
            <w:noProof/>
          </w:rPr>
          <w:t>1.3.4</w:t>
        </w:r>
        <w:r w:rsidR="001D0616">
          <w:rPr>
            <w:rFonts w:eastAsiaTheme="minorEastAsia" w:cstheme="minorBidi"/>
            <w:noProof/>
            <w:sz w:val="22"/>
            <w:szCs w:val="22"/>
            <w:lang w:val="en-IN" w:eastAsia="en-IN" w:bidi="ar-SA"/>
          </w:rPr>
          <w:tab/>
        </w:r>
        <w:r w:rsidR="001D0616" w:rsidRPr="007D4F5E">
          <w:rPr>
            <w:rStyle w:val="Hyperlink"/>
            <w:noProof/>
          </w:rPr>
          <w:t>Biphasic Reaction System</w:t>
        </w:r>
        <w:r w:rsidR="001D0616">
          <w:rPr>
            <w:noProof/>
            <w:webHidden/>
          </w:rPr>
          <w:tab/>
        </w:r>
        <w:r w:rsidR="001D0616">
          <w:rPr>
            <w:noProof/>
            <w:webHidden/>
          </w:rPr>
          <w:fldChar w:fldCharType="begin"/>
        </w:r>
        <w:r w:rsidR="001D0616">
          <w:rPr>
            <w:noProof/>
            <w:webHidden/>
          </w:rPr>
          <w:instrText xml:space="preserve"> PAGEREF _Toc458540557 \h </w:instrText>
        </w:r>
        <w:r w:rsidR="001D0616">
          <w:rPr>
            <w:noProof/>
            <w:webHidden/>
          </w:rPr>
        </w:r>
        <w:r w:rsidR="001D0616">
          <w:rPr>
            <w:noProof/>
            <w:webHidden/>
          </w:rPr>
          <w:fldChar w:fldCharType="separate"/>
        </w:r>
        <w:r w:rsidR="009175B4">
          <w:rPr>
            <w:noProof/>
            <w:webHidden/>
          </w:rPr>
          <w:t>11</w:t>
        </w:r>
        <w:r w:rsidR="001D0616">
          <w:rPr>
            <w:noProof/>
            <w:webHidden/>
          </w:rPr>
          <w:fldChar w:fldCharType="end"/>
        </w:r>
      </w:hyperlink>
    </w:p>
    <w:p w14:paraId="3508F9B1" w14:textId="6E776541"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58" w:history="1">
        <w:r w:rsidR="001D0616" w:rsidRPr="007D4F5E">
          <w:rPr>
            <w:rStyle w:val="Hyperlink"/>
            <w:noProof/>
          </w:rPr>
          <w:t>1.3.5</w:t>
        </w:r>
        <w:r w:rsidR="001D0616">
          <w:rPr>
            <w:rFonts w:eastAsiaTheme="minorEastAsia" w:cstheme="minorBidi"/>
            <w:noProof/>
            <w:sz w:val="22"/>
            <w:szCs w:val="22"/>
            <w:lang w:val="en-IN" w:eastAsia="en-IN" w:bidi="ar-SA"/>
          </w:rPr>
          <w:tab/>
        </w:r>
        <w:r w:rsidR="001D0616" w:rsidRPr="007D4F5E">
          <w:rPr>
            <w:rStyle w:val="Hyperlink"/>
            <w:noProof/>
          </w:rPr>
          <w:t>Glucose isomerization/dehydration to HMF in single phase and biphasic system</w:t>
        </w:r>
        <w:r w:rsidR="001D0616">
          <w:rPr>
            <w:noProof/>
            <w:webHidden/>
          </w:rPr>
          <w:tab/>
        </w:r>
        <w:r w:rsidR="001D0616">
          <w:rPr>
            <w:noProof/>
            <w:webHidden/>
          </w:rPr>
          <w:fldChar w:fldCharType="begin"/>
        </w:r>
        <w:r w:rsidR="001D0616">
          <w:rPr>
            <w:noProof/>
            <w:webHidden/>
          </w:rPr>
          <w:instrText xml:space="preserve"> PAGEREF _Toc458540558 \h </w:instrText>
        </w:r>
        <w:r w:rsidR="001D0616">
          <w:rPr>
            <w:noProof/>
            <w:webHidden/>
          </w:rPr>
        </w:r>
        <w:r w:rsidR="001D0616">
          <w:rPr>
            <w:noProof/>
            <w:webHidden/>
          </w:rPr>
          <w:fldChar w:fldCharType="separate"/>
        </w:r>
        <w:r w:rsidR="009175B4">
          <w:rPr>
            <w:noProof/>
            <w:webHidden/>
          </w:rPr>
          <w:t>13</w:t>
        </w:r>
        <w:r w:rsidR="001D0616">
          <w:rPr>
            <w:noProof/>
            <w:webHidden/>
          </w:rPr>
          <w:fldChar w:fldCharType="end"/>
        </w:r>
      </w:hyperlink>
    </w:p>
    <w:p w14:paraId="345FC76E" w14:textId="09E6D210" w:rsidR="001D0616" w:rsidRDefault="003A5F8E">
      <w:pPr>
        <w:pStyle w:val="TOC2"/>
        <w:tabs>
          <w:tab w:val="left" w:pos="1080"/>
          <w:tab w:val="right" w:leader="dot" w:pos="8486"/>
        </w:tabs>
        <w:rPr>
          <w:rFonts w:eastAsiaTheme="minorEastAsia" w:cstheme="minorBidi"/>
          <w:noProof/>
          <w:sz w:val="22"/>
          <w:szCs w:val="22"/>
          <w:lang w:val="en-IN" w:eastAsia="en-IN" w:bidi="ar-SA"/>
        </w:rPr>
      </w:pPr>
      <w:hyperlink w:anchor="_Toc458540559" w:history="1">
        <w:r w:rsidR="001D0616" w:rsidRPr="007D4F5E">
          <w:rPr>
            <w:rStyle w:val="Hyperlink"/>
            <w:noProof/>
          </w:rPr>
          <w:t>1.4.</w:t>
        </w:r>
        <w:r w:rsidR="001D0616">
          <w:rPr>
            <w:rFonts w:eastAsiaTheme="minorEastAsia" w:cstheme="minorBidi"/>
            <w:noProof/>
            <w:sz w:val="22"/>
            <w:szCs w:val="22"/>
            <w:lang w:val="en-IN" w:eastAsia="en-IN" w:bidi="ar-SA"/>
          </w:rPr>
          <w:tab/>
        </w:r>
        <w:r w:rsidR="001D0616" w:rsidRPr="007D4F5E">
          <w:rPr>
            <w:rStyle w:val="Hyperlink"/>
            <w:noProof/>
          </w:rPr>
          <w:t>5-(hydroxymethyl) furfural up gradation</w:t>
        </w:r>
        <w:r w:rsidR="001D0616">
          <w:rPr>
            <w:noProof/>
            <w:webHidden/>
          </w:rPr>
          <w:tab/>
        </w:r>
        <w:r w:rsidR="001D0616">
          <w:rPr>
            <w:noProof/>
            <w:webHidden/>
          </w:rPr>
          <w:fldChar w:fldCharType="begin"/>
        </w:r>
        <w:r w:rsidR="001D0616">
          <w:rPr>
            <w:noProof/>
            <w:webHidden/>
          </w:rPr>
          <w:instrText xml:space="preserve"> PAGEREF _Toc458540559 \h </w:instrText>
        </w:r>
        <w:r w:rsidR="001D0616">
          <w:rPr>
            <w:noProof/>
            <w:webHidden/>
          </w:rPr>
        </w:r>
        <w:r w:rsidR="001D0616">
          <w:rPr>
            <w:noProof/>
            <w:webHidden/>
          </w:rPr>
          <w:fldChar w:fldCharType="separate"/>
        </w:r>
        <w:r w:rsidR="009175B4">
          <w:rPr>
            <w:noProof/>
            <w:webHidden/>
          </w:rPr>
          <w:t>14</w:t>
        </w:r>
        <w:r w:rsidR="001D0616">
          <w:rPr>
            <w:noProof/>
            <w:webHidden/>
          </w:rPr>
          <w:fldChar w:fldCharType="end"/>
        </w:r>
      </w:hyperlink>
    </w:p>
    <w:p w14:paraId="59728F6A" w14:textId="0A9A5F0A"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60" w:history="1">
        <w:r w:rsidR="001D0616" w:rsidRPr="007D4F5E">
          <w:rPr>
            <w:rStyle w:val="Hyperlink"/>
            <w:noProof/>
          </w:rPr>
          <w:t>1.4.1</w:t>
        </w:r>
        <w:r w:rsidR="001D0616">
          <w:rPr>
            <w:rFonts w:eastAsiaTheme="minorEastAsia" w:cstheme="minorBidi"/>
            <w:noProof/>
            <w:sz w:val="22"/>
            <w:szCs w:val="22"/>
            <w:lang w:val="en-IN" w:eastAsia="en-IN" w:bidi="ar-SA"/>
          </w:rPr>
          <w:tab/>
        </w:r>
        <w:r w:rsidR="001D0616" w:rsidRPr="007D4F5E">
          <w:rPr>
            <w:rStyle w:val="Hyperlink"/>
            <w:noProof/>
          </w:rPr>
          <w:t>HMF to 2,5 Dimethylfuran</w:t>
        </w:r>
        <w:r w:rsidR="001D0616">
          <w:rPr>
            <w:noProof/>
            <w:webHidden/>
          </w:rPr>
          <w:tab/>
        </w:r>
        <w:r w:rsidR="001D0616">
          <w:rPr>
            <w:noProof/>
            <w:webHidden/>
          </w:rPr>
          <w:fldChar w:fldCharType="begin"/>
        </w:r>
        <w:r w:rsidR="001D0616">
          <w:rPr>
            <w:noProof/>
            <w:webHidden/>
          </w:rPr>
          <w:instrText xml:space="preserve"> PAGEREF _Toc458540560 \h </w:instrText>
        </w:r>
        <w:r w:rsidR="001D0616">
          <w:rPr>
            <w:noProof/>
            <w:webHidden/>
          </w:rPr>
        </w:r>
        <w:r w:rsidR="001D0616">
          <w:rPr>
            <w:noProof/>
            <w:webHidden/>
          </w:rPr>
          <w:fldChar w:fldCharType="separate"/>
        </w:r>
        <w:r w:rsidR="009175B4">
          <w:rPr>
            <w:noProof/>
            <w:webHidden/>
          </w:rPr>
          <w:t>15</w:t>
        </w:r>
        <w:r w:rsidR="001D0616">
          <w:rPr>
            <w:noProof/>
            <w:webHidden/>
          </w:rPr>
          <w:fldChar w:fldCharType="end"/>
        </w:r>
      </w:hyperlink>
    </w:p>
    <w:p w14:paraId="1AF4C827" w14:textId="3A5EFC99"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61" w:history="1">
        <w:r w:rsidR="001D0616" w:rsidRPr="007D4F5E">
          <w:rPr>
            <w:rStyle w:val="Hyperlink"/>
            <w:noProof/>
          </w:rPr>
          <w:t>1.4.2</w:t>
        </w:r>
        <w:r w:rsidR="001D0616">
          <w:rPr>
            <w:rFonts w:eastAsiaTheme="minorEastAsia" w:cstheme="minorBidi"/>
            <w:noProof/>
            <w:sz w:val="22"/>
            <w:szCs w:val="22"/>
            <w:lang w:val="en-IN" w:eastAsia="en-IN" w:bidi="ar-SA"/>
          </w:rPr>
          <w:tab/>
        </w:r>
        <w:r w:rsidR="001D0616" w:rsidRPr="007D4F5E">
          <w:rPr>
            <w:rStyle w:val="Hyperlink"/>
            <w:noProof/>
          </w:rPr>
          <w:t>HMF to cyclopentanone derivatives</w:t>
        </w:r>
        <w:r w:rsidR="001D0616">
          <w:rPr>
            <w:noProof/>
            <w:webHidden/>
          </w:rPr>
          <w:tab/>
        </w:r>
        <w:r w:rsidR="001D0616">
          <w:rPr>
            <w:noProof/>
            <w:webHidden/>
          </w:rPr>
          <w:fldChar w:fldCharType="begin"/>
        </w:r>
        <w:r w:rsidR="001D0616">
          <w:rPr>
            <w:noProof/>
            <w:webHidden/>
          </w:rPr>
          <w:instrText xml:space="preserve"> PAGEREF _Toc458540561 \h </w:instrText>
        </w:r>
        <w:r w:rsidR="001D0616">
          <w:rPr>
            <w:noProof/>
            <w:webHidden/>
          </w:rPr>
        </w:r>
        <w:r w:rsidR="001D0616">
          <w:rPr>
            <w:noProof/>
            <w:webHidden/>
          </w:rPr>
          <w:fldChar w:fldCharType="separate"/>
        </w:r>
        <w:r w:rsidR="009175B4">
          <w:rPr>
            <w:noProof/>
            <w:webHidden/>
          </w:rPr>
          <w:t>17</w:t>
        </w:r>
        <w:r w:rsidR="001D0616">
          <w:rPr>
            <w:noProof/>
            <w:webHidden/>
          </w:rPr>
          <w:fldChar w:fldCharType="end"/>
        </w:r>
      </w:hyperlink>
    </w:p>
    <w:p w14:paraId="3BAF3033" w14:textId="3F90E48B" w:rsidR="001D0616" w:rsidRDefault="003A5F8E">
      <w:pPr>
        <w:pStyle w:val="TOC2"/>
        <w:tabs>
          <w:tab w:val="right" w:leader="dot" w:pos="8486"/>
        </w:tabs>
        <w:rPr>
          <w:rFonts w:eastAsiaTheme="minorEastAsia" w:cstheme="minorBidi"/>
          <w:noProof/>
          <w:sz w:val="22"/>
          <w:szCs w:val="22"/>
          <w:lang w:val="en-IN" w:eastAsia="en-IN" w:bidi="ar-SA"/>
        </w:rPr>
      </w:pPr>
      <w:hyperlink w:anchor="_Toc458540562" w:history="1">
        <w:r w:rsidR="001D0616" w:rsidRPr="007D4F5E">
          <w:rPr>
            <w:rStyle w:val="Hyperlink"/>
            <w:noProof/>
          </w:rPr>
          <w:t>1.5</w:t>
        </w:r>
        <w:r w:rsidR="001D0616">
          <w:rPr>
            <w:rFonts w:eastAsiaTheme="minorEastAsia" w:cstheme="minorBidi"/>
            <w:noProof/>
            <w:sz w:val="22"/>
            <w:szCs w:val="22"/>
            <w:lang w:val="en-IN" w:eastAsia="en-IN" w:bidi="ar-SA"/>
          </w:rPr>
          <w:tab/>
        </w:r>
        <w:r w:rsidR="001D0616" w:rsidRPr="007D4F5E">
          <w:rPr>
            <w:rStyle w:val="Hyperlink"/>
            <w:noProof/>
          </w:rPr>
          <w:t>Furfural up grading</w:t>
        </w:r>
        <w:r w:rsidR="001D0616">
          <w:rPr>
            <w:noProof/>
            <w:webHidden/>
          </w:rPr>
          <w:tab/>
        </w:r>
        <w:r w:rsidR="001D0616">
          <w:rPr>
            <w:noProof/>
            <w:webHidden/>
          </w:rPr>
          <w:fldChar w:fldCharType="begin"/>
        </w:r>
        <w:r w:rsidR="001D0616">
          <w:rPr>
            <w:noProof/>
            <w:webHidden/>
          </w:rPr>
          <w:instrText xml:space="preserve"> PAGEREF _Toc458540562 \h </w:instrText>
        </w:r>
        <w:r w:rsidR="001D0616">
          <w:rPr>
            <w:noProof/>
            <w:webHidden/>
          </w:rPr>
        </w:r>
        <w:r w:rsidR="001D0616">
          <w:rPr>
            <w:noProof/>
            <w:webHidden/>
          </w:rPr>
          <w:fldChar w:fldCharType="separate"/>
        </w:r>
        <w:r w:rsidR="009175B4">
          <w:rPr>
            <w:noProof/>
            <w:webHidden/>
          </w:rPr>
          <w:t>19</w:t>
        </w:r>
        <w:r w:rsidR="001D0616">
          <w:rPr>
            <w:noProof/>
            <w:webHidden/>
          </w:rPr>
          <w:fldChar w:fldCharType="end"/>
        </w:r>
      </w:hyperlink>
    </w:p>
    <w:p w14:paraId="4AD8D890" w14:textId="746061FB" w:rsidR="001D0616" w:rsidRDefault="003A5F8E">
      <w:pPr>
        <w:pStyle w:val="TOC1"/>
        <w:rPr>
          <w:rFonts w:eastAsiaTheme="minorEastAsia" w:cstheme="minorBidi"/>
          <w:noProof/>
          <w:sz w:val="22"/>
          <w:szCs w:val="22"/>
          <w:lang w:val="en-IN" w:eastAsia="en-IN" w:bidi="ar-SA"/>
        </w:rPr>
      </w:pPr>
      <w:hyperlink w:anchor="_Toc458540563" w:history="1">
        <w:r w:rsidR="001D0616" w:rsidRPr="007D4F5E">
          <w:rPr>
            <w:rStyle w:val="Hyperlink"/>
            <w:noProof/>
          </w:rPr>
          <w:t>Chapter 2: Experiment</w:t>
        </w:r>
        <w:r w:rsidR="001D0616">
          <w:rPr>
            <w:noProof/>
            <w:webHidden/>
          </w:rPr>
          <w:tab/>
        </w:r>
        <w:r w:rsidR="001D0616">
          <w:rPr>
            <w:noProof/>
            <w:webHidden/>
          </w:rPr>
          <w:fldChar w:fldCharType="begin"/>
        </w:r>
        <w:r w:rsidR="001D0616">
          <w:rPr>
            <w:noProof/>
            <w:webHidden/>
          </w:rPr>
          <w:instrText xml:space="preserve"> PAGEREF _Toc458540563 \h </w:instrText>
        </w:r>
        <w:r w:rsidR="001D0616">
          <w:rPr>
            <w:noProof/>
            <w:webHidden/>
          </w:rPr>
        </w:r>
        <w:r w:rsidR="001D0616">
          <w:rPr>
            <w:noProof/>
            <w:webHidden/>
          </w:rPr>
          <w:fldChar w:fldCharType="separate"/>
        </w:r>
        <w:r w:rsidR="009175B4">
          <w:rPr>
            <w:noProof/>
            <w:webHidden/>
          </w:rPr>
          <w:t>21</w:t>
        </w:r>
        <w:r w:rsidR="001D0616">
          <w:rPr>
            <w:noProof/>
            <w:webHidden/>
          </w:rPr>
          <w:fldChar w:fldCharType="end"/>
        </w:r>
      </w:hyperlink>
    </w:p>
    <w:p w14:paraId="7BF8E373" w14:textId="61C04BA1" w:rsidR="001D0616" w:rsidRDefault="003A5F8E">
      <w:pPr>
        <w:pStyle w:val="TOC2"/>
        <w:tabs>
          <w:tab w:val="right" w:leader="dot" w:pos="8486"/>
        </w:tabs>
        <w:rPr>
          <w:rFonts w:eastAsiaTheme="minorEastAsia" w:cstheme="minorBidi"/>
          <w:noProof/>
          <w:sz w:val="22"/>
          <w:szCs w:val="22"/>
          <w:lang w:val="en-IN" w:eastAsia="en-IN" w:bidi="ar-SA"/>
        </w:rPr>
      </w:pPr>
      <w:hyperlink w:anchor="_Toc458540564" w:history="1">
        <w:r w:rsidR="001D0616" w:rsidRPr="007D4F5E">
          <w:rPr>
            <w:rStyle w:val="Hyperlink"/>
            <w:noProof/>
          </w:rPr>
          <w:t>2.1</w:t>
        </w:r>
        <w:r w:rsidR="001D0616">
          <w:rPr>
            <w:rFonts w:eastAsiaTheme="minorEastAsia" w:cstheme="minorBidi"/>
            <w:noProof/>
            <w:sz w:val="22"/>
            <w:szCs w:val="22"/>
            <w:lang w:val="en-IN" w:eastAsia="en-IN" w:bidi="ar-SA"/>
          </w:rPr>
          <w:tab/>
        </w:r>
        <w:r w:rsidR="001D0616" w:rsidRPr="007D4F5E">
          <w:rPr>
            <w:rStyle w:val="Hyperlink"/>
            <w:noProof/>
          </w:rPr>
          <w:t>Catalyst Preparation</w:t>
        </w:r>
        <w:r w:rsidR="001D0616">
          <w:rPr>
            <w:noProof/>
            <w:webHidden/>
          </w:rPr>
          <w:tab/>
        </w:r>
        <w:r w:rsidR="001D0616">
          <w:rPr>
            <w:noProof/>
            <w:webHidden/>
          </w:rPr>
          <w:fldChar w:fldCharType="begin"/>
        </w:r>
        <w:r w:rsidR="001D0616">
          <w:rPr>
            <w:noProof/>
            <w:webHidden/>
          </w:rPr>
          <w:instrText xml:space="preserve"> PAGEREF _Toc458540564 \h </w:instrText>
        </w:r>
        <w:r w:rsidR="001D0616">
          <w:rPr>
            <w:noProof/>
            <w:webHidden/>
          </w:rPr>
        </w:r>
        <w:r w:rsidR="001D0616">
          <w:rPr>
            <w:noProof/>
            <w:webHidden/>
          </w:rPr>
          <w:fldChar w:fldCharType="separate"/>
        </w:r>
        <w:r w:rsidR="009175B4">
          <w:rPr>
            <w:noProof/>
            <w:webHidden/>
          </w:rPr>
          <w:t>21</w:t>
        </w:r>
        <w:r w:rsidR="001D0616">
          <w:rPr>
            <w:noProof/>
            <w:webHidden/>
          </w:rPr>
          <w:fldChar w:fldCharType="end"/>
        </w:r>
      </w:hyperlink>
    </w:p>
    <w:p w14:paraId="163ABC80" w14:textId="24A45329"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65" w:history="1">
        <w:r w:rsidR="001D0616" w:rsidRPr="007D4F5E">
          <w:rPr>
            <w:rStyle w:val="Hyperlink"/>
            <w:noProof/>
          </w:rPr>
          <w:t>2.1.1</w:t>
        </w:r>
        <w:r w:rsidR="001D0616">
          <w:rPr>
            <w:rFonts w:eastAsiaTheme="minorEastAsia" w:cstheme="minorBidi"/>
            <w:noProof/>
            <w:sz w:val="22"/>
            <w:szCs w:val="22"/>
            <w:lang w:val="en-IN" w:eastAsia="en-IN" w:bidi="ar-SA"/>
          </w:rPr>
          <w:tab/>
        </w:r>
        <w:r w:rsidR="001D0616" w:rsidRPr="007D4F5E">
          <w:rPr>
            <w:rStyle w:val="Hyperlink"/>
            <w:noProof/>
          </w:rPr>
          <w:t>5 wt% Pd/MWCNT</w:t>
        </w:r>
        <w:r w:rsidR="001D0616">
          <w:rPr>
            <w:noProof/>
            <w:webHidden/>
          </w:rPr>
          <w:tab/>
        </w:r>
        <w:r w:rsidR="001D0616">
          <w:rPr>
            <w:noProof/>
            <w:webHidden/>
          </w:rPr>
          <w:fldChar w:fldCharType="begin"/>
        </w:r>
        <w:r w:rsidR="001D0616">
          <w:rPr>
            <w:noProof/>
            <w:webHidden/>
          </w:rPr>
          <w:instrText xml:space="preserve"> PAGEREF _Toc458540565 \h </w:instrText>
        </w:r>
        <w:r w:rsidR="001D0616">
          <w:rPr>
            <w:noProof/>
            <w:webHidden/>
          </w:rPr>
        </w:r>
        <w:r w:rsidR="001D0616">
          <w:rPr>
            <w:noProof/>
            <w:webHidden/>
          </w:rPr>
          <w:fldChar w:fldCharType="separate"/>
        </w:r>
        <w:r w:rsidR="009175B4">
          <w:rPr>
            <w:noProof/>
            <w:webHidden/>
          </w:rPr>
          <w:t>21</w:t>
        </w:r>
        <w:r w:rsidR="001D0616">
          <w:rPr>
            <w:noProof/>
            <w:webHidden/>
          </w:rPr>
          <w:fldChar w:fldCharType="end"/>
        </w:r>
      </w:hyperlink>
    </w:p>
    <w:p w14:paraId="665E2894" w14:textId="40BFCC24"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66" w:history="1">
        <w:r w:rsidR="001D0616" w:rsidRPr="007D4F5E">
          <w:rPr>
            <w:rStyle w:val="Hyperlink"/>
            <w:noProof/>
          </w:rPr>
          <w:t>2.1.2</w:t>
        </w:r>
        <w:r w:rsidR="001D0616">
          <w:rPr>
            <w:rFonts w:eastAsiaTheme="minorEastAsia" w:cstheme="minorBidi"/>
            <w:noProof/>
            <w:sz w:val="22"/>
            <w:szCs w:val="22"/>
            <w:lang w:val="en-IN" w:eastAsia="en-IN" w:bidi="ar-SA"/>
          </w:rPr>
          <w:tab/>
        </w:r>
        <w:r w:rsidR="001D0616" w:rsidRPr="007D4F5E">
          <w:rPr>
            <w:rStyle w:val="Hyperlink"/>
            <w:noProof/>
          </w:rPr>
          <w:t>2 wt% Ru/TiO</w:t>
        </w:r>
        <w:r w:rsidR="001D0616" w:rsidRPr="007D4F5E">
          <w:rPr>
            <w:rStyle w:val="Hyperlink"/>
            <w:noProof/>
            <w:vertAlign w:val="subscript"/>
          </w:rPr>
          <w:t>2</w:t>
        </w:r>
        <w:r w:rsidR="001D0616">
          <w:rPr>
            <w:noProof/>
            <w:webHidden/>
          </w:rPr>
          <w:tab/>
        </w:r>
        <w:r w:rsidR="001D0616">
          <w:rPr>
            <w:noProof/>
            <w:webHidden/>
          </w:rPr>
          <w:fldChar w:fldCharType="begin"/>
        </w:r>
        <w:r w:rsidR="001D0616">
          <w:rPr>
            <w:noProof/>
            <w:webHidden/>
          </w:rPr>
          <w:instrText xml:space="preserve"> PAGEREF _Toc458540566 \h </w:instrText>
        </w:r>
        <w:r w:rsidR="001D0616">
          <w:rPr>
            <w:noProof/>
            <w:webHidden/>
          </w:rPr>
        </w:r>
        <w:r w:rsidR="001D0616">
          <w:rPr>
            <w:noProof/>
            <w:webHidden/>
          </w:rPr>
          <w:fldChar w:fldCharType="separate"/>
        </w:r>
        <w:r w:rsidR="009175B4">
          <w:rPr>
            <w:noProof/>
            <w:webHidden/>
          </w:rPr>
          <w:t>21</w:t>
        </w:r>
        <w:r w:rsidR="001D0616">
          <w:rPr>
            <w:noProof/>
            <w:webHidden/>
          </w:rPr>
          <w:fldChar w:fldCharType="end"/>
        </w:r>
      </w:hyperlink>
    </w:p>
    <w:p w14:paraId="4547AACE" w14:textId="490FA85D"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67" w:history="1">
        <w:r w:rsidR="001D0616" w:rsidRPr="007D4F5E">
          <w:rPr>
            <w:rStyle w:val="Hyperlink"/>
            <w:noProof/>
          </w:rPr>
          <w:t>2.1.3</w:t>
        </w:r>
        <w:r w:rsidR="001D0616">
          <w:rPr>
            <w:rFonts w:eastAsiaTheme="minorEastAsia" w:cstheme="minorBidi"/>
            <w:noProof/>
            <w:sz w:val="22"/>
            <w:szCs w:val="22"/>
            <w:lang w:val="en-IN" w:eastAsia="en-IN" w:bidi="ar-SA"/>
          </w:rPr>
          <w:tab/>
        </w:r>
        <w:r w:rsidR="001D0616" w:rsidRPr="007D4F5E">
          <w:rPr>
            <w:rStyle w:val="Hyperlink"/>
            <w:noProof/>
          </w:rPr>
          <w:t>5 wt% Cu/SiO</w:t>
        </w:r>
        <w:r w:rsidR="001D0616" w:rsidRPr="007D4F5E">
          <w:rPr>
            <w:rStyle w:val="Hyperlink"/>
            <w:noProof/>
            <w:vertAlign w:val="subscript"/>
          </w:rPr>
          <w:t>2</w:t>
        </w:r>
        <w:r w:rsidR="001D0616" w:rsidRPr="007D4F5E">
          <w:rPr>
            <w:rStyle w:val="Hyperlink"/>
            <w:noProof/>
          </w:rPr>
          <w:t>-Al</w:t>
        </w:r>
        <w:r w:rsidR="001D0616" w:rsidRPr="007D4F5E">
          <w:rPr>
            <w:rStyle w:val="Hyperlink"/>
            <w:noProof/>
            <w:vertAlign w:val="subscript"/>
          </w:rPr>
          <w:t>2</w:t>
        </w:r>
        <w:r w:rsidR="001D0616" w:rsidRPr="007D4F5E">
          <w:rPr>
            <w:rStyle w:val="Hyperlink"/>
            <w:noProof/>
          </w:rPr>
          <w:t>O</w:t>
        </w:r>
        <w:r w:rsidR="001D0616" w:rsidRPr="007D4F5E">
          <w:rPr>
            <w:rStyle w:val="Hyperlink"/>
            <w:noProof/>
            <w:vertAlign w:val="subscript"/>
          </w:rPr>
          <w:t>3</w:t>
        </w:r>
        <w:r w:rsidR="001D0616">
          <w:rPr>
            <w:noProof/>
            <w:webHidden/>
          </w:rPr>
          <w:tab/>
        </w:r>
        <w:r w:rsidR="001D0616">
          <w:rPr>
            <w:noProof/>
            <w:webHidden/>
          </w:rPr>
          <w:fldChar w:fldCharType="begin"/>
        </w:r>
        <w:r w:rsidR="001D0616">
          <w:rPr>
            <w:noProof/>
            <w:webHidden/>
          </w:rPr>
          <w:instrText xml:space="preserve"> PAGEREF _Toc458540567 \h </w:instrText>
        </w:r>
        <w:r w:rsidR="001D0616">
          <w:rPr>
            <w:noProof/>
            <w:webHidden/>
          </w:rPr>
        </w:r>
        <w:r w:rsidR="001D0616">
          <w:rPr>
            <w:noProof/>
            <w:webHidden/>
          </w:rPr>
          <w:fldChar w:fldCharType="separate"/>
        </w:r>
        <w:r w:rsidR="009175B4">
          <w:rPr>
            <w:noProof/>
            <w:webHidden/>
          </w:rPr>
          <w:t>21</w:t>
        </w:r>
        <w:r w:rsidR="001D0616">
          <w:rPr>
            <w:noProof/>
            <w:webHidden/>
          </w:rPr>
          <w:fldChar w:fldCharType="end"/>
        </w:r>
      </w:hyperlink>
    </w:p>
    <w:p w14:paraId="69707008" w14:textId="3256554E"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68" w:history="1">
        <w:r w:rsidR="001D0616" w:rsidRPr="007D4F5E">
          <w:rPr>
            <w:rStyle w:val="Hyperlink"/>
            <w:noProof/>
          </w:rPr>
          <w:t>2.1.4</w:t>
        </w:r>
        <w:r w:rsidR="001D0616">
          <w:rPr>
            <w:rFonts w:eastAsiaTheme="minorEastAsia" w:cstheme="minorBidi"/>
            <w:noProof/>
            <w:sz w:val="22"/>
            <w:szCs w:val="22"/>
            <w:lang w:val="en-IN" w:eastAsia="en-IN" w:bidi="ar-SA"/>
          </w:rPr>
          <w:tab/>
        </w:r>
        <w:r w:rsidR="001D0616" w:rsidRPr="007D4F5E">
          <w:rPr>
            <w:rStyle w:val="Hyperlink"/>
            <w:noProof/>
          </w:rPr>
          <w:t>MCM-41-SO</w:t>
        </w:r>
        <w:r w:rsidR="001D0616" w:rsidRPr="007D4F5E">
          <w:rPr>
            <w:rStyle w:val="Hyperlink"/>
            <w:noProof/>
            <w:vertAlign w:val="subscript"/>
          </w:rPr>
          <w:t>3</w:t>
        </w:r>
        <w:r w:rsidR="001D0616" w:rsidRPr="007D4F5E">
          <w:rPr>
            <w:rStyle w:val="Hyperlink"/>
            <w:noProof/>
          </w:rPr>
          <w:t>H-PTS (1:1)</w:t>
        </w:r>
        <w:r w:rsidR="001D0616">
          <w:rPr>
            <w:noProof/>
            <w:webHidden/>
          </w:rPr>
          <w:tab/>
        </w:r>
        <w:r w:rsidR="001D0616">
          <w:rPr>
            <w:noProof/>
            <w:webHidden/>
          </w:rPr>
          <w:fldChar w:fldCharType="begin"/>
        </w:r>
        <w:r w:rsidR="001D0616">
          <w:rPr>
            <w:noProof/>
            <w:webHidden/>
          </w:rPr>
          <w:instrText xml:space="preserve"> PAGEREF _Toc458540568 \h </w:instrText>
        </w:r>
        <w:r w:rsidR="001D0616">
          <w:rPr>
            <w:noProof/>
            <w:webHidden/>
          </w:rPr>
        </w:r>
        <w:r w:rsidR="001D0616">
          <w:rPr>
            <w:noProof/>
            <w:webHidden/>
          </w:rPr>
          <w:fldChar w:fldCharType="separate"/>
        </w:r>
        <w:r w:rsidR="009175B4">
          <w:rPr>
            <w:noProof/>
            <w:webHidden/>
          </w:rPr>
          <w:t>22</w:t>
        </w:r>
        <w:r w:rsidR="001D0616">
          <w:rPr>
            <w:noProof/>
            <w:webHidden/>
          </w:rPr>
          <w:fldChar w:fldCharType="end"/>
        </w:r>
      </w:hyperlink>
    </w:p>
    <w:p w14:paraId="1986E2E3" w14:textId="4587A912" w:rsidR="001D0616" w:rsidRDefault="003A5F8E">
      <w:pPr>
        <w:pStyle w:val="TOC2"/>
        <w:tabs>
          <w:tab w:val="right" w:leader="dot" w:pos="8486"/>
        </w:tabs>
        <w:rPr>
          <w:rFonts w:eastAsiaTheme="minorEastAsia" w:cstheme="minorBidi"/>
          <w:noProof/>
          <w:sz w:val="22"/>
          <w:szCs w:val="22"/>
          <w:lang w:val="en-IN" w:eastAsia="en-IN" w:bidi="ar-SA"/>
        </w:rPr>
      </w:pPr>
      <w:hyperlink w:anchor="_Toc458540569" w:history="1">
        <w:r w:rsidR="001D0616" w:rsidRPr="007D4F5E">
          <w:rPr>
            <w:rStyle w:val="Hyperlink"/>
            <w:noProof/>
          </w:rPr>
          <w:t>2.2</w:t>
        </w:r>
        <w:r w:rsidR="001D0616">
          <w:rPr>
            <w:rFonts w:eastAsiaTheme="minorEastAsia" w:cstheme="minorBidi"/>
            <w:noProof/>
            <w:sz w:val="22"/>
            <w:szCs w:val="22"/>
            <w:lang w:val="en-IN" w:eastAsia="en-IN" w:bidi="ar-SA"/>
          </w:rPr>
          <w:tab/>
        </w:r>
        <w:r w:rsidR="001D0616" w:rsidRPr="007D4F5E">
          <w:rPr>
            <w:rStyle w:val="Hyperlink"/>
            <w:noProof/>
          </w:rPr>
          <w:t>Experimental set up</w:t>
        </w:r>
        <w:r w:rsidR="001D0616">
          <w:rPr>
            <w:noProof/>
            <w:webHidden/>
          </w:rPr>
          <w:tab/>
        </w:r>
        <w:r w:rsidR="001D0616">
          <w:rPr>
            <w:noProof/>
            <w:webHidden/>
          </w:rPr>
          <w:fldChar w:fldCharType="begin"/>
        </w:r>
        <w:r w:rsidR="001D0616">
          <w:rPr>
            <w:noProof/>
            <w:webHidden/>
          </w:rPr>
          <w:instrText xml:space="preserve"> PAGEREF _Toc458540569 \h </w:instrText>
        </w:r>
        <w:r w:rsidR="001D0616">
          <w:rPr>
            <w:noProof/>
            <w:webHidden/>
          </w:rPr>
        </w:r>
        <w:r w:rsidR="001D0616">
          <w:rPr>
            <w:noProof/>
            <w:webHidden/>
          </w:rPr>
          <w:fldChar w:fldCharType="separate"/>
        </w:r>
        <w:r w:rsidR="009175B4">
          <w:rPr>
            <w:noProof/>
            <w:webHidden/>
          </w:rPr>
          <w:t>24</w:t>
        </w:r>
        <w:r w:rsidR="001D0616">
          <w:rPr>
            <w:noProof/>
            <w:webHidden/>
          </w:rPr>
          <w:fldChar w:fldCharType="end"/>
        </w:r>
      </w:hyperlink>
    </w:p>
    <w:p w14:paraId="66BADB3B" w14:textId="1516E4CF"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70" w:history="1">
        <w:r w:rsidR="001D0616" w:rsidRPr="007D4F5E">
          <w:rPr>
            <w:rStyle w:val="Hyperlink"/>
            <w:noProof/>
          </w:rPr>
          <w:t>2.2.1</w:t>
        </w:r>
        <w:r w:rsidR="001D0616">
          <w:rPr>
            <w:rFonts w:eastAsiaTheme="minorEastAsia" w:cstheme="minorBidi"/>
            <w:noProof/>
            <w:sz w:val="22"/>
            <w:szCs w:val="22"/>
            <w:lang w:val="en-IN" w:eastAsia="en-IN" w:bidi="ar-SA"/>
          </w:rPr>
          <w:tab/>
        </w:r>
        <w:r w:rsidR="001D0616" w:rsidRPr="007D4F5E">
          <w:rPr>
            <w:rStyle w:val="Hyperlink"/>
            <w:noProof/>
          </w:rPr>
          <w:t>Glucose Upgrading</w:t>
        </w:r>
        <w:r w:rsidR="001D0616">
          <w:rPr>
            <w:noProof/>
            <w:webHidden/>
          </w:rPr>
          <w:tab/>
        </w:r>
        <w:r w:rsidR="001D0616">
          <w:rPr>
            <w:noProof/>
            <w:webHidden/>
          </w:rPr>
          <w:fldChar w:fldCharType="begin"/>
        </w:r>
        <w:r w:rsidR="001D0616">
          <w:rPr>
            <w:noProof/>
            <w:webHidden/>
          </w:rPr>
          <w:instrText xml:space="preserve"> PAGEREF _Toc458540570 \h </w:instrText>
        </w:r>
        <w:r w:rsidR="001D0616">
          <w:rPr>
            <w:noProof/>
            <w:webHidden/>
          </w:rPr>
        </w:r>
        <w:r w:rsidR="001D0616">
          <w:rPr>
            <w:noProof/>
            <w:webHidden/>
          </w:rPr>
          <w:fldChar w:fldCharType="separate"/>
        </w:r>
        <w:r w:rsidR="009175B4">
          <w:rPr>
            <w:noProof/>
            <w:webHidden/>
          </w:rPr>
          <w:t>24</w:t>
        </w:r>
        <w:r w:rsidR="001D0616">
          <w:rPr>
            <w:noProof/>
            <w:webHidden/>
          </w:rPr>
          <w:fldChar w:fldCharType="end"/>
        </w:r>
      </w:hyperlink>
    </w:p>
    <w:p w14:paraId="29794C30" w14:textId="0B014ADE"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71" w:history="1">
        <w:r w:rsidR="001D0616" w:rsidRPr="007D4F5E">
          <w:rPr>
            <w:rStyle w:val="Hyperlink"/>
            <w:noProof/>
          </w:rPr>
          <w:t>2.2.2</w:t>
        </w:r>
        <w:r w:rsidR="001D0616">
          <w:rPr>
            <w:rFonts w:eastAsiaTheme="minorEastAsia" w:cstheme="minorBidi"/>
            <w:noProof/>
            <w:sz w:val="22"/>
            <w:szCs w:val="22"/>
            <w:lang w:val="en-IN" w:eastAsia="en-IN" w:bidi="ar-SA"/>
          </w:rPr>
          <w:tab/>
        </w:r>
        <w:r w:rsidR="001D0616" w:rsidRPr="007D4F5E">
          <w:rPr>
            <w:rStyle w:val="Hyperlink"/>
            <w:noProof/>
          </w:rPr>
          <w:t>HMF Upgrading</w:t>
        </w:r>
        <w:r w:rsidR="001D0616">
          <w:rPr>
            <w:noProof/>
            <w:webHidden/>
          </w:rPr>
          <w:tab/>
        </w:r>
        <w:r w:rsidR="001D0616">
          <w:rPr>
            <w:noProof/>
            <w:webHidden/>
          </w:rPr>
          <w:fldChar w:fldCharType="begin"/>
        </w:r>
        <w:r w:rsidR="001D0616">
          <w:rPr>
            <w:noProof/>
            <w:webHidden/>
          </w:rPr>
          <w:instrText xml:space="preserve"> PAGEREF _Toc458540571 \h </w:instrText>
        </w:r>
        <w:r w:rsidR="001D0616">
          <w:rPr>
            <w:noProof/>
            <w:webHidden/>
          </w:rPr>
        </w:r>
        <w:r w:rsidR="001D0616">
          <w:rPr>
            <w:noProof/>
            <w:webHidden/>
          </w:rPr>
          <w:fldChar w:fldCharType="separate"/>
        </w:r>
        <w:r w:rsidR="009175B4">
          <w:rPr>
            <w:noProof/>
            <w:webHidden/>
          </w:rPr>
          <w:t>25</w:t>
        </w:r>
        <w:r w:rsidR="001D0616">
          <w:rPr>
            <w:noProof/>
            <w:webHidden/>
          </w:rPr>
          <w:fldChar w:fldCharType="end"/>
        </w:r>
      </w:hyperlink>
    </w:p>
    <w:p w14:paraId="2D6C9A8A" w14:textId="1A246BC8"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72" w:history="1">
        <w:r w:rsidR="001D0616" w:rsidRPr="007D4F5E">
          <w:rPr>
            <w:rStyle w:val="Hyperlink"/>
            <w:noProof/>
          </w:rPr>
          <w:t>2.2.3</w:t>
        </w:r>
        <w:r w:rsidR="001D0616">
          <w:rPr>
            <w:rFonts w:eastAsiaTheme="minorEastAsia" w:cstheme="minorBidi"/>
            <w:noProof/>
            <w:sz w:val="22"/>
            <w:szCs w:val="22"/>
            <w:lang w:val="en-IN" w:eastAsia="en-IN" w:bidi="ar-SA"/>
          </w:rPr>
          <w:tab/>
        </w:r>
        <w:r w:rsidR="001D0616" w:rsidRPr="007D4F5E">
          <w:rPr>
            <w:rStyle w:val="Hyperlink"/>
            <w:noProof/>
          </w:rPr>
          <w:t>Furfural Upgrading</w:t>
        </w:r>
        <w:r w:rsidR="001D0616">
          <w:rPr>
            <w:noProof/>
            <w:webHidden/>
          </w:rPr>
          <w:tab/>
        </w:r>
        <w:r w:rsidR="001D0616">
          <w:rPr>
            <w:noProof/>
            <w:webHidden/>
          </w:rPr>
          <w:fldChar w:fldCharType="begin"/>
        </w:r>
        <w:r w:rsidR="001D0616">
          <w:rPr>
            <w:noProof/>
            <w:webHidden/>
          </w:rPr>
          <w:instrText xml:space="preserve"> PAGEREF _Toc458540572 \h </w:instrText>
        </w:r>
        <w:r w:rsidR="001D0616">
          <w:rPr>
            <w:noProof/>
            <w:webHidden/>
          </w:rPr>
        </w:r>
        <w:r w:rsidR="001D0616">
          <w:rPr>
            <w:noProof/>
            <w:webHidden/>
          </w:rPr>
          <w:fldChar w:fldCharType="separate"/>
        </w:r>
        <w:r w:rsidR="009175B4">
          <w:rPr>
            <w:noProof/>
            <w:webHidden/>
          </w:rPr>
          <w:t>26</w:t>
        </w:r>
        <w:r w:rsidR="001D0616">
          <w:rPr>
            <w:noProof/>
            <w:webHidden/>
          </w:rPr>
          <w:fldChar w:fldCharType="end"/>
        </w:r>
      </w:hyperlink>
    </w:p>
    <w:p w14:paraId="3A717673" w14:textId="0CD9D2BA" w:rsidR="001D0616" w:rsidRDefault="003A5F8E">
      <w:pPr>
        <w:pStyle w:val="TOC2"/>
        <w:tabs>
          <w:tab w:val="right" w:leader="dot" w:pos="8486"/>
        </w:tabs>
        <w:rPr>
          <w:rFonts w:eastAsiaTheme="minorEastAsia" w:cstheme="minorBidi"/>
          <w:noProof/>
          <w:sz w:val="22"/>
          <w:szCs w:val="22"/>
          <w:lang w:val="en-IN" w:eastAsia="en-IN" w:bidi="ar-SA"/>
        </w:rPr>
      </w:pPr>
      <w:hyperlink w:anchor="_Toc458540573" w:history="1">
        <w:r w:rsidR="001D0616" w:rsidRPr="007D4F5E">
          <w:rPr>
            <w:rStyle w:val="Hyperlink"/>
            <w:noProof/>
          </w:rPr>
          <w:t>2.3 Peak identification and quantitative analysis</w:t>
        </w:r>
        <w:r w:rsidR="001D0616">
          <w:rPr>
            <w:noProof/>
            <w:webHidden/>
          </w:rPr>
          <w:tab/>
        </w:r>
        <w:r w:rsidR="001D0616">
          <w:rPr>
            <w:noProof/>
            <w:webHidden/>
          </w:rPr>
          <w:fldChar w:fldCharType="begin"/>
        </w:r>
        <w:r w:rsidR="001D0616">
          <w:rPr>
            <w:noProof/>
            <w:webHidden/>
          </w:rPr>
          <w:instrText xml:space="preserve"> PAGEREF _Toc458540573 \h </w:instrText>
        </w:r>
        <w:r w:rsidR="001D0616">
          <w:rPr>
            <w:noProof/>
            <w:webHidden/>
          </w:rPr>
        </w:r>
        <w:r w:rsidR="001D0616">
          <w:rPr>
            <w:noProof/>
            <w:webHidden/>
          </w:rPr>
          <w:fldChar w:fldCharType="separate"/>
        </w:r>
        <w:r w:rsidR="009175B4">
          <w:rPr>
            <w:noProof/>
            <w:webHidden/>
          </w:rPr>
          <w:t>27</w:t>
        </w:r>
        <w:r w:rsidR="001D0616">
          <w:rPr>
            <w:noProof/>
            <w:webHidden/>
          </w:rPr>
          <w:fldChar w:fldCharType="end"/>
        </w:r>
      </w:hyperlink>
    </w:p>
    <w:p w14:paraId="2DD9FD35" w14:textId="13F01B0E" w:rsidR="001D0616" w:rsidRDefault="003A5F8E">
      <w:pPr>
        <w:pStyle w:val="TOC2"/>
        <w:tabs>
          <w:tab w:val="right" w:leader="dot" w:pos="8486"/>
        </w:tabs>
        <w:rPr>
          <w:rFonts w:eastAsiaTheme="minorEastAsia" w:cstheme="minorBidi"/>
          <w:noProof/>
          <w:sz w:val="22"/>
          <w:szCs w:val="22"/>
          <w:lang w:val="en-IN" w:eastAsia="en-IN" w:bidi="ar-SA"/>
        </w:rPr>
      </w:pPr>
      <w:hyperlink w:anchor="_Toc458540574" w:history="1">
        <w:r w:rsidR="001D0616" w:rsidRPr="007D4F5E">
          <w:rPr>
            <w:rStyle w:val="Hyperlink"/>
            <w:noProof/>
          </w:rPr>
          <w:t>2.4</w:t>
        </w:r>
        <w:r w:rsidR="001D0616">
          <w:rPr>
            <w:rFonts w:eastAsiaTheme="minorEastAsia" w:cstheme="minorBidi"/>
            <w:noProof/>
            <w:sz w:val="22"/>
            <w:szCs w:val="22"/>
            <w:lang w:val="en-IN" w:eastAsia="en-IN" w:bidi="ar-SA"/>
          </w:rPr>
          <w:tab/>
        </w:r>
        <w:r w:rsidR="001D0616" w:rsidRPr="007D4F5E">
          <w:rPr>
            <w:rStyle w:val="Hyperlink"/>
            <w:noProof/>
          </w:rPr>
          <w:t>Calibration curve</w:t>
        </w:r>
        <w:r w:rsidR="001D0616">
          <w:rPr>
            <w:noProof/>
            <w:webHidden/>
          </w:rPr>
          <w:tab/>
        </w:r>
        <w:r w:rsidR="001D0616">
          <w:rPr>
            <w:noProof/>
            <w:webHidden/>
          </w:rPr>
          <w:fldChar w:fldCharType="begin"/>
        </w:r>
        <w:r w:rsidR="001D0616">
          <w:rPr>
            <w:noProof/>
            <w:webHidden/>
          </w:rPr>
          <w:instrText xml:space="preserve"> PAGEREF _Toc458540574 \h </w:instrText>
        </w:r>
        <w:r w:rsidR="001D0616">
          <w:rPr>
            <w:noProof/>
            <w:webHidden/>
          </w:rPr>
        </w:r>
        <w:r w:rsidR="001D0616">
          <w:rPr>
            <w:noProof/>
            <w:webHidden/>
          </w:rPr>
          <w:fldChar w:fldCharType="separate"/>
        </w:r>
        <w:r w:rsidR="009175B4">
          <w:rPr>
            <w:noProof/>
            <w:webHidden/>
          </w:rPr>
          <w:t>28</w:t>
        </w:r>
        <w:r w:rsidR="001D0616">
          <w:rPr>
            <w:noProof/>
            <w:webHidden/>
          </w:rPr>
          <w:fldChar w:fldCharType="end"/>
        </w:r>
      </w:hyperlink>
    </w:p>
    <w:p w14:paraId="1ED3B585" w14:textId="3193ACAE" w:rsidR="001D0616" w:rsidRDefault="003A5F8E">
      <w:pPr>
        <w:pStyle w:val="TOC2"/>
        <w:tabs>
          <w:tab w:val="right" w:leader="dot" w:pos="8486"/>
        </w:tabs>
        <w:rPr>
          <w:rFonts w:eastAsiaTheme="minorEastAsia" w:cstheme="minorBidi"/>
          <w:noProof/>
          <w:sz w:val="22"/>
          <w:szCs w:val="22"/>
          <w:lang w:val="en-IN" w:eastAsia="en-IN" w:bidi="ar-SA"/>
        </w:rPr>
      </w:pPr>
      <w:hyperlink w:anchor="_Toc458540575" w:history="1">
        <w:r w:rsidR="001D0616" w:rsidRPr="007D4F5E">
          <w:rPr>
            <w:rStyle w:val="Hyperlink"/>
            <w:noProof/>
          </w:rPr>
          <w:t>2.5</w:t>
        </w:r>
        <w:r w:rsidR="001D0616">
          <w:rPr>
            <w:rFonts w:eastAsiaTheme="minorEastAsia" w:cstheme="minorBidi"/>
            <w:noProof/>
            <w:sz w:val="22"/>
            <w:szCs w:val="22"/>
            <w:lang w:val="en-IN" w:eastAsia="en-IN" w:bidi="ar-SA"/>
          </w:rPr>
          <w:tab/>
        </w:r>
        <w:r w:rsidR="001D0616" w:rsidRPr="007D4F5E">
          <w:rPr>
            <w:rStyle w:val="Hyperlink"/>
            <w:noProof/>
          </w:rPr>
          <w:t>Calculations</w:t>
        </w:r>
        <w:r w:rsidR="001D0616">
          <w:rPr>
            <w:noProof/>
            <w:webHidden/>
          </w:rPr>
          <w:tab/>
        </w:r>
        <w:r w:rsidR="001D0616">
          <w:rPr>
            <w:noProof/>
            <w:webHidden/>
          </w:rPr>
          <w:fldChar w:fldCharType="begin"/>
        </w:r>
        <w:r w:rsidR="001D0616">
          <w:rPr>
            <w:noProof/>
            <w:webHidden/>
          </w:rPr>
          <w:instrText xml:space="preserve"> PAGEREF _Toc458540575 \h </w:instrText>
        </w:r>
        <w:r w:rsidR="001D0616">
          <w:rPr>
            <w:noProof/>
            <w:webHidden/>
          </w:rPr>
        </w:r>
        <w:r w:rsidR="001D0616">
          <w:rPr>
            <w:noProof/>
            <w:webHidden/>
          </w:rPr>
          <w:fldChar w:fldCharType="separate"/>
        </w:r>
        <w:r w:rsidR="009175B4">
          <w:rPr>
            <w:noProof/>
            <w:webHidden/>
          </w:rPr>
          <w:t>29</w:t>
        </w:r>
        <w:r w:rsidR="001D0616">
          <w:rPr>
            <w:noProof/>
            <w:webHidden/>
          </w:rPr>
          <w:fldChar w:fldCharType="end"/>
        </w:r>
      </w:hyperlink>
    </w:p>
    <w:p w14:paraId="3AE76BEF" w14:textId="05A27128" w:rsidR="001D0616" w:rsidRDefault="003A5F8E">
      <w:pPr>
        <w:pStyle w:val="TOC1"/>
        <w:rPr>
          <w:rFonts w:eastAsiaTheme="minorEastAsia" w:cstheme="minorBidi"/>
          <w:noProof/>
          <w:sz w:val="22"/>
          <w:szCs w:val="22"/>
          <w:lang w:val="en-IN" w:eastAsia="en-IN" w:bidi="ar-SA"/>
        </w:rPr>
      </w:pPr>
      <w:hyperlink w:anchor="_Toc458540576" w:history="1">
        <w:r w:rsidR="001D0616" w:rsidRPr="007D4F5E">
          <w:rPr>
            <w:rStyle w:val="Hyperlink"/>
            <w:noProof/>
          </w:rPr>
          <w:t>Chapter 3: Experimental Results</w:t>
        </w:r>
        <w:r w:rsidR="001D0616">
          <w:rPr>
            <w:noProof/>
            <w:webHidden/>
          </w:rPr>
          <w:tab/>
        </w:r>
        <w:r w:rsidR="001D0616">
          <w:rPr>
            <w:noProof/>
            <w:webHidden/>
          </w:rPr>
          <w:fldChar w:fldCharType="begin"/>
        </w:r>
        <w:r w:rsidR="001D0616">
          <w:rPr>
            <w:noProof/>
            <w:webHidden/>
          </w:rPr>
          <w:instrText xml:space="preserve"> PAGEREF _Toc458540576 \h </w:instrText>
        </w:r>
        <w:r w:rsidR="001D0616">
          <w:rPr>
            <w:noProof/>
            <w:webHidden/>
          </w:rPr>
        </w:r>
        <w:r w:rsidR="001D0616">
          <w:rPr>
            <w:noProof/>
            <w:webHidden/>
          </w:rPr>
          <w:fldChar w:fldCharType="separate"/>
        </w:r>
        <w:r w:rsidR="009175B4">
          <w:rPr>
            <w:noProof/>
            <w:webHidden/>
          </w:rPr>
          <w:t>31</w:t>
        </w:r>
        <w:r w:rsidR="001D0616">
          <w:rPr>
            <w:noProof/>
            <w:webHidden/>
          </w:rPr>
          <w:fldChar w:fldCharType="end"/>
        </w:r>
      </w:hyperlink>
    </w:p>
    <w:p w14:paraId="5B2487A4" w14:textId="62B9A4B0" w:rsidR="001D0616" w:rsidRDefault="003A5F8E">
      <w:pPr>
        <w:pStyle w:val="TOC2"/>
        <w:tabs>
          <w:tab w:val="right" w:leader="dot" w:pos="8486"/>
        </w:tabs>
        <w:rPr>
          <w:rFonts w:eastAsiaTheme="minorEastAsia" w:cstheme="minorBidi"/>
          <w:noProof/>
          <w:sz w:val="22"/>
          <w:szCs w:val="22"/>
          <w:lang w:val="en-IN" w:eastAsia="en-IN" w:bidi="ar-SA"/>
        </w:rPr>
      </w:pPr>
      <w:hyperlink w:anchor="_Toc458540577" w:history="1">
        <w:r w:rsidR="001D0616" w:rsidRPr="007D4F5E">
          <w:rPr>
            <w:rStyle w:val="Hyperlink"/>
            <w:noProof/>
          </w:rPr>
          <w:t>3.1</w:t>
        </w:r>
        <w:r w:rsidR="001D0616">
          <w:rPr>
            <w:rFonts w:eastAsiaTheme="minorEastAsia" w:cstheme="minorBidi"/>
            <w:noProof/>
            <w:sz w:val="22"/>
            <w:szCs w:val="22"/>
            <w:lang w:val="en-IN" w:eastAsia="en-IN" w:bidi="ar-SA"/>
          </w:rPr>
          <w:tab/>
        </w:r>
        <w:r w:rsidR="001D0616" w:rsidRPr="007D4F5E">
          <w:rPr>
            <w:rStyle w:val="Hyperlink"/>
            <w:noProof/>
          </w:rPr>
          <w:t>Glucose upgrading</w:t>
        </w:r>
        <w:r w:rsidR="001D0616">
          <w:rPr>
            <w:noProof/>
            <w:webHidden/>
          </w:rPr>
          <w:tab/>
        </w:r>
        <w:r w:rsidR="001D0616">
          <w:rPr>
            <w:noProof/>
            <w:webHidden/>
          </w:rPr>
          <w:fldChar w:fldCharType="begin"/>
        </w:r>
        <w:r w:rsidR="001D0616">
          <w:rPr>
            <w:noProof/>
            <w:webHidden/>
          </w:rPr>
          <w:instrText xml:space="preserve"> PAGEREF _Toc458540577 \h </w:instrText>
        </w:r>
        <w:r w:rsidR="001D0616">
          <w:rPr>
            <w:noProof/>
            <w:webHidden/>
          </w:rPr>
        </w:r>
        <w:r w:rsidR="001D0616">
          <w:rPr>
            <w:noProof/>
            <w:webHidden/>
          </w:rPr>
          <w:fldChar w:fldCharType="separate"/>
        </w:r>
        <w:r w:rsidR="009175B4">
          <w:rPr>
            <w:noProof/>
            <w:webHidden/>
          </w:rPr>
          <w:t>31</w:t>
        </w:r>
        <w:r w:rsidR="001D0616">
          <w:rPr>
            <w:noProof/>
            <w:webHidden/>
          </w:rPr>
          <w:fldChar w:fldCharType="end"/>
        </w:r>
      </w:hyperlink>
    </w:p>
    <w:p w14:paraId="237473EC" w14:textId="398513A7"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78" w:history="1">
        <w:r w:rsidR="001D0616" w:rsidRPr="007D4F5E">
          <w:rPr>
            <w:rStyle w:val="Hyperlink"/>
            <w:noProof/>
          </w:rPr>
          <w:t>3.1.1</w:t>
        </w:r>
        <w:r w:rsidR="001D0616">
          <w:rPr>
            <w:rFonts w:eastAsiaTheme="minorEastAsia" w:cstheme="minorBidi"/>
            <w:noProof/>
            <w:sz w:val="22"/>
            <w:szCs w:val="22"/>
            <w:lang w:val="en-IN" w:eastAsia="en-IN" w:bidi="ar-SA"/>
          </w:rPr>
          <w:tab/>
        </w:r>
        <w:r w:rsidR="001D0616" w:rsidRPr="007D4F5E">
          <w:rPr>
            <w:rStyle w:val="Hyperlink"/>
            <w:noProof/>
          </w:rPr>
          <w:t>Temperature variation</w:t>
        </w:r>
        <w:r w:rsidR="001D0616">
          <w:rPr>
            <w:noProof/>
            <w:webHidden/>
          </w:rPr>
          <w:tab/>
        </w:r>
        <w:r w:rsidR="001D0616">
          <w:rPr>
            <w:noProof/>
            <w:webHidden/>
          </w:rPr>
          <w:fldChar w:fldCharType="begin"/>
        </w:r>
        <w:r w:rsidR="001D0616">
          <w:rPr>
            <w:noProof/>
            <w:webHidden/>
          </w:rPr>
          <w:instrText xml:space="preserve"> PAGEREF _Toc458540578 \h </w:instrText>
        </w:r>
        <w:r w:rsidR="001D0616">
          <w:rPr>
            <w:noProof/>
            <w:webHidden/>
          </w:rPr>
        </w:r>
        <w:r w:rsidR="001D0616">
          <w:rPr>
            <w:noProof/>
            <w:webHidden/>
          </w:rPr>
          <w:fldChar w:fldCharType="separate"/>
        </w:r>
        <w:r w:rsidR="009175B4">
          <w:rPr>
            <w:noProof/>
            <w:webHidden/>
          </w:rPr>
          <w:t>32</w:t>
        </w:r>
        <w:r w:rsidR="001D0616">
          <w:rPr>
            <w:noProof/>
            <w:webHidden/>
          </w:rPr>
          <w:fldChar w:fldCharType="end"/>
        </w:r>
      </w:hyperlink>
    </w:p>
    <w:p w14:paraId="458FFA4D" w14:textId="2E1B4716"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79" w:history="1">
        <w:r w:rsidR="001D0616" w:rsidRPr="007D4F5E">
          <w:rPr>
            <w:rStyle w:val="Hyperlink"/>
            <w:noProof/>
          </w:rPr>
          <w:t>3.1.2</w:t>
        </w:r>
        <w:r w:rsidR="001D0616">
          <w:rPr>
            <w:rFonts w:eastAsiaTheme="minorEastAsia" w:cstheme="minorBidi"/>
            <w:noProof/>
            <w:sz w:val="22"/>
            <w:szCs w:val="22"/>
            <w:lang w:val="en-IN" w:eastAsia="en-IN" w:bidi="ar-SA"/>
          </w:rPr>
          <w:tab/>
        </w:r>
        <w:r w:rsidR="001D0616" w:rsidRPr="007D4F5E">
          <w:rPr>
            <w:rStyle w:val="Hyperlink"/>
            <w:noProof/>
          </w:rPr>
          <w:t>Time variation</w:t>
        </w:r>
        <w:r w:rsidR="001D0616">
          <w:rPr>
            <w:noProof/>
            <w:webHidden/>
          </w:rPr>
          <w:tab/>
        </w:r>
        <w:r w:rsidR="001D0616">
          <w:rPr>
            <w:noProof/>
            <w:webHidden/>
          </w:rPr>
          <w:fldChar w:fldCharType="begin"/>
        </w:r>
        <w:r w:rsidR="001D0616">
          <w:rPr>
            <w:noProof/>
            <w:webHidden/>
          </w:rPr>
          <w:instrText xml:space="preserve"> PAGEREF _Toc458540579 \h </w:instrText>
        </w:r>
        <w:r w:rsidR="001D0616">
          <w:rPr>
            <w:noProof/>
            <w:webHidden/>
          </w:rPr>
        </w:r>
        <w:r w:rsidR="001D0616">
          <w:rPr>
            <w:noProof/>
            <w:webHidden/>
          </w:rPr>
          <w:fldChar w:fldCharType="separate"/>
        </w:r>
        <w:r w:rsidR="009175B4">
          <w:rPr>
            <w:noProof/>
            <w:webHidden/>
          </w:rPr>
          <w:t>33</w:t>
        </w:r>
        <w:r w:rsidR="001D0616">
          <w:rPr>
            <w:noProof/>
            <w:webHidden/>
          </w:rPr>
          <w:fldChar w:fldCharType="end"/>
        </w:r>
      </w:hyperlink>
    </w:p>
    <w:p w14:paraId="3F824672" w14:textId="25806B80"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80" w:history="1">
        <w:r w:rsidR="001D0616" w:rsidRPr="007D4F5E">
          <w:rPr>
            <w:rStyle w:val="Hyperlink"/>
            <w:noProof/>
          </w:rPr>
          <w:t>3.1.3</w:t>
        </w:r>
        <w:r w:rsidR="001D0616">
          <w:rPr>
            <w:rFonts w:eastAsiaTheme="minorEastAsia" w:cstheme="minorBidi"/>
            <w:noProof/>
            <w:sz w:val="22"/>
            <w:szCs w:val="22"/>
            <w:lang w:val="en-IN" w:eastAsia="en-IN" w:bidi="ar-SA"/>
          </w:rPr>
          <w:tab/>
        </w:r>
        <w:r w:rsidR="001D0616" w:rsidRPr="007D4F5E">
          <w:rPr>
            <w:rStyle w:val="Hyperlink"/>
            <w:noProof/>
          </w:rPr>
          <w:t>Glucose/Fructose feed comparison</w:t>
        </w:r>
        <w:r w:rsidR="001D0616">
          <w:rPr>
            <w:noProof/>
            <w:webHidden/>
          </w:rPr>
          <w:tab/>
        </w:r>
        <w:r w:rsidR="001D0616">
          <w:rPr>
            <w:noProof/>
            <w:webHidden/>
          </w:rPr>
          <w:fldChar w:fldCharType="begin"/>
        </w:r>
        <w:r w:rsidR="001D0616">
          <w:rPr>
            <w:noProof/>
            <w:webHidden/>
          </w:rPr>
          <w:instrText xml:space="preserve"> PAGEREF _Toc458540580 \h </w:instrText>
        </w:r>
        <w:r w:rsidR="001D0616">
          <w:rPr>
            <w:noProof/>
            <w:webHidden/>
          </w:rPr>
        </w:r>
        <w:r w:rsidR="001D0616">
          <w:rPr>
            <w:noProof/>
            <w:webHidden/>
          </w:rPr>
          <w:fldChar w:fldCharType="separate"/>
        </w:r>
        <w:r w:rsidR="009175B4">
          <w:rPr>
            <w:noProof/>
            <w:webHidden/>
          </w:rPr>
          <w:t>33</w:t>
        </w:r>
        <w:r w:rsidR="001D0616">
          <w:rPr>
            <w:noProof/>
            <w:webHidden/>
          </w:rPr>
          <w:fldChar w:fldCharType="end"/>
        </w:r>
      </w:hyperlink>
    </w:p>
    <w:p w14:paraId="03D56187" w14:textId="4B051A31" w:rsidR="001D0616" w:rsidRDefault="003A5F8E">
      <w:pPr>
        <w:pStyle w:val="TOC2"/>
        <w:tabs>
          <w:tab w:val="right" w:leader="dot" w:pos="8486"/>
        </w:tabs>
        <w:rPr>
          <w:rFonts w:eastAsiaTheme="minorEastAsia" w:cstheme="minorBidi"/>
          <w:noProof/>
          <w:sz w:val="22"/>
          <w:szCs w:val="22"/>
          <w:lang w:val="en-IN" w:eastAsia="en-IN" w:bidi="ar-SA"/>
        </w:rPr>
      </w:pPr>
      <w:hyperlink w:anchor="_Toc458540581" w:history="1">
        <w:r w:rsidR="001D0616" w:rsidRPr="007D4F5E">
          <w:rPr>
            <w:rStyle w:val="Hyperlink"/>
            <w:noProof/>
          </w:rPr>
          <w:t>3.2</w:t>
        </w:r>
        <w:r w:rsidR="001D0616">
          <w:rPr>
            <w:rFonts w:eastAsiaTheme="minorEastAsia" w:cstheme="minorBidi"/>
            <w:noProof/>
            <w:sz w:val="22"/>
            <w:szCs w:val="22"/>
            <w:lang w:val="en-IN" w:eastAsia="en-IN" w:bidi="ar-SA"/>
          </w:rPr>
          <w:tab/>
        </w:r>
        <w:r w:rsidR="001D0616" w:rsidRPr="007D4F5E">
          <w:rPr>
            <w:rStyle w:val="Hyperlink"/>
            <w:noProof/>
          </w:rPr>
          <w:t>HMF upgrading</w:t>
        </w:r>
        <w:r w:rsidR="001D0616">
          <w:rPr>
            <w:noProof/>
            <w:webHidden/>
          </w:rPr>
          <w:tab/>
        </w:r>
        <w:r w:rsidR="001D0616">
          <w:rPr>
            <w:noProof/>
            <w:webHidden/>
          </w:rPr>
          <w:fldChar w:fldCharType="begin"/>
        </w:r>
        <w:r w:rsidR="001D0616">
          <w:rPr>
            <w:noProof/>
            <w:webHidden/>
          </w:rPr>
          <w:instrText xml:space="preserve"> PAGEREF _Toc458540581 \h </w:instrText>
        </w:r>
        <w:r w:rsidR="001D0616">
          <w:rPr>
            <w:noProof/>
            <w:webHidden/>
          </w:rPr>
        </w:r>
        <w:r w:rsidR="001D0616">
          <w:rPr>
            <w:noProof/>
            <w:webHidden/>
          </w:rPr>
          <w:fldChar w:fldCharType="separate"/>
        </w:r>
        <w:r w:rsidR="009175B4">
          <w:rPr>
            <w:noProof/>
            <w:webHidden/>
          </w:rPr>
          <w:t>34</w:t>
        </w:r>
        <w:r w:rsidR="001D0616">
          <w:rPr>
            <w:noProof/>
            <w:webHidden/>
          </w:rPr>
          <w:fldChar w:fldCharType="end"/>
        </w:r>
      </w:hyperlink>
    </w:p>
    <w:p w14:paraId="2C0B30EA" w14:textId="05027914" w:rsidR="001D0616" w:rsidRDefault="003A5F8E">
      <w:pPr>
        <w:pStyle w:val="TOC2"/>
        <w:tabs>
          <w:tab w:val="right" w:leader="dot" w:pos="8486"/>
        </w:tabs>
        <w:rPr>
          <w:rFonts w:eastAsiaTheme="minorEastAsia" w:cstheme="minorBidi"/>
          <w:noProof/>
          <w:sz w:val="22"/>
          <w:szCs w:val="22"/>
          <w:lang w:val="en-IN" w:eastAsia="en-IN" w:bidi="ar-SA"/>
        </w:rPr>
      </w:pPr>
      <w:hyperlink w:anchor="_Toc458540582" w:history="1">
        <w:r w:rsidR="001D0616" w:rsidRPr="007D4F5E">
          <w:rPr>
            <w:rStyle w:val="Hyperlink"/>
            <w:noProof/>
          </w:rPr>
          <w:t>3.3</w:t>
        </w:r>
        <w:r w:rsidR="001D0616">
          <w:rPr>
            <w:rFonts w:eastAsiaTheme="minorEastAsia" w:cstheme="minorBidi"/>
            <w:noProof/>
            <w:sz w:val="22"/>
            <w:szCs w:val="22"/>
            <w:lang w:val="en-IN" w:eastAsia="en-IN" w:bidi="ar-SA"/>
          </w:rPr>
          <w:tab/>
        </w:r>
        <w:r w:rsidR="001D0616" w:rsidRPr="007D4F5E">
          <w:rPr>
            <w:rStyle w:val="Hyperlink"/>
            <w:noProof/>
          </w:rPr>
          <w:t>Furfural Upgrading</w:t>
        </w:r>
        <w:r w:rsidR="001D0616">
          <w:rPr>
            <w:noProof/>
            <w:webHidden/>
          </w:rPr>
          <w:tab/>
        </w:r>
        <w:r w:rsidR="001D0616">
          <w:rPr>
            <w:noProof/>
            <w:webHidden/>
          </w:rPr>
          <w:fldChar w:fldCharType="begin"/>
        </w:r>
        <w:r w:rsidR="001D0616">
          <w:rPr>
            <w:noProof/>
            <w:webHidden/>
          </w:rPr>
          <w:instrText xml:space="preserve"> PAGEREF _Toc458540582 \h </w:instrText>
        </w:r>
        <w:r w:rsidR="001D0616">
          <w:rPr>
            <w:noProof/>
            <w:webHidden/>
          </w:rPr>
        </w:r>
        <w:r w:rsidR="001D0616">
          <w:rPr>
            <w:noProof/>
            <w:webHidden/>
          </w:rPr>
          <w:fldChar w:fldCharType="separate"/>
        </w:r>
        <w:r w:rsidR="009175B4">
          <w:rPr>
            <w:noProof/>
            <w:webHidden/>
          </w:rPr>
          <w:t>41</w:t>
        </w:r>
        <w:r w:rsidR="001D0616">
          <w:rPr>
            <w:noProof/>
            <w:webHidden/>
          </w:rPr>
          <w:fldChar w:fldCharType="end"/>
        </w:r>
      </w:hyperlink>
    </w:p>
    <w:p w14:paraId="446055AD" w14:textId="4C3BC4F5"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83" w:history="1">
        <w:r w:rsidR="001D0616" w:rsidRPr="007D4F5E">
          <w:rPr>
            <w:rStyle w:val="Hyperlink"/>
            <w:noProof/>
          </w:rPr>
          <w:t>3.3.1</w:t>
        </w:r>
        <w:r w:rsidR="001D0616">
          <w:rPr>
            <w:rFonts w:eastAsiaTheme="minorEastAsia" w:cstheme="minorBidi"/>
            <w:noProof/>
            <w:sz w:val="22"/>
            <w:szCs w:val="22"/>
            <w:lang w:val="en-IN" w:eastAsia="en-IN" w:bidi="ar-SA"/>
          </w:rPr>
          <w:tab/>
        </w:r>
        <w:r w:rsidR="001D0616" w:rsidRPr="007D4F5E">
          <w:rPr>
            <w:rStyle w:val="Hyperlink"/>
            <w:noProof/>
          </w:rPr>
          <w:t>3,4 dihydropyran as feed</w:t>
        </w:r>
        <w:r w:rsidR="001D0616">
          <w:rPr>
            <w:noProof/>
            <w:webHidden/>
          </w:rPr>
          <w:tab/>
        </w:r>
        <w:r w:rsidR="001D0616">
          <w:rPr>
            <w:noProof/>
            <w:webHidden/>
          </w:rPr>
          <w:fldChar w:fldCharType="begin"/>
        </w:r>
        <w:r w:rsidR="001D0616">
          <w:rPr>
            <w:noProof/>
            <w:webHidden/>
          </w:rPr>
          <w:instrText xml:space="preserve"> PAGEREF _Toc458540583 \h </w:instrText>
        </w:r>
        <w:r w:rsidR="001D0616">
          <w:rPr>
            <w:noProof/>
            <w:webHidden/>
          </w:rPr>
        </w:r>
        <w:r w:rsidR="001D0616">
          <w:rPr>
            <w:noProof/>
            <w:webHidden/>
          </w:rPr>
          <w:fldChar w:fldCharType="separate"/>
        </w:r>
        <w:r w:rsidR="009175B4">
          <w:rPr>
            <w:noProof/>
            <w:webHidden/>
          </w:rPr>
          <w:t>41</w:t>
        </w:r>
        <w:r w:rsidR="001D0616">
          <w:rPr>
            <w:noProof/>
            <w:webHidden/>
          </w:rPr>
          <w:fldChar w:fldCharType="end"/>
        </w:r>
      </w:hyperlink>
    </w:p>
    <w:p w14:paraId="3EC3B16E" w14:textId="0C40FA63"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84" w:history="1">
        <w:r w:rsidR="001D0616" w:rsidRPr="007D4F5E">
          <w:rPr>
            <w:rStyle w:val="Hyperlink"/>
            <w:noProof/>
          </w:rPr>
          <w:t>3.3.2</w:t>
        </w:r>
        <w:r w:rsidR="001D0616">
          <w:rPr>
            <w:rFonts w:eastAsiaTheme="minorEastAsia" w:cstheme="minorBidi"/>
            <w:noProof/>
            <w:sz w:val="22"/>
            <w:szCs w:val="22"/>
            <w:lang w:val="en-IN" w:eastAsia="en-IN" w:bidi="ar-SA"/>
          </w:rPr>
          <w:tab/>
        </w:r>
        <w:r w:rsidR="001D0616" w:rsidRPr="007D4F5E">
          <w:rPr>
            <w:rStyle w:val="Hyperlink"/>
            <w:noProof/>
          </w:rPr>
          <w:t>Tetrahydrofurfuryl alcohol as feed</w:t>
        </w:r>
        <w:r w:rsidR="001D0616">
          <w:rPr>
            <w:noProof/>
            <w:webHidden/>
          </w:rPr>
          <w:tab/>
        </w:r>
        <w:r w:rsidR="001D0616">
          <w:rPr>
            <w:noProof/>
            <w:webHidden/>
          </w:rPr>
          <w:fldChar w:fldCharType="begin"/>
        </w:r>
        <w:r w:rsidR="001D0616">
          <w:rPr>
            <w:noProof/>
            <w:webHidden/>
          </w:rPr>
          <w:instrText xml:space="preserve"> PAGEREF _Toc458540584 \h </w:instrText>
        </w:r>
        <w:r w:rsidR="001D0616">
          <w:rPr>
            <w:noProof/>
            <w:webHidden/>
          </w:rPr>
        </w:r>
        <w:r w:rsidR="001D0616">
          <w:rPr>
            <w:noProof/>
            <w:webHidden/>
          </w:rPr>
          <w:fldChar w:fldCharType="separate"/>
        </w:r>
        <w:r w:rsidR="009175B4">
          <w:rPr>
            <w:noProof/>
            <w:webHidden/>
          </w:rPr>
          <w:t>43</w:t>
        </w:r>
        <w:r w:rsidR="001D0616">
          <w:rPr>
            <w:noProof/>
            <w:webHidden/>
          </w:rPr>
          <w:fldChar w:fldCharType="end"/>
        </w:r>
      </w:hyperlink>
    </w:p>
    <w:p w14:paraId="747A8BCB" w14:textId="2AB6F0F2" w:rsidR="001D0616" w:rsidRDefault="003A5F8E">
      <w:pPr>
        <w:pStyle w:val="TOC3"/>
        <w:tabs>
          <w:tab w:val="left" w:pos="1440"/>
          <w:tab w:val="right" w:leader="dot" w:pos="8486"/>
        </w:tabs>
        <w:rPr>
          <w:rFonts w:eastAsiaTheme="minorEastAsia" w:cstheme="minorBidi"/>
          <w:noProof/>
          <w:sz w:val="22"/>
          <w:szCs w:val="22"/>
          <w:lang w:val="en-IN" w:eastAsia="en-IN" w:bidi="ar-SA"/>
        </w:rPr>
      </w:pPr>
      <w:hyperlink w:anchor="_Toc458540585" w:history="1">
        <w:r w:rsidR="001D0616" w:rsidRPr="007D4F5E">
          <w:rPr>
            <w:rStyle w:val="Hyperlink"/>
            <w:noProof/>
          </w:rPr>
          <w:t>3.3.3</w:t>
        </w:r>
        <w:r w:rsidR="001D0616">
          <w:rPr>
            <w:rFonts w:eastAsiaTheme="minorEastAsia" w:cstheme="minorBidi"/>
            <w:noProof/>
            <w:sz w:val="22"/>
            <w:szCs w:val="22"/>
            <w:lang w:val="en-IN" w:eastAsia="en-IN" w:bidi="ar-SA"/>
          </w:rPr>
          <w:tab/>
        </w:r>
        <w:r w:rsidR="001D0616" w:rsidRPr="007D4F5E">
          <w:rPr>
            <w:rStyle w:val="Hyperlink"/>
            <w:noProof/>
          </w:rPr>
          <w:t>Leaching test</w:t>
        </w:r>
        <w:r w:rsidR="001D0616">
          <w:rPr>
            <w:noProof/>
            <w:webHidden/>
          </w:rPr>
          <w:tab/>
        </w:r>
        <w:r w:rsidR="001D0616">
          <w:rPr>
            <w:noProof/>
            <w:webHidden/>
          </w:rPr>
          <w:fldChar w:fldCharType="begin"/>
        </w:r>
        <w:r w:rsidR="001D0616">
          <w:rPr>
            <w:noProof/>
            <w:webHidden/>
          </w:rPr>
          <w:instrText xml:space="preserve"> PAGEREF _Toc458540585 \h </w:instrText>
        </w:r>
        <w:r w:rsidR="001D0616">
          <w:rPr>
            <w:noProof/>
            <w:webHidden/>
          </w:rPr>
        </w:r>
        <w:r w:rsidR="001D0616">
          <w:rPr>
            <w:noProof/>
            <w:webHidden/>
          </w:rPr>
          <w:fldChar w:fldCharType="separate"/>
        </w:r>
        <w:r w:rsidR="009175B4">
          <w:rPr>
            <w:noProof/>
            <w:webHidden/>
          </w:rPr>
          <w:t>48</w:t>
        </w:r>
        <w:r w:rsidR="001D0616">
          <w:rPr>
            <w:noProof/>
            <w:webHidden/>
          </w:rPr>
          <w:fldChar w:fldCharType="end"/>
        </w:r>
      </w:hyperlink>
    </w:p>
    <w:p w14:paraId="1C51EBDA" w14:textId="6BCEDD10" w:rsidR="001D0616" w:rsidRDefault="003A5F8E">
      <w:pPr>
        <w:pStyle w:val="TOC1"/>
        <w:rPr>
          <w:rFonts w:eastAsiaTheme="minorEastAsia" w:cstheme="minorBidi"/>
          <w:noProof/>
          <w:sz w:val="22"/>
          <w:szCs w:val="22"/>
          <w:lang w:val="en-IN" w:eastAsia="en-IN" w:bidi="ar-SA"/>
        </w:rPr>
      </w:pPr>
      <w:hyperlink w:anchor="_Toc458540586" w:history="1">
        <w:r w:rsidR="001D0616" w:rsidRPr="007D4F5E">
          <w:rPr>
            <w:rStyle w:val="Hyperlink"/>
            <w:noProof/>
          </w:rPr>
          <w:t>Chapter 4: Conclusion</w:t>
        </w:r>
        <w:r w:rsidR="001D0616">
          <w:rPr>
            <w:noProof/>
            <w:webHidden/>
          </w:rPr>
          <w:tab/>
        </w:r>
        <w:r w:rsidR="001D0616">
          <w:rPr>
            <w:noProof/>
            <w:webHidden/>
          </w:rPr>
          <w:fldChar w:fldCharType="begin"/>
        </w:r>
        <w:r w:rsidR="001D0616">
          <w:rPr>
            <w:noProof/>
            <w:webHidden/>
          </w:rPr>
          <w:instrText xml:space="preserve"> PAGEREF _Toc458540586 \h </w:instrText>
        </w:r>
        <w:r w:rsidR="001D0616">
          <w:rPr>
            <w:noProof/>
            <w:webHidden/>
          </w:rPr>
        </w:r>
        <w:r w:rsidR="001D0616">
          <w:rPr>
            <w:noProof/>
            <w:webHidden/>
          </w:rPr>
          <w:fldChar w:fldCharType="separate"/>
        </w:r>
        <w:r w:rsidR="009175B4">
          <w:rPr>
            <w:noProof/>
            <w:webHidden/>
          </w:rPr>
          <w:t>49</w:t>
        </w:r>
        <w:r w:rsidR="001D0616">
          <w:rPr>
            <w:noProof/>
            <w:webHidden/>
          </w:rPr>
          <w:fldChar w:fldCharType="end"/>
        </w:r>
      </w:hyperlink>
    </w:p>
    <w:p w14:paraId="0DD1BC7A" w14:textId="7921CC6C" w:rsidR="001D0616" w:rsidRDefault="003A5F8E">
      <w:pPr>
        <w:pStyle w:val="TOC1"/>
        <w:rPr>
          <w:rFonts w:eastAsiaTheme="minorEastAsia" w:cstheme="minorBidi"/>
          <w:noProof/>
          <w:sz w:val="22"/>
          <w:szCs w:val="22"/>
          <w:lang w:val="en-IN" w:eastAsia="en-IN" w:bidi="ar-SA"/>
        </w:rPr>
      </w:pPr>
      <w:hyperlink w:anchor="_Toc458540587" w:history="1">
        <w:r w:rsidR="001D0616" w:rsidRPr="007D4F5E">
          <w:rPr>
            <w:rStyle w:val="Hyperlink"/>
            <w:noProof/>
          </w:rPr>
          <w:t>References</w:t>
        </w:r>
        <w:r w:rsidR="001D0616">
          <w:rPr>
            <w:noProof/>
            <w:webHidden/>
          </w:rPr>
          <w:tab/>
        </w:r>
        <w:r w:rsidR="001D0616">
          <w:rPr>
            <w:noProof/>
            <w:webHidden/>
          </w:rPr>
          <w:fldChar w:fldCharType="begin"/>
        </w:r>
        <w:r w:rsidR="001D0616">
          <w:rPr>
            <w:noProof/>
            <w:webHidden/>
          </w:rPr>
          <w:instrText xml:space="preserve"> PAGEREF _Toc458540587 \h </w:instrText>
        </w:r>
        <w:r w:rsidR="001D0616">
          <w:rPr>
            <w:noProof/>
            <w:webHidden/>
          </w:rPr>
        </w:r>
        <w:r w:rsidR="001D0616">
          <w:rPr>
            <w:noProof/>
            <w:webHidden/>
          </w:rPr>
          <w:fldChar w:fldCharType="separate"/>
        </w:r>
        <w:r w:rsidR="009175B4">
          <w:rPr>
            <w:noProof/>
            <w:webHidden/>
          </w:rPr>
          <w:t>51</w:t>
        </w:r>
        <w:r w:rsidR="001D0616">
          <w:rPr>
            <w:noProof/>
            <w:webHidden/>
          </w:rPr>
          <w:fldChar w:fldCharType="end"/>
        </w:r>
      </w:hyperlink>
    </w:p>
    <w:p w14:paraId="4238433A" w14:textId="0CC59A37" w:rsidR="001D0616" w:rsidRDefault="003A5F8E">
      <w:pPr>
        <w:pStyle w:val="TOC1"/>
        <w:rPr>
          <w:rStyle w:val="Hyperlink"/>
          <w:noProof/>
        </w:rPr>
      </w:pPr>
      <w:hyperlink w:anchor="_Toc458540588" w:history="1">
        <w:r w:rsidR="001D0616" w:rsidRPr="007D4F5E">
          <w:rPr>
            <w:rStyle w:val="Hyperlink"/>
            <w:noProof/>
          </w:rPr>
          <w:t>Appendix A: Supplementary Figures and Tables</w:t>
        </w:r>
        <w:r w:rsidR="001D0616">
          <w:rPr>
            <w:noProof/>
            <w:webHidden/>
          </w:rPr>
          <w:tab/>
        </w:r>
        <w:r w:rsidR="001D0616">
          <w:rPr>
            <w:noProof/>
            <w:webHidden/>
          </w:rPr>
          <w:fldChar w:fldCharType="begin"/>
        </w:r>
        <w:r w:rsidR="001D0616">
          <w:rPr>
            <w:noProof/>
            <w:webHidden/>
          </w:rPr>
          <w:instrText xml:space="preserve"> PAGEREF _Toc458540588 \h </w:instrText>
        </w:r>
        <w:r w:rsidR="001D0616">
          <w:rPr>
            <w:noProof/>
            <w:webHidden/>
          </w:rPr>
        </w:r>
        <w:r w:rsidR="001D0616">
          <w:rPr>
            <w:noProof/>
            <w:webHidden/>
          </w:rPr>
          <w:fldChar w:fldCharType="separate"/>
        </w:r>
        <w:r w:rsidR="009175B4">
          <w:rPr>
            <w:noProof/>
            <w:webHidden/>
          </w:rPr>
          <w:t>57</w:t>
        </w:r>
        <w:r w:rsidR="001D0616">
          <w:rPr>
            <w:noProof/>
            <w:webHidden/>
          </w:rPr>
          <w:fldChar w:fldCharType="end"/>
        </w:r>
      </w:hyperlink>
    </w:p>
    <w:p w14:paraId="6A0584D6" w14:textId="77777777" w:rsidR="001D0616" w:rsidRPr="001D0616" w:rsidRDefault="001D0616" w:rsidP="001D0616">
      <w:pPr>
        <w:rPr>
          <w:rFonts w:eastAsiaTheme="minorEastAsia"/>
        </w:rPr>
      </w:pPr>
    </w:p>
    <w:p w14:paraId="528B7998" w14:textId="77777777" w:rsidR="001D0616" w:rsidRDefault="00AA4AED" w:rsidP="00565DA6">
      <w:pPr>
        <w:pStyle w:val="Heading1"/>
        <w:rPr>
          <w:noProof/>
        </w:rPr>
      </w:pPr>
      <w:r>
        <w:lastRenderedPageBreak/>
        <w:fldChar w:fldCharType="end"/>
      </w:r>
      <w:r w:rsidR="00C92079">
        <w:t xml:space="preserve"> </w:t>
      </w:r>
      <w:bookmarkStart w:id="3" w:name="_Toc310579465"/>
      <w:bookmarkStart w:id="4" w:name="_Toc458540547"/>
      <w:r w:rsidR="00DA1971">
        <w:t>List of Tables</w:t>
      </w:r>
      <w:bookmarkEnd w:id="3"/>
      <w:bookmarkEnd w:id="4"/>
      <w:r w:rsidR="00565DA6">
        <w:fldChar w:fldCharType="begin"/>
      </w:r>
      <w:r w:rsidR="00565DA6">
        <w:instrText xml:space="preserve"> TOC \h \z \c "Table" </w:instrText>
      </w:r>
      <w:r w:rsidR="00565DA6">
        <w:fldChar w:fldCharType="separate"/>
      </w:r>
    </w:p>
    <w:p w14:paraId="4BC495E8" w14:textId="1410A036"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589" w:history="1">
        <w:r w:rsidR="001D0616" w:rsidRPr="007C4AC0">
          <w:rPr>
            <w:rStyle w:val="Hyperlink"/>
            <w:noProof/>
          </w:rPr>
          <w:t>Table 1: Temperature variation for reaction with 5 wt% glucose as feed, 10 mg 5 wt.% Pd/MWCNT, pressure (1500 psi H</w:t>
        </w:r>
        <w:r w:rsidR="001D0616" w:rsidRPr="007C4AC0">
          <w:rPr>
            <w:rStyle w:val="Hyperlink"/>
            <w:noProof/>
            <w:vertAlign w:val="subscript"/>
          </w:rPr>
          <w:t>2</w:t>
        </w:r>
        <w:r w:rsidR="001D0616" w:rsidRPr="007C4AC0">
          <w:rPr>
            <w:rStyle w:val="Hyperlink"/>
            <w:noProof/>
          </w:rPr>
          <w:t>), reaction time (2 hrs.). The conversion for both reactions is 100%. DMF: Dimethyl furan; HXD: hexanedione; CPT: cyclopentanone; CHX: cyclohexanone.</w:t>
        </w:r>
        <w:r w:rsidR="001D0616">
          <w:rPr>
            <w:noProof/>
            <w:webHidden/>
          </w:rPr>
          <w:tab/>
        </w:r>
        <w:r w:rsidR="001D0616">
          <w:rPr>
            <w:noProof/>
            <w:webHidden/>
          </w:rPr>
          <w:fldChar w:fldCharType="begin"/>
        </w:r>
        <w:r w:rsidR="001D0616">
          <w:rPr>
            <w:noProof/>
            <w:webHidden/>
          </w:rPr>
          <w:instrText xml:space="preserve"> PAGEREF _Toc458540589 \h </w:instrText>
        </w:r>
        <w:r w:rsidR="001D0616">
          <w:rPr>
            <w:noProof/>
            <w:webHidden/>
          </w:rPr>
        </w:r>
        <w:r w:rsidR="001D0616">
          <w:rPr>
            <w:noProof/>
            <w:webHidden/>
          </w:rPr>
          <w:fldChar w:fldCharType="separate"/>
        </w:r>
        <w:r w:rsidR="009175B4">
          <w:rPr>
            <w:noProof/>
            <w:webHidden/>
          </w:rPr>
          <w:t>32</w:t>
        </w:r>
        <w:r w:rsidR="001D0616">
          <w:rPr>
            <w:noProof/>
            <w:webHidden/>
          </w:rPr>
          <w:fldChar w:fldCharType="end"/>
        </w:r>
      </w:hyperlink>
    </w:p>
    <w:p w14:paraId="4FB7CF61" w14:textId="720FC54E"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590" w:history="1">
        <w:r w:rsidR="001D0616" w:rsidRPr="007C4AC0">
          <w:rPr>
            <w:rStyle w:val="Hyperlink"/>
            <w:noProof/>
          </w:rPr>
          <w:t>Table 2: Time variation for reaction with 5 wt.% glucose as feed, 10 mg 5 wt% Pd/MWCNT, temperature (200° C), pressure (1200 psi H</w:t>
        </w:r>
        <w:r w:rsidR="001D0616" w:rsidRPr="007C4AC0">
          <w:rPr>
            <w:rStyle w:val="Hyperlink"/>
            <w:noProof/>
            <w:vertAlign w:val="subscript"/>
          </w:rPr>
          <w:t>2</w:t>
        </w:r>
        <w:r w:rsidR="001D0616" w:rsidRPr="007C4AC0">
          <w:rPr>
            <w:rStyle w:val="Hyperlink"/>
            <w:noProof/>
          </w:rPr>
          <w:t>). The conversion for both the reaction is 100%. DMF: Dimethyl furan; HXD: hexanedione; CPT: cyclopentanone; CHX: cyclohexanone.</w:t>
        </w:r>
        <w:r w:rsidR="001D0616">
          <w:rPr>
            <w:noProof/>
            <w:webHidden/>
          </w:rPr>
          <w:tab/>
        </w:r>
        <w:r w:rsidR="001D0616">
          <w:rPr>
            <w:noProof/>
            <w:webHidden/>
          </w:rPr>
          <w:fldChar w:fldCharType="begin"/>
        </w:r>
        <w:r w:rsidR="001D0616">
          <w:rPr>
            <w:noProof/>
            <w:webHidden/>
          </w:rPr>
          <w:instrText xml:space="preserve"> PAGEREF _Toc458540590 \h </w:instrText>
        </w:r>
        <w:r w:rsidR="001D0616">
          <w:rPr>
            <w:noProof/>
            <w:webHidden/>
          </w:rPr>
        </w:r>
        <w:r w:rsidR="001D0616">
          <w:rPr>
            <w:noProof/>
            <w:webHidden/>
          </w:rPr>
          <w:fldChar w:fldCharType="separate"/>
        </w:r>
        <w:r w:rsidR="009175B4">
          <w:rPr>
            <w:noProof/>
            <w:webHidden/>
          </w:rPr>
          <w:t>33</w:t>
        </w:r>
        <w:r w:rsidR="001D0616">
          <w:rPr>
            <w:noProof/>
            <w:webHidden/>
          </w:rPr>
          <w:fldChar w:fldCharType="end"/>
        </w:r>
      </w:hyperlink>
    </w:p>
    <w:p w14:paraId="599B9DDE" w14:textId="4B25FBA4"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591" w:history="1">
        <w:r w:rsidR="001D0616" w:rsidRPr="007C4AC0">
          <w:rPr>
            <w:rStyle w:val="Hyperlink"/>
            <w:noProof/>
          </w:rPr>
          <w:t>Table 3: Feed variation for reaction with 5 wt% glucose/fructose as feed, 10 mg 5 wt.% Pd/MWCNT, temperature (200° C), pressure (1200 psi H</w:t>
        </w:r>
        <w:r w:rsidR="001D0616" w:rsidRPr="007C4AC0">
          <w:rPr>
            <w:rStyle w:val="Hyperlink"/>
            <w:noProof/>
            <w:vertAlign w:val="subscript"/>
          </w:rPr>
          <w:t>2</w:t>
        </w:r>
        <w:r w:rsidR="001D0616" w:rsidRPr="007C4AC0">
          <w:rPr>
            <w:rStyle w:val="Hyperlink"/>
            <w:noProof/>
          </w:rPr>
          <w:t>). Conversion for both the reaction is 100% DMF: Dimethyl furan; HXD: hexanedione; CPT: cyclopentanone; CHX: cyclohexanone</w:t>
        </w:r>
        <w:r w:rsidR="001D0616">
          <w:rPr>
            <w:noProof/>
            <w:webHidden/>
          </w:rPr>
          <w:tab/>
        </w:r>
        <w:r w:rsidR="001D0616">
          <w:rPr>
            <w:noProof/>
            <w:webHidden/>
          </w:rPr>
          <w:fldChar w:fldCharType="begin"/>
        </w:r>
        <w:r w:rsidR="001D0616">
          <w:rPr>
            <w:noProof/>
            <w:webHidden/>
          </w:rPr>
          <w:instrText xml:space="preserve"> PAGEREF _Toc458540591 \h </w:instrText>
        </w:r>
        <w:r w:rsidR="001D0616">
          <w:rPr>
            <w:noProof/>
            <w:webHidden/>
          </w:rPr>
        </w:r>
        <w:r w:rsidR="001D0616">
          <w:rPr>
            <w:noProof/>
            <w:webHidden/>
          </w:rPr>
          <w:fldChar w:fldCharType="separate"/>
        </w:r>
        <w:r w:rsidR="009175B4">
          <w:rPr>
            <w:noProof/>
            <w:webHidden/>
          </w:rPr>
          <w:t>34</w:t>
        </w:r>
        <w:r w:rsidR="001D0616">
          <w:rPr>
            <w:noProof/>
            <w:webHidden/>
          </w:rPr>
          <w:fldChar w:fldCharType="end"/>
        </w:r>
      </w:hyperlink>
    </w:p>
    <w:p w14:paraId="4204417D" w14:textId="5624251F"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592" w:history="1">
        <w:r w:rsidR="001D0616" w:rsidRPr="007C4AC0">
          <w:rPr>
            <w:rStyle w:val="Hyperlink"/>
            <w:noProof/>
          </w:rPr>
          <w:t>Table 4: HMF hydrogenation with different catalyst system. Reaction conditions: 20 ml decalin + 15 ml THF as solvent. 50 mg catalyst. 1.3 wt% HMF as feed. Temperature (200</w:t>
        </w:r>
        <w:r w:rsidR="001D0616" w:rsidRPr="007C4AC0">
          <w:rPr>
            <w:rStyle w:val="Hyperlink"/>
            <w:rFonts w:cstheme="minorHAnsi"/>
            <w:noProof/>
          </w:rPr>
          <w:t>°</w:t>
        </w:r>
        <w:r w:rsidR="001D0616" w:rsidRPr="007C4AC0">
          <w:rPr>
            <w:rStyle w:val="Hyperlink"/>
            <w:noProof/>
          </w:rPr>
          <w:t xml:space="preserve"> C), Pressure (550 psi H</w:t>
        </w:r>
        <w:r w:rsidR="001D0616" w:rsidRPr="007C4AC0">
          <w:rPr>
            <w:rStyle w:val="Hyperlink"/>
            <w:noProof/>
            <w:vertAlign w:val="subscript"/>
          </w:rPr>
          <w:t>2</w:t>
        </w:r>
        <w:r w:rsidR="001D0616" w:rsidRPr="007C4AC0">
          <w:rPr>
            <w:rStyle w:val="Hyperlink"/>
            <w:noProof/>
          </w:rPr>
          <w:t xml:space="preserve">), reaction time (3 hrs.). </w:t>
        </w:r>
        <w:r w:rsidR="001D0616" w:rsidRPr="007C4AC0">
          <w:rPr>
            <w:rStyle w:val="Hyperlink"/>
            <w:noProof/>
            <w:vertAlign w:val="superscript"/>
          </w:rPr>
          <w:t xml:space="preserve">a </w:t>
        </w:r>
        <w:r w:rsidR="001D0616" w:rsidRPr="007C4AC0">
          <w:rPr>
            <w:rStyle w:val="Hyperlink"/>
            <w:noProof/>
          </w:rPr>
          <w:t>1 ml water + 14 ml THF + 20 ml Decalin used as solvent.</w:t>
        </w:r>
        <w:r w:rsidR="001D0616">
          <w:rPr>
            <w:noProof/>
            <w:webHidden/>
          </w:rPr>
          <w:tab/>
        </w:r>
        <w:r w:rsidR="001D0616">
          <w:rPr>
            <w:noProof/>
            <w:webHidden/>
          </w:rPr>
          <w:fldChar w:fldCharType="begin"/>
        </w:r>
        <w:r w:rsidR="001D0616">
          <w:rPr>
            <w:noProof/>
            <w:webHidden/>
          </w:rPr>
          <w:instrText xml:space="preserve"> PAGEREF _Toc458540592 \h </w:instrText>
        </w:r>
        <w:r w:rsidR="001D0616">
          <w:rPr>
            <w:noProof/>
            <w:webHidden/>
          </w:rPr>
        </w:r>
        <w:r w:rsidR="001D0616">
          <w:rPr>
            <w:noProof/>
            <w:webHidden/>
          </w:rPr>
          <w:fldChar w:fldCharType="separate"/>
        </w:r>
        <w:r w:rsidR="009175B4">
          <w:rPr>
            <w:noProof/>
            <w:webHidden/>
          </w:rPr>
          <w:t>35</w:t>
        </w:r>
        <w:r w:rsidR="001D0616">
          <w:rPr>
            <w:noProof/>
            <w:webHidden/>
          </w:rPr>
          <w:fldChar w:fldCharType="end"/>
        </w:r>
      </w:hyperlink>
    </w:p>
    <w:p w14:paraId="38512B35" w14:textId="74DB53EB"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593" w:history="1">
        <w:r w:rsidR="001D0616" w:rsidRPr="007C4AC0">
          <w:rPr>
            <w:rStyle w:val="Hyperlink"/>
            <w:noProof/>
          </w:rPr>
          <w:t>Table 5: Testing different solvent for THFAL conversion. 100 mg 5 wt.% Cu/SiO</w:t>
        </w:r>
        <w:r w:rsidR="001D0616" w:rsidRPr="007C4AC0">
          <w:rPr>
            <w:rStyle w:val="Hyperlink"/>
            <w:noProof/>
            <w:vertAlign w:val="subscript"/>
          </w:rPr>
          <w:t>2</w:t>
        </w:r>
        <w:r w:rsidR="001D0616" w:rsidRPr="007C4AC0">
          <w:rPr>
            <w:rStyle w:val="Hyperlink"/>
            <w:noProof/>
          </w:rPr>
          <w:t>-Al</w:t>
        </w:r>
        <w:r w:rsidR="001D0616" w:rsidRPr="007C4AC0">
          <w:rPr>
            <w:rStyle w:val="Hyperlink"/>
            <w:noProof/>
            <w:vertAlign w:val="subscript"/>
          </w:rPr>
          <w:t>2</w:t>
        </w:r>
        <w:r w:rsidR="001D0616" w:rsidRPr="007C4AC0">
          <w:rPr>
            <w:rStyle w:val="Hyperlink"/>
            <w:noProof/>
          </w:rPr>
          <w:t>O</w:t>
        </w:r>
        <w:r w:rsidR="001D0616" w:rsidRPr="007C4AC0">
          <w:rPr>
            <w:rStyle w:val="Hyperlink"/>
            <w:noProof/>
            <w:vertAlign w:val="subscript"/>
          </w:rPr>
          <w:t>3</w:t>
        </w:r>
        <w:r w:rsidR="001D0616" w:rsidRPr="007C4AC0">
          <w:rPr>
            <w:rStyle w:val="Hyperlink"/>
            <w:noProof/>
          </w:rPr>
          <w:t>; 35 ml solvent; 1.2 wt.% THFAL as feed; Reaction condition: Temperature (250</w:t>
        </w:r>
        <w:r w:rsidR="001D0616" w:rsidRPr="007C4AC0">
          <w:rPr>
            <w:rStyle w:val="Hyperlink"/>
            <w:rFonts w:cstheme="minorHAnsi"/>
            <w:noProof/>
          </w:rPr>
          <w:t>°</w:t>
        </w:r>
        <w:r w:rsidR="001D0616" w:rsidRPr="007C4AC0">
          <w:rPr>
            <w:rStyle w:val="Hyperlink"/>
            <w:noProof/>
          </w:rPr>
          <w:t xml:space="preserve"> C); Pressure (600 psi of N</w:t>
        </w:r>
        <w:r w:rsidR="001D0616" w:rsidRPr="007C4AC0">
          <w:rPr>
            <w:rStyle w:val="Hyperlink"/>
            <w:noProof/>
            <w:vertAlign w:val="subscript"/>
          </w:rPr>
          <w:t>2</w:t>
        </w:r>
        <w:r w:rsidR="001D0616" w:rsidRPr="007C4AC0">
          <w:rPr>
            <w:rStyle w:val="Hyperlink"/>
            <w:noProof/>
          </w:rPr>
          <w:t>); Time (2hrs).</w:t>
        </w:r>
        <w:r w:rsidR="001D0616">
          <w:rPr>
            <w:noProof/>
            <w:webHidden/>
          </w:rPr>
          <w:tab/>
        </w:r>
        <w:r w:rsidR="001D0616">
          <w:rPr>
            <w:noProof/>
            <w:webHidden/>
          </w:rPr>
          <w:fldChar w:fldCharType="begin"/>
        </w:r>
        <w:r w:rsidR="001D0616">
          <w:rPr>
            <w:noProof/>
            <w:webHidden/>
          </w:rPr>
          <w:instrText xml:space="preserve"> PAGEREF _Toc458540593 \h </w:instrText>
        </w:r>
        <w:r w:rsidR="001D0616">
          <w:rPr>
            <w:noProof/>
            <w:webHidden/>
          </w:rPr>
        </w:r>
        <w:r w:rsidR="001D0616">
          <w:rPr>
            <w:noProof/>
            <w:webHidden/>
          </w:rPr>
          <w:fldChar w:fldCharType="separate"/>
        </w:r>
        <w:r w:rsidR="009175B4">
          <w:rPr>
            <w:noProof/>
            <w:webHidden/>
          </w:rPr>
          <w:t>43</w:t>
        </w:r>
        <w:r w:rsidR="001D0616">
          <w:rPr>
            <w:noProof/>
            <w:webHidden/>
          </w:rPr>
          <w:fldChar w:fldCharType="end"/>
        </w:r>
      </w:hyperlink>
    </w:p>
    <w:p w14:paraId="1CF35F15" w14:textId="3B21382F"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594" w:history="1">
        <w:r w:rsidR="001D0616" w:rsidRPr="001D0616">
          <w:rPr>
            <w:rStyle w:val="Hyperlink"/>
            <w:noProof/>
          </w:rPr>
          <w:t>Table 6: 35 ml of water as solvent; pressure (600 psi). DHP = dihydropyran; HVALD = hydroxyvaleraldehyde</w:t>
        </w:r>
        <w:r w:rsidR="001D0616">
          <w:rPr>
            <w:noProof/>
            <w:webHidden/>
          </w:rPr>
          <w:tab/>
        </w:r>
        <w:r w:rsidR="001D0616">
          <w:rPr>
            <w:noProof/>
            <w:webHidden/>
          </w:rPr>
          <w:fldChar w:fldCharType="begin"/>
        </w:r>
        <w:r w:rsidR="001D0616">
          <w:rPr>
            <w:noProof/>
            <w:webHidden/>
          </w:rPr>
          <w:instrText xml:space="preserve"> PAGEREF _Toc458540594 \h </w:instrText>
        </w:r>
        <w:r w:rsidR="001D0616">
          <w:rPr>
            <w:noProof/>
            <w:webHidden/>
          </w:rPr>
        </w:r>
        <w:r w:rsidR="001D0616">
          <w:rPr>
            <w:noProof/>
            <w:webHidden/>
          </w:rPr>
          <w:fldChar w:fldCharType="separate"/>
        </w:r>
        <w:r w:rsidR="009175B4">
          <w:rPr>
            <w:noProof/>
            <w:webHidden/>
          </w:rPr>
          <w:t>45</w:t>
        </w:r>
        <w:r w:rsidR="001D0616">
          <w:rPr>
            <w:noProof/>
            <w:webHidden/>
          </w:rPr>
          <w:fldChar w:fldCharType="end"/>
        </w:r>
      </w:hyperlink>
    </w:p>
    <w:p w14:paraId="3F935F67" w14:textId="212A491F"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595" w:history="1">
        <w:r w:rsidR="001D0616" w:rsidRPr="007C4AC0">
          <w:rPr>
            <w:rStyle w:val="Hyperlink"/>
            <w:noProof/>
          </w:rPr>
          <w:t>Table 7: Leaching test results. Reaction condition: 35 ml DI water; 600 psi N</w:t>
        </w:r>
        <w:r w:rsidR="001D0616" w:rsidRPr="007C4AC0">
          <w:rPr>
            <w:rStyle w:val="Hyperlink"/>
            <w:noProof/>
            <w:vertAlign w:val="subscript"/>
          </w:rPr>
          <w:t>2</w:t>
        </w:r>
        <w:r w:rsidR="001D0616" w:rsidRPr="007C4AC0">
          <w:rPr>
            <w:rStyle w:val="Hyperlink"/>
            <w:noProof/>
          </w:rPr>
          <w:t>.</w:t>
        </w:r>
        <w:r w:rsidR="001D0616">
          <w:rPr>
            <w:noProof/>
            <w:webHidden/>
          </w:rPr>
          <w:tab/>
        </w:r>
        <w:r w:rsidR="001D0616">
          <w:rPr>
            <w:noProof/>
            <w:webHidden/>
          </w:rPr>
          <w:fldChar w:fldCharType="begin"/>
        </w:r>
        <w:r w:rsidR="001D0616">
          <w:rPr>
            <w:noProof/>
            <w:webHidden/>
          </w:rPr>
          <w:instrText xml:space="preserve"> PAGEREF _Toc458540595 \h </w:instrText>
        </w:r>
        <w:r w:rsidR="001D0616">
          <w:rPr>
            <w:noProof/>
            <w:webHidden/>
          </w:rPr>
        </w:r>
        <w:r w:rsidR="001D0616">
          <w:rPr>
            <w:noProof/>
            <w:webHidden/>
          </w:rPr>
          <w:fldChar w:fldCharType="separate"/>
        </w:r>
        <w:r w:rsidR="009175B4">
          <w:rPr>
            <w:noProof/>
            <w:webHidden/>
          </w:rPr>
          <w:t>48</w:t>
        </w:r>
        <w:r w:rsidR="001D0616">
          <w:rPr>
            <w:noProof/>
            <w:webHidden/>
          </w:rPr>
          <w:fldChar w:fldCharType="end"/>
        </w:r>
      </w:hyperlink>
    </w:p>
    <w:p w14:paraId="13BFC3CB" w14:textId="3EBDB4E4"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596" w:history="1">
        <w:r w:rsidR="001D0616" w:rsidRPr="007C4AC0">
          <w:rPr>
            <w:rStyle w:val="Hyperlink"/>
            <w:noProof/>
          </w:rPr>
          <w:t>Table 8: Pd leaching test. Reaction condition: 10 mg 5 wt% Pd/MWCNT, 10 ml THF, 10 ml stock solution with 35 wt% salt. 200</w:t>
        </w:r>
        <w:r w:rsidR="001D0616" w:rsidRPr="007C4AC0">
          <w:rPr>
            <w:rStyle w:val="Hyperlink"/>
            <w:rFonts w:cstheme="minorHAnsi"/>
            <w:noProof/>
          </w:rPr>
          <w:t>°</w:t>
        </w:r>
        <w:r w:rsidR="001D0616" w:rsidRPr="007C4AC0">
          <w:rPr>
            <w:rStyle w:val="Hyperlink"/>
            <w:noProof/>
          </w:rPr>
          <w:t xml:space="preserve"> C, 2hrs, 1300 psi. DMF: Dimethyl furan; HXD: Hexanedione; CPT: Cyclopentanone; CHX: Cyclohexanone</w:t>
        </w:r>
        <w:r w:rsidR="001D0616">
          <w:rPr>
            <w:noProof/>
            <w:webHidden/>
          </w:rPr>
          <w:tab/>
        </w:r>
        <w:r w:rsidR="001D0616">
          <w:rPr>
            <w:noProof/>
            <w:webHidden/>
          </w:rPr>
          <w:fldChar w:fldCharType="begin"/>
        </w:r>
        <w:r w:rsidR="001D0616">
          <w:rPr>
            <w:noProof/>
            <w:webHidden/>
          </w:rPr>
          <w:instrText xml:space="preserve"> PAGEREF _Toc458540596 \h </w:instrText>
        </w:r>
        <w:r w:rsidR="001D0616">
          <w:rPr>
            <w:noProof/>
            <w:webHidden/>
          </w:rPr>
        </w:r>
        <w:r w:rsidR="001D0616">
          <w:rPr>
            <w:noProof/>
            <w:webHidden/>
          </w:rPr>
          <w:fldChar w:fldCharType="separate"/>
        </w:r>
        <w:r w:rsidR="009175B4">
          <w:rPr>
            <w:noProof/>
            <w:webHidden/>
          </w:rPr>
          <w:t>59</w:t>
        </w:r>
        <w:r w:rsidR="001D0616">
          <w:rPr>
            <w:noProof/>
            <w:webHidden/>
          </w:rPr>
          <w:fldChar w:fldCharType="end"/>
        </w:r>
      </w:hyperlink>
    </w:p>
    <w:p w14:paraId="3EC70043" w14:textId="10DD4E7D"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597" w:history="1">
        <w:r w:rsidR="001D0616" w:rsidRPr="007C4AC0">
          <w:rPr>
            <w:rStyle w:val="Hyperlink"/>
            <w:noProof/>
          </w:rPr>
          <w:t>Table 9: Temperature and time variation for glucose conversion. Reaction condition: 10 mg 5 wt.% Pd/MWCNT, 10 ml THF, 10 ml stock solution with 35 wt% salt, 1300 psi H</w:t>
        </w:r>
        <w:r w:rsidR="001D0616" w:rsidRPr="007C4AC0">
          <w:rPr>
            <w:rStyle w:val="Hyperlink"/>
            <w:noProof/>
            <w:vertAlign w:val="subscript"/>
          </w:rPr>
          <w:t>2</w:t>
        </w:r>
        <w:r w:rsidR="001D0616" w:rsidRPr="007C4AC0">
          <w:rPr>
            <w:rStyle w:val="Hyperlink"/>
            <w:noProof/>
          </w:rPr>
          <w:t>. DMF: Dimethyl furan; HXD: Hexanedione; CPT: Cyclopentanone; CHX: Cyclohexanone</w:t>
        </w:r>
        <w:r w:rsidR="001D0616">
          <w:rPr>
            <w:noProof/>
            <w:webHidden/>
          </w:rPr>
          <w:tab/>
        </w:r>
        <w:r w:rsidR="001D0616">
          <w:rPr>
            <w:noProof/>
            <w:webHidden/>
          </w:rPr>
          <w:fldChar w:fldCharType="begin"/>
        </w:r>
        <w:r w:rsidR="001D0616">
          <w:rPr>
            <w:noProof/>
            <w:webHidden/>
          </w:rPr>
          <w:instrText xml:space="preserve"> PAGEREF _Toc458540597 \h </w:instrText>
        </w:r>
        <w:r w:rsidR="001D0616">
          <w:rPr>
            <w:noProof/>
            <w:webHidden/>
          </w:rPr>
        </w:r>
        <w:r w:rsidR="001D0616">
          <w:rPr>
            <w:noProof/>
            <w:webHidden/>
          </w:rPr>
          <w:fldChar w:fldCharType="separate"/>
        </w:r>
        <w:r w:rsidR="009175B4">
          <w:rPr>
            <w:noProof/>
            <w:webHidden/>
          </w:rPr>
          <w:t>59</w:t>
        </w:r>
        <w:r w:rsidR="001D0616">
          <w:rPr>
            <w:noProof/>
            <w:webHidden/>
          </w:rPr>
          <w:fldChar w:fldCharType="end"/>
        </w:r>
      </w:hyperlink>
    </w:p>
    <w:p w14:paraId="7361E90C" w14:textId="7348BE7F"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598" w:history="1">
        <w:r w:rsidR="001D0616" w:rsidRPr="007C4AC0">
          <w:rPr>
            <w:rStyle w:val="Hyperlink"/>
            <w:noProof/>
          </w:rPr>
          <w:t>Table 10: 5-(hydroxymethyl) furfural (HMF) and 5-Methyl furfural (MF) hydrogenation using Ru/TiO</w:t>
        </w:r>
        <w:r w:rsidR="001D0616" w:rsidRPr="007C4AC0">
          <w:rPr>
            <w:rStyle w:val="Hyperlink"/>
            <w:noProof/>
            <w:vertAlign w:val="subscript"/>
          </w:rPr>
          <w:t>2</w:t>
        </w:r>
        <w:r w:rsidR="001D0616" w:rsidRPr="007C4AC0">
          <w:rPr>
            <w:rStyle w:val="Hyperlink"/>
            <w:noProof/>
          </w:rPr>
          <w:t xml:space="preserve"> as catalyst. Reaction condition: 50 mg of 2 wt% Ru/TiO</w:t>
        </w:r>
        <w:r w:rsidR="001D0616" w:rsidRPr="007C4AC0">
          <w:rPr>
            <w:rStyle w:val="Hyperlink"/>
            <w:noProof/>
            <w:vertAlign w:val="subscript"/>
          </w:rPr>
          <w:t>2</w:t>
        </w:r>
        <w:r w:rsidR="001D0616" w:rsidRPr="007C4AC0">
          <w:rPr>
            <w:rStyle w:val="Hyperlink"/>
            <w:noProof/>
          </w:rPr>
          <w:t>; 1.3 wt.% feed; solvent (20 ml Decalin + 15 ml THF); temperature (200° C); H</w:t>
        </w:r>
        <w:r w:rsidR="001D0616" w:rsidRPr="007C4AC0">
          <w:rPr>
            <w:rStyle w:val="Hyperlink"/>
            <w:noProof/>
            <w:vertAlign w:val="subscript"/>
          </w:rPr>
          <w:t>2</w:t>
        </w:r>
        <w:r w:rsidR="001D0616" w:rsidRPr="007C4AC0">
          <w:rPr>
            <w:rStyle w:val="Hyperlink"/>
            <w:noProof/>
          </w:rPr>
          <w:t xml:space="preserve"> pressure (550 psi); reaction time (3 hrs.).</w:t>
        </w:r>
        <w:r w:rsidR="001D0616">
          <w:rPr>
            <w:noProof/>
            <w:webHidden/>
          </w:rPr>
          <w:tab/>
        </w:r>
        <w:r w:rsidR="001D0616">
          <w:rPr>
            <w:noProof/>
            <w:webHidden/>
          </w:rPr>
          <w:fldChar w:fldCharType="begin"/>
        </w:r>
        <w:r w:rsidR="001D0616">
          <w:rPr>
            <w:noProof/>
            <w:webHidden/>
          </w:rPr>
          <w:instrText xml:space="preserve"> PAGEREF _Toc458540598 \h </w:instrText>
        </w:r>
        <w:r w:rsidR="001D0616">
          <w:rPr>
            <w:noProof/>
            <w:webHidden/>
          </w:rPr>
        </w:r>
        <w:r w:rsidR="001D0616">
          <w:rPr>
            <w:noProof/>
            <w:webHidden/>
          </w:rPr>
          <w:fldChar w:fldCharType="separate"/>
        </w:r>
        <w:r w:rsidR="009175B4">
          <w:rPr>
            <w:noProof/>
            <w:webHidden/>
          </w:rPr>
          <w:t>60</w:t>
        </w:r>
        <w:r w:rsidR="001D0616">
          <w:rPr>
            <w:noProof/>
            <w:webHidden/>
          </w:rPr>
          <w:fldChar w:fldCharType="end"/>
        </w:r>
      </w:hyperlink>
    </w:p>
    <w:p w14:paraId="1D3F6172" w14:textId="139E3349" w:rsidR="000E71E1" w:rsidRPr="00A16577" w:rsidRDefault="00565DA6" w:rsidP="00656DFF">
      <w:pPr>
        <w:pStyle w:val="TableofFigures"/>
        <w:tabs>
          <w:tab w:val="right" w:leader="dot" w:pos="8486"/>
        </w:tabs>
        <w:rPr>
          <w:rFonts w:eastAsiaTheme="minorEastAsia" w:cstheme="minorBidi"/>
          <w:noProof/>
          <w:sz w:val="22"/>
          <w:szCs w:val="22"/>
          <w:lang w:val="en-IN" w:eastAsia="en-IN" w:bidi="ar-SA"/>
        </w:rPr>
      </w:pPr>
      <w:r>
        <w:fldChar w:fldCharType="end"/>
      </w:r>
    </w:p>
    <w:p w14:paraId="3D05D3CE" w14:textId="15518684" w:rsidR="0040772E" w:rsidRDefault="00DA1971" w:rsidP="0040772E">
      <w:pPr>
        <w:pStyle w:val="Heading1"/>
      </w:pPr>
      <w:r>
        <w:br w:type="page"/>
      </w:r>
      <w:bookmarkStart w:id="5" w:name="_Toc310579466"/>
      <w:bookmarkStart w:id="6" w:name="_Toc458540548"/>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40772E">
            <w:t>List of Figures</w:t>
          </w:r>
        </w:sdtContent>
      </w:sdt>
      <w:bookmarkStart w:id="7" w:name="_Toc310579467"/>
      <w:bookmarkEnd w:id="5"/>
      <w:bookmarkEnd w:id="6"/>
    </w:p>
    <w:p w14:paraId="0F22EFFA" w14:textId="2D679E5C" w:rsidR="001D0616" w:rsidRDefault="0099240B">
      <w:pPr>
        <w:pStyle w:val="TableofFigures"/>
        <w:tabs>
          <w:tab w:val="right" w:leader="dot" w:pos="8486"/>
        </w:tabs>
        <w:rPr>
          <w:rFonts w:eastAsiaTheme="minorEastAsia" w:cstheme="minorBidi"/>
          <w:noProof/>
          <w:sz w:val="22"/>
          <w:szCs w:val="22"/>
          <w:lang w:val="en-IN" w:eastAsia="en-IN" w:bidi="ar-SA"/>
        </w:rPr>
      </w:pPr>
      <w:r>
        <w:fldChar w:fldCharType="begin"/>
      </w:r>
      <w:r>
        <w:instrText xml:space="preserve"> TOC \h \z \c "Figure" </w:instrText>
      </w:r>
      <w:r>
        <w:fldChar w:fldCharType="separate"/>
      </w:r>
      <w:hyperlink r:id="rId8" w:anchor="_Toc458540599" w:history="1">
        <w:r w:rsidR="001D0616" w:rsidRPr="00040ED0">
          <w:rPr>
            <w:rStyle w:val="Hyperlink"/>
            <w:noProof/>
          </w:rPr>
          <w:t>Figure 1: Schematic representation of multistage pyrolysis process. Composition of all the three fraction are shown in the table on right hand side.</w:t>
        </w:r>
        <w:r w:rsidR="001D0616">
          <w:rPr>
            <w:noProof/>
            <w:webHidden/>
          </w:rPr>
          <w:tab/>
        </w:r>
        <w:r w:rsidR="001D0616">
          <w:rPr>
            <w:noProof/>
            <w:webHidden/>
          </w:rPr>
          <w:fldChar w:fldCharType="begin"/>
        </w:r>
        <w:r w:rsidR="001D0616">
          <w:rPr>
            <w:noProof/>
            <w:webHidden/>
          </w:rPr>
          <w:instrText xml:space="preserve"> PAGEREF _Toc458540599 \h </w:instrText>
        </w:r>
        <w:r w:rsidR="001D0616">
          <w:rPr>
            <w:noProof/>
            <w:webHidden/>
          </w:rPr>
        </w:r>
        <w:r w:rsidR="001D0616">
          <w:rPr>
            <w:noProof/>
            <w:webHidden/>
          </w:rPr>
          <w:fldChar w:fldCharType="separate"/>
        </w:r>
        <w:r w:rsidR="009175B4">
          <w:rPr>
            <w:noProof/>
            <w:webHidden/>
          </w:rPr>
          <w:t>3</w:t>
        </w:r>
        <w:r w:rsidR="001D0616">
          <w:rPr>
            <w:noProof/>
            <w:webHidden/>
          </w:rPr>
          <w:fldChar w:fldCharType="end"/>
        </w:r>
      </w:hyperlink>
    </w:p>
    <w:p w14:paraId="4A5CFB6C" w14:textId="6D64DEA0"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00" w:history="1">
        <w:r w:rsidR="001D0616" w:rsidRPr="00040ED0">
          <w:rPr>
            <w:rStyle w:val="Hyperlink"/>
            <w:noProof/>
          </w:rPr>
          <w:t xml:space="preserve">Figure 2: Reaction scheme for glucose conversion </w:t>
        </w:r>
        <w:r w:rsidR="001D0616" w:rsidRPr="00040ED0">
          <w:rPr>
            <w:rStyle w:val="Hyperlink"/>
            <w:noProof/>
            <w:lang w:val="en-IN"/>
          </w:rPr>
          <w:t>[8]</w:t>
        </w:r>
        <w:r w:rsidR="001D0616" w:rsidRPr="00040ED0">
          <w:rPr>
            <w:rStyle w:val="Hyperlink"/>
            <w:noProof/>
          </w:rPr>
          <w:t>.</w:t>
        </w:r>
        <w:r w:rsidR="001D0616">
          <w:rPr>
            <w:noProof/>
            <w:webHidden/>
          </w:rPr>
          <w:tab/>
        </w:r>
        <w:r w:rsidR="001D0616">
          <w:rPr>
            <w:noProof/>
            <w:webHidden/>
          </w:rPr>
          <w:fldChar w:fldCharType="begin"/>
        </w:r>
        <w:r w:rsidR="001D0616">
          <w:rPr>
            <w:noProof/>
            <w:webHidden/>
          </w:rPr>
          <w:instrText xml:space="preserve"> PAGEREF _Toc458540600 \h </w:instrText>
        </w:r>
        <w:r w:rsidR="001D0616">
          <w:rPr>
            <w:noProof/>
            <w:webHidden/>
          </w:rPr>
        </w:r>
        <w:r w:rsidR="001D0616">
          <w:rPr>
            <w:noProof/>
            <w:webHidden/>
          </w:rPr>
          <w:fldChar w:fldCharType="separate"/>
        </w:r>
        <w:r w:rsidR="009175B4">
          <w:rPr>
            <w:noProof/>
            <w:webHidden/>
          </w:rPr>
          <w:t>6</w:t>
        </w:r>
        <w:r w:rsidR="001D0616">
          <w:rPr>
            <w:noProof/>
            <w:webHidden/>
          </w:rPr>
          <w:fldChar w:fldCharType="end"/>
        </w:r>
      </w:hyperlink>
    </w:p>
    <w:p w14:paraId="6C264183" w14:textId="7060E36B" w:rsidR="001D0616" w:rsidRDefault="003A5F8E">
      <w:pPr>
        <w:pStyle w:val="TableofFigures"/>
        <w:tabs>
          <w:tab w:val="right" w:leader="dot" w:pos="8486"/>
        </w:tabs>
        <w:rPr>
          <w:rFonts w:eastAsiaTheme="minorEastAsia" w:cstheme="minorBidi"/>
          <w:noProof/>
          <w:sz w:val="22"/>
          <w:szCs w:val="22"/>
          <w:lang w:val="en-IN" w:eastAsia="en-IN" w:bidi="ar-SA"/>
        </w:rPr>
      </w:pPr>
      <w:hyperlink r:id="rId9" w:anchor="_Toc458540601" w:history="1">
        <w:r w:rsidR="001D0616" w:rsidRPr="00040ED0">
          <w:rPr>
            <w:rStyle w:val="Hyperlink"/>
            <w:noProof/>
          </w:rPr>
          <w:t>Figure 3: Product distribution for the isomerization reaction of glucose with time in the aqueous phase at 110° C, 600 rpm of agitation, and 400 psi of N</w:t>
        </w:r>
        <w:r w:rsidR="001D0616" w:rsidRPr="00040ED0">
          <w:rPr>
            <w:rStyle w:val="Hyperlink"/>
            <w:noProof/>
            <w:vertAlign w:val="subscript"/>
          </w:rPr>
          <w:t>2</w:t>
        </w:r>
        <w:r w:rsidR="001D0616" w:rsidRPr="00040ED0">
          <w:rPr>
            <w:rStyle w:val="Hyperlink"/>
            <w:noProof/>
          </w:rPr>
          <w:t xml:space="preserve"> over NaX-MWNT nanohybrid catalyst (200 mg). The feed was 10 wt.% of glucose in a total reaction volume of 30 ml </w:t>
        </w:r>
        <w:r w:rsidR="001D0616" w:rsidRPr="00040ED0">
          <w:rPr>
            <w:rStyle w:val="Hyperlink"/>
            <w:noProof/>
            <w:lang w:val="en-IN"/>
          </w:rPr>
          <w:t>[8]</w:t>
        </w:r>
        <w:r w:rsidR="001D0616" w:rsidRPr="00040ED0">
          <w:rPr>
            <w:rStyle w:val="Hyperlink"/>
            <w:noProof/>
          </w:rPr>
          <w:t>.</w:t>
        </w:r>
        <w:r w:rsidR="001D0616">
          <w:rPr>
            <w:noProof/>
            <w:webHidden/>
          </w:rPr>
          <w:tab/>
        </w:r>
        <w:r w:rsidR="001D0616">
          <w:rPr>
            <w:noProof/>
            <w:webHidden/>
          </w:rPr>
          <w:fldChar w:fldCharType="begin"/>
        </w:r>
        <w:r w:rsidR="001D0616">
          <w:rPr>
            <w:noProof/>
            <w:webHidden/>
          </w:rPr>
          <w:instrText xml:space="preserve"> PAGEREF _Toc458540601 \h </w:instrText>
        </w:r>
        <w:r w:rsidR="001D0616">
          <w:rPr>
            <w:noProof/>
            <w:webHidden/>
          </w:rPr>
        </w:r>
        <w:r w:rsidR="001D0616">
          <w:rPr>
            <w:noProof/>
            <w:webHidden/>
          </w:rPr>
          <w:fldChar w:fldCharType="separate"/>
        </w:r>
        <w:r w:rsidR="009175B4">
          <w:rPr>
            <w:noProof/>
            <w:webHidden/>
          </w:rPr>
          <w:t>6</w:t>
        </w:r>
        <w:r w:rsidR="001D0616">
          <w:rPr>
            <w:noProof/>
            <w:webHidden/>
          </w:rPr>
          <w:fldChar w:fldCharType="end"/>
        </w:r>
      </w:hyperlink>
    </w:p>
    <w:p w14:paraId="12AC3248" w14:textId="630B9C8C" w:rsidR="001D0616" w:rsidRDefault="003A5F8E">
      <w:pPr>
        <w:pStyle w:val="TableofFigures"/>
        <w:tabs>
          <w:tab w:val="right" w:leader="dot" w:pos="8486"/>
        </w:tabs>
        <w:rPr>
          <w:rFonts w:eastAsiaTheme="minorEastAsia" w:cstheme="minorBidi"/>
          <w:noProof/>
          <w:sz w:val="22"/>
          <w:szCs w:val="22"/>
          <w:lang w:val="en-IN" w:eastAsia="en-IN" w:bidi="ar-SA"/>
        </w:rPr>
      </w:pPr>
      <w:hyperlink r:id="rId10" w:anchor="_Toc458540602" w:history="1">
        <w:r w:rsidR="001D0616" w:rsidRPr="00040ED0">
          <w:rPr>
            <w:rStyle w:val="Hyperlink"/>
            <w:noProof/>
          </w:rPr>
          <w:t>Figure 4: Conversion and Product Distribution obtained in the Dehydration Reaction of Glucose/Fructose at 150° C, 300 rpm of agitation and 600 psi of N</w:t>
        </w:r>
        <w:r w:rsidR="001D0616" w:rsidRPr="00040ED0">
          <w:rPr>
            <w:rStyle w:val="Hyperlink"/>
            <w:noProof/>
            <w:vertAlign w:val="subscript"/>
          </w:rPr>
          <w:t>2</w:t>
        </w:r>
        <w:r w:rsidR="001D0616" w:rsidRPr="00040ED0">
          <w:rPr>
            <w:rStyle w:val="Hyperlink"/>
            <w:noProof/>
          </w:rPr>
          <w:t xml:space="preserve"> over 50 mg of nanohybrid catalyst (MWNT-SO</w:t>
        </w:r>
        <w:r w:rsidR="001D0616" w:rsidRPr="00040ED0">
          <w:rPr>
            <w:rStyle w:val="Hyperlink"/>
            <w:noProof/>
            <w:vertAlign w:val="subscript"/>
          </w:rPr>
          <w:t>3</w:t>
        </w:r>
        <w:r w:rsidR="001D0616" w:rsidRPr="00040ED0">
          <w:rPr>
            <w:rStyle w:val="Hyperlink"/>
            <w:noProof/>
          </w:rPr>
          <w:t>H) in water/decalin (1/1 v/v)</w:t>
        </w:r>
        <w:r w:rsidR="001D0616">
          <w:rPr>
            <w:noProof/>
            <w:webHidden/>
          </w:rPr>
          <w:tab/>
        </w:r>
        <w:r w:rsidR="001D0616">
          <w:rPr>
            <w:noProof/>
            <w:webHidden/>
          </w:rPr>
          <w:fldChar w:fldCharType="begin"/>
        </w:r>
        <w:r w:rsidR="001D0616">
          <w:rPr>
            <w:noProof/>
            <w:webHidden/>
          </w:rPr>
          <w:instrText xml:space="preserve"> PAGEREF _Toc458540602 \h </w:instrText>
        </w:r>
        <w:r w:rsidR="001D0616">
          <w:rPr>
            <w:noProof/>
            <w:webHidden/>
          </w:rPr>
        </w:r>
        <w:r w:rsidR="001D0616">
          <w:rPr>
            <w:noProof/>
            <w:webHidden/>
          </w:rPr>
          <w:fldChar w:fldCharType="separate"/>
        </w:r>
        <w:r w:rsidR="009175B4">
          <w:rPr>
            <w:noProof/>
            <w:webHidden/>
          </w:rPr>
          <w:t>7</w:t>
        </w:r>
        <w:r w:rsidR="001D0616">
          <w:rPr>
            <w:noProof/>
            <w:webHidden/>
          </w:rPr>
          <w:fldChar w:fldCharType="end"/>
        </w:r>
      </w:hyperlink>
    </w:p>
    <w:p w14:paraId="7311B903" w14:textId="3B7D07CA" w:rsidR="001D0616" w:rsidRDefault="003A5F8E">
      <w:pPr>
        <w:pStyle w:val="TableofFigures"/>
        <w:tabs>
          <w:tab w:val="right" w:leader="dot" w:pos="8486"/>
        </w:tabs>
        <w:rPr>
          <w:rFonts w:eastAsiaTheme="minorEastAsia" w:cstheme="minorBidi"/>
          <w:noProof/>
          <w:sz w:val="22"/>
          <w:szCs w:val="22"/>
          <w:lang w:val="en-IN" w:eastAsia="en-IN" w:bidi="ar-SA"/>
        </w:rPr>
      </w:pPr>
      <w:hyperlink r:id="rId11" w:anchor="_Toc458540603" w:history="1">
        <w:r w:rsidR="001D0616" w:rsidRPr="00040ED0">
          <w:rPr>
            <w:rStyle w:val="Hyperlink"/>
            <w:noProof/>
          </w:rPr>
          <w:t>Figure 5: IR spectra of a) HMF and of humins formed using 0.1 M H</w:t>
        </w:r>
        <w:r w:rsidR="001D0616" w:rsidRPr="00040ED0">
          <w:rPr>
            <w:rStyle w:val="Hyperlink"/>
            <w:noProof/>
            <w:vertAlign w:val="subscript"/>
          </w:rPr>
          <w:t>2</w:t>
        </w:r>
        <w:r w:rsidR="001D0616" w:rsidRPr="00040ED0">
          <w:rPr>
            <w:rStyle w:val="Hyperlink"/>
            <w:noProof/>
          </w:rPr>
          <w:t>SO</w:t>
        </w:r>
        <w:r w:rsidR="001D0616" w:rsidRPr="00040ED0">
          <w:rPr>
            <w:rStyle w:val="Hyperlink"/>
            <w:noProof/>
            <w:vertAlign w:val="subscript"/>
          </w:rPr>
          <w:t>4</w:t>
        </w:r>
        <w:r w:rsidR="001D0616" w:rsidRPr="00040ED0">
          <w:rPr>
            <w:rStyle w:val="Hyperlink"/>
            <w:noProof/>
          </w:rPr>
          <w:t xml:space="preserve"> at 408 K from b) 0.1 M HMF at 90% conversion, c) 0.1 M fructose at 88% conversion, and d) 0.1 M glucose at 75% conversion</w:t>
        </w:r>
        <w:r w:rsidR="001D0616" w:rsidRPr="00040ED0">
          <w:rPr>
            <w:rStyle w:val="Hyperlink"/>
            <w:noProof/>
            <w:lang w:val="en-IN"/>
          </w:rPr>
          <w:t xml:space="preserve"> [15]</w:t>
        </w:r>
        <w:r w:rsidR="001D0616" w:rsidRPr="00040ED0">
          <w:rPr>
            <w:rStyle w:val="Hyperlink"/>
            <w:noProof/>
          </w:rPr>
          <w:t>.</w:t>
        </w:r>
        <w:r w:rsidR="001D0616">
          <w:rPr>
            <w:noProof/>
            <w:webHidden/>
          </w:rPr>
          <w:tab/>
        </w:r>
        <w:r w:rsidR="001D0616">
          <w:rPr>
            <w:noProof/>
            <w:webHidden/>
          </w:rPr>
          <w:fldChar w:fldCharType="begin"/>
        </w:r>
        <w:r w:rsidR="001D0616">
          <w:rPr>
            <w:noProof/>
            <w:webHidden/>
          </w:rPr>
          <w:instrText xml:space="preserve"> PAGEREF _Toc458540603 \h </w:instrText>
        </w:r>
        <w:r w:rsidR="001D0616">
          <w:rPr>
            <w:noProof/>
            <w:webHidden/>
          </w:rPr>
        </w:r>
        <w:r w:rsidR="001D0616">
          <w:rPr>
            <w:noProof/>
            <w:webHidden/>
          </w:rPr>
          <w:fldChar w:fldCharType="separate"/>
        </w:r>
        <w:r w:rsidR="009175B4">
          <w:rPr>
            <w:noProof/>
            <w:webHidden/>
          </w:rPr>
          <w:t>8</w:t>
        </w:r>
        <w:r w:rsidR="001D0616">
          <w:rPr>
            <w:noProof/>
            <w:webHidden/>
          </w:rPr>
          <w:fldChar w:fldCharType="end"/>
        </w:r>
      </w:hyperlink>
    </w:p>
    <w:p w14:paraId="09F3A586" w14:textId="1931269A" w:rsidR="001D0616" w:rsidRDefault="003A5F8E">
      <w:pPr>
        <w:pStyle w:val="TableofFigures"/>
        <w:tabs>
          <w:tab w:val="right" w:leader="dot" w:pos="8486"/>
        </w:tabs>
        <w:rPr>
          <w:rFonts w:eastAsiaTheme="minorEastAsia" w:cstheme="minorBidi"/>
          <w:noProof/>
          <w:sz w:val="22"/>
          <w:szCs w:val="22"/>
          <w:lang w:val="en-IN" w:eastAsia="en-IN" w:bidi="ar-SA"/>
        </w:rPr>
      </w:pPr>
      <w:hyperlink r:id="rId12" w:anchor="_Toc458540604" w:history="1">
        <w:r w:rsidR="001D0616" w:rsidRPr="00040ED0">
          <w:rPr>
            <w:rStyle w:val="Hyperlink"/>
            <w:noProof/>
          </w:rPr>
          <w:t>Figure 6: On left, Horvat mechanism for HMF conversion and on right, idealized Humin structure</w:t>
        </w:r>
        <w:r w:rsidR="001D0616">
          <w:rPr>
            <w:noProof/>
            <w:webHidden/>
          </w:rPr>
          <w:tab/>
        </w:r>
        <w:r w:rsidR="001D0616">
          <w:rPr>
            <w:noProof/>
            <w:webHidden/>
          </w:rPr>
          <w:fldChar w:fldCharType="begin"/>
        </w:r>
        <w:r w:rsidR="001D0616">
          <w:rPr>
            <w:noProof/>
            <w:webHidden/>
          </w:rPr>
          <w:instrText xml:space="preserve"> PAGEREF _Toc458540604 \h </w:instrText>
        </w:r>
        <w:r w:rsidR="001D0616">
          <w:rPr>
            <w:noProof/>
            <w:webHidden/>
          </w:rPr>
        </w:r>
        <w:r w:rsidR="001D0616">
          <w:rPr>
            <w:noProof/>
            <w:webHidden/>
          </w:rPr>
          <w:fldChar w:fldCharType="separate"/>
        </w:r>
        <w:r w:rsidR="009175B4">
          <w:rPr>
            <w:noProof/>
            <w:webHidden/>
          </w:rPr>
          <w:t>10</w:t>
        </w:r>
        <w:r w:rsidR="001D0616">
          <w:rPr>
            <w:noProof/>
            <w:webHidden/>
          </w:rPr>
          <w:fldChar w:fldCharType="end"/>
        </w:r>
      </w:hyperlink>
    </w:p>
    <w:p w14:paraId="6321BBDA" w14:textId="3392A7A7" w:rsidR="001D0616" w:rsidRDefault="003A5F8E">
      <w:pPr>
        <w:pStyle w:val="TableofFigures"/>
        <w:tabs>
          <w:tab w:val="right" w:leader="dot" w:pos="8486"/>
        </w:tabs>
        <w:rPr>
          <w:rFonts w:eastAsiaTheme="minorEastAsia" w:cstheme="minorBidi"/>
          <w:noProof/>
          <w:sz w:val="22"/>
          <w:szCs w:val="22"/>
          <w:lang w:val="en-IN" w:eastAsia="en-IN" w:bidi="ar-SA"/>
        </w:rPr>
      </w:pPr>
      <w:hyperlink r:id="rId13" w:anchor="_Toc458540605" w:history="1">
        <w:r w:rsidR="001D0616" w:rsidRPr="00040ED0">
          <w:rPr>
            <w:rStyle w:val="Hyperlink"/>
            <w:noProof/>
          </w:rPr>
          <w:t>Figure 7: Schematic representation of glucose conversion in a biphasic system</w:t>
        </w:r>
        <w:r w:rsidR="001D0616" w:rsidRPr="00040ED0">
          <w:rPr>
            <w:rStyle w:val="Hyperlink"/>
            <w:noProof/>
            <w:lang w:val="en-IN"/>
          </w:rPr>
          <w:t xml:space="preserve"> [8]</w:t>
        </w:r>
        <w:r w:rsidR="001D0616">
          <w:rPr>
            <w:noProof/>
            <w:webHidden/>
          </w:rPr>
          <w:tab/>
        </w:r>
        <w:r w:rsidR="001D0616">
          <w:rPr>
            <w:noProof/>
            <w:webHidden/>
          </w:rPr>
          <w:fldChar w:fldCharType="begin"/>
        </w:r>
        <w:r w:rsidR="001D0616">
          <w:rPr>
            <w:noProof/>
            <w:webHidden/>
          </w:rPr>
          <w:instrText xml:space="preserve"> PAGEREF _Toc458540605 \h </w:instrText>
        </w:r>
        <w:r w:rsidR="001D0616">
          <w:rPr>
            <w:noProof/>
            <w:webHidden/>
          </w:rPr>
        </w:r>
        <w:r w:rsidR="001D0616">
          <w:rPr>
            <w:noProof/>
            <w:webHidden/>
          </w:rPr>
          <w:fldChar w:fldCharType="separate"/>
        </w:r>
        <w:r w:rsidR="009175B4">
          <w:rPr>
            <w:noProof/>
            <w:webHidden/>
          </w:rPr>
          <w:t>11</w:t>
        </w:r>
        <w:r w:rsidR="001D0616">
          <w:rPr>
            <w:noProof/>
            <w:webHidden/>
          </w:rPr>
          <w:fldChar w:fldCharType="end"/>
        </w:r>
      </w:hyperlink>
    </w:p>
    <w:p w14:paraId="2030808D" w14:textId="749E1FDE" w:rsidR="001D0616" w:rsidRDefault="003A5F8E">
      <w:pPr>
        <w:pStyle w:val="TableofFigures"/>
        <w:tabs>
          <w:tab w:val="right" w:leader="dot" w:pos="8486"/>
        </w:tabs>
        <w:rPr>
          <w:rFonts w:eastAsiaTheme="minorEastAsia" w:cstheme="minorBidi"/>
          <w:noProof/>
          <w:sz w:val="22"/>
          <w:szCs w:val="22"/>
          <w:lang w:val="en-IN" w:eastAsia="en-IN" w:bidi="ar-SA"/>
        </w:rPr>
      </w:pPr>
      <w:hyperlink r:id="rId14" w:anchor="_Toc458540606" w:history="1">
        <w:r w:rsidR="001D0616" w:rsidRPr="00040ED0">
          <w:rPr>
            <w:rStyle w:val="Hyperlink"/>
            <w:noProof/>
          </w:rPr>
          <w:t>Figure 8: Conversion of glucose and product distribution from the isomerization/dehydration reaction in single phase (S.P.) and in water (35 wt% NaCl)/THF emulsion of glucose (Emul.). Reaction were carried out at 150° C, 600 rpm of agitation, and 400 psi of N</w:t>
        </w:r>
        <w:r w:rsidR="001D0616" w:rsidRPr="00040ED0">
          <w:rPr>
            <w:rStyle w:val="Hyperlink"/>
            <w:noProof/>
            <w:vertAlign w:val="subscript"/>
          </w:rPr>
          <w:t xml:space="preserve">2 </w:t>
        </w:r>
        <w:r w:rsidR="001D0616" w:rsidRPr="00040ED0">
          <w:rPr>
            <w:rStyle w:val="Hyperlink"/>
            <w:noProof/>
            <w:lang w:val="en-IN"/>
          </w:rPr>
          <w:t>[8]</w:t>
        </w:r>
        <w:r w:rsidR="001D0616">
          <w:rPr>
            <w:noProof/>
            <w:webHidden/>
          </w:rPr>
          <w:tab/>
        </w:r>
        <w:r w:rsidR="001D0616">
          <w:rPr>
            <w:noProof/>
            <w:webHidden/>
          </w:rPr>
          <w:fldChar w:fldCharType="begin"/>
        </w:r>
        <w:r w:rsidR="001D0616">
          <w:rPr>
            <w:noProof/>
            <w:webHidden/>
          </w:rPr>
          <w:instrText xml:space="preserve"> PAGEREF _Toc458540606 \h </w:instrText>
        </w:r>
        <w:r w:rsidR="001D0616">
          <w:rPr>
            <w:noProof/>
            <w:webHidden/>
          </w:rPr>
        </w:r>
        <w:r w:rsidR="001D0616">
          <w:rPr>
            <w:noProof/>
            <w:webHidden/>
          </w:rPr>
          <w:fldChar w:fldCharType="separate"/>
        </w:r>
        <w:r w:rsidR="009175B4">
          <w:rPr>
            <w:noProof/>
            <w:webHidden/>
          </w:rPr>
          <w:t>13</w:t>
        </w:r>
        <w:r w:rsidR="001D0616">
          <w:rPr>
            <w:noProof/>
            <w:webHidden/>
          </w:rPr>
          <w:fldChar w:fldCharType="end"/>
        </w:r>
      </w:hyperlink>
    </w:p>
    <w:p w14:paraId="7FC05957" w14:textId="471AA825" w:rsidR="001D0616" w:rsidRDefault="003A5F8E">
      <w:pPr>
        <w:pStyle w:val="TableofFigures"/>
        <w:tabs>
          <w:tab w:val="right" w:leader="dot" w:pos="8486"/>
        </w:tabs>
        <w:rPr>
          <w:rFonts w:eastAsiaTheme="minorEastAsia" w:cstheme="minorBidi"/>
          <w:noProof/>
          <w:sz w:val="22"/>
          <w:szCs w:val="22"/>
          <w:lang w:val="en-IN" w:eastAsia="en-IN" w:bidi="ar-SA"/>
        </w:rPr>
      </w:pPr>
      <w:hyperlink r:id="rId15" w:anchor="_Toc458540607" w:history="1">
        <w:r w:rsidR="001D0616" w:rsidRPr="00040ED0">
          <w:rPr>
            <w:rStyle w:val="Hyperlink"/>
            <w:noProof/>
          </w:rPr>
          <w:t xml:space="preserve">Figure 9: Conversion of Hydroxymethylfurfural (HMF) and product distribution obtained in the Hydrogenation Reaction of HMF after 2 h of Reaction at 150° C, 300 </w:t>
        </w:r>
        <w:r w:rsidR="001D0616" w:rsidRPr="00040ED0">
          <w:rPr>
            <w:rStyle w:val="Hyperlink"/>
            <w:noProof/>
          </w:rPr>
          <w:lastRenderedPageBreak/>
          <w:t>rpm of agitation, and 600 psi of N</w:t>
        </w:r>
        <w:r w:rsidR="001D0616" w:rsidRPr="00040ED0">
          <w:rPr>
            <w:rStyle w:val="Hyperlink"/>
            <w:noProof/>
            <w:vertAlign w:val="subscript"/>
          </w:rPr>
          <w:t>2</w:t>
        </w:r>
        <w:r w:rsidR="001D0616" w:rsidRPr="00040ED0">
          <w:rPr>
            <w:rStyle w:val="Hyperlink"/>
            <w:noProof/>
          </w:rPr>
          <w:t xml:space="preserve"> over 50 mg of Nanohybrid Catalyst (5% Ru/MWNT/Al</w:t>
        </w:r>
        <w:r w:rsidR="001D0616" w:rsidRPr="00040ED0">
          <w:rPr>
            <w:rStyle w:val="Hyperlink"/>
            <w:noProof/>
            <w:vertAlign w:val="subscript"/>
          </w:rPr>
          <w:t>2</w:t>
        </w:r>
        <w:r w:rsidR="001D0616" w:rsidRPr="00040ED0">
          <w:rPr>
            <w:rStyle w:val="Hyperlink"/>
            <w:noProof/>
          </w:rPr>
          <w:t>O</w:t>
        </w:r>
        <w:r w:rsidR="001D0616" w:rsidRPr="00040ED0">
          <w:rPr>
            <w:rStyle w:val="Hyperlink"/>
            <w:noProof/>
            <w:vertAlign w:val="subscript"/>
          </w:rPr>
          <w:t>3</w:t>
        </w:r>
        <w:r w:rsidR="001D0616" w:rsidRPr="00040ED0">
          <w:rPr>
            <w:rStyle w:val="Hyperlink"/>
            <w:noProof/>
          </w:rPr>
          <w:t xml:space="preserve"> and 5% Pd/MWNT /Al</w:t>
        </w:r>
        <w:r w:rsidR="001D0616" w:rsidRPr="00040ED0">
          <w:rPr>
            <w:rStyle w:val="Hyperlink"/>
            <w:noProof/>
            <w:vertAlign w:val="subscript"/>
          </w:rPr>
          <w:t>2</w:t>
        </w:r>
        <w:r w:rsidR="001D0616" w:rsidRPr="00040ED0">
          <w:rPr>
            <w:rStyle w:val="Hyperlink"/>
            <w:noProof/>
          </w:rPr>
          <w:t>O</w:t>
        </w:r>
        <w:r w:rsidR="001D0616" w:rsidRPr="00040ED0">
          <w:rPr>
            <w:rStyle w:val="Hyperlink"/>
            <w:noProof/>
            <w:vertAlign w:val="subscript"/>
          </w:rPr>
          <w:t>3</w:t>
        </w:r>
        <w:r w:rsidR="001D0616" w:rsidRPr="00040ED0">
          <w:rPr>
            <w:rStyle w:val="Hyperlink"/>
            <w:noProof/>
          </w:rPr>
          <w:t>) in water decalin (1/1) Emulsion</w:t>
        </w:r>
        <w:r w:rsidR="001D0616" w:rsidRPr="00040ED0">
          <w:rPr>
            <w:rStyle w:val="Hyperlink"/>
            <w:noProof/>
            <w:lang w:val="en-IN"/>
          </w:rPr>
          <w:t xml:space="preserve"> [8]</w:t>
        </w:r>
        <w:r w:rsidR="001D0616">
          <w:rPr>
            <w:noProof/>
            <w:webHidden/>
          </w:rPr>
          <w:tab/>
        </w:r>
        <w:r w:rsidR="001D0616">
          <w:rPr>
            <w:noProof/>
            <w:webHidden/>
          </w:rPr>
          <w:fldChar w:fldCharType="begin"/>
        </w:r>
        <w:r w:rsidR="001D0616">
          <w:rPr>
            <w:noProof/>
            <w:webHidden/>
          </w:rPr>
          <w:instrText xml:space="preserve"> PAGEREF _Toc458540607 \h </w:instrText>
        </w:r>
        <w:r w:rsidR="001D0616">
          <w:rPr>
            <w:noProof/>
            <w:webHidden/>
          </w:rPr>
        </w:r>
        <w:r w:rsidR="001D0616">
          <w:rPr>
            <w:noProof/>
            <w:webHidden/>
          </w:rPr>
          <w:fldChar w:fldCharType="separate"/>
        </w:r>
        <w:r w:rsidR="009175B4">
          <w:rPr>
            <w:noProof/>
            <w:webHidden/>
          </w:rPr>
          <w:t>14</w:t>
        </w:r>
        <w:r w:rsidR="001D0616">
          <w:rPr>
            <w:noProof/>
            <w:webHidden/>
          </w:rPr>
          <w:fldChar w:fldCharType="end"/>
        </w:r>
      </w:hyperlink>
    </w:p>
    <w:p w14:paraId="113060AF" w14:textId="08609650" w:rsidR="001D0616" w:rsidRDefault="003A5F8E">
      <w:pPr>
        <w:pStyle w:val="TableofFigures"/>
        <w:tabs>
          <w:tab w:val="right" w:leader="dot" w:pos="8486"/>
        </w:tabs>
        <w:rPr>
          <w:rFonts w:eastAsiaTheme="minorEastAsia" w:cstheme="minorBidi"/>
          <w:noProof/>
          <w:sz w:val="22"/>
          <w:szCs w:val="22"/>
          <w:lang w:val="en-IN" w:eastAsia="en-IN" w:bidi="ar-SA"/>
        </w:rPr>
      </w:pPr>
      <w:hyperlink r:id="rId16" w:anchor="_Toc458540608" w:history="1">
        <w:r w:rsidR="001D0616" w:rsidRPr="00040ED0">
          <w:rPr>
            <w:rStyle w:val="Hyperlink"/>
            <w:noProof/>
          </w:rPr>
          <w:t>Figure 10: Comparison of DMF, Gasoline and bioethanol</w:t>
        </w:r>
        <w:r w:rsidR="001D0616" w:rsidRPr="00040ED0">
          <w:rPr>
            <w:rStyle w:val="Hyperlink"/>
            <w:noProof/>
            <w:lang w:val="en-IN"/>
          </w:rPr>
          <w:t xml:space="preserve"> [3]</w:t>
        </w:r>
        <w:r w:rsidR="001D0616">
          <w:rPr>
            <w:noProof/>
            <w:webHidden/>
          </w:rPr>
          <w:tab/>
        </w:r>
        <w:r w:rsidR="001D0616">
          <w:rPr>
            <w:noProof/>
            <w:webHidden/>
          </w:rPr>
          <w:fldChar w:fldCharType="begin"/>
        </w:r>
        <w:r w:rsidR="001D0616">
          <w:rPr>
            <w:noProof/>
            <w:webHidden/>
          </w:rPr>
          <w:instrText xml:space="preserve"> PAGEREF _Toc458540608 \h </w:instrText>
        </w:r>
        <w:r w:rsidR="001D0616">
          <w:rPr>
            <w:noProof/>
            <w:webHidden/>
          </w:rPr>
        </w:r>
        <w:r w:rsidR="001D0616">
          <w:rPr>
            <w:noProof/>
            <w:webHidden/>
          </w:rPr>
          <w:fldChar w:fldCharType="separate"/>
        </w:r>
        <w:r w:rsidR="009175B4">
          <w:rPr>
            <w:noProof/>
            <w:webHidden/>
          </w:rPr>
          <w:t>15</w:t>
        </w:r>
        <w:r w:rsidR="001D0616">
          <w:rPr>
            <w:noProof/>
            <w:webHidden/>
          </w:rPr>
          <w:fldChar w:fldCharType="end"/>
        </w:r>
      </w:hyperlink>
    </w:p>
    <w:p w14:paraId="07F9D9A4" w14:textId="67B68DDB" w:rsidR="001D0616" w:rsidRDefault="003A5F8E">
      <w:pPr>
        <w:pStyle w:val="TableofFigures"/>
        <w:tabs>
          <w:tab w:val="right" w:leader="dot" w:pos="8486"/>
        </w:tabs>
        <w:rPr>
          <w:rFonts w:eastAsiaTheme="minorEastAsia" w:cstheme="minorBidi"/>
          <w:noProof/>
          <w:sz w:val="22"/>
          <w:szCs w:val="22"/>
          <w:lang w:val="en-IN" w:eastAsia="en-IN" w:bidi="ar-SA"/>
        </w:rPr>
      </w:pPr>
      <w:hyperlink r:id="rId17" w:anchor="_Toc458540609" w:history="1">
        <w:r w:rsidR="001D0616" w:rsidRPr="00040ED0">
          <w:rPr>
            <w:rStyle w:val="Hyperlink"/>
            <w:noProof/>
          </w:rPr>
          <w:t>Figure 11: Plausible Mechanism for the hydrogenation of HMF into DMF over Ru/C [17].</w:t>
        </w:r>
        <w:r w:rsidR="001D0616">
          <w:rPr>
            <w:noProof/>
            <w:webHidden/>
          </w:rPr>
          <w:tab/>
        </w:r>
        <w:r w:rsidR="001D0616">
          <w:rPr>
            <w:noProof/>
            <w:webHidden/>
          </w:rPr>
          <w:fldChar w:fldCharType="begin"/>
        </w:r>
        <w:r w:rsidR="001D0616">
          <w:rPr>
            <w:noProof/>
            <w:webHidden/>
          </w:rPr>
          <w:instrText xml:space="preserve"> PAGEREF _Toc458540609 \h </w:instrText>
        </w:r>
        <w:r w:rsidR="001D0616">
          <w:rPr>
            <w:noProof/>
            <w:webHidden/>
          </w:rPr>
        </w:r>
        <w:r w:rsidR="001D0616">
          <w:rPr>
            <w:noProof/>
            <w:webHidden/>
          </w:rPr>
          <w:fldChar w:fldCharType="separate"/>
        </w:r>
        <w:r w:rsidR="009175B4">
          <w:rPr>
            <w:noProof/>
            <w:webHidden/>
          </w:rPr>
          <w:t>16</w:t>
        </w:r>
        <w:r w:rsidR="001D0616">
          <w:rPr>
            <w:noProof/>
            <w:webHidden/>
          </w:rPr>
          <w:fldChar w:fldCharType="end"/>
        </w:r>
      </w:hyperlink>
    </w:p>
    <w:p w14:paraId="171F27AC" w14:textId="2F14AE95" w:rsidR="001D0616" w:rsidRDefault="003A5F8E">
      <w:pPr>
        <w:pStyle w:val="TableofFigures"/>
        <w:tabs>
          <w:tab w:val="right" w:leader="dot" w:pos="8486"/>
        </w:tabs>
        <w:rPr>
          <w:rFonts w:eastAsiaTheme="minorEastAsia" w:cstheme="minorBidi"/>
          <w:noProof/>
          <w:sz w:val="22"/>
          <w:szCs w:val="22"/>
          <w:lang w:val="en-IN" w:eastAsia="en-IN" w:bidi="ar-SA"/>
        </w:rPr>
      </w:pPr>
      <w:hyperlink r:id="rId18" w:anchor="_Toc458540610" w:history="1">
        <w:r w:rsidR="001D0616" w:rsidRPr="00040ED0">
          <w:rPr>
            <w:rStyle w:val="Hyperlink"/>
            <w:noProof/>
          </w:rPr>
          <w:t>Figure 12: Hydrogenation and ring rearrangement of HMF to HCPN [22]. HHED: 1-hydroxy-3-hexene-2,5-dione; HHD: 1-hydroxy-2,5-hexanedione; BHF: 2,5-bishydroxymethylfuran; HCPEN: 4-hydroxy-4-hydroxymethyl-2-cyclopentenone; HCPN: 3-hydroxymethylcyclopentanone.</w:t>
        </w:r>
        <w:r w:rsidR="001D0616">
          <w:rPr>
            <w:noProof/>
            <w:webHidden/>
          </w:rPr>
          <w:tab/>
        </w:r>
        <w:r w:rsidR="001D0616">
          <w:rPr>
            <w:noProof/>
            <w:webHidden/>
          </w:rPr>
          <w:fldChar w:fldCharType="begin"/>
        </w:r>
        <w:r w:rsidR="001D0616">
          <w:rPr>
            <w:noProof/>
            <w:webHidden/>
          </w:rPr>
          <w:instrText xml:space="preserve"> PAGEREF _Toc458540610 \h </w:instrText>
        </w:r>
        <w:r w:rsidR="001D0616">
          <w:rPr>
            <w:noProof/>
            <w:webHidden/>
          </w:rPr>
        </w:r>
        <w:r w:rsidR="001D0616">
          <w:rPr>
            <w:noProof/>
            <w:webHidden/>
          </w:rPr>
          <w:fldChar w:fldCharType="separate"/>
        </w:r>
        <w:r w:rsidR="009175B4">
          <w:rPr>
            <w:noProof/>
            <w:webHidden/>
          </w:rPr>
          <w:t>17</w:t>
        </w:r>
        <w:r w:rsidR="001D0616">
          <w:rPr>
            <w:noProof/>
            <w:webHidden/>
          </w:rPr>
          <w:fldChar w:fldCharType="end"/>
        </w:r>
      </w:hyperlink>
    </w:p>
    <w:p w14:paraId="2141A2B7" w14:textId="3BAAC62A" w:rsidR="001D0616" w:rsidRDefault="003A5F8E">
      <w:pPr>
        <w:pStyle w:val="TableofFigures"/>
        <w:tabs>
          <w:tab w:val="right" w:leader="dot" w:pos="8486"/>
        </w:tabs>
        <w:rPr>
          <w:rFonts w:eastAsiaTheme="minorEastAsia" w:cstheme="minorBidi"/>
          <w:noProof/>
          <w:sz w:val="22"/>
          <w:szCs w:val="22"/>
          <w:lang w:val="en-IN" w:eastAsia="en-IN" w:bidi="ar-SA"/>
        </w:rPr>
      </w:pPr>
      <w:hyperlink r:id="rId19" w:anchor="_Toc458540611" w:history="1">
        <w:r w:rsidR="001D0616" w:rsidRPr="001D0616">
          <w:rPr>
            <w:rStyle w:val="Hyperlink"/>
            <w:noProof/>
          </w:rPr>
          <w:t>Figure 13: Pathway for conversion of hemicellulose (xylose) to 1,5-pentanediol</w:t>
        </w:r>
        <w:r w:rsidR="001D0616" w:rsidRPr="00040ED0">
          <w:rPr>
            <w:rStyle w:val="Hyperlink"/>
            <w:b/>
            <w:noProof/>
            <w:lang w:val="en-IN"/>
          </w:rPr>
          <w:t xml:space="preserve"> </w:t>
        </w:r>
        <w:r w:rsidR="001D0616" w:rsidRPr="00040ED0">
          <w:rPr>
            <w:rStyle w:val="Hyperlink"/>
            <w:noProof/>
            <w:lang w:val="en-IN"/>
          </w:rPr>
          <w:t>[26]</w:t>
        </w:r>
        <w:r w:rsidR="001D0616">
          <w:rPr>
            <w:noProof/>
            <w:webHidden/>
          </w:rPr>
          <w:tab/>
        </w:r>
        <w:r w:rsidR="001D0616">
          <w:rPr>
            <w:noProof/>
            <w:webHidden/>
          </w:rPr>
          <w:fldChar w:fldCharType="begin"/>
        </w:r>
        <w:r w:rsidR="001D0616">
          <w:rPr>
            <w:noProof/>
            <w:webHidden/>
          </w:rPr>
          <w:instrText xml:space="preserve"> PAGEREF _Toc458540611 \h </w:instrText>
        </w:r>
        <w:r w:rsidR="001D0616">
          <w:rPr>
            <w:noProof/>
            <w:webHidden/>
          </w:rPr>
        </w:r>
        <w:r w:rsidR="001D0616">
          <w:rPr>
            <w:noProof/>
            <w:webHidden/>
          </w:rPr>
          <w:fldChar w:fldCharType="separate"/>
        </w:r>
        <w:r w:rsidR="009175B4">
          <w:rPr>
            <w:noProof/>
            <w:webHidden/>
          </w:rPr>
          <w:t>19</w:t>
        </w:r>
        <w:r w:rsidR="001D0616">
          <w:rPr>
            <w:noProof/>
            <w:webHidden/>
          </w:rPr>
          <w:fldChar w:fldCharType="end"/>
        </w:r>
      </w:hyperlink>
    </w:p>
    <w:p w14:paraId="6E0C06EB" w14:textId="705BF107" w:rsidR="001D0616" w:rsidRDefault="003A5F8E">
      <w:pPr>
        <w:pStyle w:val="TableofFigures"/>
        <w:tabs>
          <w:tab w:val="right" w:leader="dot" w:pos="8486"/>
        </w:tabs>
        <w:rPr>
          <w:rFonts w:eastAsiaTheme="minorEastAsia" w:cstheme="minorBidi"/>
          <w:noProof/>
          <w:sz w:val="22"/>
          <w:szCs w:val="22"/>
          <w:lang w:val="en-IN" w:eastAsia="en-IN" w:bidi="ar-SA"/>
        </w:rPr>
      </w:pPr>
      <w:hyperlink r:id="rId20" w:anchor="_Toc458540612" w:history="1">
        <w:r w:rsidR="001D0616" w:rsidRPr="00040ED0">
          <w:rPr>
            <w:rStyle w:val="Hyperlink"/>
            <w:noProof/>
          </w:rPr>
          <w:t>Figure 14: Multi-step process for transformation of tetrahydrofurfuryl alcohol to 1,5-pentanediol [26].</w:t>
        </w:r>
        <w:r w:rsidR="001D0616">
          <w:rPr>
            <w:noProof/>
            <w:webHidden/>
          </w:rPr>
          <w:tab/>
        </w:r>
        <w:r w:rsidR="001D0616">
          <w:rPr>
            <w:noProof/>
            <w:webHidden/>
          </w:rPr>
          <w:fldChar w:fldCharType="begin"/>
        </w:r>
        <w:r w:rsidR="001D0616">
          <w:rPr>
            <w:noProof/>
            <w:webHidden/>
          </w:rPr>
          <w:instrText xml:space="preserve"> PAGEREF _Toc458540612 \h </w:instrText>
        </w:r>
        <w:r w:rsidR="001D0616">
          <w:rPr>
            <w:noProof/>
            <w:webHidden/>
          </w:rPr>
        </w:r>
        <w:r w:rsidR="001D0616">
          <w:rPr>
            <w:noProof/>
            <w:webHidden/>
          </w:rPr>
          <w:fldChar w:fldCharType="separate"/>
        </w:r>
        <w:r w:rsidR="009175B4">
          <w:rPr>
            <w:noProof/>
            <w:webHidden/>
          </w:rPr>
          <w:t>20</w:t>
        </w:r>
        <w:r w:rsidR="001D0616">
          <w:rPr>
            <w:noProof/>
            <w:webHidden/>
          </w:rPr>
          <w:fldChar w:fldCharType="end"/>
        </w:r>
      </w:hyperlink>
    </w:p>
    <w:p w14:paraId="5E72474D" w14:textId="69B96DB4"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13" w:history="1">
        <w:r w:rsidR="001D0616" w:rsidRPr="00040ED0">
          <w:rPr>
            <w:rStyle w:val="Hyperlink"/>
            <w:noProof/>
          </w:rPr>
          <w:t>Figure 15: Schematic diagram of MCM-41-SO</w:t>
        </w:r>
        <w:r w:rsidR="001D0616" w:rsidRPr="00040ED0">
          <w:rPr>
            <w:rStyle w:val="Hyperlink"/>
            <w:noProof/>
            <w:vertAlign w:val="subscript"/>
          </w:rPr>
          <w:t>3</w:t>
        </w:r>
        <w:r w:rsidR="001D0616" w:rsidRPr="00040ED0">
          <w:rPr>
            <w:rStyle w:val="Hyperlink"/>
            <w:noProof/>
          </w:rPr>
          <w:t>H-PTS preparation method</w:t>
        </w:r>
        <w:r w:rsidR="001D0616">
          <w:rPr>
            <w:noProof/>
            <w:webHidden/>
          </w:rPr>
          <w:tab/>
        </w:r>
        <w:r w:rsidR="001D0616">
          <w:rPr>
            <w:noProof/>
            <w:webHidden/>
          </w:rPr>
          <w:fldChar w:fldCharType="begin"/>
        </w:r>
        <w:r w:rsidR="001D0616">
          <w:rPr>
            <w:noProof/>
            <w:webHidden/>
          </w:rPr>
          <w:instrText xml:space="preserve"> PAGEREF _Toc458540613 \h </w:instrText>
        </w:r>
        <w:r w:rsidR="001D0616">
          <w:rPr>
            <w:noProof/>
            <w:webHidden/>
          </w:rPr>
        </w:r>
        <w:r w:rsidR="001D0616">
          <w:rPr>
            <w:noProof/>
            <w:webHidden/>
          </w:rPr>
          <w:fldChar w:fldCharType="separate"/>
        </w:r>
        <w:r w:rsidR="009175B4">
          <w:rPr>
            <w:noProof/>
            <w:webHidden/>
          </w:rPr>
          <w:t>22</w:t>
        </w:r>
        <w:r w:rsidR="001D0616">
          <w:rPr>
            <w:noProof/>
            <w:webHidden/>
          </w:rPr>
          <w:fldChar w:fldCharType="end"/>
        </w:r>
      </w:hyperlink>
    </w:p>
    <w:p w14:paraId="61263E65" w14:textId="22EB002D" w:rsidR="001D0616" w:rsidRDefault="003A5F8E">
      <w:pPr>
        <w:pStyle w:val="TableofFigures"/>
        <w:tabs>
          <w:tab w:val="right" w:leader="dot" w:pos="8486"/>
        </w:tabs>
        <w:rPr>
          <w:rFonts w:eastAsiaTheme="minorEastAsia" w:cstheme="minorBidi"/>
          <w:noProof/>
          <w:sz w:val="22"/>
          <w:szCs w:val="22"/>
          <w:lang w:val="en-IN" w:eastAsia="en-IN" w:bidi="ar-SA"/>
        </w:rPr>
      </w:pPr>
      <w:hyperlink r:id="rId21" w:anchor="_Toc458540614" w:history="1">
        <w:r w:rsidR="001D0616" w:rsidRPr="00040ED0">
          <w:rPr>
            <w:rStyle w:val="Hyperlink"/>
            <w:noProof/>
          </w:rPr>
          <w:t>Figure 16: IR spectroscopy results of commercial MCM-41 and MCM-41-SO</w:t>
        </w:r>
        <w:r w:rsidR="001D0616" w:rsidRPr="00040ED0">
          <w:rPr>
            <w:rStyle w:val="Hyperlink"/>
            <w:noProof/>
            <w:vertAlign w:val="subscript"/>
          </w:rPr>
          <w:t>3</w:t>
        </w:r>
        <w:r w:rsidR="001D0616" w:rsidRPr="00040ED0">
          <w:rPr>
            <w:rStyle w:val="Hyperlink"/>
            <w:noProof/>
          </w:rPr>
          <w:t>H-PTS (1:1)</w:t>
        </w:r>
        <w:r w:rsidR="001D0616">
          <w:rPr>
            <w:noProof/>
            <w:webHidden/>
          </w:rPr>
          <w:tab/>
        </w:r>
        <w:r w:rsidR="001D0616">
          <w:rPr>
            <w:noProof/>
            <w:webHidden/>
          </w:rPr>
          <w:fldChar w:fldCharType="begin"/>
        </w:r>
        <w:r w:rsidR="001D0616">
          <w:rPr>
            <w:noProof/>
            <w:webHidden/>
          </w:rPr>
          <w:instrText xml:space="preserve"> PAGEREF _Toc458540614 \h </w:instrText>
        </w:r>
        <w:r w:rsidR="001D0616">
          <w:rPr>
            <w:noProof/>
            <w:webHidden/>
          </w:rPr>
        </w:r>
        <w:r w:rsidR="001D0616">
          <w:rPr>
            <w:noProof/>
            <w:webHidden/>
          </w:rPr>
          <w:fldChar w:fldCharType="separate"/>
        </w:r>
        <w:r w:rsidR="009175B4">
          <w:rPr>
            <w:noProof/>
            <w:webHidden/>
          </w:rPr>
          <w:t>23</w:t>
        </w:r>
        <w:r w:rsidR="001D0616">
          <w:rPr>
            <w:noProof/>
            <w:webHidden/>
          </w:rPr>
          <w:fldChar w:fldCharType="end"/>
        </w:r>
      </w:hyperlink>
    </w:p>
    <w:p w14:paraId="13349856" w14:textId="41BB6CD4" w:rsidR="001D0616" w:rsidRDefault="003A5F8E">
      <w:pPr>
        <w:pStyle w:val="TableofFigures"/>
        <w:tabs>
          <w:tab w:val="right" w:leader="dot" w:pos="8486"/>
        </w:tabs>
        <w:rPr>
          <w:rFonts w:eastAsiaTheme="minorEastAsia" w:cstheme="minorBidi"/>
          <w:noProof/>
          <w:sz w:val="22"/>
          <w:szCs w:val="22"/>
          <w:lang w:val="en-IN" w:eastAsia="en-IN" w:bidi="ar-SA"/>
        </w:rPr>
      </w:pPr>
      <w:hyperlink r:id="rId22" w:anchor="_Toc458540615" w:history="1">
        <w:r w:rsidR="001D0616" w:rsidRPr="00040ED0">
          <w:rPr>
            <w:rStyle w:val="Hyperlink"/>
            <w:noProof/>
          </w:rPr>
          <w:t>Figure 17: Image of reaction mixture before (left) and after (right) sonication</w:t>
        </w:r>
        <w:r w:rsidR="001D0616">
          <w:rPr>
            <w:noProof/>
            <w:webHidden/>
          </w:rPr>
          <w:tab/>
        </w:r>
        <w:r w:rsidR="001D0616">
          <w:rPr>
            <w:noProof/>
            <w:webHidden/>
          </w:rPr>
          <w:fldChar w:fldCharType="begin"/>
        </w:r>
        <w:r w:rsidR="001D0616">
          <w:rPr>
            <w:noProof/>
            <w:webHidden/>
          </w:rPr>
          <w:instrText xml:space="preserve"> PAGEREF _Toc458540615 \h </w:instrText>
        </w:r>
        <w:r w:rsidR="001D0616">
          <w:rPr>
            <w:noProof/>
            <w:webHidden/>
          </w:rPr>
        </w:r>
        <w:r w:rsidR="001D0616">
          <w:rPr>
            <w:noProof/>
            <w:webHidden/>
          </w:rPr>
          <w:fldChar w:fldCharType="separate"/>
        </w:r>
        <w:r w:rsidR="009175B4">
          <w:rPr>
            <w:noProof/>
            <w:webHidden/>
          </w:rPr>
          <w:t>24</w:t>
        </w:r>
        <w:r w:rsidR="001D0616">
          <w:rPr>
            <w:noProof/>
            <w:webHidden/>
          </w:rPr>
          <w:fldChar w:fldCharType="end"/>
        </w:r>
      </w:hyperlink>
    </w:p>
    <w:p w14:paraId="63C4E771" w14:textId="2708C8C3" w:rsidR="001D0616" w:rsidRDefault="003A5F8E">
      <w:pPr>
        <w:pStyle w:val="TableofFigures"/>
        <w:tabs>
          <w:tab w:val="right" w:leader="dot" w:pos="8486"/>
        </w:tabs>
        <w:rPr>
          <w:rFonts w:eastAsiaTheme="minorEastAsia" w:cstheme="minorBidi"/>
          <w:noProof/>
          <w:sz w:val="22"/>
          <w:szCs w:val="22"/>
          <w:lang w:val="en-IN" w:eastAsia="en-IN" w:bidi="ar-SA"/>
        </w:rPr>
      </w:pPr>
      <w:hyperlink r:id="rId23" w:anchor="_Toc458540616" w:history="1">
        <w:r w:rsidR="001D0616" w:rsidRPr="00040ED0">
          <w:rPr>
            <w:rStyle w:val="Hyperlink"/>
            <w:noProof/>
          </w:rPr>
          <w:t>Figure 18: Optical microscope image of interface</w:t>
        </w:r>
        <w:r w:rsidR="001D0616">
          <w:rPr>
            <w:noProof/>
            <w:webHidden/>
          </w:rPr>
          <w:tab/>
        </w:r>
        <w:r w:rsidR="001D0616">
          <w:rPr>
            <w:noProof/>
            <w:webHidden/>
          </w:rPr>
          <w:fldChar w:fldCharType="begin"/>
        </w:r>
        <w:r w:rsidR="001D0616">
          <w:rPr>
            <w:noProof/>
            <w:webHidden/>
          </w:rPr>
          <w:instrText xml:space="preserve"> PAGEREF _Toc458540616 \h </w:instrText>
        </w:r>
        <w:r w:rsidR="001D0616">
          <w:rPr>
            <w:noProof/>
            <w:webHidden/>
          </w:rPr>
        </w:r>
        <w:r w:rsidR="001D0616">
          <w:rPr>
            <w:noProof/>
            <w:webHidden/>
          </w:rPr>
          <w:fldChar w:fldCharType="separate"/>
        </w:r>
        <w:r w:rsidR="009175B4">
          <w:rPr>
            <w:noProof/>
            <w:webHidden/>
          </w:rPr>
          <w:t>24</w:t>
        </w:r>
        <w:r w:rsidR="001D0616">
          <w:rPr>
            <w:noProof/>
            <w:webHidden/>
          </w:rPr>
          <w:fldChar w:fldCharType="end"/>
        </w:r>
      </w:hyperlink>
    </w:p>
    <w:p w14:paraId="13EFCFD7" w14:textId="0D1C4B43"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17" w:history="1">
        <w:r w:rsidR="001D0616" w:rsidRPr="00040ED0">
          <w:rPr>
            <w:rStyle w:val="Hyperlink"/>
            <w:noProof/>
          </w:rPr>
          <w:t>Figure 19: Calibration curves</w:t>
        </w:r>
        <w:r w:rsidR="001D0616">
          <w:rPr>
            <w:noProof/>
            <w:webHidden/>
          </w:rPr>
          <w:tab/>
        </w:r>
        <w:r w:rsidR="001D0616">
          <w:rPr>
            <w:noProof/>
            <w:webHidden/>
          </w:rPr>
          <w:fldChar w:fldCharType="begin"/>
        </w:r>
        <w:r w:rsidR="001D0616">
          <w:rPr>
            <w:noProof/>
            <w:webHidden/>
          </w:rPr>
          <w:instrText xml:space="preserve"> PAGEREF _Toc458540617 \h </w:instrText>
        </w:r>
        <w:r w:rsidR="001D0616">
          <w:rPr>
            <w:noProof/>
            <w:webHidden/>
          </w:rPr>
        </w:r>
        <w:r w:rsidR="001D0616">
          <w:rPr>
            <w:noProof/>
            <w:webHidden/>
          </w:rPr>
          <w:fldChar w:fldCharType="separate"/>
        </w:r>
        <w:r w:rsidR="009175B4">
          <w:rPr>
            <w:noProof/>
            <w:webHidden/>
          </w:rPr>
          <w:t>29</w:t>
        </w:r>
        <w:r w:rsidR="001D0616">
          <w:rPr>
            <w:noProof/>
            <w:webHidden/>
          </w:rPr>
          <w:fldChar w:fldCharType="end"/>
        </w:r>
      </w:hyperlink>
    </w:p>
    <w:p w14:paraId="72053342" w14:textId="78E9EEE0"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18" w:history="1">
        <w:r w:rsidR="001D0616" w:rsidRPr="00040ED0">
          <w:rPr>
            <w:rStyle w:val="Hyperlink"/>
            <w:noProof/>
          </w:rPr>
          <w:t>Figure 20: GC-FID chromatogram for feed 5 wt% glucose, 10 mg 5 wt% Pd/MWCNT, Temp. 200° C, pressure 1200 psi H</w:t>
        </w:r>
        <w:r w:rsidR="001D0616" w:rsidRPr="00040ED0">
          <w:rPr>
            <w:rStyle w:val="Hyperlink"/>
            <w:noProof/>
            <w:vertAlign w:val="subscript"/>
          </w:rPr>
          <w:t>2</w:t>
        </w:r>
        <w:r w:rsidR="001D0616" w:rsidRPr="00040ED0">
          <w:rPr>
            <w:rStyle w:val="Hyperlink"/>
            <w:noProof/>
          </w:rPr>
          <w:t xml:space="preserve"> and 2 hrs. of reaction time.</w:t>
        </w:r>
        <w:r w:rsidR="001D0616">
          <w:rPr>
            <w:noProof/>
            <w:webHidden/>
          </w:rPr>
          <w:tab/>
        </w:r>
        <w:r w:rsidR="001D0616">
          <w:rPr>
            <w:noProof/>
            <w:webHidden/>
          </w:rPr>
          <w:fldChar w:fldCharType="begin"/>
        </w:r>
        <w:r w:rsidR="001D0616">
          <w:rPr>
            <w:noProof/>
            <w:webHidden/>
          </w:rPr>
          <w:instrText xml:space="preserve"> PAGEREF _Toc458540618 \h </w:instrText>
        </w:r>
        <w:r w:rsidR="001D0616">
          <w:rPr>
            <w:noProof/>
            <w:webHidden/>
          </w:rPr>
        </w:r>
        <w:r w:rsidR="001D0616">
          <w:rPr>
            <w:noProof/>
            <w:webHidden/>
          </w:rPr>
          <w:fldChar w:fldCharType="separate"/>
        </w:r>
        <w:r w:rsidR="009175B4">
          <w:rPr>
            <w:noProof/>
            <w:webHidden/>
          </w:rPr>
          <w:t>31</w:t>
        </w:r>
        <w:r w:rsidR="001D0616">
          <w:rPr>
            <w:noProof/>
            <w:webHidden/>
          </w:rPr>
          <w:fldChar w:fldCharType="end"/>
        </w:r>
      </w:hyperlink>
    </w:p>
    <w:p w14:paraId="4C8C681B" w14:textId="19DEB722" w:rsidR="001D0616" w:rsidRDefault="003A5F8E">
      <w:pPr>
        <w:pStyle w:val="TableofFigures"/>
        <w:tabs>
          <w:tab w:val="right" w:leader="dot" w:pos="8486"/>
        </w:tabs>
        <w:rPr>
          <w:rFonts w:eastAsiaTheme="minorEastAsia" w:cstheme="minorBidi"/>
          <w:noProof/>
          <w:sz w:val="22"/>
          <w:szCs w:val="22"/>
          <w:lang w:val="en-IN" w:eastAsia="en-IN" w:bidi="ar-SA"/>
        </w:rPr>
      </w:pPr>
      <w:hyperlink r:id="rId24" w:anchor="_Toc458540619" w:history="1">
        <w:r w:rsidR="001D0616" w:rsidRPr="00040ED0">
          <w:rPr>
            <w:rStyle w:val="Hyperlink"/>
            <w:noProof/>
          </w:rPr>
          <w:t>Figure 21: Equation for oxygen vacancy formation</w:t>
        </w:r>
        <w:r w:rsidR="001D0616" w:rsidRPr="00040ED0">
          <w:rPr>
            <w:rStyle w:val="Hyperlink"/>
            <w:noProof/>
            <w:lang w:val="en-IN"/>
          </w:rPr>
          <w:t xml:space="preserve"> [32]</w:t>
        </w:r>
        <w:r w:rsidR="001D0616">
          <w:rPr>
            <w:noProof/>
            <w:webHidden/>
          </w:rPr>
          <w:tab/>
        </w:r>
        <w:r w:rsidR="001D0616">
          <w:rPr>
            <w:noProof/>
            <w:webHidden/>
          </w:rPr>
          <w:fldChar w:fldCharType="begin"/>
        </w:r>
        <w:r w:rsidR="001D0616">
          <w:rPr>
            <w:noProof/>
            <w:webHidden/>
          </w:rPr>
          <w:instrText xml:space="preserve"> PAGEREF _Toc458540619 \h </w:instrText>
        </w:r>
        <w:r w:rsidR="001D0616">
          <w:rPr>
            <w:noProof/>
            <w:webHidden/>
          </w:rPr>
        </w:r>
        <w:r w:rsidR="001D0616">
          <w:rPr>
            <w:noProof/>
            <w:webHidden/>
          </w:rPr>
          <w:fldChar w:fldCharType="separate"/>
        </w:r>
        <w:r w:rsidR="009175B4">
          <w:rPr>
            <w:noProof/>
            <w:webHidden/>
          </w:rPr>
          <w:t>35</w:t>
        </w:r>
        <w:r w:rsidR="001D0616">
          <w:rPr>
            <w:noProof/>
            <w:webHidden/>
          </w:rPr>
          <w:fldChar w:fldCharType="end"/>
        </w:r>
      </w:hyperlink>
    </w:p>
    <w:p w14:paraId="4182BAD6" w14:textId="5F2D719A" w:rsidR="001D0616" w:rsidRDefault="003A5F8E">
      <w:pPr>
        <w:pStyle w:val="TableofFigures"/>
        <w:tabs>
          <w:tab w:val="right" w:leader="dot" w:pos="8486"/>
        </w:tabs>
        <w:rPr>
          <w:rFonts w:eastAsiaTheme="minorEastAsia" w:cstheme="minorBidi"/>
          <w:noProof/>
          <w:sz w:val="22"/>
          <w:szCs w:val="22"/>
          <w:lang w:val="en-IN" w:eastAsia="en-IN" w:bidi="ar-SA"/>
        </w:rPr>
      </w:pPr>
      <w:hyperlink r:id="rId25" w:anchor="_Toc458540620" w:history="1">
        <w:r w:rsidR="001D0616" w:rsidRPr="00040ED0">
          <w:rPr>
            <w:rStyle w:val="Hyperlink"/>
            <w:noProof/>
          </w:rPr>
          <w:t>Figure 22: Mechanism for Phenol hydrodeoxygenation over Ru/TiO</w:t>
        </w:r>
        <w:r w:rsidR="001D0616" w:rsidRPr="00040ED0">
          <w:rPr>
            <w:rStyle w:val="Hyperlink"/>
            <w:noProof/>
            <w:vertAlign w:val="subscript"/>
          </w:rPr>
          <w:t>2</w:t>
        </w:r>
        <w:r w:rsidR="001D0616" w:rsidRPr="00040ED0">
          <w:rPr>
            <w:rStyle w:val="Hyperlink"/>
            <w:noProof/>
            <w:lang w:val="en-IN"/>
          </w:rPr>
          <w:t xml:space="preserve"> [33]</w:t>
        </w:r>
        <w:r w:rsidR="001D0616">
          <w:rPr>
            <w:noProof/>
            <w:webHidden/>
          </w:rPr>
          <w:tab/>
        </w:r>
        <w:r w:rsidR="001D0616">
          <w:rPr>
            <w:noProof/>
            <w:webHidden/>
          </w:rPr>
          <w:fldChar w:fldCharType="begin"/>
        </w:r>
        <w:r w:rsidR="001D0616">
          <w:rPr>
            <w:noProof/>
            <w:webHidden/>
          </w:rPr>
          <w:instrText xml:space="preserve"> PAGEREF _Toc458540620 \h </w:instrText>
        </w:r>
        <w:r w:rsidR="001D0616">
          <w:rPr>
            <w:noProof/>
            <w:webHidden/>
          </w:rPr>
        </w:r>
        <w:r w:rsidR="001D0616">
          <w:rPr>
            <w:noProof/>
            <w:webHidden/>
          </w:rPr>
          <w:fldChar w:fldCharType="separate"/>
        </w:r>
        <w:r w:rsidR="009175B4">
          <w:rPr>
            <w:noProof/>
            <w:webHidden/>
          </w:rPr>
          <w:t>36</w:t>
        </w:r>
        <w:r w:rsidR="001D0616">
          <w:rPr>
            <w:noProof/>
            <w:webHidden/>
          </w:rPr>
          <w:fldChar w:fldCharType="end"/>
        </w:r>
      </w:hyperlink>
    </w:p>
    <w:p w14:paraId="4F467437" w14:textId="65B3FDD5"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21" w:history="1">
        <w:r w:rsidR="001D0616" w:rsidRPr="00040ED0">
          <w:rPr>
            <w:rStyle w:val="Hyperlink"/>
            <w:noProof/>
          </w:rPr>
          <w:t>Figure 23: Varying reduction temperature of Ru/TiO</w:t>
        </w:r>
        <w:r w:rsidR="001D0616" w:rsidRPr="00040ED0">
          <w:rPr>
            <w:rStyle w:val="Hyperlink"/>
            <w:noProof/>
            <w:vertAlign w:val="subscript"/>
          </w:rPr>
          <w:t>2</w:t>
        </w:r>
        <w:r w:rsidR="001D0616" w:rsidRPr="00040ED0">
          <w:rPr>
            <w:rStyle w:val="Hyperlink"/>
            <w:noProof/>
          </w:rPr>
          <w:t>, to test for SMSI effect. Reaction Condition: 50 mg of 2 wt% Ru/TiO</w:t>
        </w:r>
        <w:r w:rsidR="001D0616" w:rsidRPr="00040ED0">
          <w:rPr>
            <w:rStyle w:val="Hyperlink"/>
            <w:noProof/>
            <w:vertAlign w:val="subscript"/>
          </w:rPr>
          <w:t>2</w:t>
        </w:r>
        <w:r w:rsidR="001D0616" w:rsidRPr="00040ED0">
          <w:rPr>
            <w:rStyle w:val="Hyperlink"/>
            <w:noProof/>
          </w:rPr>
          <w:t>; 20 ml Decalin + 15 ml THF as solvent; temperature (200</w:t>
        </w:r>
        <w:r w:rsidR="001D0616" w:rsidRPr="00040ED0">
          <w:rPr>
            <w:rStyle w:val="Hyperlink"/>
            <w:rFonts w:cstheme="minorHAnsi"/>
            <w:noProof/>
          </w:rPr>
          <w:t>°</w:t>
        </w:r>
        <w:r w:rsidR="001D0616" w:rsidRPr="00040ED0">
          <w:rPr>
            <w:rStyle w:val="Hyperlink"/>
            <w:noProof/>
          </w:rPr>
          <w:t xml:space="preserve"> C); reaction time (3 hrs.); pressure (550 psi of H</w:t>
        </w:r>
        <w:r w:rsidR="001D0616" w:rsidRPr="00040ED0">
          <w:rPr>
            <w:rStyle w:val="Hyperlink"/>
            <w:noProof/>
            <w:vertAlign w:val="subscript"/>
          </w:rPr>
          <w:t>2</w:t>
        </w:r>
        <w:r w:rsidR="001D0616" w:rsidRPr="00040ED0">
          <w:rPr>
            <w:rStyle w:val="Hyperlink"/>
            <w:noProof/>
          </w:rPr>
          <w:t>).</w:t>
        </w:r>
        <w:r w:rsidR="001D0616">
          <w:rPr>
            <w:noProof/>
            <w:webHidden/>
          </w:rPr>
          <w:tab/>
        </w:r>
        <w:r w:rsidR="001D0616">
          <w:rPr>
            <w:noProof/>
            <w:webHidden/>
          </w:rPr>
          <w:fldChar w:fldCharType="begin"/>
        </w:r>
        <w:r w:rsidR="001D0616">
          <w:rPr>
            <w:noProof/>
            <w:webHidden/>
          </w:rPr>
          <w:instrText xml:space="preserve"> PAGEREF _Toc458540621 \h </w:instrText>
        </w:r>
        <w:r w:rsidR="001D0616">
          <w:rPr>
            <w:noProof/>
            <w:webHidden/>
          </w:rPr>
        </w:r>
        <w:r w:rsidR="001D0616">
          <w:rPr>
            <w:noProof/>
            <w:webHidden/>
          </w:rPr>
          <w:fldChar w:fldCharType="separate"/>
        </w:r>
        <w:r w:rsidR="009175B4">
          <w:rPr>
            <w:noProof/>
            <w:webHidden/>
          </w:rPr>
          <w:t>37</w:t>
        </w:r>
        <w:r w:rsidR="001D0616">
          <w:rPr>
            <w:noProof/>
            <w:webHidden/>
          </w:rPr>
          <w:fldChar w:fldCharType="end"/>
        </w:r>
      </w:hyperlink>
    </w:p>
    <w:p w14:paraId="5CE53EF7" w14:textId="20D95330" w:rsidR="001D0616" w:rsidRDefault="003A5F8E">
      <w:pPr>
        <w:pStyle w:val="TableofFigures"/>
        <w:tabs>
          <w:tab w:val="right" w:leader="dot" w:pos="8486"/>
        </w:tabs>
        <w:rPr>
          <w:rFonts w:eastAsiaTheme="minorEastAsia" w:cstheme="minorBidi"/>
          <w:noProof/>
          <w:sz w:val="22"/>
          <w:szCs w:val="22"/>
          <w:lang w:val="en-IN" w:eastAsia="en-IN" w:bidi="ar-SA"/>
        </w:rPr>
      </w:pPr>
      <w:hyperlink r:id="rId26" w:anchor="_Toc458540622" w:history="1">
        <w:r w:rsidR="001D0616" w:rsidRPr="00040ED0">
          <w:rPr>
            <w:rStyle w:val="Hyperlink"/>
            <w:noProof/>
          </w:rPr>
          <w:t>Figure 24: Conversion and unbalanced carbon variation with time for HMF hydrogenation on Ru/TiO</w:t>
        </w:r>
        <w:r w:rsidR="001D0616" w:rsidRPr="00040ED0">
          <w:rPr>
            <w:rStyle w:val="Hyperlink"/>
            <w:noProof/>
            <w:vertAlign w:val="subscript"/>
          </w:rPr>
          <w:t>2</w:t>
        </w:r>
        <w:r w:rsidR="001D0616" w:rsidRPr="00040ED0">
          <w:rPr>
            <w:rStyle w:val="Hyperlink"/>
            <w:noProof/>
          </w:rPr>
          <w:t>. Reaction condition: 50 mg of 2 wt% Ru/TiO</w:t>
        </w:r>
        <w:r w:rsidR="001D0616" w:rsidRPr="00040ED0">
          <w:rPr>
            <w:rStyle w:val="Hyperlink"/>
            <w:noProof/>
            <w:vertAlign w:val="subscript"/>
          </w:rPr>
          <w:t>2</w:t>
        </w:r>
        <w:r w:rsidR="001D0616" w:rsidRPr="00040ED0">
          <w:rPr>
            <w:rStyle w:val="Hyperlink"/>
            <w:noProof/>
          </w:rPr>
          <w:t>; 1.3 wt% HMF as feed; 20 ml Decalin + 15 ml THF as solvent; 200</w:t>
        </w:r>
        <w:r w:rsidR="001D0616" w:rsidRPr="00040ED0">
          <w:rPr>
            <w:rStyle w:val="Hyperlink"/>
            <w:rFonts w:cstheme="minorHAnsi"/>
            <w:noProof/>
          </w:rPr>
          <w:t>°</w:t>
        </w:r>
        <w:r w:rsidR="001D0616" w:rsidRPr="00040ED0">
          <w:rPr>
            <w:rStyle w:val="Hyperlink"/>
            <w:noProof/>
          </w:rPr>
          <w:t xml:space="preserve"> C; 550 psi of H</w:t>
        </w:r>
        <w:r w:rsidR="001D0616" w:rsidRPr="00040ED0">
          <w:rPr>
            <w:rStyle w:val="Hyperlink"/>
            <w:noProof/>
            <w:vertAlign w:val="subscript"/>
          </w:rPr>
          <w:t>2</w:t>
        </w:r>
        <w:r w:rsidR="001D0616">
          <w:rPr>
            <w:noProof/>
            <w:webHidden/>
          </w:rPr>
          <w:tab/>
        </w:r>
        <w:r w:rsidR="001D0616">
          <w:rPr>
            <w:noProof/>
            <w:webHidden/>
          </w:rPr>
          <w:fldChar w:fldCharType="begin"/>
        </w:r>
        <w:r w:rsidR="001D0616">
          <w:rPr>
            <w:noProof/>
            <w:webHidden/>
          </w:rPr>
          <w:instrText xml:space="preserve"> PAGEREF _Toc458540622 \h </w:instrText>
        </w:r>
        <w:r w:rsidR="001D0616">
          <w:rPr>
            <w:noProof/>
            <w:webHidden/>
          </w:rPr>
        </w:r>
        <w:r w:rsidR="001D0616">
          <w:rPr>
            <w:noProof/>
            <w:webHidden/>
          </w:rPr>
          <w:fldChar w:fldCharType="separate"/>
        </w:r>
        <w:r w:rsidR="009175B4">
          <w:rPr>
            <w:noProof/>
            <w:webHidden/>
          </w:rPr>
          <w:t>37</w:t>
        </w:r>
        <w:r w:rsidR="001D0616">
          <w:rPr>
            <w:noProof/>
            <w:webHidden/>
          </w:rPr>
          <w:fldChar w:fldCharType="end"/>
        </w:r>
      </w:hyperlink>
    </w:p>
    <w:p w14:paraId="61AD7387" w14:textId="114189A1" w:rsidR="001D0616" w:rsidRDefault="003A5F8E">
      <w:pPr>
        <w:pStyle w:val="TableofFigures"/>
        <w:tabs>
          <w:tab w:val="right" w:leader="dot" w:pos="8486"/>
        </w:tabs>
        <w:rPr>
          <w:rFonts w:eastAsiaTheme="minorEastAsia" w:cstheme="minorBidi"/>
          <w:noProof/>
          <w:sz w:val="22"/>
          <w:szCs w:val="22"/>
          <w:lang w:val="en-IN" w:eastAsia="en-IN" w:bidi="ar-SA"/>
        </w:rPr>
      </w:pPr>
      <w:hyperlink r:id="rId27" w:anchor="_Toc458540623" w:history="1">
        <w:r w:rsidR="001D0616" w:rsidRPr="00040ED0">
          <w:rPr>
            <w:rStyle w:val="Hyperlink"/>
            <w:noProof/>
          </w:rPr>
          <w:t>Figure 25: Product yields for HMF hydrogenation on Ru/TiO2 catalyst. Reaction condition: 50 mg of 2 wt% Ru/TiO</w:t>
        </w:r>
        <w:r w:rsidR="001D0616" w:rsidRPr="00040ED0">
          <w:rPr>
            <w:rStyle w:val="Hyperlink"/>
            <w:noProof/>
            <w:vertAlign w:val="subscript"/>
          </w:rPr>
          <w:t>2</w:t>
        </w:r>
        <w:r w:rsidR="001D0616" w:rsidRPr="00040ED0">
          <w:rPr>
            <w:rStyle w:val="Hyperlink"/>
            <w:noProof/>
          </w:rPr>
          <w:t>; 1.3 wt.% HMF as feed; 20 ml Decalin + 15 ml THF as solvent; 200</w:t>
        </w:r>
        <w:r w:rsidR="001D0616" w:rsidRPr="00040ED0">
          <w:rPr>
            <w:rStyle w:val="Hyperlink"/>
            <w:rFonts w:cstheme="minorHAnsi"/>
            <w:noProof/>
          </w:rPr>
          <w:t>°</w:t>
        </w:r>
        <w:r w:rsidR="001D0616" w:rsidRPr="00040ED0">
          <w:rPr>
            <w:rStyle w:val="Hyperlink"/>
            <w:noProof/>
          </w:rPr>
          <w:t xml:space="preserve"> C; 550 psi of H</w:t>
        </w:r>
        <w:r w:rsidR="001D0616" w:rsidRPr="00040ED0">
          <w:rPr>
            <w:rStyle w:val="Hyperlink"/>
            <w:noProof/>
            <w:vertAlign w:val="subscript"/>
          </w:rPr>
          <w:t>2</w:t>
        </w:r>
        <w:r w:rsidR="001D0616">
          <w:rPr>
            <w:noProof/>
            <w:webHidden/>
          </w:rPr>
          <w:tab/>
        </w:r>
        <w:r w:rsidR="001D0616">
          <w:rPr>
            <w:noProof/>
            <w:webHidden/>
          </w:rPr>
          <w:fldChar w:fldCharType="begin"/>
        </w:r>
        <w:r w:rsidR="001D0616">
          <w:rPr>
            <w:noProof/>
            <w:webHidden/>
          </w:rPr>
          <w:instrText xml:space="preserve"> PAGEREF _Toc458540623 \h </w:instrText>
        </w:r>
        <w:r w:rsidR="001D0616">
          <w:rPr>
            <w:noProof/>
            <w:webHidden/>
          </w:rPr>
        </w:r>
        <w:r w:rsidR="001D0616">
          <w:rPr>
            <w:noProof/>
            <w:webHidden/>
          </w:rPr>
          <w:fldChar w:fldCharType="separate"/>
        </w:r>
        <w:r w:rsidR="009175B4">
          <w:rPr>
            <w:noProof/>
            <w:webHidden/>
          </w:rPr>
          <w:t>38</w:t>
        </w:r>
        <w:r w:rsidR="001D0616">
          <w:rPr>
            <w:noProof/>
            <w:webHidden/>
          </w:rPr>
          <w:fldChar w:fldCharType="end"/>
        </w:r>
      </w:hyperlink>
    </w:p>
    <w:p w14:paraId="5635EE2A" w14:textId="14898CE3"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24" w:history="1">
        <w:r w:rsidR="001D0616" w:rsidRPr="00040ED0">
          <w:rPr>
            <w:rStyle w:val="Hyperlink"/>
            <w:noProof/>
          </w:rPr>
          <w:t>Figure 27: Conversion, Unbalanced carbon and product yield for dried THF compared to commercial THF. Reaction condition: 50 mg of 2 wt.% Ru/TiO</w:t>
        </w:r>
        <w:r w:rsidR="001D0616" w:rsidRPr="00040ED0">
          <w:rPr>
            <w:rStyle w:val="Hyperlink"/>
            <w:noProof/>
            <w:vertAlign w:val="subscript"/>
          </w:rPr>
          <w:t>2</w:t>
        </w:r>
        <w:r w:rsidR="001D0616" w:rsidRPr="00040ED0">
          <w:rPr>
            <w:rStyle w:val="Hyperlink"/>
            <w:noProof/>
          </w:rPr>
          <w:t xml:space="preserve">; 1.3 wt.% HMF as feed; 20 ml Decalin + 15 ml THF as solvent; Temperature (200 </w:t>
        </w:r>
        <w:r w:rsidR="001D0616" w:rsidRPr="00040ED0">
          <w:rPr>
            <w:rStyle w:val="Hyperlink"/>
            <w:rFonts w:cstheme="minorHAnsi"/>
            <w:noProof/>
          </w:rPr>
          <w:t>°</w:t>
        </w:r>
        <w:r w:rsidR="001D0616" w:rsidRPr="00040ED0">
          <w:rPr>
            <w:rStyle w:val="Hyperlink"/>
            <w:noProof/>
          </w:rPr>
          <w:t>C); reaction time (3 hrs.); pressure (550 psi of H</w:t>
        </w:r>
        <w:r w:rsidR="001D0616" w:rsidRPr="00040ED0">
          <w:rPr>
            <w:rStyle w:val="Hyperlink"/>
            <w:noProof/>
            <w:vertAlign w:val="subscript"/>
          </w:rPr>
          <w:t>2</w:t>
        </w:r>
        <w:r w:rsidR="001D0616" w:rsidRPr="00040ED0">
          <w:rPr>
            <w:rStyle w:val="Hyperlink"/>
            <w:noProof/>
          </w:rPr>
          <w:t>)</w:t>
        </w:r>
        <w:r w:rsidR="001D0616">
          <w:rPr>
            <w:noProof/>
            <w:webHidden/>
          </w:rPr>
          <w:tab/>
        </w:r>
        <w:r w:rsidR="001D0616">
          <w:rPr>
            <w:noProof/>
            <w:webHidden/>
          </w:rPr>
          <w:fldChar w:fldCharType="begin"/>
        </w:r>
        <w:r w:rsidR="001D0616">
          <w:rPr>
            <w:noProof/>
            <w:webHidden/>
          </w:rPr>
          <w:instrText xml:space="preserve"> PAGEREF _Toc458540624 \h </w:instrText>
        </w:r>
        <w:r w:rsidR="001D0616">
          <w:rPr>
            <w:noProof/>
            <w:webHidden/>
          </w:rPr>
        </w:r>
        <w:r w:rsidR="001D0616">
          <w:rPr>
            <w:noProof/>
            <w:webHidden/>
          </w:rPr>
          <w:fldChar w:fldCharType="separate"/>
        </w:r>
        <w:r w:rsidR="009175B4">
          <w:rPr>
            <w:noProof/>
            <w:webHidden/>
          </w:rPr>
          <w:t>40</w:t>
        </w:r>
        <w:r w:rsidR="001D0616">
          <w:rPr>
            <w:noProof/>
            <w:webHidden/>
          </w:rPr>
          <w:fldChar w:fldCharType="end"/>
        </w:r>
      </w:hyperlink>
    </w:p>
    <w:p w14:paraId="6DFE9F37" w14:textId="0DE4713D" w:rsidR="001D0616" w:rsidRDefault="003A5F8E">
      <w:pPr>
        <w:pStyle w:val="TableofFigures"/>
        <w:tabs>
          <w:tab w:val="right" w:leader="dot" w:pos="8486"/>
        </w:tabs>
        <w:rPr>
          <w:rFonts w:eastAsiaTheme="minorEastAsia" w:cstheme="minorBidi"/>
          <w:noProof/>
          <w:sz w:val="22"/>
          <w:szCs w:val="22"/>
          <w:lang w:val="en-IN" w:eastAsia="en-IN" w:bidi="ar-SA"/>
        </w:rPr>
      </w:pPr>
      <w:hyperlink r:id="rId28" w:anchor="_Toc458540625" w:history="1">
        <w:r w:rsidR="001D0616" w:rsidRPr="00040ED0">
          <w:rPr>
            <w:rStyle w:val="Hyperlink"/>
            <w:noProof/>
          </w:rPr>
          <w:t>Figure 26: Pressure equalizer and condenser arrangement for drying THF.</w:t>
        </w:r>
        <w:r w:rsidR="001D0616">
          <w:rPr>
            <w:noProof/>
            <w:webHidden/>
          </w:rPr>
          <w:tab/>
        </w:r>
        <w:r w:rsidR="001D0616">
          <w:rPr>
            <w:noProof/>
            <w:webHidden/>
          </w:rPr>
          <w:fldChar w:fldCharType="begin"/>
        </w:r>
        <w:r w:rsidR="001D0616">
          <w:rPr>
            <w:noProof/>
            <w:webHidden/>
          </w:rPr>
          <w:instrText xml:space="preserve"> PAGEREF _Toc458540625 \h </w:instrText>
        </w:r>
        <w:r w:rsidR="001D0616">
          <w:rPr>
            <w:noProof/>
            <w:webHidden/>
          </w:rPr>
        </w:r>
        <w:r w:rsidR="001D0616">
          <w:rPr>
            <w:noProof/>
            <w:webHidden/>
          </w:rPr>
          <w:fldChar w:fldCharType="separate"/>
        </w:r>
        <w:r w:rsidR="009175B4">
          <w:rPr>
            <w:noProof/>
            <w:webHidden/>
          </w:rPr>
          <w:t>40</w:t>
        </w:r>
        <w:r w:rsidR="001D0616">
          <w:rPr>
            <w:noProof/>
            <w:webHidden/>
          </w:rPr>
          <w:fldChar w:fldCharType="end"/>
        </w:r>
      </w:hyperlink>
    </w:p>
    <w:p w14:paraId="5C2EF8A4" w14:textId="104F014D"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26" w:history="1">
        <w:r w:rsidR="001D0616" w:rsidRPr="00040ED0">
          <w:rPr>
            <w:rStyle w:val="Hyperlink"/>
            <w:noProof/>
          </w:rPr>
          <w:t>Figure 28: Reaction pathway for 3,4 dihydropyran conversion to 1,5 pentanediol</w:t>
        </w:r>
        <w:r w:rsidR="001D0616">
          <w:rPr>
            <w:noProof/>
            <w:webHidden/>
          </w:rPr>
          <w:tab/>
        </w:r>
        <w:r w:rsidR="001D0616">
          <w:rPr>
            <w:noProof/>
            <w:webHidden/>
          </w:rPr>
          <w:fldChar w:fldCharType="begin"/>
        </w:r>
        <w:r w:rsidR="001D0616">
          <w:rPr>
            <w:noProof/>
            <w:webHidden/>
          </w:rPr>
          <w:instrText xml:space="preserve"> PAGEREF _Toc458540626 \h </w:instrText>
        </w:r>
        <w:r w:rsidR="001D0616">
          <w:rPr>
            <w:noProof/>
            <w:webHidden/>
          </w:rPr>
        </w:r>
        <w:r w:rsidR="001D0616">
          <w:rPr>
            <w:noProof/>
            <w:webHidden/>
          </w:rPr>
          <w:fldChar w:fldCharType="separate"/>
        </w:r>
        <w:r w:rsidR="009175B4">
          <w:rPr>
            <w:noProof/>
            <w:webHidden/>
          </w:rPr>
          <w:t>41</w:t>
        </w:r>
        <w:r w:rsidR="001D0616">
          <w:rPr>
            <w:noProof/>
            <w:webHidden/>
          </w:rPr>
          <w:fldChar w:fldCharType="end"/>
        </w:r>
      </w:hyperlink>
    </w:p>
    <w:p w14:paraId="11058891" w14:textId="6EECA65C"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27" w:history="1">
        <w:r w:rsidR="001D0616" w:rsidRPr="00040ED0">
          <w:rPr>
            <w:rStyle w:val="Hyperlink"/>
            <w:noProof/>
          </w:rPr>
          <w:t>Figure 29: Time variation curve for 3,4 dihydropyran (DHP) hydrolysis and hydrogenation to 1,5 pentanediol. 100 mg 5 wt.% Cu/SiO</w:t>
        </w:r>
        <w:r w:rsidR="001D0616" w:rsidRPr="00040ED0">
          <w:rPr>
            <w:rStyle w:val="Hyperlink"/>
            <w:noProof/>
            <w:vertAlign w:val="subscript"/>
          </w:rPr>
          <w:t>2</w:t>
        </w:r>
        <w:r w:rsidR="001D0616" w:rsidRPr="00040ED0">
          <w:rPr>
            <w:rStyle w:val="Hyperlink"/>
            <w:noProof/>
          </w:rPr>
          <w:t>-Al</w:t>
        </w:r>
        <w:r w:rsidR="001D0616" w:rsidRPr="00040ED0">
          <w:rPr>
            <w:rStyle w:val="Hyperlink"/>
            <w:noProof/>
            <w:vertAlign w:val="subscript"/>
          </w:rPr>
          <w:t>2</w:t>
        </w:r>
        <w:r w:rsidR="001D0616" w:rsidRPr="00040ED0">
          <w:rPr>
            <w:rStyle w:val="Hyperlink"/>
            <w:noProof/>
          </w:rPr>
          <w:t>O</w:t>
        </w:r>
        <w:r w:rsidR="001D0616" w:rsidRPr="00040ED0">
          <w:rPr>
            <w:rStyle w:val="Hyperlink"/>
            <w:noProof/>
            <w:vertAlign w:val="subscript"/>
          </w:rPr>
          <w:t>3</w:t>
        </w:r>
        <w:r w:rsidR="001D0616" w:rsidRPr="00040ED0">
          <w:rPr>
            <w:rStyle w:val="Hyperlink"/>
            <w:noProof/>
          </w:rPr>
          <w:t>. 1 wt.% DHP feed. 35 ml DI water as solvent. Reaction condition: Temperature (200</w:t>
        </w:r>
        <w:r w:rsidR="001D0616" w:rsidRPr="00040ED0">
          <w:rPr>
            <w:rStyle w:val="Hyperlink"/>
            <w:rFonts w:cstheme="minorHAnsi"/>
            <w:noProof/>
          </w:rPr>
          <w:t>°</w:t>
        </w:r>
        <w:r w:rsidR="001D0616" w:rsidRPr="00040ED0">
          <w:rPr>
            <w:rStyle w:val="Hyperlink"/>
            <w:noProof/>
          </w:rPr>
          <w:t xml:space="preserve"> C); Pressure (550 psi, N</w:t>
        </w:r>
        <w:r w:rsidR="001D0616" w:rsidRPr="00040ED0">
          <w:rPr>
            <w:rStyle w:val="Hyperlink"/>
            <w:noProof/>
            <w:vertAlign w:val="subscript"/>
          </w:rPr>
          <w:t>2</w:t>
        </w:r>
        <w:r w:rsidR="001D0616" w:rsidRPr="00040ED0">
          <w:rPr>
            <w:rStyle w:val="Hyperlink"/>
            <w:noProof/>
          </w:rPr>
          <w:t>).</w:t>
        </w:r>
        <w:r w:rsidR="001D0616">
          <w:rPr>
            <w:noProof/>
            <w:webHidden/>
          </w:rPr>
          <w:tab/>
        </w:r>
        <w:r w:rsidR="001D0616">
          <w:rPr>
            <w:noProof/>
            <w:webHidden/>
          </w:rPr>
          <w:fldChar w:fldCharType="begin"/>
        </w:r>
        <w:r w:rsidR="001D0616">
          <w:rPr>
            <w:noProof/>
            <w:webHidden/>
          </w:rPr>
          <w:instrText xml:space="preserve"> PAGEREF _Toc458540627 \h </w:instrText>
        </w:r>
        <w:r w:rsidR="001D0616">
          <w:rPr>
            <w:noProof/>
            <w:webHidden/>
          </w:rPr>
        </w:r>
        <w:r w:rsidR="001D0616">
          <w:rPr>
            <w:noProof/>
            <w:webHidden/>
          </w:rPr>
          <w:fldChar w:fldCharType="separate"/>
        </w:r>
        <w:r w:rsidR="009175B4">
          <w:rPr>
            <w:noProof/>
            <w:webHidden/>
          </w:rPr>
          <w:t>42</w:t>
        </w:r>
        <w:r w:rsidR="001D0616">
          <w:rPr>
            <w:noProof/>
            <w:webHidden/>
          </w:rPr>
          <w:fldChar w:fldCharType="end"/>
        </w:r>
      </w:hyperlink>
    </w:p>
    <w:p w14:paraId="1C54E61D" w14:textId="112CDF43"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28" w:history="1">
        <w:r w:rsidR="001D0616" w:rsidRPr="00040ED0">
          <w:rPr>
            <w:rStyle w:val="Hyperlink"/>
            <w:noProof/>
          </w:rPr>
          <w:t>Figure 30: Tetrahydrofurfuryl alcohol conversion to 3,4 dihydropyran mechanism</w:t>
        </w:r>
        <w:r w:rsidR="001D0616">
          <w:rPr>
            <w:noProof/>
            <w:webHidden/>
          </w:rPr>
          <w:tab/>
        </w:r>
        <w:r w:rsidR="001D0616">
          <w:rPr>
            <w:noProof/>
            <w:webHidden/>
          </w:rPr>
          <w:fldChar w:fldCharType="begin"/>
        </w:r>
        <w:r w:rsidR="001D0616">
          <w:rPr>
            <w:noProof/>
            <w:webHidden/>
          </w:rPr>
          <w:instrText xml:space="preserve"> PAGEREF _Toc458540628 \h </w:instrText>
        </w:r>
        <w:r w:rsidR="001D0616">
          <w:rPr>
            <w:noProof/>
            <w:webHidden/>
          </w:rPr>
        </w:r>
        <w:r w:rsidR="001D0616">
          <w:rPr>
            <w:noProof/>
            <w:webHidden/>
          </w:rPr>
          <w:fldChar w:fldCharType="separate"/>
        </w:r>
        <w:r w:rsidR="009175B4">
          <w:rPr>
            <w:noProof/>
            <w:webHidden/>
          </w:rPr>
          <w:t>44</w:t>
        </w:r>
        <w:r w:rsidR="001D0616">
          <w:rPr>
            <w:noProof/>
            <w:webHidden/>
          </w:rPr>
          <w:fldChar w:fldCharType="end"/>
        </w:r>
      </w:hyperlink>
    </w:p>
    <w:p w14:paraId="000CAC4C" w14:textId="50638335"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29" w:history="1">
        <w:r w:rsidR="001D0616" w:rsidRPr="00040ED0">
          <w:rPr>
            <w:rStyle w:val="Hyperlink"/>
            <w:noProof/>
          </w:rPr>
          <w:t>Figure 31: Time variation for THFAL as feed. Reaction condition: 35 ml DI water; 100 mg of MCM-41-SO</w:t>
        </w:r>
        <w:r w:rsidR="001D0616" w:rsidRPr="00040ED0">
          <w:rPr>
            <w:rStyle w:val="Hyperlink"/>
            <w:noProof/>
            <w:vertAlign w:val="subscript"/>
          </w:rPr>
          <w:t>3</w:t>
        </w:r>
        <w:r w:rsidR="001D0616" w:rsidRPr="00040ED0">
          <w:rPr>
            <w:rStyle w:val="Hyperlink"/>
            <w:noProof/>
          </w:rPr>
          <w:t>H-PTS (1:1); 1.2 wt% THFAL as feed; Temp. (250</w:t>
        </w:r>
        <w:r w:rsidR="001D0616" w:rsidRPr="00040ED0">
          <w:rPr>
            <w:rStyle w:val="Hyperlink"/>
            <w:rFonts w:cstheme="minorHAnsi"/>
            <w:noProof/>
          </w:rPr>
          <w:t>°</w:t>
        </w:r>
        <w:r w:rsidR="001D0616" w:rsidRPr="00040ED0">
          <w:rPr>
            <w:rStyle w:val="Hyperlink"/>
            <w:noProof/>
          </w:rPr>
          <w:t xml:space="preserve"> C); pressure (600 psi N</w:t>
        </w:r>
        <w:r w:rsidR="001D0616" w:rsidRPr="00040ED0">
          <w:rPr>
            <w:rStyle w:val="Hyperlink"/>
            <w:noProof/>
            <w:vertAlign w:val="subscript"/>
          </w:rPr>
          <w:t>2</w:t>
        </w:r>
        <w:r w:rsidR="001D0616" w:rsidRPr="00040ED0">
          <w:rPr>
            <w:rStyle w:val="Hyperlink"/>
            <w:noProof/>
          </w:rPr>
          <w:t>)</w:t>
        </w:r>
        <w:r w:rsidR="001D0616">
          <w:rPr>
            <w:noProof/>
            <w:webHidden/>
          </w:rPr>
          <w:tab/>
        </w:r>
        <w:r w:rsidR="001D0616">
          <w:rPr>
            <w:noProof/>
            <w:webHidden/>
          </w:rPr>
          <w:fldChar w:fldCharType="begin"/>
        </w:r>
        <w:r w:rsidR="001D0616">
          <w:rPr>
            <w:noProof/>
            <w:webHidden/>
          </w:rPr>
          <w:instrText xml:space="preserve"> PAGEREF _Toc458540629 \h </w:instrText>
        </w:r>
        <w:r w:rsidR="001D0616">
          <w:rPr>
            <w:noProof/>
            <w:webHidden/>
          </w:rPr>
        </w:r>
        <w:r w:rsidR="001D0616">
          <w:rPr>
            <w:noProof/>
            <w:webHidden/>
          </w:rPr>
          <w:fldChar w:fldCharType="separate"/>
        </w:r>
        <w:r w:rsidR="009175B4">
          <w:rPr>
            <w:noProof/>
            <w:webHidden/>
          </w:rPr>
          <w:t>46</w:t>
        </w:r>
        <w:r w:rsidR="001D0616">
          <w:rPr>
            <w:noProof/>
            <w:webHidden/>
          </w:rPr>
          <w:fldChar w:fldCharType="end"/>
        </w:r>
      </w:hyperlink>
    </w:p>
    <w:p w14:paraId="013A9736" w14:textId="5E6D43C1"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30" w:history="1">
        <w:r w:rsidR="001D0616" w:rsidRPr="00040ED0">
          <w:rPr>
            <w:rStyle w:val="Hyperlink"/>
            <w:noProof/>
          </w:rPr>
          <w:t>Figure 32: Organic phase analyzed in GC-MS (top) and GC-FID (bottom). The peaks are identified based on GC-MS library</w:t>
        </w:r>
        <w:r w:rsidR="001D0616">
          <w:rPr>
            <w:noProof/>
            <w:webHidden/>
          </w:rPr>
          <w:tab/>
        </w:r>
        <w:r w:rsidR="001D0616">
          <w:rPr>
            <w:noProof/>
            <w:webHidden/>
          </w:rPr>
          <w:fldChar w:fldCharType="begin"/>
        </w:r>
        <w:r w:rsidR="001D0616">
          <w:rPr>
            <w:noProof/>
            <w:webHidden/>
          </w:rPr>
          <w:instrText xml:space="preserve"> PAGEREF _Toc458540630 \h </w:instrText>
        </w:r>
        <w:r w:rsidR="001D0616">
          <w:rPr>
            <w:noProof/>
            <w:webHidden/>
          </w:rPr>
        </w:r>
        <w:r w:rsidR="001D0616">
          <w:rPr>
            <w:noProof/>
            <w:webHidden/>
          </w:rPr>
          <w:fldChar w:fldCharType="separate"/>
        </w:r>
        <w:r w:rsidR="009175B4">
          <w:rPr>
            <w:noProof/>
            <w:webHidden/>
          </w:rPr>
          <w:t>57</w:t>
        </w:r>
        <w:r w:rsidR="001D0616">
          <w:rPr>
            <w:noProof/>
            <w:webHidden/>
          </w:rPr>
          <w:fldChar w:fldCharType="end"/>
        </w:r>
      </w:hyperlink>
    </w:p>
    <w:p w14:paraId="3FC79D8E" w14:textId="78B7047B"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31" w:history="1">
        <w:r w:rsidR="001D0616" w:rsidRPr="00040ED0">
          <w:rPr>
            <w:rStyle w:val="Hyperlink"/>
            <w:noProof/>
          </w:rPr>
          <w:t>Figure 33: Aqueous phase analyzed in HPLC. Before reaction (top). After reaction (bottom). The glucose peaks disappear which means the conversion is 100%</w:t>
        </w:r>
        <w:r w:rsidR="001D0616">
          <w:rPr>
            <w:noProof/>
            <w:webHidden/>
          </w:rPr>
          <w:tab/>
        </w:r>
        <w:r w:rsidR="001D0616">
          <w:rPr>
            <w:noProof/>
            <w:webHidden/>
          </w:rPr>
          <w:fldChar w:fldCharType="begin"/>
        </w:r>
        <w:r w:rsidR="001D0616">
          <w:rPr>
            <w:noProof/>
            <w:webHidden/>
          </w:rPr>
          <w:instrText xml:space="preserve"> PAGEREF _Toc458540631 \h </w:instrText>
        </w:r>
        <w:r w:rsidR="001D0616">
          <w:rPr>
            <w:noProof/>
            <w:webHidden/>
          </w:rPr>
        </w:r>
        <w:r w:rsidR="001D0616">
          <w:rPr>
            <w:noProof/>
            <w:webHidden/>
          </w:rPr>
          <w:fldChar w:fldCharType="separate"/>
        </w:r>
        <w:r w:rsidR="009175B4">
          <w:rPr>
            <w:noProof/>
            <w:webHidden/>
          </w:rPr>
          <w:t>57</w:t>
        </w:r>
        <w:r w:rsidR="001D0616">
          <w:rPr>
            <w:noProof/>
            <w:webHidden/>
          </w:rPr>
          <w:fldChar w:fldCharType="end"/>
        </w:r>
      </w:hyperlink>
    </w:p>
    <w:p w14:paraId="67F414C9" w14:textId="00913BDB"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32" w:history="1">
        <w:r w:rsidR="001D0616" w:rsidRPr="00040ED0">
          <w:rPr>
            <w:rStyle w:val="Hyperlink"/>
            <w:noProof/>
          </w:rPr>
          <w:t>Figure 34: Cyclopentanone calibration curve</w:t>
        </w:r>
        <w:r w:rsidR="001D0616">
          <w:rPr>
            <w:noProof/>
            <w:webHidden/>
          </w:rPr>
          <w:tab/>
        </w:r>
        <w:r w:rsidR="001D0616">
          <w:rPr>
            <w:noProof/>
            <w:webHidden/>
          </w:rPr>
          <w:fldChar w:fldCharType="begin"/>
        </w:r>
        <w:r w:rsidR="001D0616">
          <w:rPr>
            <w:noProof/>
            <w:webHidden/>
          </w:rPr>
          <w:instrText xml:space="preserve"> PAGEREF _Toc458540632 \h </w:instrText>
        </w:r>
        <w:r w:rsidR="001D0616">
          <w:rPr>
            <w:noProof/>
            <w:webHidden/>
          </w:rPr>
        </w:r>
        <w:r w:rsidR="001D0616">
          <w:rPr>
            <w:noProof/>
            <w:webHidden/>
          </w:rPr>
          <w:fldChar w:fldCharType="separate"/>
        </w:r>
        <w:r w:rsidR="009175B4">
          <w:rPr>
            <w:noProof/>
            <w:webHidden/>
          </w:rPr>
          <w:t>58</w:t>
        </w:r>
        <w:r w:rsidR="001D0616">
          <w:rPr>
            <w:noProof/>
            <w:webHidden/>
          </w:rPr>
          <w:fldChar w:fldCharType="end"/>
        </w:r>
      </w:hyperlink>
    </w:p>
    <w:p w14:paraId="19CE5B22" w14:textId="6AFD39AD"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33" w:history="1">
        <w:r w:rsidR="001D0616" w:rsidRPr="00040ED0">
          <w:rPr>
            <w:rStyle w:val="Hyperlink"/>
            <w:noProof/>
          </w:rPr>
          <w:t>Figure 35: Cyclohexanone calibration curve</w:t>
        </w:r>
        <w:r w:rsidR="001D0616">
          <w:rPr>
            <w:noProof/>
            <w:webHidden/>
          </w:rPr>
          <w:tab/>
        </w:r>
        <w:r w:rsidR="001D0616">
          <w:rPr>
            <w:noProof/>
            <w:webHidden/>
          </w:rPr>
          <w:fldChar w:fldCharType="begin"/>
        </w:r>
        <w:r w:rsidR="001D0616">
          <w:rPr>
            <w:noProof/>
            <w:webHidden/>
          </w:rPr>
          <w:instrText xml:space="preserve"> PAGEREF _Toc458540633 \h </w:instrText>
        </w:r>
        <w:r w:rsidR="001D0616">
          <w:rPr>
            <w:noProof/>
            <w:webHidden/>
          </w:rPr>
        </w:r>
        <w:r w:rsidR="001D0616">
          <w:rPr>
            <w:noProof/>
            <w:webHidden/>
          </w:rPr>
          <w:fldChar w:fldCharType="separate"/>
        </w:r>
        <w:r w:rsidR="009175B4">
          <w:rPr>
            <w:noProof/>
            <w:webHidden/>
          </w:rPr>
          <w:t>58</w:t>
        </w:r>
        <w:r w:rsidR="001D0616">
          <w:rPr>
            <w:noProof/>
            <w:webHidden/>
          </w:rPr>
          <w:fldChar w:fldCharType="end"/>
        </w:r>
      </w:hyperlink>
    </w:p>
    <w:p w14:paraId="1C8AE159" w14:textId="35B2D33C" w:rsidR="001D0616" w:rsidRDefault="003A5F8E">
      <w:pPr>
        <w:pStyle w:val="TableofFigures"/>
        <w:tabs>
          <w:tab w:val="right" w:leader="dot" w:pos="8486"/>
        </w:tabs>
        <w:rPr>
          <w:rFonts w:eastAsiaTheme="minorEastAsia" w:cstheme="minorBidi"/>
          <w:noProof/>
          <w:sz w:val="22"/>
          <w:szCs w:val="22"/>
          <w:lang w:val="en-IN" w:eastAsia="en-IN" w:bidi="ar-SA"/>
        </w:rPr>
      </w:pPr>
      <w:hyperlink w:anchor="_Toc458540634" w:history="1">
        <w:r w:rsidR="001D0616" w:rsidRPr="00040ED0">
          <w:rPr>
            <w:rStyle w:val="Hyperlink"/>
            <w:noProof/>
          </w:rPr>
          <w:t>Figure 36: Catalyst amount variation. Reaction condition: 2 wt% Pd/TiO2; Feed (1.3 wt.% HMF); solvent (35 ml THF); Temperature (200° C); Pressure (600 psi of H2); Reaction time (3 hrs.)</w:t>
        </w:r>
        <w:r w:rsidR="001D0616">
          <w:rPr>
            <w:noProof/>
            <w:webHidden/>
          </w:rPr>
          <w:tab/>
        </w:r>
        <w:r w:rsidR="001D0616">
          <w:rPr>
            <w:noProof/>
            <w:webHidden/>
          </w:rPr>
          <w:fldChar w:fldCharType="begin"/>
        </w:r>
        <w:r w:rsidR="001D0616">
          <w:rPr>
            <w:noProof/>
            <w:webHidden/>
          </w:rPr>
          <w:instrText xml:space="preserve"> PAGEREF _Toc458540634 \h </w:instrText>
        </w:r>
        <w:r w:rsidR="001D0616">
          <w:rPr>
            <w:noProof/>
            <w:webHidden/>
          </w:rPr>
        </w:r>
        <w:r w:rsidR="001D0616">
          <w:rPr>
            <w:noProof/>
            <w:webHidden/>
          </w:rPr>
          <w:fldChar w:fldCharType="separate"/>
        </w:r>
        <w:r w:rsidR="009175B4">
          <w:rPr>
            <w:noProof/>
            <w:webHidden/>
          </w:rPr>
          <w:t>60</w:t>
        </w:r>
        <w:r w:rsidR="001D0616">
          <w:rPr>
            <w:noProof/>
            <w:webHidden/>
          </w:rPr>
          <w:fldChar w:fldCharType="end"/>
        </w:r>
      </w:hyperlink>
    </w:p>
    <w:p w14:paraId="16F3DD70" w14:textId="4C2A2504" w:rsidR="001D0616" w:rsidRDefault="003A5F8E">
      <w:pPr>
        <w:pStyle w:val="TableofFigures"/>
        <w:tabs>
          <w:tab w:val="right" w:leader="dot" w:pos="8486"/>
        </w:tabs>
        <w:rPr>
          <w:rFonts w:eastAsiaTheme="minorEastAsia" w:cstheme="minorBidi"/>
          <w:noProof/>
          <w:sz w:val="22"/>
          <w:szCs w:val="22"/>
          <w:lang w:val="en-IN" w:eastAsia="en-IN" w:bidi="ar-SA"/>
        </w:rPr>
      </w:pPr>
      <w:hyperlink r:id="rId29" w:anchor="_Toc458540635" w:history="1">
        <w:r w:rsidR="001D0616" w:rsidRPr="00040ED0">
          <w:rPr>
            <w:rStyle w:val="Hyperlink"/>
            <w:noProof/>
          </w:rPr>
          <w:t>Figure 37: Isopropyl alcohol solution after catalyst wash.</w:t>
        </w:r>
        <w:r w:rsidR="001D0616">
          <w:rPr>
            <w:noProof/>
            <w:webHidden/>
          </w:rPr>
          <w:tab/>
        </w:r>
        <w:r w:rsidR="001D0616">
          <w:rPr>
            <w:noProof/>
            <w:webHidden/>
          </w:rPr>
          <w:fldChar w:fldCharType="begin"/>
        </w:r>
        <w:r w:rsidR="001D0616">
          <w:rPr>
            <w:noProof/>
            <w:webHidden/>
          </w:rPr>
          <w:instrText xml:space="preserve"> PAGEREF _Toc458540635 \h </w:instrText>
        </w:r>
        <w:r w:rsidR="001D0616">
          <w:rPr>
            <w:noProof/>
            <w:webHidden/>
          </w:rPr>
        </w:r>
        <w:r w:rsidR="001D0616">
          <w:rPr>
            <w:noProof/>
            <w:webHidden/>
          </w:rPr>
          <w:fldChar w:fldCharType="separate"/>
        </w:r>
        <w:r w:rsidR="009175B4">
          <w:rPr>
            <w:noProof/>
            <w:webHidden/>
          </w:rPr>
          <w:t>61</w:t>
        </w:r>
        <w:r w:rsidR="001D0616">
          <w:rPr>
            <w:noProof/>
            <w:webHidden/>
          </w:rPr>
          <w:fldChar w:fldCharType="end"/>
        </w:r>
      </w:hyperlink>
    </w:p>
    <w:p w14:paraId="4077A843" w14:textId="752BD6FD" w:rsidR="00AC2F70" w:rsidRDefault="0099240B" w:rsidP="00AC2F70">
      <w:r>
        <w:fldChar w:fldCharType="end"/>
      </w:r>
    </w:p>
    <w:p w14:paraId="602944A1" w14:textId="1C3B3607" w:rsidR="00AC2F70" w:rsidRDefault="00AC2F70" w:rsidP="00AC2F70"/>
    <w:p w14:paraId="26947CF7" w14:textId="24658DC3" w:rsidR="00AC2F70" w:rsidRDefault="00AC2F70" w:rsidP="00AC2F70"/>
    <w:p w14:paraId="66FC2E01" w14:textId="475E6E80" w:rsidR="00AC2F70" w:rsidRDefault="00AC2F70" w:rsidP="00AC2F70"/>
    <w:p w14:paraId="0CC1F7D3" w14:textId="67B869E3" w:rsidR="00AC2F70" w:rsidRDefault="00AC2F70" w:rsidP="00AC2F70"/>
    <w:p w14:paraId="2B9C33AB" w14:textId="74EF1FAF" w:rsidR="003748EA" w:rsidRDefault="003748EA" w:rsidP="003748EA"/>
    <w:p w14:paraId="149F8266" w14:textId="66624F0A" w:rsidR="003748EA" w:rsidRDefault="003748EA" w:rsidP="003748EA"/>
    <w:p w14:paraId="647F2379" w14:textId="541F93FC" w:rsidR="003748EA" w:rsidRDefault="003748EA" w:rsidP="003748EA"/>
    <w:p w14:paraId="5A7D0369" w14:textId="46128CC5" w:rsidR="003748EA" w:rsidRDefault="003748EA" w:rsidP="003748EA"/>
    <w:p w14:paraId="50AF3316" w14:textId="52498839" w:rsidR="00B97C69" w:rsidRDefault="00B97C69" w:rsidP="003748EA"/>
    <w:p w14:paraId="69FBD35D" w14:textId="6902E67E" w:rsidR="00B97C69" w:rsidRDefault="00B97C69" w:rsidP="003748EA"/>
    <w:p w14:paraId="2F5171C6" w14:textId="3DF316E4" w:rsidR="000550DB" w:rsidRDefault="000550DB" w:rsidP="003748EA"/>
    <w:p w14:paraId="4F8D8C57" w14:textId="1556EA19" w:rsidR="000550DB" w:rsidRPr="003748EA" w:rsidRDefault="000550DB" w:rsidP="003748EA"/>
    <w:p w14:paraId="6994F94B" w14:textId="5FCAD308" w:rsidR="00DA1971" w:rsidRDefault="00DA1971" w:rsidP="008C09DF">
      <w:pPr>
        <w:pStyle w:val="Heading1"/>
      </w:pPr>
      <w:bookmarkStart w:id="8" w:name="_Toc458540549"/>
      <w:r>
        <w:lastRenderedPageBreak/>
        <w:t>Abstract</w:t>
      </w:r>
      <w:bookmarkEnd w:id="7"/>
      <w:bookmarkEnd w:id="8"/>
    </w:p>
    <w:p w14:paraId="1068BACD" w14:textId="20B32B32" w:rsidR="00901150" w:rsidRDefault="00A1360D" w:rsidP="004D51AC">
      <w:pPr>
        <w:ind w:firstLine="720"/>
        <w:jc w:val="both"/>
        <w:rPr>
          <w:rFonts w:cstheme="minorHAnsi"/>
        </w:rPr>
      </w:pPr>
      <w:r>
        <w:rPr>
          <w:rFonts w:cstheme="minorHAnsi"/>
        </w:rPr>
        <w:t>With industrial revolution there has been a huge in</w:t>
      </w:r>
      <w:r w:rsidR="00DE79BF">
        <w:rPr>
          <w:rFonts w:cstheme="minorHAnsi"/>
        </w:rPr>
        <w:t xml:space="preserve">crease in </w:t>
      </w:r>
      <w:r>
        <w:rPr>
          <w:rFonts w:cstheme="minorHAnsi"/>
        </w:rPr>
        <w:t xml:space="preserve">demand for petroleum-based fuel. </w:t>
      </w:r>
      <w:r w:rsidR="00DE79BF">
        <w:rPr>
          <w:rFonts w:cstheme="minorHAnsi"/>
        </w:rPr>
        <w:t>Detrimental effects on environment due to unprecedented use of fossil fuels and shortage in its availability has spurred the search for renewable and low carbon emission fuels.</w:t>
      </w:r>
      <w:r w:rsidR="001A286A">
        <w:rPr>
          <w:rFonts w:cstheme="minorHAnsi"/>
        </w:rPr>
        <w:t xml:space="preserve"> Solution is provided in the form of lignocellulosic biomass. It has helped in reducing human dependence on fossil</w:t>
      </w:r>
      <w:r w:rsidR="00EE01B0">
        <w:rPr>
          <w:rFonts w:cstheme="minorHAnsi"/>
        </w:rPr>
        <w:t xml:space="preserve"> fuel</w:t>
      </w:r>
      <w:r w:rsidR="003748EA">
        <w:rPr>
          <w:rFonts w:cstheme="minorHAnsi"/>
        </w:rPr>
        <w:t>s</w:t>
      </w:r>
      <w:r w:rsidR="001A286A">
        <w:rPr>
          <w:rFonts w:cstheme="minorHAnsi"/>
        </w:rPr>
        <w:t>, it is carbon neutral and it is a continuous source of energy.</w:t>
      </w:r>
      <w:r w:rsidR="003748EA">
        <w:rPr>
          <w:rFonts w:cstheme="minorHAnsi"/>
        </w:rPr>
        <w:t xml:space="preserve"> However</w:t>
      </w:r>
      <w:r w:rsidR="004D51AC">
        <w:rPr>
          <w:rFonts w:cstheme="minorHAnsi"/>
        </w:rPr>
        <w:t xml:space="preserve">, lignocellulosic biomass cannot be used in its present form. </w:t>
      </w:r>
      <w:r w:rsidR="001A286A">
        <w:rPr>
          <w:rFonts w:cstheme="minorHAnsi"/>
        </w:rPr>
        <w:t xml:space="preserve"> </w:t>
      </w:r>
      <w:r w:rsidR="004D51AC">
        <w:rPr>
          <w:rFonts w:cstheme="minorHAnsi"/>
        </w:rPr>
        <w:t xml:space="preserve">Need is to convert </w:t>
      </w:r>
      <w:r w:rsidR="003748EA">
        <w:rPr>
          <w:rFonts w:cstheme="minorHAnsi"/>
        </w:rPr>
        <w:t>the biomass</w:t>
      </w:r>
      <w:r w:rsidR="004D51AC">
        <w:rPr>
          <w:rFonts w:cstheme="minorHAnsi"/>
        </w:rPr>
        <w:t xml:space="preserve"> into fuel that is convenient to use, robus</w:t>
      </w:r>
      <w:r w:rsidR="001E63FB">
        <w:rPr>
          <w:rFonts w:cstheme="minorHAnsi"/>
        </w:rPr>
        <w:t>t and efficient</w:t>
      </w:r>
      <w:r w:rsidR="004D51AC">
        <w:rPr>
          <w:rFonts w:cstheme="minorHAnsi"/>
        </w:rPr>
        <w:t xml:space="preserve">. </w:t>
      </w:r>
      <w:r w:rsidR="00656B02">
        <w:rPr>
          <w:rFonts w:cstheme="minorHAnsi"/>
        </w:rPr>
        <w:t xml:space="preserve">Thermochemical conversion technology has shown promising results in conversion of lignocellulosic biomass to bio-oil. Multistage pyrolysis is one of the thermochemical processes giving high yield of bio-oil. Analyzing all the fractions of </w:t>
      </w:r>
      <w:r w:rsidR="00901150">
        <w:rPr>
          <w:rFonts w:cstheme="minorHAnsi"/>
        </w:rPr>
        <w:t>multistage pyrolysis process it is found that the yield of levoglucosan was highest as compared to all the other compounds. Hen</w:t>
      </w:r>
      <w:r w:rsidR="00020BA3">
        <w:rPr>
          <w:rFonts w:cstheme="minorHAnsi"/>
        </w:rPr>
        <w:t>ce, there is a need to convert l</w:t>
      </w:r>
      <w:r w:rsidR="00901150">
        <w:rPr>
          <w:rFonts w:cstheme="minorHAnsi"/>
        </w:rPr>
        <w:t xml:space="preserve">evoglucosan to a valuable compound. </w:t>
      </w:r>
    </w:p>
    <w:p w14:paraId="2EB39C67" w14:textId="7EFF14DC" w:rsidR="00910EDD" w:rsidRDefault="00901150" w:rsidP="00910EDD">
      <w:pPr>
        <w:ind w:firstLine="720"/>
        <w:jc w:val="both"/>
        <w:rPr>
          <w:rFonts w:cstheme="minorHAnsi"/>
        </w:rPr>
      </w:pPr>
      <w:r>
        <w:rPr>
          <w:rFonts w:cstheme="minorHAnsi"/>
        </w:rPr>
        <w:t>In this present contribution</w:t>
      </w:r>
      <w:r w:rsidR="005531EB">
        <w:rPr>
          <w:rFonts w:cstheme="minorHAnsi"/>
        </w:rPr>
        <w:t>,</w:t>
      </w:r>
      <w:r>
        <w:rPr>
          <w:rFonts w:cstheme="minorHAnsi"/>
        </w:rPr>
        <w:t xml:space="preserve"> upgrading strategy of levoglucosan is investigated. Shortcoming of upgrading a sugar</w:t>
      </w:r>
      <w:r w:rsidR="00F62A5E">
        <w:rPr>
          <w:rFonts w:cstheme="minorHAnsi"/>
        </w:rPr>
        <w:t xml:space="preserve"> derivative</w:t>
      </w:r>
      <w:r>
        <w:rPr>
          <w:rFonts w:cstheme="minorHAnsi"/>
        </w:rPr>
        <w:t xml:space="preserve"> and measures taken to overcome them have been discussed. </w:t>
      </w:r>
      <w:r w:rsidR="005531EB">
        <w:rPr>
          <w:rFonts w:cstheme="minorHAnsi"/>
        </w:rPr>
        <w:t xml:space="preserve">Efforts to find compounds which can either directly act as fuel or as intermediates in production </w:t>
      </w:r>
      <w:bookmarkStart w:id="9" w:name="_Toc310579468"/>
      <w:r w:rsidR="005531EB">
        <w:rPr>
          <w:rFonts w:cstheme="minorHAnsi"/>
        </w:rPr>
        <w:t xml:space="preserve">of fuels, have been carried out. Various catalyst systems have been tested for this purpose. </w:t>
      </w:r>
      <w:r w:rsidR="001E63FB">
        <w:rPr>
          <w:rFonts w:cstheme="minorHAnsi"/>
        </w:rPr>
        <w:t>5 wt.% Pd/MWCNT was able to convert glucose to cyclic ketones in a single pot reaction. Cyclic ketones</w:t>
      </w:r>
      <w:r w:rsidR="001E0F37">
        <w:rPr>
          <w:rFonts w:cstheme="minorHAnsi"/>
        </w:rPr>
        <w:t xml:space="preserve"> can undergo aldol condensation to form diesel range products. </w:t>
      </w:r>
      <w:r w:rsidR="00B725D5">
        <w:rPr>
          <w:rFonts w:cstheme="minorHAnsi"/>
        </w:rPr>
        <w:t>An attempt has been made to optimize the reaction condition</w:t>
      </w:r>
      <w:r w:rsidR="003748EA">
        <w:rPr>
          <w:rFonts w:cstheme="minorHAnsi"/>
        </w:rPr>
        <w:t>s</w:t>
      </w:r>
      <w:r w:rsidR="00B725D5">
        <w:rPr>
          <w:rFonts w:cstheme="minorHAnsi"/>
        </w:rPr>
        <w:t xml:space="preserve"> to get highest yield of products.   </w:t>
      </w:r>
    </w:p>
    <w:p w14:paraId="05DA4890" w14:textId="7E35AA03" w:rsidR="00910EDD" w:rsidRPr="005531EB" w:rsidRDefault="003B476C" w:rsidP="003B476C">
      <w:pPr>
        <w:ind w:firstLine="720"/>
        <w:jc w:val="both"/>
        <w:rPr>
          <w:rFonts w:cstheme="minorHAnsi"/>
        </w:rPr>
        <w:sectPr w:rsidR="00910EDD" w:rsidRPr="005531EB" w:rsidSect="0031123A">
          <w:footerReference w:type="default" r:id="rId30"/>
          <w:pgSz w:w="12240" w:h="15840" w:code="1"/>
          <w:pgMar w:top="1440" w:right="1440" w:bottom="1440" w:left="2304" w:header="720" w:footer="720" w:gutter="0"/>
          <w:pgNumType w:fmt="lowerRoman" w:start="4"/>
          <w:cols w:space="720"/>
          <w:docGrid w:linePitch="360"/>
        </w:sectPr>
      </w:pPr>
      <w:r>
        <w:rPr>
          <w:rFonts w:cstheme="minorHAnsi"/>
        </w:rPr>
        <w:lastRenderedPageBreak/>
        <w:t xml:space="preserve">We can also derive numerous chemical building blocks from biomass. These building blocks either supplement or replace current supply of petroleum-derived chemicals. </w:t>
      </w:r>
      <w:r w:rsidR="00910EDD">
        <w:rPr>
          <w:rFonts w:cstheme="minorHAnsi"/>
        </w:rPr>
        <w:t>In the later part, we discuss the upgrading strategy of furfural</w:t>
      </w:r>
      <w:r>
        <w:rPr>
          <w:rFonts w:cstheme="minorHAnsi"/>
        </w:rPr>
        <w:t xml:space="preserve"> to 1,5-pentanediol, which finds application as polyester and plasticizer</w:t>
      </w:r>
      <w:r w:rsidR="003748EA">
        <w:rPr>
          <w:rFonts w:cstheme="minorHAnsi"/>
        </w:rPr>
        <w:t xml:space="preserve">. </w:t>
      </w:r>
      <w:r w:rsidR="00910EDD">
        <w:rPr>
          <w:rFonts w:cstheme="minorHAnsi"/>
        </w:rPr>
        <w:t>Furfural is hydrogenated on bimetallic catalyst like Cu/Ni</w:t>
      </w:r>
      <w:r>
        <w:rPr>
          <w:rFonts w:cstheme="minorHAnsi"/>
        </w:rPr>
        <w:t xml:space="preserve"> to tetrahydrofurfuryl alcohol </w:t>
      </w:r>
      <w:r w:rsidR="00910EDD">
        <w:rPr>
          <w:rFonts w:cstheme="minorHAnsi"/>
        </w:rPr>
        <w:t>(TH</w:t>
      </w:r>
      <w:r w:rsidR="00464FAE">
        <w:rPr>
          <w:rFonts w:cstheme="minorHAnsi"/>
        </w:rPr>
        <w:t>FAL). THFAL is converted to 1,5-pentanediol by direct hydrogenolysis or by a multi-step process</w:t>
      </w:r>
      <w:r w:rsidR="00910EDD">
        <w:rPr>
          <w:rFonts w:cstheme="minorHAnsi"/>
        </w:rPr>
        <w:t>. We intend to develop a bifu</w:t>
      </w:r>
      <w:r w:rsidR="00464FAE">
        <w:rPr>
          <w:rFonts w:cstheme="minorHAnsi"/>
        </w:rPr>
        <w:t>nctional catalyst which is able to carry out multi-step process</w:t>
      </w:r>
      <w:r w:rsidR="00910EDD">
        <w:rPr>
          <w:rFonts w:cstheme="minorHAnsi"/>
        </w:rPr>
        <w:t xml:space="preserve"> in a single pot reaction. </w:t>
      </w:r>
      <w:r w:rsidR="00131629">
        <w:rPr>
          <w:rFonts w:cstheme="minorHAnsi"/>
        </w:rPr>
        <w:t xml:space="preserve"> We investigate different catalyst systems and solvents, to get high yield of 1,5</w:t>
      </w:r>
      <w:r w:rsidR="007056CB">
        <w:rPr>
          <w:rFonts w:cstheme="minorHAnsi"/>
        </w:rPr>
        <w:t>-</w:t>
      </w:r>
      <w:r w:rsidR="00131629">
        <w:rPr>
          <w:rFonts w:cstheme="minorHAnsi"/>
        </w:rPr>
        <w:t>pentanediol.</w:t>
      </w:r>
      <w:r w:rsidR="005D34AF">
        <w:rPr>
          <w:rFonts w:cstheme="minorHAnsi"/>
        </w:rPr>
        <w:t xml:space="preserve"> Cu/SiO</w:t>
      </w:r>
      <w:r w:rsidR="005D34AF" w:rsidRPr="005D34AF">
        <w:rPr>
          <w:rFonts w:cstheme="minorHAnsi"/>
          <w:vertAlign w:val="subscript"/>
        </w:rPr>
        <w:t>2</w:t>
      </w:r>
      <w:r w:rsidR="005D34AF">
        <w:rPr>
          <w:rFonts w:cstheme="minorHAnsi"/>
        </w:rPr>
        <w:t>-Al</w:t>
      </w:r>
      <w:r w:rsidR="005D34AF" w:rsidRPr="005D34AF">
        <w:rPr>
          <w:rFonts w:cstheme="minorHAnsi"/>
          <w:vertAlign w:val="subscript"/>
        </w:rPr>
        <w:t>2</w:t>
      </w:r>
      <w:r w:rsidR="005D34AF">
        <w:rPr>
          <w:rFonts w:cstheme="minorHAnsi"/>
        </w:rPr>
        <w:t>O</w:t>
      </w:r>
      <w:r w:rsidR="005D34AF" w:rsidRPr="005D34AF">
        <w:rPr>
          <w:rFonts w:cstheme="minorHAnsi"/>
          <w:vertAlign w:val="subscript"/>
        </w:rPr>
        <w:t>3</w:t>
      </w:r>
      <w:r w:rsidR="005D34AF">
        <w:rPr>
          <w:rFonts w:cstheme="minorHAnsi"/>
        </w:rPr>
        <w:t xml:space="preserve"> was able to convert 3,4 dihydropyran to 1,5 pentanediol with a yield of 80% in 3 hrs.</w:t>
      </w:r>
      <w:r w:rsidR="00F964EA">
        <w:rPr>
          <w:rFonts w:cstheme="minorHAnsi"/>
        </w:rPr>
        <w:t xml:space="preserve"> </w:t>
      </w:r>
      <w:r w:rsidR="003B733E">
        <w:rPr>
          <w:rFonts w:cstheme="minorHAnsi"/>
        </w:rPr>
        <w:t>Using tetrahydrofurfuryl alcohol as feed and MCM-41-SO</w:t>
      </w:r>
      <w:r w:rsidR="003B733E" w:rsidRPr="003B733E">
        <w:rPr>
          <w:rFonts w:cstheme="minorHAnsi"/>
          <w:vertAlign w:val="subscript"/>
        </w:rPr>
        <w:t>3</w:t>
      </w:r>
      <w:r w:rsidR="003B733E">
        <w:rPr>
          <w:rFonts w:cstheme="minorHAnsi"/>
        </w:rPr>
        <w:t xml:space="preserve">H-PTS as catalyst a </w:t>
      </w:r>
      <w:r w:rsidR="003509C0">
        <w:rPr>
          <w:rFonts w:cstheme="minorHAnsi"/>
        </w:rPr>
        <w:t>combined product yield (3,4 dihydropyran and δ-hydroxyvaleraldehyde)</w:t>
      </w:r>
      <w:r w:rsidR="00991155">
        <w:rPr>
          <w:rFonts w:cstheme="minorHAnsi"/>
        </w:rPr>
        <w:t xml:space="preserve"> of 21% is attained in 2 hrs. </w:t>
      </w:r>
    </w:p>
    <w:p w14:paraId="16127ED3" w14:textId="2671A87E" w:rsidR="00BC2DC3" w:rsidRDefault="00BC2DC3" w:rsidP="008C09DF">
      <w:pPr>
        <w:pStyle w:val="Heading1"/>
      </w:pPr>
      <w:bookmarkStart w:id="10" w:name="_Toc458540550"/>
      <w:r>
        <w:lastRenderedPageBreak/>
        <w:t>Chapter 1: Literature Review</w:t>
      </w:r>
      <w:bookmarkEnd w:id="10"/>
    </w:p>
    <w:p w14:paraId="1431501B" w14:textId="0A248737" w:rsidR="00BC2DC3" w:rsidRPr="00B73E46" w:rsidRDefault="00BC2DC3" w:rsidP="000138CE">
      <w:pPr>
        <w:pStyle w:val="Heading2"/>
      </w:pPr>
      <w:bookmarkStart w:id="11" w:name="_Toc449925688"/>
      <w:bookmarkStart w:id="12" w:name="_Toc450048277"/>
      <w:bookmarkStart w:id="13" w:name="_Toc458540551"/>
      <w:r>
        <w:t>Introduction</w:t>
      </w:r>
      <w:bookmarkEnd w:id="11"/>
      <w:bookmarkEnd w:id="12"/>
      <w:bookmarkEnd w:id="13"/>
    </w:p>
    <w:p w14:paraId="3057B067" w14:textId="329CD016" w:rsidR="00C17F30" w:rsidRDefault="00AF299E" w:rsidP="00C17F30">
      <w:pPr>
        <w:spacing w:before="120" w:after="240"/>
        <w:ind w:firstLine="720"/>
        <w:jc w:val="both"/>
        <w:rPr>
          <w:rFonts w:ascii="Times New Roman" w:hAnsi="Times New Roman"/>
        </w:rPr>
      </w:pPr>
      <w:r w:rsidRPr="00A16CEE">
        <w:rPr>
          <w:rFonts w:ascii="Times New Roman" w:hAnsi="Times New Roman"/>
        </w:rPr>
        <w:t xml:space="preserve">Fossil fuel </w:t>
      </w:r>
      <w:r w:rsidRPr="003F4038">
        <w:rPr>
          <w:rFonts w:ascii="Times New Roman" w:hAnsi="Times New Roman"/>
          <w:noProof/>
        </w:rPr>
        <w:t>ha</w:t>
      </w:r>
      <w:r>
        <w:rPr>
          <w:rFonts w:ascii="Times New Roman" w:hAnsi="Times New Roman"/>
          <w:noProof/>
        </w:rPr>
        <w:t>s</w:t>
      </w:r>
      <w:r w:rsidRPr="00A16CEE">
        <w:rPr>
          <w:rFonts w:ascii="Times New Roman" w:hAnsi="Times New Roman"/>
        </w:rPr>
        <w:t xml:space="preserve"> transformed the way mankind carries</w:t>
      </w:r>
      <w:r>
        <w:rPr>
          <w:rFonts w:ascii="Times New Roman" w:hAnsi="Times New Roman"/>
        </w:rPr>
        <w:t xml:space="preserve"> out their day to day activities</w:t>
      </w:r>
      <w:r w:rsidRPr="00A16CEE">
        <w:rPr>
          <w:rFonts w:ascii="Times New Roman" w:hAnsi="Times New Roman"/>
        </w:rPr>
        <w:t xml:space="preserve">. </w:t>
      </w:r>
      <w:r>
        <w:rPr>
          <w:rFonts w:ascii="Times New Roman" w:hAnsi="Times New Roman"/>
          <w:noProof/>
        </w:rPr>
        <w:t>A m</w:t>
      </w:r>
      <w:r w:rsidRPr="003F4038">
        <w:rPr>
          <w:rFonts w:ascii="Times New Roman" w:hAnsi="Times New Roman"/>
          <w:noProof/>
        </w:rPr>
        <w:t>ajor</w:t>
      </w:r>
      <w:r w:rsidRPr="00A16CEE">
        <w:rPr>
          <w:rFonts w:ascii="Times New Roman" w:hAnsi="Times New Roman"/>
        </w:rPr>
        <w:t xml:space="preserve"> transformation is seen in transportation, manufacturing </w:t>
      </w:r>
      <w:r w:rsidRPr="003F4038">
        <w:rPr>
          <w:rFonts w:ascii="Times New Roman" w:hAnsi="Times New Roman"/>
          <w:noProof/>
        </w:rPr>
        <w:t>industries</w:t>
      </w:r>
      <w:r>
        <w:rPr>
          <w:rFonts w:ascii="Times New Roman" w:hAnsi="Times New Roman"/>
          <w:noProof/>
        </w:rPr>
        <w:t>,</w:t>
      </w:r>
      <w:r w:rsidRPr="00A16CEE">
        <w:rPr>
          <w:rFonts w:ascii="Times New Roman" w:hAnsi="Times New Roman"/>
        </w:rPr>
        <w:t xml:space="preserve"> and power generation. A number of consumer products are obtained from fossil fuels. </w:t>
      </w:r>
      <w:r>
        <w:rPr>
          <w:rFonts w:ascii="Times New Roman" w:hAnsi="Times New Roman"/>
        </w:rPr>
        <w:t>They</w:t>
      </w:r>
      <w:r w:rsidRPr="00A16CEE">
        <w:rPr>
          <w:rFonts w:ascii="Times New Roman" w:hAnsi="Times New Roman"/>
        </w:rPr>
        <w:t xml:space="preserve"> have high energy density and low moisture content.</w:t>
      </w:r>
      <w:r w:rsidR="00282531">
        <w:rPr>
          <w:rFonts w:ascii="Times New Roman" w:hAnsi="Times New Roman"/>
        </w:rPr>
        <w:t xml:space="preserve"> </w:t>
      </w:r>
      <w:r w:rsidRPr="00A16CEE">
        <w:rPr>
          <w:rFonts w:ascii="Times New Roman" w:hAnsi="Times New Roman"/>
        </w:rPr>
        <w:t>All these factors have led to an unprecedented use of fossil fuels and hence, there has been a major concern about its availability. More than</w:t>
      </w:r>
      <w:r>
        <w:rPr>
          <w:rFonts w:ascii="Times New Roman" w:hAnsi="Times New Roman"/>
        </w:rPr>
        <w:t xml:space="preserve"> the</w:t>
      </w:r>
      <w:r w:rsidRPr="00A16CEE">
        <w:rPr>
          <w:rFonts w:ascii="Times New Roman" w:hAnsi="Times New Roman"/>
        </w:rPr>
        <w:t xml:space="preserve"> availability, </w:t>
      </w:r>
      <w:r>
        <w:rPr>
          <w:rFonts w:ascii="Times New Roman" w:hAnsi="Times New Roman"/>
        </w:rPr>
        <w:t>the major concern is the impact that fossil fuels have on the environment</w:t>
      </w:r>
      <w:r w:rsidRPr="00A16CEE">
        <w:rPr>
          <w:rFonts w:ascii="Times New Roman" w:hAnsi="Times New Roman"/>
        </w:rPr>
        <w:t xml:space="preserve">. </w:t>
      </w:r>
      <w:r>
        <w:rPr>
          <w:rFonts w:ascii="Times New Roman" w:hAnsi="Times New Roman"/>
        </w:rPr>
        <w:t xml:space="preserve">Fossil fuel </w:t>
      </w:r>
      <w:r w:rsidRPr="003F4038">
        <w:rPr>
          <w:rFonts w:ascii="Times New Roman" w:hAnsi="Times New Roman"/>
          <w:noProof/>
        </w:rPr>
        <w:t>emits</w:t>
      </w:r>
      <w:r w:rsidRPr="00A16CEE">
        <w:rPr>
          <w:rFonts w:ascii="Times New Roman" w:hAnsi="Times New Roman"/>
        </w:rPr>
        <w:t xml:space="preserve"> CO</w:t>
      </w:r>
      <w:r w:rsidRPr="00A16CEE">
        <w:rPr>
          <w:rFonts w:ascii="Times New Roman" w:hAnsi="Times New Roman"/>
          <w:vertAlign w:val="subscript"/>
        </w:rPr>
        <w:t>2</w:t>
      </w:r>
      <w:r>
        <w:rPr>
          <w:rFonts w:ascii="Times New Roman" w:hAnsi="Times New Roman"/>
        </w:rPr>
        <w:t>,</w:t>
      </w:r>
      <w:r w:rsidRPr="00A16CEE">
        <w:rPr>
          <w:rFonts w:ascii="Times New Roman" w:hAnsi="Times New Roman"/>
        </w:rPr>
        <w:t xml:space="preserve"> a greenhouse gas</w:t>
      </w:r>
      <w:r>
        <w:rPr>
          <w:rFonts w:ascii="Times New Roman" w:hAnsi="Times New Roman"/>
        </w:rPr>
        <w:t>, which</w:t>
      </w:r>
      <w:r w:rsidRPr="00A16CEE">
        <w:rPr>
          <w:rFonts w:ascii="Times New Roman" w:hAnsi="Times New Roman"/>
        </w:rPr>
        <w:t xml:space="preserve"> is b</w:t>
      </w:r>
      <w:r>
        <w:rPr>
          <w:rFonts w:ascii="Times New Roman" w:hAnsi="Times New Roman"/>
        </w:rPr>
        <w:t>elieved to be the root cause of</w:t>
      </w:r>
      <w:r w:rsidRPr="00A16CEE">
        <w:rPr>
          <w:rFonts w:ascii="Times New Roman" w:hAnsi="Times New Roman"/>
        </w:rPr>
        <w:t xml:space="preserve"> global warming</w:t>
      </w:r>
      <w:sdt>
        <w:sdtPr>
          <w:rPr>
            <w:rFonts w:ascii="Times New Roman" w:hAnsi="Times New Roman"/>
          </w:rPr>
          <w:id w:val="1946958530"/>
          <w:citation/>
        </w:sdtPr>
        <w:sdtEndPr/>
        <w:sdtContent>
          <w:r w:rsidR="00337C1F">
            <w:rPr>
              <w:rFonts w:ascii="Times New Roman" w:hAnsi="Times New Roman"/>
            </w:rPr>
            <w:fldChar w:fldCharType="begin"/>
          </w:r>
          <w:r w:rsidR="00337C1F">
            <w:rPr>
              <w:rFonts w:ascii="Times New Roman" w:hAnsi="Times New Roman"/>
              <w:lang w:val="en-IN"/>
            </w:rPr>
            <w:instrText xml:space="preserve"> CITATION OGG \l 16393 </w:instrText>
          </w:r>
          <w:r w:rsidR="00337C1F">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w:t>
          </w:r>
          <w:r w:rsidR="00337C1F">
            <w:rPr>
              <w:rFonts w:ascii="Times New Roman" w:hAnsi="Times New Roman"/>
            </w:rPr>
            <w:fldChar w:fldCharType="end"/>
          </w:r>
        </w:sdtContent>
      </w:sdt>
      <w:r w:rsidR="00337C1F">
        <w:rPr>
          <w:rFonts w:ascii="Times New Roman" w:hAnsi="Times New Roman"/>
        </w:rPr>
        <w:t xml:space="preserve">. </w:t>
      </w:r>
      <w:r w:rsidRPr="003F4038">
        <w:rPr>
          <w:rFonts w:ascii="Times New Roman" w:hAnsi="Times New Roman"/>
          <w:noProof/>
        </w:rPr>
        <w:t>Also</w:t>
      </w:r>
      <w:r>
        <w:rPr>
          <w:rFonts w:ascii="Times New Roman" w:hAnsi="Times New Roman"/>
          <w:noProof/>
        </w:rPr>
        <w:t>,</w:t>
      </w:r>
      <w:r w:rsidRPr="00A16CEE">
        <w:rPr>
          <w:rFonts w:ascii="Times New Roman" w:hAnsi="Times New Roman"/>
        </w:rPr>
        <w:t xml:space="preserve"> </w:t>
      </w:r>
      <w:r>
        <w:rPr>
          <w:rFonts w:ascii="Times New Roman" w:hAnsi="Times New Roman"/>
        </w:rPr>
        <w:t>these</w:t>
      </w:r>
      <w:r w:rsidRPr="00A16CEE">
        <w:rPr>
          <w:rFonts w:ascii="Times New Roman" w:hAnsi="Times New Roman"/>
        </w:rPr>
        <w:t xml:space="preserve"> fuel</w:t>
      </w:r>
      <w:r>
        <w:rPr>
          <w:rFonts w:ascii="Times New Roman" w:hAnsi="Times New Roman"/>
        </w:rPr>
        <w:t>s are a</w:t>
      </w:r>
      <w:r w:rsidRPr="00A16CEE">
        <w:rPr>
          <w:rFonts w:ascii="Times New Roman" w:hAnsi="Times New Roman"/>
        </w:rPr>
        <w:t xml:space="preserve"> </w:t>
      </w:r>
      <w:r w:rsidRPr="003F4038">
        <w:rPr>
          <w:rFonts w:ascii="Times New Roman" w:hAnsi="Times New Roman"/>
          <w:noProof/>
        </w:rPr>
        <w:t>non-renewable</w:t>
      </w:r>
      <w:r w:rsidRPr="00A16CEE">
        <w:rPr>
          <w:rFonts w:ascii="Times New Roman" w:hAnsi="Times New Roman"/>
        </w:rPr>
        <w:t xml:space="preserve"> source of energy.</w:t>
      </w:r>
      <w:r>
        <w:rPr>
          <w:rFonts w:ascii="Times New Roman" w:hAnsi="Times New Roman"/>
        </w:rPr>
        <w:t xml:space="preserve"> A report by ExxonMobil has estimated that the energy dem</w:t>
      </w:r>
      <w:r w:rsidR="00691547">
        <w:rPr>
          <w:rFonts w:ascii="Times New Roman" w:hAnsi="Times New Roman"/>
        </w:rPr>
        <w:t>and will increase by 35% by 2040</w:t>
      </w:r>
      <w:sdt>
        <w:sdtPr>
          <w:rPr>
            <w:rFonts w:ascii="Times New Roman" w:hAnsi="Times New Roman"/>
          </w:rPr>
          <w:id w:val="-842774047"/>
          <w:citation/>
        </w:sdtPr>
        <w:sdtEndPr/>
        <w:sdtContent>
          <w:r w:rsidR="00691547">
            <w:rPr>
              <w:rFonts w:ascii="Times New Roman" w:hAnsi="Times New Roman"/>
            </w:rPr>
            <w:fldChar w:fldCharType="begin"/>
          </w:r>
          <w:r w:rsidR="00691547">
            <w:rPr>
              <w:rFonts w:ascii="Times New Roman" w:hAnsi="Times New Roman"/>
              <w:lang w:val="en-IN"/>
            </w:rPr>
            <w:instrText xml:space="preserve"> CITATION The \l 16393 </w:instrText>
          </w:r>
          <w:r w:rsidR="00691547">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[2]</w:t>
          </w:r>
          <w:r w:rsidR="00691547">
            <w:rPr>
              <w:rFonts w:ascii="Times New Roman" w:hAnsi="Times New Roman"/>
            </w:rPr>
            <w:fldChar w:fldCharType="end"/>
          </w:r>
        </w:sdtContent>
      </w:sdt>
      <w:r>
        <w:rPr>
          <w:rFonts w:ascii="Times New Roman" w:hAnsi="Times New Roman"/>
        </w:rPr>
        <w:t>.</w:t>
      </w:r>
      <w:r w:rsidRPr="00A16CEE">
        <w:rPr>
          <w:rFonts w:ascii="Times New Roman" w:hAnsi="Times New Roman"/>
        </w:rPr>
        <w:t xml:space="preserve"> All these factors have stimulated</w:t>
      </w:r>
      <w:r>
        <w:rPr>
          <w:rFonts w:ascii="Times New Roman" w:hAnsi="Times New Roman"/>
        </w:rPr>
        <w:t xml:space="preserve"> the</w:t>
      </w:r>
      <w:r w:rsidRPr="00A16CEE">
        <w:rPr>
          <w:rFonts w:ascii="Times New Roman" w:hAnsi="Times New Roman"/>
        </w:rPr>
        <w:t xml:space="preserve"> search for clean</w:t>
      </w:r>
      <w:r>
        <w:rPr>
          <w:rFonts w:ascii="Times New Roman" w:hAnsi="Times New Roman"/>
        </w:rPr>
        <w:t>er</w:t>
      </w:r>
      <w:r w:rsidRPr="00A16CEE">
        <w:rPr>
          <w:rFonts w:ascii="Times New Roman" w:hAnsi="Times New Roman"/>
        </w:rPr>
        <w:t xml:space="preserve"> fuel</w:t>
      </w:r>
      <w:r>
        <w:rPr>
          <w:rFonts w:ascii="Times New Roman" w:hAnsi="Times New Roman"/>
        </w:rPr>
        <w:t>s, which can complement present source of energy to meet energy demand</w:t>
      </w:r>
      <w:r w:rsidRPr="00A16CEE">
        <w:rPr>
          <w:rFonts w:ascii="Times New Roman" w:hAnsi="Times New Roman"/>
        </w:rPr>
        <w:t xml:space="preserve">. Biomass </w:t>
      </w:r>
      <w:r w:rsidRPr="003F4038">
        <w:rPr>
          <w:rFonts w:ascii="Times New Roman" w:hAnsi="Times New Roman"/>
          <w:noProof/>
        </w:rPr>
        <w:t>up</w:t>
      </w:r>
      <w:r w:rsidR="00991155">
        <w:rPr>
          <w:rFonts w:ascii="Times New Roman" w:hAnsi="Times New Roman"/>
          <w:noProof/>
        </w:rPr>
        <w:t>grading</w:t>
      </w:r>
      <w:r w:rsidRPr="00A16CEE">
        <w:rPr>
          <w:rFonts w:ascii="Times New Roman" w:hAnsi="Times New Roman"/>
        </w:rPr>
        <w:t xml:space="preserve"> has offered</w:t>
      </w:r>
      <w:r>
        <w:rPr>
          <w:rFonts w:ascii="Times New Roman" w:hAnsi="Times New Roman"/>
        </w:rPr>
        <w:t xml:space="preserve"> a</w:t>
      </w:r>
      <w:r w:rsidRPr="00A16CEE">
        <w:rPr>
          <w:rFonts w:ascii="Times New Roman" w:hAnsi="Times New Roman"/>
        </w:rPr>
        <w:t xml:space="preserve"> renewable and sustainable solution. Nature produces 200 billion metric tons of biomass with an energy content of 3 x 10</w:t>
      </w:r>
      <w:r w:rsidRPr="00A16CEE">
        <w:rPr>
          <w:rFonts w:ascii="Times New Roman" w:hAnsi="Times New Roman"/>
          <w:vertAlign w:val="superscript"/>
        </w:rPr>
        <w:t xml:space="preserve">18 </w:t>
      </w:r>
      <w:r w:rsidRPr="00A16CEE">
        <w:rPr>
          <w:rFonts w:ascii="Times New Roman" w:hAnsi="Times New Roman"/>
        </w:rPr>
        <w:t>KJ per year by photosynthesis, which is around 10 times the present and annual</w:t>
      </w:r>
      <w:r w:rsidR="00691547">
        <w:rPr>
          <w:rFonts w:ascii="Times New Roman" w:hAnsi="Times New Roman"/>
        </w:rPr>
        <w:t xml:space="preserve"> energy consumption of the world</w:t>
      </w:r>
      <w:sdt>
        <w:sdtPr>
          <w:rPr>
            <w:rFonts w:ascii="Times New Roman" w:hAnsi="Times New Roman"/>
          </w:rPr>
          <w:id w:val="928621064"/>
          <w:citation/>
        </w:sdtPr>
        <w:sdtEndPr/>
        <w:sdtContent>
          <w:r w:rsidR="00691547">
            <w:rPr>
              <w:rFonts w:ascii="Times New Roman" w:hAnsi="Times New Roman"/>
            </w:rPr>
            <w:fldChar w:fldCharType="begin"/>
          </w:r>
          <w:r w:rsidR="00691547">
            <w:rPr>
              <w:rFonts w:ascii="Times New Roman" w:hAnsi="Times New Roman"/>
              <w:lang w:val="en-IN"/>
            </w:rPr>
            <w:instrText xml:space="preserve"> CITATION Lei14 \l 16393 </w:instrText>
          </w:r>
          <w:r w:rsidR="00691547">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[3]</w:t>
          </w:r>
          <w:r w:rsidR="00691547">
            <w:rPr>
              <w:rFonts w:ascii="Times New Roman" w:hAnsi="Times New Roman"/>
            </w:rPr>
            <w:fldChar w:fldCharType="end"/>
          </w:r>
        </w:sdtContent>
      </w:sdt>
      <w:r w:rsidRPr="00A16CEE">
        <w:rPr>
          <w:rFonts w:ascii="Times New Roman" w:hAnsi="Times New Roman"/>
        </w:rPr>
        <w:t>. The net emission of CO</w:t>
      </w:r>
      <w:r w:rsidRPr="00A16CEE">
        <w:rPr>
          <w:rFonts w:ascii="Times New Roman" w:hAnsi="Times New Roman"/>
          <w:vertAlign w:val="subscript"/>
        </w:rPr>
        <w:t>2</w:t>
      </w:r>
      <w:r w:rsidRPr="00A16CEE">
        <w:rPr>
          <w:rFonts w:ascii="Times New Roman" w:hAnsi="Times New Roman"/>
        </w:rPr>
        <w:t xml:space="preserve"> </w:t>
      </w:r>
      <w:r>
        <w:rPr>
          <w:rFonts w:ascii="Times New Roman" w:hAnsi="Times New Roman"/>
        </w:rPr>
        <w:t>from</w:t>
      </w:r>
      <w:r w:rsidRPr="00A16CEE">
        <w:rPr>
          <w:rFonts w:ascii="Times New Roman" w:hAnsi="Times New Roman"/>
        </w:rPr>
        <w:t xml:space="preserve"> biofuels is less as compared to fossil fuels. Life cycle analysis completed by the National Renewable Energy Laboratory, and later by Argonne National Laboratory, found that greenhouse gas emission </w:t>
      </w:r>
      <w:r>
        <w:rPr>
          <w:rFonts w:ascii="Times New Roman" w:hAnsi="Times New Roman"/>
        </w:rPr>
        <w:t>from</w:t>
      </w:r>
      <w:r w:rsidRPr="00A16CEE">
        <w:rPr>
          <w:rFonts w:ascii="Times New Roman" w:hAnsi="Times New Roman"/>
        </w:rPr>
        <w:t xml:space="preserve"> 100% biodiesel could be more than 52% lower </w:t>
      </w:r>
      <w:r w:rsidR="00691547">
        <w:rPr>
          <w:rFonts w:ascii="Times New Roman" w:hAnsi="Times New Roman"/>
        </w:rPr>
        <w:t>than those from petroleum diesel</w:t>
      </w:r>
      <w:sdt>
        <w:sdtPr>
          <w:rPr>
            <w:rFonts w:ascii="Times New Roman" w:hAnsi="Times New Roman"/>
          </w:rPr>
          <w:id w:val="-1006893496"/>
          <w:citation/>
        </w:sdtPr>
        <w:sdtEndPr/>
        <w:sdtContent>
          <w:r w:rsidR="003D359E">
            <w:rPr>
              <w:rFonts w:ascii="Times New Roman" w:hAnsi="Times New Roman"/>
            </w:rPr>
            <w:fldChar w:fldCharType="begin"/>
          </w:r>
          <w:r w:rsidR="007701BE">
            <w:rPr>
              <w:rFonts w:ascii="Times New Roman" w:hAnsi="Times New Roman"/>
              <w:lang w:val="en-IN"/>
            </w:rPr>
            <w:instrText xml:space="preserve">CITATION Bio \l 16393 </w:instrText>
          </w:r>
          <w:r w:rsidR="003D359E">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[4]</w:t>
          </w:r>
          <w:r w:rsidR="003D359E">
            <w:rPr>
              <w:rFonts w:ascii="Times New Roman" w:hAnsi="Times New Roman"/>
            </w:rPr>
            <w:fldChar w:fldCharType="end"/>
          </w:r>
        </w:sdtContent>
      </w:sdt>
      <w:r w:rsidR="003D359E">
        <w:rPr>
          <w:rFonts w:ascii="Times New Roman" w:hAnsi="Times New Roman"/>
        </w:rPr>
        <w:t>.</w:t>
      </w:r>
    </w:p>
    <w:p w14:paraId="0A82EB96" w14:textId="7BDFE83D" w:rsidR="005349D2" w:rsidRDefault="00AF299E" w:rsidP="00C17F30">
      <w:pPr>
        <w:spacing w:before="120" w:after="240"/>
        <w:ind w:firstLine="720"/>
        <w:jc w:val="both"/>
        <w:rPr>
          <w:rFonts w:ascii="Times New Roman" w:hAnsi="Times New Roman"/>
        </w:rPr>
      </w:pPr>
      <w:r w:rsidRPr="00A16CEE">
        <w:rPr>
          <w:rFonts w:ascii="Times New Roman" w:hAnsi="Times New Roman"/>
        </w:rPr>
        <w:t>There are various sources of biomass such as wood products, dried vegetation, crop residue to name a few. Biomass is made up of hemicellulose (17 to 35%), cellulose (28 to 55%) and lignin</w:t>
      </w:r>
      <w:r w:rsidR="003D359E">
        <w:rPr>
          <w:rFonts w:ascii="Times New Roman" w:hAnsi="Times New Roman"/>
        </w:rPr>
        <w:t xml:space="preserve"> (17 to 35%)</w:t>
      </w:r>
      <w:sdt>
        <w:sdtPr>
          <w:rPr>
            <w:rFonts w:ascii="Times New Roman" w:hAnsi="Times New Roman"/>
          </w:rPr>
          <w:id w:val="-1739236565"/>
          <w:citation/>
        </w:sdtPr>
        <w:sdtEndPr/>
        <w:sdtContent>
          <w:r w:rsidR="003D359E">
            <w:rPr>
              <w:rFonts w:ascii="Times New Roman" w:hAnsi="Times New Roman"/>
            </w:rPr>
            <w:fldChar w:fldCharType="begin"/>
          </w:r>
          <w:r w:rsidR="007701BE">
            <w:rPr>
              <w:rFonts w:ascii="Times New Roman" w:hAnsi="Times New Roman"/>
              <w:lang w:val="en-IN"/>
            </w:rPr>
            <w:instrText xml:space="preserve">CITATION Hua \l 16393 </w:instrText>
          </w:r>
          <w:r w:rsidR="003D359E">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[5]</w:t>
          </w:r>
          <w:r w:rsidR="003D359E">
            <w:rPr>
              <w:rFonts w:ascii="Times New Roman" w:hAnsi="Times New Roman"/>
            </w:rPr>
            <w:fldChar w:fldCharType="end"/>
          </w:r>
        </w:sdtContent>
      </w:sdt>
      <w:r w:rsidR="003D359E">
        <w:rPr>
          <w:rFonts w:ascii="Times New Roman" w:hAnsi="Times New Roman"/>
        </w:rPr>
        <w:t>.</w:t>
      </w:r>
      <w:r>
        <w:rPr>
          <w:rFonts w:ascii="Times New Roman" w:hAnsi="Times New Roman"/>
        </w:rPr>
        <w:t xml:space="preserve"> </w:t>
      </w:r>
    </w:p>
    <w:p w14:paraId="7DCB12A9" w14:textId="38AE0CF8" w:rsidR="00020BA3" w:rsidRDefault="00AF299E" w:rsidP="00B6027B">
      <w:pPr>
        <w:spacing w:before="120"/>
        <w:ind w:firstLine="720"/>
        <w:jc w:val="both"/>
        <w:rPr>
          <w:rFonts w:ascii="Times New Roman" w:hAnsi="Times New Roman"/>
        </w:rPr>
      </w:pPr>
      <w:r w:rsidRPr="00A16CEE">
        <w:rPr>
          <w:rFonts w:ascii="Times New Roman" w:hAnsi="Times New Roman"/>
        </w:rPr>
        <w:lastRenderedPageBreak/>
        <w:t>We cannot use biomass in its original form as it has high oxygen content, it is hydrophilic, has low calorific value, low energy densi</w:t>
      </w:r>
      <w:r w:rsidR="005349D2">
        <w:rPr>
          <w:rFonts w:ascii="Times New Roman" w:hAnsi="Times New Roman"/>
        </w:rPr>
        <w:t>ty and has high moisture content</w:t>
      </w:r>
      <w:sdt>
        <w:sdtPr>
          <w:rPr>
            <w:rFonts w:ascii="Times New Roman" w:hAnsi="Times New Roman"/>
          </w:rPr>
          <w:id w:val="-300701237"/>
          <w:citation/>
        </w:sdtPr>
        <w:sdtEndPr/>
        <w:sdtContent>
          <w:r w:rsidR="005349D2">
            <w:rPr>
              <w:rFonts w:ascii="Times New Roman" w:hAnsi="Times New Roman"/>
            </w:rPr>
            <w:fldChar w:fldCharType="begin"/>
          </w:r>
          <w:r w:rsidR="005349D2">
            <w:rPr>
              <w:rFonts w:ascii="Times New Roman" w:hAnsi="Times New Roman"/>
              <w:lang w:val="en-IN"/>
            </w:rPr>
            <w:instrText xml:space="preserve"> CITATION Mar06 \l 16393 </w:instrText>
          </w:r>
          <w:r w:rsidR="005349D2">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[6]</w:t>
          </w:r>
          <w:r w:rsidR="005349D2">
            <w:rPr>
              <w:rFonts w:ascii="Times New Roman" w:hAnsi="Times New Roman"/>
            </w:rPr>
            <w:fldChar w:fldCharType="end"/>
          </w:r>
        </w:sdtContent>
      </w:sdt>
      <w:r w:rsidRPr="00A16CEE">
        <w:rPr>
          <w:rFonts w:ascii="Times New Roman" w:hAnsi="Times New Roman"/>
        </w:rPr>
        <w:t xml:space="preserve">. Hence, an upgrading strategy is required for converting biomass into biofuel. The most common and inexpensive upgrading strategy employed is converting biomass to bio-oil by </w:t>
      </w:r>
      <w:r>
        <w:rPr>
          <w:rFonts w:ascii="Times New Roman" w:hAnsi="Times New Roman"/>
        </w:rPr>
        <w:t>fast-</w:t>
      </w:r>
      <w:r w:rsidRPr="00A16CEE">
        <w:rPr>
          <w:rFonts w:ascii="Times New Roman" w:hAnsi="Times New Roman"/>
        </w:rPr>
        <w:t xml:space="preserve">pyrolysis and further </w:t>
      </w:r>
      <w:r>
        <w:rPr>
          <w:rFonts w:ascii="Times New Roman" w:hAnsi="Times New Roman"/>
        </w:rPr>
        <w:t>catalytically upgrading bio-oil</w:t>
      </w:r>
      <w:r w:rsidRPr="00A16CEE">
        <w:rPr>
          <w:rFonts w:ascii="Times New Roman" w:hAnsi="Times New Roman"/>
        </w:rPr>
        <w:t xml:space="preserve">. </w:t>
      </w:r>
      <w:r>
        <w:rPr>
          <w:rFonts w:ascii="Times New Roman" w:hAnsi="Times New Roman"/>
        </w:rPr>
        <w:t>Fast-p</w:t>
      </w:r>
      <w:r w:rsidRPr="00A16CEE">
        <w:rPr>
          <w:rFonts w:ascii="Times New Roman" w:hAnsi="Times New Roman"/>
        </w:rPr>
        <w:t xml:space="preserve">yrolysis is thermal decomposition process at </w:t>
      </w:r>
      <w:r w:rsidRPr="003F4038">
        <w:rPr>
          <w:rFonts w:ascii="Times New Roman" w:hAnsi="Times New Roman"/>
          <w:noProof/>
        </w:rPr>
        <w:t>high</w:t>
      </w:r>
      <w:r w:rsidRPr="00A16CEE">
        <w:rPr>
          <w:rFonts w:ascii="Times New Roman" w:hAnsi="Times New Roman"/>
        </w:rPr>
        <w:t xml:space="preserve"> temperature in the absence of oxygen</w:t>
      </w:r>
      <w:r>
        <w:rPr>
          <w:rFonts w:ascii="Times New Roman" w:hAnsi="Times New Roman"/>
        </w:rPr>
        <w:t>. It</w:t>
      </w:r>
      <w:r w:rsidRPr="00A16CEE">
        <w:rPr>
          <w:rFonts w:ascii="Times New Roman" w:hAnsi="Times New Roman"/>
        </w:rPr>
        <w:t xml:space="preserve"> produces a complex mixture of over </w:t>
      </w:r>
      <w:r w:rsidR="005349D2">
        <w:rPr>
          <w:rFonts w:ascii="Times New Roman" w:hAnsi="Times New Roman"/>
        </w:rPr>
        <w:t>few hundred oxygenated compounds</w:t>
      </w:r>
      <w:sdt>
        <w:sdtPr>
          <w:rPr>
            <w:rFonts w:ascii="Times New Roman" w:hAnsi="Times New Roman"/>
          </w:rPr>
          <w:id w:val="-147065329"/>
          <w:citation/>
        </w:sdtPr>
        <w:sdtEndPr/>
        <w:sdtContent>
          <w:r w:rsidR="005349D2">
            <w:rPr>
              <w:rFonts w:ascii="Times New Roman" w:hAnsi="Times New Roman"/>
            </w:rPr>
            <w:fldChar w:fldCharType="begin"/>
          </w:r>
          <w:r w:rsidR="007701BE">
            <w:rPr>
              <w:rFonts w:ascii="Times New Roman" w:hAnsi="Times New Roman"/>
              <w:lang w:val="en-IN"/>
            </w:rPr>
            <w:instrText xml:space="preserve">CITATION Hua \l 16393 </w:instrText>
          </w:r>
          <w:r w:rsidR="005349D2">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[5]</w:t>
          </w:r>
          <w:r w:rsidR="005349D2">
            <w:rPr>
              <w:rFonts w:ascii="Times New Roman" w:hAnsi="Times New Roman"/>
            </w:rPr>
            <w:fldChar w:fldCharType="end"/>
          </w:r>
        </w:sdtContent>
      </w:sdt>
      <w:r w:rsidRPr="00A16CEE">
        <w:rPr>
          <w:rFonts w:ascii="Times New Roman" w:hAnsi="Times New Roman"/>
        </w:rPr>
        <w:t>. Bio-oil is a very complicated mixture with low</w:t>
      </w:r>
      <w:r>
        <w:rPr>
          <w:rFonts w:ascii="Times New Roman" w:hAnsi="Times New Roman"/>
        </w:rPr>
        <w:t xml:space="preserve"> heating value, highly unstable, selective towards</w:t>
      </w:r>
      <w:r w:rsidRPr="00A16CEE">
        <w:rPr>
          <w:rFonts w:ascii="Times New Roman" w:hAnsi="Times New Roman"/>
        </w:rPr>
        <w:t xml:space="preserve"> polymerization and corrosive. Hence</w:t>
      </w:r>
      <w:r>
        <w:rPr>
          <w:rFonts w:ascii="Times New Roman" w:hAnsi="Times New Roman"/>
        </w:rPr>
        <w:t>,</w:t>
      </w:r>
      <w:r w:rsidRPr="00A16CEE">
        <w:rPr>
          <w:rFonts w:ascii="Times New Roman" w:hAnsi="Times New Roman"/>
        </w:rPr>
        <w:t xml:space="preserve"> bio-oil needs to be stabilized. Moreover, the typical vapor-phase upgrading used in conventional petrochemical processes is more difficult with carbohydrates due to their low vapor pressure and</w:t>
      </w:r>
      <w:r w:rsidR="005349D2">
        <w:rPr>
          <w:rFonts w:ascii="Times New Roman" w:hAnsi="Times New Roman"/>
        </w:rPr>
        <w:t xml:space="preserve"> poor thermal stability</w:t>
      </w:r>
      <w:sdt>
        <w:sdtPr>
          <w:rPr>
            <w:rFonts w:ascii="Times New Roman" w:hAnsi="Times New Roman"/>
          </w:rPr>
          <w:id w:val="-675886420"/>
          <w:citation/>
        </w:sdtPr>
        <w:sdtEndPr/>
        <w:sdtContent>
          <w:r w:rsidR="005349D2">
            <w:rPr>
              <w:rFonts w:ascii="Times New Roman" w:hAnsi="Times New Roman"/>
            </w:rPr>
            <w:fldChar w:fldCharType="begin"/>
          </w:r>
          <w:r w:rsidR="007701BE">
            <w:rPr>
              <w:rFonts w:ascii="Times New Roman" w:hAnsi="Times New Roman"/>
              <w:lang w:val="en-IN"/>
            </w:rPr>
            <w:instrText xml:space="preserve">CITATION Geo06 \l 16393 </w:instrText>
          </w:r>
          <w:r w:rsidR="005349D2">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[7]</w:t>
          </w:r>
          <w:r w:rsidR="005349D2">
            <w:rPr>
              <w:rFonts w:ascii="Times New Roman" w:hAnsi="Times New Roman"/>
            </w:rPr>
            <w:fldChar w:fldCharType="end"/>
          </w:r>
        </w:sdtContent>
      </w:sdt>
      <w:r w:rsidRPr="00A16CEE">
        <w:rPr>
          <w:rFonts w:ascii="Times New Roman" w:hAnsi="Times New Roman"/>
        </w:rPr>
        <w:t xml:space="preserve">. Therefore, liquid phase upgrading appears as a necessary approach for </w:t>
      </w:r>
      <w:r w:rsidR="006B0D76">
        <w:rPr>
          <w:rFonts w:ascii="Times New Roman" w:hAnsi="Times New Roman"/>
          <w:noProof/>
        </w:rPr>
        <w:t>these feedstocks</w:t>
      </w:r>
      <w:sdt>
        <w:sdtPr>
          <w:rPr>
            <w:rFonts w:ascii="Times New Roman" w:hAnsi="Times New Roman"/>
            <w:noProof/>
          </w:rPr>
          <w:id w:val="-727385658"/>
          <w:citation/>
        </w:sdtPr>
        <w:sdtEndPr/>
        <w:sdtContent>
          <w:r w:rsidR="006B0D76">
            <w:rPr>
              <w:rFonts w:ascii="Times New Roman" w:hAnsi="Times New Roman"/>
              <w:noProof/>
            </w:rPr>
            <w:fldChar w:fldCharType="begin"/>
          </w:r>
          <w:r w:rsidR="007701BE">
            <w:rPr>
              <w:rFonts w:ascii="Times New Roman" w:hAnsi="Times New Roman"/>
              <w:noProof/>
              <w:lang w:val="en-IN"/>
            </w:rPr>
            <w:instrText xml:space="preserve">CITATION Jim15 \l 16393 </w:instrText>
          </w:r>
          <w:r w:rsidR="006B0D76">
            <w:rPr>
              <w:rFonts w:ascii="Times New Roman" w:hAnsi="Times New Roman"/>
              <w:noProof/>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[8]</w:t>
          </w:r>
          <w:r w:rsidR="006B0D76">
            <w:rPr>
              <w:rFonts w:ascii="Times New Roman" w:hAnsi="Times New Roman"/>
              <w:noProof/>
            </w:rPr>
            <w:fldChar w:fldCharType="end"/>
          </w:r>
        </w:sdtContent>
      </w:sdt>
      <w:r w:rsidRPr="00A16CEE">
        <w:rPr>
          <w:rFonts w:ascii="Times New Roman" w:hAnsi="Times New Roman"/>
        </w:rPr>
        <w:t xml:space="preserve">.  Due to the complexity of </w:t>
      </w:r>
      <w:r w:rsidRPr="003F4038">
        <w:rPr>
          <w:rFonts w:ascii="Times New Roman" w:hAnsi="Times New Roman"/>
          <w:noProof/>
        </w:rPr>
        <w:t>bio-oil</w:t>
      </w:r>
      <w:r>
        <w:rPr>
          <w:rFonts w:ascii="Times New Roman" w:hAnsi="Times New Roman"/>
          <w:noProof/>
        </w:rPr>
        <w:t>,</w:t>
      </w:r>
      <w:r w:rsidRPr="00A16CEE">
        <w:rPr>
          <w:rFonts w:ascii="Times New Roman" w:hAnsi="Times New Roman"/>
        </w:rPr>
        <w:t xml:space="preserve"> we cannot apply a single catalytic upgrading process. Hence, it is very important to separate bio-oil in different fraction</w:t>
      </w:r>
      <w:r>
        <w:rPr>
          <w:rFonts w:ascii="Times New Roman" w:hAnsi="Times New Roman"/>
        </w:rPr>
        <w:t>s</w:t>
      </w:r>
      <w:r w:rsidRPr="00A16CEE">
        <w:rPr>
          <w:rFonts w:ascii="Times New Roman" w:hAnsi="Times New Roman"/>
        </w:rPr>
        <w:t xml:space="preserve"> of the same class of compounds and apply a suitable upgrading strategy to each class. There are tw</w:t>
      </w:r>
      <w:r>
        <w:rPr>
          <w:rFonts w:ascii="Times New Roman" w:hAnsi="Times New Roman"/>
        </w:rPr>
        <w:t>o approaches to producing</w:t>
      </w:r>
      <w:r w:rsidRPr="00A16CEE">
        <w:rPr>
          <w:rFonts w:ascii="Times New Roman" w:hAnsi="Times New Roman"/>
        </w:rPr>
        <w:t xml:space="preserve"> bio-oil with different fraction</w:t>
      </w:r>
      <w:r>
        <w:rPr>
          <w:rFonts w:ascii="Times New Roman" w:hAnsi="Times New Roman"/>
        </w:rPr>
        <w:t>s</w:t>
      </w:r>
      <w:r w:rsidRPr="00A16CEE">
        <w:rPr>
          <w:rFonts w:ascii="Times New Roman" w:hAnsi="Times New Roman"/>
        </w:rPr>
        <w:t>: 1) pyrolyze biomass and condense vapor</w:t>
      </w:r>
      <w:r>
        <w:rPr>
          <w:rFonts w:ascii="Times New Roman" w:hAnsi="Times New Roman"/>
        </w:rPr>
        <w:t>s</w:t>
      </w:r>
      <w:r w:rsidRPr="00A16CEE">
        <w:rPr>
          <w:rFonts w:ascii="Times New Roman" w:hAnsi="Times New Roman"/>
        </w:rPr>
        <w:t xml:space="preserve"> at different temperature</w:t>
      </w:r>
      <w:r>
        <w:rPr>
          <w:rFonts w:ascii="Times New Roman" w:hAnsi="Times New Roman"/>
        </w:rPr>
        <w:t>s</w:t>
      </w:r>
      <w:r w:rsidRPr="00A16CEE">
        <w:rPr>
          <w:rFonts w:ascii="Times New Roman" w:hAnsi="Times New Roman"/>
        </w:rPr>
        <w:t xml:space="preserve"> 2) pyrolyze</w:t>
      </w:r>
      <w:r>
        <w:rPr>
          <w:rFonts w:ascii="Times New Roman" w:hAnsi="Times New Roman"/>
        </w:rPr>
        <w:t xml:space="preserve"> b</w:t>
      </w:r>
      <w:r w:rsidRPr="00A16CEE">
        <w:rPr>
          <w:rFonts w:ascii="Times New Roman" w:hAnsi="Times New Roman"/>
        </w:rPr>
        <w:t xml:space="preserve">iomass at </w:t>
      </w:r>
      <w:r w:rsidRPr="003F4038">
        <w:rPr>
          <w:rFonts w:ascii="Times New Roman" w:hAnsi="Times New Roman"/>
          <w:noProof/>
        </w:rPr>
        <w:t>different</w:t>
      </w:r>
      <w:r w:rsidRPr="00A16CEE">
        <w:rPr>
          <w:rFonts w:ascii="Times New Roman" w:hAnsi="Times New Roman"/>
        </w:rPr>
        <w:t xml:space="preserve"> temperature</w:t>
      </w:r>
      <w:r>
        <w:rPr>
          <w:rFonts w:ascii="Times New Roman" w:hAnsi="Times New Roman"/>
        </w:rPr>
        <w:t>s</w:t>
      </w:r>
      <w:r w:rsidRPr="00A16CEE">
        <w:rPr>
          <w:rFonts w:ascii="Times New Roman" w:hAnsi="Times New Roman"/>
        </w:rPr>
        <w:t xml:space="preserve"> to get different fractions. </w:t>
      </w:r>
    </w:p>
    <w:p w14:paraId="137E5390" w14:textId="22123A43" w:rsidR="00AF299E" w:rsidRDefault="006264BB" w:rsidP="00020BA3">
      <w:pPr>
        <w:spacing w:before="120" w:after="240"/>
        <w:ind w:firstLine="720"/>
        <w:jc w:val="both"/>
        <w:rPr>
          <w:rFonts w:ascii="Times New Roman" w:hAnsi="Times New Roman"/>
        </w:rPr>
      </w:pPr>
      <w:r>
        <w:rPr>
          <w:rFonts w:ascii="Times New Roman" w:hAnsi="Times New Roman"/>
        </w:rPr>
        <w:t>O</w:t>
      </w:r>
      <w:r w:rsidRPr="00A16CEE">
        <w:rPr>
          <w:rFonts w:ascii="Times New Roman" w:hAnsi="Times New Roman"/>
        </w:rPr>
        <w:t>ak tree wood has one of the</w:t>
      </w:r>
      <w:r>
        <w:rPr>
          <w:rFonts w:ascii="Times New Roman" w:hAnsi="Times New Roman"/>
        </w:rPr>
        <w:t xml:space="preserve"> most</w:t>
      </w:r>
      <w:r w:rsidRPr="00A16CEE">
        <w:rPr>
          <w:rFonts w:ascii="Times New Roman" w:hAnsi="Times New Roman"/>
        </w:rPr>
        <w:t xml:space="preserve"> complex structure of </w:t>
      </w:r>
      <w:r w:rsidR="00EB11B0">
        <w:rPr>
          <w:rFonts w:ascii="Times New Roman" w:hAnsi="Times New Roman"/>
        </w:rPr>
        <w:t>b</w:t>
      </w:r>
      <w:r w:rsidRPr="00A16CEE">
        <w:rPr>
          <w:rFonts w:ascii="Times New Roman" w:hAnsi="Times New Roman"/>
        </w:rPr>
        <w:t>iomass. It is subject</w:t>
      </w:r>
      <w:r>
        <w:rPr>
          <w:rFonts w:ascii="Times New Roman" w:hAnsi="Times New Roman"/>
        </w:rPr>
        <w:t>ed</w:t>
      </w:r>
      <w:r w:rsidRPr="00A16CEE">
        <w:rPr>
          <w:rFonts w:ascii="Times New Roman" w:hAnsi="Times New Roman"/>
        </w:rPr>
        <w:t xml:space="preserve"> to multistage pyrolysis where thermal degradation of each constituent takes place at three</w:t>
      </w:r>
      <w:r w:rsidR="000260D5">
        <w:rPr>
          <w:rFonts w:ascii="Times New Roman" w:hAnsi="Times New Roman"/>
        </w:rPr>
        <w:t xml:space="preserve"> </w:t>
      </w:r>
      <w:r w:rsidR="000260D5" w:rsidRPr="00A16CEE">
        <w:rPr>
          <w:rFonts w:ascii="Times New Roman" w:hAnsi="Times New Roman"/>
        </w:rPr>
        <w:t>different temperatures as shown in figure 1. Hemicellulose is the most reactive</w:t>
      </w:r>
      <w:r w:rsidR="00EB11B0">
        <w:rPr>
          <w:rFonts w:ascii="Times New Roman" w:hAnsi="Times New Roman"/>
        </w:rPr>
        <w:t xml:space="preserve"> </w:t>
      </w:r>
      <w:r w:rsidR="00EB11B0" w:rsidRPr="00A16CEE">
        <w:rPr>
          <w:rFonts w:ascii="Times New Roman" w:hAnsi="Times New Roman"/>
        </w:rPr>
        <w:t>components</w:t>
      </w:r>
      <w:r w:rsidRPr="00A16CEE">
        <w:rPr>
          <w:rFonts w:ascii="Times New Roman" w:hAnsi="Times New Roman"/>
        </w:rPr>
        <w:t xml:space="preserve"> and it decomposes at 225-325° C; cellulose is the most stable polymer with </w:t>
      </w:r>
      <w:r w:rsidR="00203D39">
        <w:rPr>
          <w:rFonts w:ascii="Times New Roman" w:hAnsi="Times New Roman"/>
          <w:noProof/>
          <w:lang w:val="en-IN" w:eastAsia="en-IN" w:bidi="ar-SA"/>
        </w:rPr>
        <w:lastRenderedPageBreak/>
        <mc:AlternateContent>
          <mc:Choice Requires="wpg">
            <w:drawing>
              <wp:anchor distT="0" distB="0" distL="114300" distR="114300" simplePos="0" relativeHeight="251656192" behindDoc="0" locked="0" layoutInCell="1" allowOverlap="1" wp14:anchorId="539497B9" wp14:editId="143B98CF">
                <wp:simplePos x="0" y="0"/>
                <wp:positionH relativeFrom="margin">
                  <wp:align>left</wp:align>
                </wp:positionH>
                <wp:positionV relativeFrom="paragraph">
                  <wp:posOffset>1021080</wp:posOffset>
                </wp:positionV>
                <wp:extent cx="5387975" cy="4362450"/>
                <wp:effectExtent l="0" t="0" r="3175" b="0"/>
                <wp:wrapTopAndBottom/>
                <wp:docPr id="59" name="Group 59"/>
                <wp:cNvGraphicFramePr/>
                <a:graphic xmlns:a="http://schemas.openxmlformats.org/drawingml/2006/main">
                  <a:graphicData uri="http://schemas.microsoft.com/office/word/2010/wordprocessingGroup">
                    <wpg:wgp>
                      <wpg:cNvGrpSpPr/>
                      <wpg:grpSpPr>
                        <a:xfrm>
                          <a:off x="0" y="0"/>
                          <a:ext cx="5387975" cy="4362450"/>
                          <a:chOff x="0" y="0"/>
                          <a:chExt cx="5388556" cy="4362632"/>
                        </a:xfrm>
                      </wpg:grpSpPr>
                      <wpg:grpSp>
                        <wpg:cNvPr id="36" name="Group 36"/>
                        <wpg:cNvGrpSpPr/>
                        <wpg:grpSpPr>
                          <a:xfrm>
                            <a:off x="58366" y="0"/>
                            <a:ext cx="5330190" cy="3647440"/>
                            <a:chOff x="0" y="0"/>
                            <a:chExt cx="5946447" cy="2980055"/>
                          </a:xfrm>
                        </wpg:grpSpPr>
                        <pic:pic xmlns:pic="http://schemas.openxmlformats.org/drawingml/2006/picture">
                          <pic:nvPicPr>
                            <pic:cNvPr id="38" name="Picture 62"/>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1353820" cy="2980055"/>
                            </a:xfrm>
                            <a:prstGeom prst="rect">
                              <a:avLst/>
                            </a:prstGeom>
                            <a:noFill/>
                            <a:ln>
                              <a:noFill/>
                            </a:ln>
                            <a:extLst/>
                          </pic:spPr>
                        </pic:pic>
                        <wpg:grpSp>
                          <wpg:cNvPr id="39" name="Group 78"/>
                          <wpg:cNvGrpSpPr/>
                          <wpg:grpSpPr bwMode="auto">
                            <a:xfrm>
                              <a:off x="363216" y="1114096"/>
                              <a:ext cx="1321279" cy="852170"/>
                              <a:chOff x="-218239" y="1681216"/>
                              <a:chExt cx="1674984" cy="1380661"/>
                            </a:xfrm>
                          </wpg:grpSpPr>
                          <wps:wsp>
                            <wps:cNvPr id="40" name="Rectangle 40"/>
                            <wps:cNvSpPr/>
                            <wps:spPr>
                              <a:xfrm>
                                <a:off x="-172378" y="1681216"/>
                                <a:ext cx="772472" cy="943270"/>
                              </a:xfrm>
                              <a:prstGeom prst="rect">
                                <a:avLst/>
                              </a:prstGeom>
                              <a:gradFill flip="none" rotWithShape="1">
                                <a:gsLst>
                                  <a:gs pos="0">
                                    <a:schemeClr val="accent1">
                                      <a:tint val="100000"/>
                                      <a:shade val="100000"/>
                                      <a:satMod val="130000"/>
                                      <a:alpha val="43000"/>
                                    </a:schemeClr>
                                  </a:gs>
                                  <a:gs pos="100000">
                                    <a:schemeClr val="accent1">
                                      <a:tint val="50000"/>
                                      <a:shade val="100000"/>
                                      <a:satMod val="350000"/>
                                      <a:alpha val="43000"/>
                                    </a:schemeClr>
                                  </a:gs>
                                </a:gsLst>
                                <a:lin ang="16200000" scaled="0"/>
                                <a:tileRect/>
                              </a:gradFill>
                              <a:ln>
                                <a:noFill/>
                              </a:ln>
                            </wps:spPr>
                            <wps:style>
                              <a:lnRef idx="1">
                                <a:schemeClr val="accent1"/>
                              </a:lnRef>
                              <a:fillRef idx="3">
                                <a:schemeClr val="accent1"/>
                              </a:fillRef>
                              <a:effectRef idx="2">
                                <a:schemeClr val="accent1"/>
                              </a:effectRef>
                              <a:fontRef idx="minor">
                                <a:schemeClr val="lt1"/>
                              </a:fontRef>
                            </wps:style>
                            <wps:bodyPr anchor="ctr"/>
                          </wps:wsp>
                          <wps:wsp>
                            <wps:cNvPr id="41" name="TextBox 54"/>
                            <wps:cNvSpPr txBox="1"/>
                            <wps:spPr>
                              <a:xfrm>
                                <a:off x="-218239" y="2189587"/>
                                <a:ext cx="1524718" cy="775945"/>
                              </a:xfrm>
                              <a:prstGeom prst="rect">
                                <a:avLst/>
                              </a:prstGeom>
                              <a:noFill/>
                            </wps:spPr>
                            <wps:txbx>
                              <w:txbxContent>
                                <w:p w14:paraId="2904C673" w14:textId="77777777" w:rsidR="001D0616" w:rsidRPr="00FA4532" w:rsidRDefault="001D0616" w:rsidP="006264BB">
                                  <w:pPr>
                                    <w:pStyle w:val="NormalWeb"/>
                                    <w:spacing w:before="0" w:beforeAutospacing="0" w:after="0" w:afterAutospacing="0"/>
                                  </w:pPr>
                                  <w:r w:rsidRPr="00FA4532">
                                    <w:rPr>
                                      <w:rFonts w:ascii="Arial" w:eastAsia="MS PGothic" w:hAnsi="Arial" w:cs="Arial"/>
                                      <w:b/>
                                      <w:bCs/>
                                      <w:color w:val="FFFF66"/>
                                      <w:kern w:val="24"/>
                                      <w14:shadow w14:blurRad="50800" w14:dist="38100" w14:dir="2700000" w14:sx="100000" w14:sy="100000" w14:kx="0" w14:ky="0" w14:algn="tl">
                                        <w14:srgbClr w14:val="000000">
                                          <w14:alpha w14:val="60000"/>
                                        </w14:srgbClr>
                                      </w14:shadow>
                                    </w:rPr>
                                    <w:t xml:space="preserve"> 360°C</w:t>
                                  </w:r>
                                </w:p>
                              </w:txbxContent>
                            </wps:txbx>
                            <wps:bodyPr wrap="square">
                              <a:noAutofit/>
                            </wps:bodyPr>
                          </wps:wsp>
                          <wps:wsp>
                            <wps:cNvPr id="42" name="Straight Arrow Connector 42"/>
                            <wps:cNvCnPr/>
                            <wps:spPr>
                              <a:xfrm>
                                <a:off x="406628" y="2527008"/>
                                <a:ext cx="1050117" cy="0"/>
                              </a:xfrm>
                              <a:prstGeom prst="straightConnector1">
                                <a:avLst/>
                              </a:prstGeom>
                              <a:ln w="57150" cmpd="sng">
                                <a:solidFill>
                                  <a:srgbClr val="A80000"/>
                                </a:solidFill>
                                <a:prstDash val="solid"/>
                                <a:tailEnd type="arrow"/>
                              </a:ln>
                            </wps:spPr>
                            <wps:style>
                              <a:lnRef idx="2">
                                <a:schemeClr val="accent1"/>
                              </a:lnRef>
                              <a:fillRef idx="0">
                                <a:schemeClr val="accent1"/>
                              </a:fillRef>
                              <a:effectRef idx="1">
                                <a:schemeClr val="accent1"/>
                              </a:effectRef>
                              <a:fontRef idx="minor">
                                <a:schemeClr val="tx1"/>
                              </a:fontRef>
                            </wps:style>
                            <wps:bodyPr/>
                          </wps:wsp>
                          <wps:wsp>
                            <wps:cNvPr id="43" name="Straight Arrow Connector 43"/>
                            <wps:cNvCnPr/>
                            <wps:spPr>
                              <a:xfrm>
                                <a:off x="214783" y="2548753"/>
                                <a:ext cx="1" cy="513124"/>
                              </a:xfrm>
                              <a:prstGeom prst="straightConnector1">
                                <a:avLst/>
                              </a:prstGeom>
                              <a:ln w="57150" cmpd="sng">
                                <a:solidFill>
                                  <a:srgbClr val="A80000"/>
                                </a:solidFill>
                                <a:prstDash val="solid"/>
                                <a:tailEnd type="arrow"/>
                              </a:ln>
                            </wps:spPr>
                            <wps:style>
                              <a:lnRef idx="2">
                                <a:schemeClr val="accent1"/>
                              </a:lnRef>
                              <a:fillRef idx="0">
                                <a:schemeClr val="accent1"/>
                              </a:fillRef>
                              <a:effectRef idx="1">
                                <a:schemeClr val="accent1"/>
                              </a:effectRef>
                              <a:fontRef idx="minor">
                                <a:schemeClr val="tx1"/>
                              </a:fontRef>
                            </wps:style>
                            <wps:bodyPr/>
                          </wps:wsp>
                        </wpg:grpSp>
                        <wpg:grpSp>
                          <wpg:cNvPr id="44" name="Group 73"/>
                          <wpg:cNvGrpSpPr/>
                          <wpg:grpSpPr bwMode="auto">
                            <a:xfrm>
                              <a:off x="336331" y="546538"/>
                              <a:ext cx="1341755" cy="889635"/>
                              <a:chOff x="-337647" y="1558209"/>
                              <a:chExt cx="1887916" cy="1359895"/>
                            </a:xfrm>
                          </wpg:grpSpPr>
                          <wps:wsp>
                            <wps:cNvPr id="45" name="Rectangle 45"/>
                            <wps:cNvSpPr/>
                            <wps:spPr>
                              <a:xfrm>
                                <a:off x="-236094" y="1558209"/>
                                <a:ext cx="846241" cy="891548"/>
                              </a:xfrm>
                              <a:prstGeom prst="rect">
                                <a:avLst/>
                              </a:prstGeom>
                              <a:gradFill flip="none" rotWithShape="1">
                                <a:gsLst>
                                  <a:gs pos="0">
                                    <a:schemeClr val="accent1">
                                      <a:tint val="100000"/>
                                      <a:shade val="100000"/>
                                      <a:satMod val="130000"/>
                                      <a:alpha val="43000"/>
                                    </a:schemeClr>
                                  </a:gs>
                                  <a:gs pos="100000">
                                    <a:schemeClr val="accent1">
                                      <a:tint val="50000"/>
                                      <a:shade val="100000"/>
                                      <a:satMod val="350000"/>
                                      <a:alpha val="43000"/>
                                    </a:schemeClr>
                                  </a:gs>
                                </a:gsLst>
                                <a:lin ang="16200000" scaled="0"/>
                                <a:tileRect/>
                              </a:gradFill>
                              <a:ln>
                                <a:noFill/>
                              </a:ln>
                            </wps:spPr>
                            <wps:style>
                              <a:lnRef idx="1">
                                <a:schemeClr val="accent1"/>
                              </a:lnRef>
                              <a:fillRef idx="3">
                                <a:schemeClr val="accent1"/>
                              </a:fillRef>
                              <a:effectRef idx="2">
                                <a:schemeClr val="accent1"/>
                              </a:effectRef>
                              <a:fontRef idx="minor">
                                <a:schemeClr val="lt1"/>
                              </a:fontRef>
                            </wps:style>
                            <wps:bodyPr anchor="ctr"/>
                          </wps:wsp>
                          <wps:wsp>
                            <wps:cNvPr id="46" name="TextBox 48"/>
                            <wps:cNvSpPr txBox="1"/>
                            <wps:spPr>
                              <a:xfrm>
                                <a:off x="-337647" y="1582534"/>
                                <a:ext cx="1755895" cy="705601"/>
                              </a:xfrm>
                              <a:prstGeom prst="rect">
                                <a:avLst/>
                              </a:prstGeom>
                              <a:noFill/>
                            </wps:spPr>
                            <wps:txbx>
                              <w:txbxContent>
                                <w:p w14:paraId="5F85686F" w14:textId="77777777" w:rsidR="001D0616" w:rsidRPr="00FA4532" w:rsidRDefault="001D0616" w:rsidP="006264BB">
                                  <w:pPr>
                                    <w:pStyle w:val="NormalWeb"/>
                                    <w:spacing w:before="0" w:beforeAutospacing="0" w:after="0" w:afterAutospacing="0"/>
                                    <w:rPr>
                                      <w:sz w:val="12"/>
                                    </w:rPr>
                                  </w:pPr>
                                  <w:r w:rsidRPr="00FA4532">
                                    <w:rPr>
                                      <w:rFonts w:ascii="Arial" w:eastAsia="MS PGothic" w:hAnsi="Arial" w:cs="Arial"/>
                                      <w:b/>
                                      <w:bCs/>
                                      <w:color w:val="FFFF66"/>
                                      <w:kern w:val="24"/>
                                      <w:szCs w:val="48"/>
                                      <w14:shadow w14:blurRad="50800" w14:dist="38100" w14:dir="2700000" w14:sx="100000" w14:sy="100000" w14:kx="0" w14:ky="0" w14:algn="tl">
                                        <w14:srgbClr w14:val="000000">
                                          <w14:alpha w14:val="60000"/>
                                        </w14:srgbClr>
                                      </w14:shadow>
                                    </w:rPr>
                                    <w:t xml:space="preserve">  270 °C</w:t>
                                  </w:r>
                                </w:p>
                              </w:txbxContent>
                            </wps:txbx>
                            <wps:bodyPr wrap="square">
                              <a:noAutofit/>
                            </wps:bodyPr>
                          </wps:wsp>
                          <wps:wsp>
                            <wps:cNvPr id="47" name="Straight Arrow Connector 47"/>
                            <wps:cNvCnPr/>
                            <wps:spPr>
                              <a:xfrm>
                                <a:off x="426795" y="2267554"/>
                                <a:ext cx="1123474" cy="20581"/>
                              </a:xfrm>
                              <a:prstGeom prst="straightConnector1">
                                <a:avLst/>
                              </a:prstGeom>
                              <a:ln w="57150" cmpd="sng">
                                <a:solidFill>
                                  <a:srgbClr val="A80000"/>
                                </a:solidFill>
                                <a:prstDash val="solid"/>
                                <a:tailEnd type="arrow"/>
                              </a:ln>
                            </wps:spPr>
                            <wps:style>
                              <a:lnRef idx="2">
                                <a:schemeClr val="accent1"/>
                              </a:lnRef>
                              <a:fillRef idx="0">
                                <a:schemeClr val="accent1"/>
                              </a:fillRef>
                              <a:effectRef idx="1">
                                <a:schemeClr val="accent1"/>
                              </a:effectRef>
                              <a:fontRef idx="minor">
                                <a:schemeClr val="tx1"/>
                              </a:fontRef>
                            </wps:style>
                            <wps:bodyPr/>
                          </wps:wsp>
                          <wps:wsp>
                            <wps:cNvPr id="48" name="Straight Arrow Connector 48"/>
                            <wps:cNvCnPr/>
                            <wps:spPr>
                              <a:xfrm flipH="1">
                                <a:off x="182741" y="2449757"/>
                                <a:ext cx="4285" cy="468347"/>
                              </a:xfrm>
                              <a:prstGeom prst="straightConnector1">
                                <a:avLst/>
                              </a:prstGeom>
                              <a:ln w="57150" cmpd="sng">
                                <a:solidFill>
                                  <a:srgbClr val="A80000"/>
                                </a:solidFill>
                                <a:prstDash val="solid"/>
                                <a:tailEnd type="arrow"/>
                              </a:ln>
                            </wps:spPr>
                            <wps:style>
                              <a:lnRef idx="2">
                                <a:schemeClr val="accent1"/>
                              </a:lnRef>
                              <a:fillRef idx="0">
                                <a:schemeClr val="accent1"/>
                              </a:fillRef>
                              <a:effectRef idx="1">
                                <a:schemeClr val="accent1"/>
                              </a:effectRef>
                              <a:fontRef idx="minor">
                                <a:schemeClr val="tx1"/>
                              </a:fontRef>
                            </wps:style>
                            <wps:bodyPr/>
                          </wps:wsp>
                        </wpg:grpSp>
                        <wpg:grpSp>
                          <wpg:cNvPr id="49" name="Group 83"/>
                          <wpg:cNvGrpSpPr/>
                          <wpg:grpSpPr bwMode="auto">
                            <a:xfrm>
                              <a:off x="399393" y="1702676"/>
                              <a:ext cx="1292843" cy="828357"/>
                              <a:chOff x="-184921" y="1511483"/>
                              <a:chExt cx="1638541" cy="1662628"/>
                            </a:xfrm>
                          </wpg:grpSpPr>
                          <wps:wsp>
                            <wps:cNvPr id="50" name="Rectangle 50"/>
                            <wps:cNvSpPr/>
                            <wps:spPr>
                              <a:xfrm>
                                <a:off x="-184921" y="1511483"/>
                                <a:ext cx="772425" cy="1069424"/>
                              </a:xfrm>
                              <a:prstGeom prst="rect">
                                <a:avLst/>
                              </a:prstGeom>
                              <a:gradFill flip="none" rotWithShape="1">
                                <a:gsLst>
                                  <a:gs pos="0">
                                    <a:schemeClr val="accent1">
                                      <a:tint val="100000"/>
                                      <a:shade val="100000"/>
                                      <a:satMod val="130000"/>
                                      <a:alpha val="43000"/>
                                    </a:schemeClr>
                                  </a:gs>
                                  <a:gs pos="100000">
                                    <a:schemeClr val="accent1">
                                      <a:tint val="50000"/>
                                      <a:shade val="100000"/>
                                      <a:satMod val="350000"/>
                                      <a:alpha val="43000"/>
                                    </a:schemeClr>
                                  </a:gs>
                                </a:gsLst>
                                <a:lin ang="16200000" scaled="0"/>
                                <a:tileRect/>
                              </a:gradFill>
                              <a:ln>
                                <a:noFill/>
                              </a:ln>
                            </wps:spPr>
                            <wps:style>
                              <a:lnRef idx="1">
                                <a:schemeClr val="accent1"/>
                              </a:lnRef>
                              <a:fillRef idx="3">
                                <a:schemeClr val="accent1"/>
                              </a:fillRef>
                              <a:effectRef idx="2">
                                <a:schemeClr val="accent1"/>
                              </a:effectRef>
                              <a:fontRef idx="minor">
                                <a:schemeClr val="lt1"/>
                              </a:fontRef>
                            </wps:style>
                            <wps:bodyPr anchor="ctr"/>
                          </wps:wsp>
                          <wps:wsp>
                            <wps:cNvPr id="51" name="TextBox 59"/>
                            <wps:cNvSpPr txBox="1"/>
                            <wps:spPr>
                              <a:xfrm>
                                <a:off x="-184921" y="2029330"/>
                                <a:ext cx="1524716" cy="960315"/>
                              </a:xfrm>
                              <a:prstGeom prst="rect">
                                <a:avLst/>
                              </a:prstGeom>
                              <a:noFill/>
                            </wps:spPr>
                            <wps:txbx>
                              <w:txbxContent>
                                <w:p w14:paraId="6C1C40E4" w14:textId="77777777" w:rsidR="001D0616" w:rsidRPr="00FA4532" w:rsidRDefault="001D0616" w:rsidP="006264BB">
                                  <w:pPr>
                                    <w:pStyle w:val="NormalWeb"/>
                                    <w:spacing w:before="0" w:beforeAutospacing="0" w:after="0" w:afterAutospacing="0"/>
                                  </w:pPr>
                                  <w:r w:rsidRPr="00FA4532">
                                    <w:rPr>
                                      <w:rFonts w:ascii="Arial" w:eastAsia="MS PGothic" w:hAnsi="Arial" w:cs="Arial"/>
                                      <w:b/>
                                      <w:bCs/>
                                      <w:color w:val="FFFF66"/>
                                      <w:kern w:val="24"/>
                                      <w14:shadow w14:blurRad="50800" w14:dist="38100" w14:dir="2700000" w14:sx="100000" w14:sy="100000" w14:kx="0" w14:ky="0" w14:algn="tl">
                                        <w14:srgbClr w14:val="000000">
                                          <w14:alpha w14:val="60000"/>
                                        </w14:srgbClr>
                                      </w14:shadow>
                                    </w:rPr>
                                    <w:t xml:space="preserve"> 500°C</w:t>
                                  </w:r>
                                </w:p>
                              </w:txbxContent>
                            </wps:txbx>
                            <wps:bodyPr wrap="square">
                              <a:noAutofit/>
                            </wps:bodyPr>
                          </wps:wsp>
                          <wps:wsp>
                            <wps:cNvPr id="52" name="Straight Arrow Connector 52"/>
                            <wps:cNvCnPr/>
                            <wps:spPr>
                              <a:xfrm>
                                <a:off x="404151" y="2497940"/>
                                <a:ext cx="1049469" cy="0"/>
                              </a:xfrm>
                              <a:prstGeom prst="straightConnector1">
                                <a:avLst/>
                              </a:prstGeom>
                              <a:ln w="57150" cmpd="sng">
                                <a:solidFill>
                                  <a:srgbClr val="A80000"/>
                                </a:solidFill>
                                <a:prstDash val="solid"/>
                                <a:tailEnd type="arrow"/>
                              </a:ln>
                            </wps:spPr>
                            <wps:style>
                              <a:lnRef idx="2">
                                <a:schemeClr val="accent1"/>
                              </a:lnRef>
                              <a:fillRef idx="0">
                                <a:schemeClr val="accent1"/>
                              </a:fillRef>
                              <a:effectRef idx="1">
                                <a:schemeClr val="accent1"/>
                              </a:effectRef>
                              <a:fontRef idx="minor">
                                <a:schemeClr val="tx1"/>
                              </a:fontRef>
                            </wps:style>
                            <wps:bodyPr/>
                          </wps:wsp>
                          <wps:wsp>
                            <wps:cNvPr id="53" name="Straight Arrow Connector 53"/>
                            <wps:cNvCnPr/>
                            <wps:spPr>
                              <a:xfrm flipH="1">
                                <a:off x="216828" y="2546554"/>
                                <a:ext cx="1008" cy="627557"/>
                              </a:xfrm>
                              <a:prstGeom prst="straightConnector1">
                                <a:avLst/>
                              </a:prstGeom>
                              <a:ln w="57150" cmpd="sng">
                                <a:solidFill>
                                  <a:srgbClr val="A80000"/>
                                </a:solidFill>
                                <a:prstDash val="solid"/>
                                <a:tailEnd type="arrow"/>
                              </a:ln>
                            </wps:spPr>
                            <wps:style>
                              <a:lnRef idx="2">
                                <a:schemeClr val="accent1"/>
                              </a:lnRef>
                              <a:fillRef idx="0">
                                <a:schemeClr val="accent1"/>
                              </a:fillRef>
                              <a:effectRef idx="1">
                                <a:schemeClr val="accent1"/>
                              </a:effectRef>
                              <a:fontRef idx="minor">
                                <a:schemeClr val="tx1"/>
                              </a:fontRef>
                            </wps:style>
                            <wps:bodyPr/>
                          </wps:wsp>
                        </wpg:grpSp>
                        <wps:wsp>
                          <wps:cNvPr id="54" name="Rectangle 75"/>
                          <wps:cNvSpPr>
                            <a:spLocks noChangeArrowheads="1"/>
                          </wps:cNvSpPr>
                          <wps:spPr bwMode="auto">
                            <a:xfrm>
                              <a:off x="1565960" y="672526"/>
                              <a:ext cx="1064895" cy="675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839A3" w14:textId="77777777" w:rsidR="001D0616" w:rsidRPr="00FA4532" w:rsidRDefault="001D0616" w:rsidP="006264BB">
                                <w:pPr>
                                  <w:pStyle w:val="NormalWeb"/>
                                  <w:spacing w:before="0" w:beforeAutospacing="0" w:after="0" w:afterAutospacing="0"/>
                                  <w:jc w:val="center"/>
                                  <w:rPr>
                                    <w:sz w:val="16"/>
                                    <w:szCs w:val="16"/>
                                  </w:rPr>
                                </w:pPr>
                                <w:r w:rsidRPr="00FA4532">
                                  <w:rPr>
                                    <w:rFonts w:ascii="Arial" w:eastAsia="MS PGothic" w:hAnsi="Arial" w:cs="Arial"/>
                                    <w:b/>
                                    <w:bCs/>
                                    <w:color w:val="C00000"/>
                                    <w:kern w:val="24"/>
                                    <w:sz w:val="16"/>
                                    <w:szCs w:val="16"/>
                                  </w:rPr>
                                  <w:t>Light oxygenates:</w:t>
                                </w:r>
                              </w:p>
                              <w:p w14:paraId="77680C9C" w14:textId="77777777" w:rsidR="001D0616" w:rsidRPr="00FA4532" w:rsidRDefault="001D0616" w:rsidP="006264BB">
                                <w:pPr>
                                  <w:pStyle w:val="NormalWeb"/>
                                  <w:spacing w:before="0" w:beforeAutospacing="0" w:after="0" w:afterAutospacing="0"/>
                                  <w:jc w:val="center"/>
                                  <w:rPr>
                                    <w:sz w:val="16"/>
                                    <w:szCs w:val="16"/>
                                  </w:rPr>
                                </w:pPr>
                                <w:r w:rsidRPr="00FA4532">
                                  <w:rPr>
                                    <w:rFonts w:ascii="Arial" w:eastAsia="MS PGothic" w:hAnsi="Arial" w:cs="Arial"/>
                                    <w:b/>
                                    <w:bCs/>
                                    <w:color w:val="C00000"/>
                                    <w:kern w:val="24"/>
                                    <w:sz w:val="16"/>
                                    <w:szCs w:val="16"/>
                                  </w:rPr>
                                  <w:t xml:space="preserve">Acetic acid, </w:t>
                                </w:r>
                              </w:p>
                              <w:p w14:paraId="6DB8BA2D" w14:textId="77777777" w:rsidR="001D0616" w:rsidRPr="00FA4532" w:rsidRDefault="001D0616" w:rsidP="006264BB">
                                <w:pPr>
                                  <w:pStyle w:val="NormalWeb"/>
                                  <w:spacing w:before="0" w:beforeAutospacing="0" w:after="0" w:afterAutospacing="0"/>
                                  <w:jc w:val="center"/>
                                  <w:rPr>
                                    <w:sz w:val="16"/>
                                    <w:szCs w:val="16"/>
                                  </w:rPr>
                                </w:pPr>
                                <w:r w:rsidRPr="00FA4532">
                                  <w:rPr>
                                    <w:rFonts w:ascii="Arial" w:eastAsia="MS PGothic" w:hAnsi="Arial" w:cs="Arial"/>
                                    <w:b/>
                                    <w:bCs/>
                                    <w:color w:val="C00000"/>
                                    <w:kern w:val="24"/>
                                    <w:sz w:val="16"/>
                                    <w:szCs w:val="16"/>
                                  </w:rPr>
                                  <w:t xml:space="preserve">Acetol, </w:t>
                                </w:r>
                              </w:p>
                              <w:p w14:paraId="62CB33C7" w14:textId="77777777" w:rsidR="001D0616" w:rsidRPr="00FA4532" w:rsidRDefault="001D0616" w:rsidP="006264BB">
                                <w:pPr>
                                  <w:pStyle w:val="NormalWeb"/>
                                  <w:spacing w:before="0" w:beforeAutospacing="0" w:after="0" w:afterAutospacing="0"/>
                                  <w:jc w:val="center"/>
                                  <w:rPr>
                                    <w:sz w:val="16"/>
                                    <w:szCs w:val="16"/>
                                  </w:rPr>
                                </w:pPr>
                                <w:r w:rsidRPr="00FA4532">
                                  <w:rPr>
                                    <w:rFonts w:ascii="Arial" w:eastAsia="MS PGothic" w:hAnsi="Arial" w:cs="Arial"/>
                                    <w:b/>
                                    <w:bCs/>
                                    <w:color w:val="C00000"/>
                                    <w:kern w:val="24"/>
                                    <w:sz w:val="16"/>
                                    <w:szCs w:val="16"/>
                                  </w:rPr>
                                  <w:t xml:space="preserve">Acetaldehyde, </w:t>
                                </w:r>
                              </w:p>
                              <w:p w14:paraId="288E34A2" w14:textId="77777777" w:rsidR="001D0616" w:rsidRPr="00FA4532" w:rsidRDefault="001D0616" w:rsidP="006264BB">
                                <w:pPr>
                                  <w:pStyle w:val="NormalWeb"/>
                                  <w:spacing w:before="0" w:beforeAutospacing="0" w:after="0" w:afterAutospacing="0"/>
                                  <w:jc w:val="center"/>
                                  <w:rPr>
                                    <w:sz w:val="16"/>
                                    <w:szCs w:val="16"/>
                                  </w:rPr>
                                </w:pPr>
                                <w:r w:rsidRPr="00FA4532">
                                  <w:rPr>
                                    <w:rFonts w:ascii="Arial" w:eastAsia="MS PGothic" w:hAnsi="Arial" w:cs="Arial"/>
                                    <w:b/>
                                    <w:bCs/>
                                    <w:color w:val="C00000"/>
                                    <w:kern w:val="24"/>
                                    <w:sz w:val="16"/>
                                    <w:szCs w:val="16"/>
                                  </w:rPr>
                                  <w:t>Water</w:t>
                                </w:r>
                              </w:p>
                            </w:txbxContent>
                          </wps:txbx>
                          <wps:bodyPr wrap="square">
                            <a:noAutofit/>
                          </wps:bodyPr>
                        </wps:wsp>
                        <wps:wsp>
                          <wps:cNvPr id="55" name="Rectangle 76"/>
                          <wps:cNvSpPr>
                            <a:spLocks noChangeArrowheads="1"/>
                          </wps:cNvSpPr>
                          <wps:spPr bwMode="auto">
                            <a:xfrm>
                              <a:off x="1650124" y="1397876"/>
                              <a:ext cx="922638" cy="530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91263" w14:textId="77777777" w:rsidR="001D0616" w:rsidRPr="007C3E7E" w:rsidRDefault="001D0616" w:rsidP="006264BB">
                                <w:pPr>
                                  <w:pStyle w:val="NormalWeb"/>
                                  <w:spacing w:before="0" w:beforeAutospacing="0" w:after="0" w:afterAutospacing="0"/>
                                  <w:jc w:val="center"/>
                                  <w:rPr>
                                    <w:sz w:val="16"/>
                                    <w:szCs w:val="16"/>
                                  </w:rPr>
                                </w:pPr>
                                <w:r w:rsidRPr="007C3E7E">
                                  <w:rPr>
                                    <w:rFonts w:ascii="Arial" w:eastAsia="MS PGothic" w:hAnsi="Arial" w:cs="Arial"/>
                                    <w:b/>
                                    <w:bCs/>
                                    <w:color w:val="C00000"/>
                                    <w:kern w:val="24"/>
                                    <w:sz w:val="16"/>
                                    <w:szCs w:val="16"/>
                                  </w:rPr>
                                  <w:t>Sugar derived compounds:</w:t>
                                </w:r>
                              </w:p>
                              <w:p w14:paraId="37E30F65" w14:textId="77777777" w:rsidR="001D0616" w:rsidRPr="007C3E7E" w:rsidRDefault="001D0616" w:rsidP="006264BB">
                                <w:pPr>
                                  <w:pStyle w:val="NormalWeb"/>
                                  <w:spacing w:before="0" w:beforeAutospacing="0" w:after="0" w:afterAutospacing="0"/>
                                  <w:jc w:val="center"/>
                                  <w:rPr>
                                    <w:sz w:val="16"/>
                                    <w:szCs w:val="16"/>
                                  </w:rPr>
                                </w:pPr>
                                <w:r w:rsidRPr="007C3E7E">
                                  <w:rPr>
                                    <w:rFonts w:ascii="Arial" w:eastAsia="MS PGothic" w:hAnsi="Arial" w:cs="Arial"/>
                                    <w:b/>
                                    <w:bCs/>
                                    <w:color w:val="C00000"/>
                                    <w:kern w:val="24"/>
                                    <w:sz w:val="16"/>
                                    <w:szCs w:val="16"/>
                                  </w:rPr>
                                  <w:t>Furfurals</w:t>
                                </w:r>
                              </w:p>
                            </w:txbxContent>
                          </wps:txbx>
                          <wps:bodyPr wrap="square">
                            <a:noAutofit/>
                          </wps:bodyPr>
                        </wps:wsp>
                        <wps:wsp>
                          <wps:cNvPr id="56" name="Rectangle 80"/>
                          <wps:cNvSpPr>
                            <a:spLocks noChangeArrowheads="1"/>
                          </wps:cNvSpPr>
                          <wps:spPr bwMode="auto">
                            <a:xfrm>
                              <a:off x="1629019" y="2049104"/>
                              <a:ext cx="939165" cy="441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DE780" w14:textId="77777777" w:rsidR="001D0616" w:rsidRPr="007C3E7E" w:rsidRDefault="001D0616" w:rsidP="006264BB">
                                <w:pPr>
                                  <w:pStyle w:val="NormalWeb"/>
                                  <w:spacing w:before="0" w:beforeAutospacing="0" w:after="0" w:afterAutospacing="0"/>
                                  <w:jc w:val="center"/>
                                  <w:rPr>
                                    <w:sz w:val="16"/>
                                    <w:szCs w:val="16"/>
                                  </w:rPr>
                                </w:pPr>
                                <w:r w:rsidRPr="007C3E7E">
                                  <w:rPr>
                                    <w:rFonts w:ascii="Arial" w:eastAsia="MS PGothic" w:hAnsi="Arial" w:cs="Arial"/>
                                    <w:b/>
                                    <w:bCs/>
                                    <w:color w:val="C00000"/>
                                    <w:kern w:val="24"/>
                                    <w:sz w:val="16"/>
                                    <w:szCs w:val="16"/>
                                  </w:rPr>
                                  <w:t>Lignin derived compounds: Phenolics</w:t>
                                </w:r>
                              </w:p>
                            </w:txbxContent>
                          </wps:txbx>
                          <wps:bodyPr wrap="square">
                            <a:noAutofit/>
                          </wps:bodyPr>
                        </wps:wsp>
                        <pic:pic xmlns:pic="http://schemas.openxmlformats.org/drawingml/2006/picture">
                          <pic:nvPicPr>
                            <pic:cNvPr id="57" name="Picture 57"/>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2638097" y="63062"/>
                              <a:ext cx="3308350" cy="2729865"/>
                            </a:xfrm>
                            <a:prstGeom prst="rect">
                              <a:avLst/>
                            </a:prstGeom>
                            <a:noFill/>
                          </pic:spPr>
                        </pic:pic>
                      </wpg:grpSp>
                      <wps:wsp>
                        <wps:cNvPr id="1" name="Text Box 1"/>
                        <wps:cNvSpPr txBox="1"/>
                        <wps:spPr>
                          <a:xfrm>
                            <a:off x="0" y="3696509"/>
                            <a:ext cx="5338445" cy="666123"/>
                          </a:xfrm>
                          <a:prstGeom prst="rect">
                            <a:avLst/>
                          </a:prstGeom>
                          <a:solidFill>
                            <a:prstClr val="white"/>
                          </a:solidFill>
                          <a:ln>
                            <a:noFill/>
                          </a:ln>
                        </wps:spPr>
                        <wps:txbx>
                          <w:txbxContent>
                            <w:p w14:paraId="45D184E8" w14:textId="60BAC702" w:rsidR="001D0616" w:rsidRDefault="001D0616" w:rsidP="00DE6A46">
                              <w:pPr>
                                <w:pStyle w:val="Caption"/>
                                <w:jc w:val="both"/>
                              </w:pPr>
                              <w:bookmarkStart w:id="14" w:name="_Toc453166320"/>
                              <w:bookmarkStart w:id="15" w:name="_Toc455046737"/>
                              <w:bookmarkStart w:id="16" w:name="_Toc456103995"/>
                              <w:bookmarkStart w:id="17" w:name="_Toc456684143"/>
                              <w:bookmarkStart w:id="18" w:name="_Toc456684178"/>
                              <w:bookmarkStart w:id="19" w:name="_Toc456684213"/>
                              <w:bookmarkStart w:id="20" w:name="_Toc456684293"/>
                              <w:bookmarkStart w:id="21" w:name="_Toc456684326"/>
                              <w:bookmarkStart w:id="22" w:name="_Toc456684437"/>
                              <w:bookmarkStart w:id="23" w:name="_Toc456684478"/>
                              <w:bookmarkStart w:id="24" w:name="_Toc458540157"/>
                              <w:bookmarkStart w:id="25" w:name="_Toc458540599"/>
                              <w:r>
                                <w:t xml:space="preserve">Figure </w:t>
                              </w:r>
                              <w:fldSimple w:instr=" SEQ Figure \* ARABIC ">
                                <w:r w:rsidR="009175B4">
                                  <w:rPr>
                                    <w:noProof/>
                                  </w:rPr>
                                  <w:t>1</w:t>
                                </w:r>
                              </w:fldSimple>
                              <w:r>
                                <w:t xml:space="preserve">: </w:t>
                              </w:r>
                              <w:r w:rsidRPr="00045EDB">
                                <w:t>Schematic representation of multistage pyrolysis process</w:t>
                              </w:r>
                              <w:r>
                                <w:t>. C</w:t>
                              </w:r>
                              <w:r w:rsidRPr="00045EDB">
                                <w:t>omposition of all the three fraction are shown in the table on right hand side.</w:t>
                              </w:r>
                              <w:bookmarkEnd w:id="14"/>
                              <w:bookmarkEnd w:id="15"/>
                              <w:bookmarkEnd w:id="16"/>
                              <w:bookmarkEnd w:id="17"/>
                              <w:bookmarkEnd w:id="18"/>
                              <w:bookmarkEnd w:id="19"/>
                              <w:bookmarkEnd w:id="20"/>
                              <w:bookmarkEnd w:id="21"/>
                              <w:bookmarkEnd w:id="22"/>
                              <w:bookmarkEnd w:id="23"/>
                              <w:bookmarkEnd w:id="24"/>
                              <w:bookmarkEnd w:id="25"/>
                            </w:p>
                            <w:p w14:paraId="7EFAC1C0" w14:textId="3CA3D74C" w:rsidR="001D0616" w:rsidRPr="00203D39" w:rsidRDefault="001D0616" w:rsidP="00203D39">
                              <w:r>
                                <w:t>*Work done by Tyler Vann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39497B9" id="Group 59" o:spid="_x0000_s1026" style="position:absolute;left:0;text-align:left;margin-left:0;margin-top:80.4pt;width:424.25pt;height:343.5pt;z-index:251656192;mso-position-horizontal:left;mso-position-horizontal-relative:margin;mso-height-relative:margin" coordsize="53885,4362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">
                <v:group id="Group 36" o:spid="_x0000_s1027" style="position:absolute;left:583;width:53302;height:36474" coordsize="59464,2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28" type="#_x0000_t75" style="position:absolute;width:13538;height:2980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">
                    <v:imagedata r:id="rId33" o:title=""/>
                    <v:path arrowok="t"/>
                  </v:shape>
                  <v:group id="Group 78" o:spid="_x0000_s1029" style="position:absolute;left:3632;top:11140;width:13212;height:8522" coordorigin="-2182,16812" coordsize="16749,13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rect id="Rectangle 40" o:spid="_x0000_s1030" style="position:absolute;left:-1723;top:16812;width:7723;height:9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" fillcolor="#4f81bd [3204]" stroked="f">
                      <v:fill opacity="28180f" color2="#a7bfde [1620]" o:opacity2="28180f" rotate="t" angle="180" focus="100%" type="gradient">
                        <o:fill v:ext="view" type="gradientUnscaled"/>
                      </v:fill>
                      <v:shadow on="t" color="black" opacity="22937f" origin=",.5" offset="0,.63889mm"/>
                    </v:rect>
                    <v:shapetype id="_x0000_t202" coordsize="21600,21600" o:spt="202" path="m,l,21600r21600,l21600,xe">
                      <v:stroke joinstyle="miter"/>
                      <v:path gradientshapeok="t" o:connecttype="rect"/>
                    </v:shapetype>
                    <v:shape id="TextBox 54" o:spid="_x0000_s1031" type="#_x0000_t202" style="position:absolute;left:-2182;top:21895;width:15246;height:7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2904C673" w14:textId="77777777" w:rsidR="001D0616" w:rsidRPr="00FA4532" w:rsidRDefault="001D0616" w:rsidP="006264BB">
                            <w:pPr>
                              <w:pStyle w:val="NormalWeb"/>
                              <w:spacing w:before="0" w:beforeAutospacing="0" w:after="0" w:afterAutospacing="0"/>
                            </w:pPr>
                            <w:r w:rsidRPr="00FA4532">
                              <w:rPr>
                                <w:rFonts w:ascii="Arial" w:eastAsia="MS PGothic" w:hAnsi="Arial" w:cs="Arial"/>
                                <w:b/>
                                <w:bCs/>
                                <w:color w:val="FFFF66"/>
                                <w:kern w:val="24"/>
                                <w14:shadow w14:blurRad="50800" w14:dist="38100" w14:dir="2700000" w14:sx="100000" w14:sy="100000" w14:kx="0" w14:ky="0" w14:algn="tl">
                                  <w14:srgbClr w14:val="000000">
                                    <w14:alpha w14:val="60000"/>
                                  </w14:srgbClr>
                                </w14:shadow>
                              </w:rPr>
                              <w:t xml:space="preserve"> 360°C</w:t>
                            </w:r>
                          </w:p>
                        </w:txbxContent>
                      </v:textbox>
                    </v:shape>
                    <v:shapetype id="_x0000_t32" coordsize="21600,21600" o:spt="32" o:oned="t" path="m,l21600,21600e" filled="f">
                      <v:path arrowok="t" fillok="f" o:connecttype="none"/>
                      <o:lock v:ext="edit" shapetype="t"/>
                    </v:shapetype>
                    <v:shape id="Straight Arrow Connector 42" o:spid="_x0000_s1032" type="#_x0000_t32" style="position:absolute;left:4066;top:25270;width:105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" strokecolor="#a80000" strokeweight="4.5pt">
                      <v:stroke endarrow="open"/>
                      <v:shadow on="t" color="black" opacity="24903f" origin=",.5" offset="0,.55556mm"/>
                    </v:shape>
                    <v:shape id="Straight Arrow Connector 43" o:spid="_x0000_s1033" type="#_x0000_t32" style="position:absolute;left:2147;top:25487;width:0;height:51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" strokecolor="#a80000" strokeweight="4.5pt">
                      <v:stroke endarrow="open"/>
                      <v:shadow on="t" color="black" opacity="24903f" origin=",.5" offset="0,.55556mm"/>
                    </v:shape>
                  </v:group>
                  <v:group id="Group 73" o:spid="_x0000_s1034" style="position:absolute;left:3363;top:5465;width:13417;height:8896" coordorigin="-3376,15582" coordsize="18879,13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035" style="position:absolute;left:-2360;top:15582;width:8461;height:8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" fillcolor="#4f81bd [3204]" stroked="f">
                      <v:fill opacity="28180f" color2="#a7bfde [1620]" o:opacity2="28180f" rotate="t" angle="180" focus="100%" type="gradient">
                        <o:fill v:ext="view" type="gradientUnscaled"/>
                      </v:fill>
                      <v:shadow on="t" color="black" opacity="22937f" origin=",.5" offset="0,.63889mm"/>
                    </v:rect>
                    <v:shape id="TextBox 48" o:spid="_x0000_s1036" type="#_x0000_t202" style="position:absolute;left:-3376;top:15825;width:17558;height:7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F85686F" w14:textId="77777777" w:rsidR="001D0616" w:rsidRPr="00FA4532" w:rsidRDefault="001D0616" w:rsidP="006264BB">
                            <w:pPr>
                              <w:pStyle w:val="NormalWeb"/>
                              <w:spacing w:before="0" w:beforeAutospacing="0" w:after="0" w:afterAutospacing="0"/>
                              <w:rPr>
                                <w:sz w:val="12"/>
                              </w:rPr>
                            </w:pPr>
                            <w:r w:rsidRPr="00FA4532">
                              <w:rPr>
                                <w:rFonts w:ascii="Arial" w:eastAsia="MS PGothic" w:hAnsi="Arial" w:cs="Arial"/>
                                <w:b/>
                                <w:bCs/>
                                <w:color w:val="FFFF66"/>
                                <w:kern w:val="24"/>
                                <w:szCs w:val="48"/>
                                <w14:shadow w14:blurRad="50800" w14:dist="38100" w14:dir="2700000" w14:sx="100000" w14:sy="100000" w14:kx="0" w14:ky="0" w14:algn="tl">
                                  <w14:srgbClr w14:val="000000">
                                    <w14:alpha w14:val="60000"/>
                                  </w14:srgbClr>
                                </w14:shadow>
                              </w:rPr>
                              <w:t xml:space="preserve">  270 °C</w:t>
                            </w:r>
                          </w:p>
                        </w:txbxContent>
                      </v:textbox>
                    </v:shape>
                    <v:shape id="Straight Arrow Connector 47" o:spid="_x0000_s1037" type="#_x0000_t32" style="position:absolute;left:4267;top:22675;width:11235;height: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" strokecolor="#a80000" strokeweight="4.5pt">
                      <v:stroke endarrow="open"/>
                      <v:shadow on="t" color="black" opacity="24903f" origin=",.5" offset="0,.55556mm"/>
                    </v:shape>
                    <v:shape id="Straight Arrow Connector 48" o:spid="_x0000_s1038" type="#_x0000_t32" style="position:absolute;left:1827;top:24497;width:43;height:46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" strokecolor="#a80000" strokeweight="4.5pt">
                      <v:stroke endarrow="open"/>
                      <v:shadow on="t" color="black" opacity="24903f" origin=",.5" offset="0,.55556mm"/>
                    </v:shape>
                  </v:group>
                  <v:group id="Group 83" o:spid="_x0000_s1039" style="position:absolute;left:3993;top:17026;width:12929;height:8284" coordorigin="-1849,15114" coordsize="16385,16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0" o:spid="_x0000_s1040" style="position:absolute;left:-1849;top:15114;width:7724;height:10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" fillcolor="#4f81bd [3204]" stroked="f">
                      <v:fill opacity="28180f" color2="#a7bfde [1620]" o:opacity2="28180f" rotate="t" angle="180" focus="100%" type="gradient">
                        <o:fill v:ext="view" type="gradientUnscaled"/>
                      </v:fill>
                      <v:shadow on="t" color="black" opacity="22937f" origin=",.5" offset="0,.63889mm"/>
                    </v:rect>
                    <v:shape id="TextBox 59" o:spid="_x0000_s1041" type="#_x0000_t202" style="position:absolute;left:-1849;top:20293;width:15246;height:9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6C1C40E4" w14:textId="77777777" w:rsidR="001D0616" w:rsidRPr="00FA4532" w:rsidRDefault="001D0616" w:rsidP="006264BB">
                            <w:pPr>
                              <w:pStyle w:val="NormalWeb"/>
                              <w:spacing w:before="0" w:beforeAutospacing="0" w:after="0" w:afterAutospacing="0"/>
                            </w:pPr>
                            <w:r w:rsidRPr="00FA4532">
                              <w:rPr>
                                <w:rFonts w:ascii="Arial" w:eastAsia="MS PGothic" w:hAnsi="Arial" w:cs="Arial"/>
                                <w:b/>
                                <w:bCs/>
                                <w:color w:val="FFFF66"/>
                                <w:kern w:val="24"/>
                                <w14:shadow w14:blurRad="50800" w14:dist="38100" w14:dir="2700000" w14:sx="100000" w14:sy="100000" w14:kx="0" w14:ky="0" w14:algn="tl">
                                  <w14:srgbClr w14:val="000000">
                                    <w14:alpha w14:val="60000"/>
                                  </w14:srgbClr>
                                </w14:shadow>
                              </w:rPr>
                              <w:t xml:space="preserve"> 500°C</w:t>
                            </w:r>
                          </w:p>
                        </w:txbxContent>
                      </v:textbox>
                    </v:shape>
                    <v:shape id="Straight Arrow Connector 52" o:spid="_x0000_s1042" type="#_x0000_t32" style="position:absolute;left:4041;top:24979;width:104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" strokecolor="#a80000" strokeweight="4.5pt">
                      <v:stroke endarrow="open"/>
                      <v:shadow on="t" color="black" opacity="24903f" origin=",.5" offset="0,.55556mm"/>
                    </v:shape>
                    <v:shape id="Straight Arrow Connector 53" o:spid="_x0000_s1043" type="#_x0000_t32" style="position:absolute;left:2168;top:25465;width:10;height:627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" strokecolor="#a80000" strokeweight="4.5pt">
                      <v:stroke endarrow="open"/>
                      <v:shadow on="t" color="black" opacity="24903f" origin=",.5" offset="0,.55556mm"/>
                    </v:shape>
                  </v:group>
                  <v:rect id="Rectangle 75" o:spid="_x0000_s1044" style="position:absolute;left:15659;top:6725;width:10649;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" filled="f" stroked="f">
                    <v:textbox>
                      <w:txbxContent>
                        <w:p w14:paraId="771839A3" w14:textId="77777777" w:rsidR="001D0616" w:rsidRPr="00FA4532" w:rsidRDefault="001D0616" w:rsidP="006264BB">
                          <w:pPr>
                            <w:pStyle w:val="NormalWeb"/>
                            <w:spacing w:before="0" w:beforeAutospacing="0" w:after="0" w:afterAutospacing="0"/>
                            <w:jc w:val="center"/>
                            <w:rPr>
                              <w:sz w:val="16"/>
                              <w:szCs w:val="16"/>
                            </w:rPr>
                          </w:pPr>
                          <w:r w:rsidRPr="00FA4532">
                            <w:rPr>
                              <w:rFonts w:ascii="Arial" w:eastAsia="MS PGothic" w:hAnsi="Arial" w:cs="Arial"/>
                              <w:b/>
                              <w:bCs/>
                              <w:color w:val="C00000"/>
                              <w:kern w:val="24"/>
                              <w:sz w:val="16"/>
                              <w:szCs w:val="16"/>
                            </w:rPr>
                            <w:t>Light oxygenates:</w:t>
                          </w:r>
                        </w:p>
                        <w:p w14:paraId="77680C9C" w14:textId="77777777" w:rsidR="001D0616" w:rsidRPr="00FA4532" w:rsidRDefault="001D0616" w:rsidP="006264BB">
                          <w:pPr>
                            <w:pStyle w:val="NormalWeb"/>
                            <w:spacing w:before="0" w:beforeAutospacing="0" w:after="0" w:afterAutospacing="0"/>
                            <w:jc w:val="center"/>
                            <w:rPr>
                              <w:sz w:val="16"/>
                              <w:szCs w:val="16"/>
                            </w:rPr>
                          </w:pPr>
                          <w:r w:rsidRPr="00FA4532">
                            <w:rPr>
                              <w:rFonts w:ascii="Arial" w:eastAsia="MS PGothic" w:hAnsi="Arial" w:cs="Arial"/>
                              <w:b/>
                              <w:bCs/>
                              <w:color w:val="C00000"/>
                              <w:kern w:val="24"/>
                              <w:sz w:val="16"/>
                              <w:szCs w:val="16"/>
                            </w:rPr>
                            <w:t xml:space="preserve">Acetic acid, </w:t>
                          </w:r>
                        </w:p>
                        <w:p w14:paraId="6DB8BA2D" w14:textId="77777777" w:rsidR="001D0616" w:rsidRPr="00FA4532" w:rsidRDefault="001D0616" w:rsidP="006264BB">
                          <w:pPr>
                            <w:pStyle w:val="NormalWeb"/>
                            <w:spacing w:before="0" w:beforeAutospacing="0" w:after="0" w:afterAutospacing="0"/>
                            <w:jc w:val="center"/>
                            <w:rPr>
                              <w:sz w:val="16"/>
                              <w:szCs w:val="16"/>
                            </w:rPr>
                          </w:pPr>
                          <w:r w:rsidRPr="00FA4532">
                            <w:rPr>
                              <w:rFonts w:ascii="Arial" w:eastAsia="MS PGothic" w:hAnsi="Arial" w:cs="Arial"/>
                              <w:b/>
                              <w:bCs/>
                              <w:color w:val="C00000"/>
                              <w:kern w:val="24"/>
                              <w:sz w:val="16"/>
                              <w:szCs w:val="16"/>
                            </w:rPr>
                            <w:t xml:space="preserve">Acetol, </w:t>
                          </w:r>
                        </w:p>
                        <w:p w14:paraId="62CB33C7" w14:textId="77777777" w:rsidR="001D0616" w:rsidRPr="00FA4532" w:rsidRDefault="001D0616" w:rsidP="006264BB">
                          <w:pPr>
                            <w:pStyle w:val="NormalWeb"/>
                            <w:spacing w:before="0" w:beforeAutospacing="0" w:after="0" w:afterAutospacing="0"/>
                            <w:jc w:val="center"/>
                            <w:rPr>
                              <w:sz w:val="16"/>
                              <w:szCs w:val="16"/>
                            </w:rPr>
                          </w:pPr>
                          <w:r w:rsidRPr="00FA4532">
                            <w:rPr>
                              <w:rFonts w:ascii="Arial" w:eastAsia="MS PGothic" w:hAnsi="Arial" w:cs="Arial"/>
                              <w:b/>
                              <w:bCs/>
                              <w:color w:val="C00000"/>
                              <w:kern w:val="24"/>
                              <w:sz w:val="16"/>
                              <w:szCs w:val="16"/>
                            </w:rPr>
                            <w:t xml:space="preserve">Acetaldehyde, </w:t>
                          </w:r>
                        </w:p>
                        <w:p w14:paraId="288E34A2" w14:textId="77777777" w:rsidR="001D0616" w:rsidRPr="00FA4532" w:rsidRDefault="001D0616" w:rsidP="006264BB">
                          <w:pPr>
                            <w:pStyle w:val="NormalWeb"/>
                            <w:spacing w:before="0" w:beforeAutospacing="0" w:after="0" w:afterAutospacing="0"/>
                            <w:jc w:val="center"/>
                            <w:rPr>
                              <w:sz w:val="16"/>
                              <w:szCs w:val="16"/>
                            </w:rPr>
                          </w:pPr>
                          <w:r w:rsidRPr="00FA4532">
                            <w:rPr>
                              <w:rFonts w:ascii="Arial" w:eastAsia="MS PGothic" w:hAnsi="Arial" w:cs="Arial"/>
                              <w:b/>
                              <w:bCs/>
                              <w:color w:val="C00000"/>
                              <w:kern w:val="24"/>
                              <w:sz w:val="16"/>
                              <w:szCs w:val="16"/>
                            </w:rPr>
                            <w:t>Water</w:t>
                          </w:r>
                        </w:p>
                      </w:txbxContent>
                    </v:textbox>
                  </v:rect>
                  <v:rect id="Rectangle 76" o:spid="_x0000_s1045" style="position:absolute;left:16501;top:13978;width:9226;height:5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" filled="f" stroked="f">
                    <v:textbox>
                      <w:txbxContent>
                        <w:p w14:paraId="17191263" w14:textId="77777777" w:rsidR="001D0616" w:rsidRPr="007C3E7E" w:rsidRDefault="001D0616" w:rsidP="006264BB">
                          <w:pPr>
                            <w:pStyle w:val="NormalWeb"/>
                            <w:spacing w:before="0" w:beforeAutospacing="0" w:after="0" w:afterAutospacing="0"/>
                            <w:jc w:val="center"/>
                            <w:rPr>
                              <w:sz w:val="16"/>
                              <w:szCs w:val="16"/>
                            </w:rPr>
                          </w:pPr>
                          <w:r w:rsidRPr="007C3E7E">
                            <w:rPr>
                              <w:rFonts w:ascii="Arial" w:eastAsia="MS PGothic" w:hAnsi="Arial" w:cs="Arial"/>
                              <w:b/>
                              <w:bCs/>
                              <w:color w:val="C00000"/>
                              <w:kern w:val="24"/>
                              <w:sz w:val="16"/>
                              <w:szCs w:val="16"/>
                            </w:rPr>
                            <w:t>Sugar derived compounds:</w:t>
                          </w:r>
                        </w:p>
                        <w:p w14:paraId="37E30F65" w14:textId="77777777" w:rsidR="001D0616" w:rsidRPr="007C3E7E" w:rsidRDefault="001D0616" w:rsidP="006264BB">
                          <w:pPr>
                            <w:pStyle w:val="NormalWeb"/>
                            <w:spacing w:before="0" w:beforeAutospacing="0" w:after="0" w:afterAutospacing="0"/>
                            <w:jc w:val="center"/>
                            <w:rPr>
                              <w:sz w:val="16"/>
                              <w:szCs w:val="16"/>
                            </w:rPr>
                          </w:pPr>
                          <w:r w:rsidRPr="007C3E7E">
                            <w:rPr>
                              <w:rFonts w:ascii="Arial" w:eastAsia="MS PGothic" w:hAnsi="Arial" w:cs="Arial"/>
                              <w:b/>
                              <w:bCs/>
                              <w:color w:val="C00000"/>
                              <w:kern w:val="24"/>
                              <w:sz w:val="16"/>
                              <w:szCs w:val="16"/>
                            </w:rPr>
                            <w:t>Furfurals</w:t>
                          </w:r>
                        </w:p>
                      </w:txbxContent>
                    </v:textbox>
                  </v:rect>
                  <v:rect id="Rectangle 80" o:spid="_x0000_s1046" style="position:absolute;left:16290;top:20491;width:9391;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3MwxQAAANsAAAAPAAAAZHJzL2Rvd25yZXYueG1sRI9Ba8JA&#10;FITvBf/D8oReSt1YUC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B5w3MwxQAAANsAAAAP&#10;AAAAAAAAAAAAAAAAAAcCAABkcnMvZG93bnJldi54bWxQSwUGAAAAAAMAAwC3AAAA+QIAAAAA&#10;" filled="f" stroked="f">
                    <v:textbox>
                      <w:txbxContent>
                        <w:p w14:paraId="4FEDE780" w14:textId="77777777" w:rsidR="001D0616" w:rsidRPr="007C3E7E" w:rsidRDefault="001D0616" w:rsidP="006264BB">
                          <w:pPr>
                            <w:pStyle w:val="NormalWeb"/>
                            <w:spacing w:before="0" w:beforeAutospacing="0" w:after="0" w:afterAutospacing="0"/>
                            <w:jc w:val="center"/>
                            <w:rPr>
                              <w:sz w:val="16"/>
                              <w:szCs w:val="16"/>
                            </w:rPr>
                          </w:pPr>
                          <w:r w:rsidRPr="007C3E7E">
                            <w:rPr>
                              <w:rFonts w:ascii="Arial" w:eastAsia="MS PGothic" w:hAnsi="Arial" w:cs="Arial"/>
                              <w:b/>
                              <w:bCs/>
                              <w:color w:val="C00000"/>
                              <w:kern w:val="24"/>
                              <w:sz w:val="16"/>
                              <w:szCs w:val="16"/>
                            </w:rPr>
                            <w:t>Lignin derived compounds: Phenolics</w:t>
                          </w:r>
                        </w:p>
                      </w:txbxContent>
                    </v:textbox>
                  </v:rect>
                  <v:shape id="Picture 57" o:spid="_x0000_s1047" type="#_x0000_t75" style="position:absolute;left:26380;top:630;width:33084;height:27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">
                    <v:imagedata r:id="rId34" o:title=""/>
                    <v:path arrowok="t"/>
                  </v:shape>
                </v:group>
                <v:shape id="Text Box 1" o:spid="_x0000_s1048" type="#_x0000_t202" style="position:absolute;top:36965;width:53384;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" stroked="f">
                  <v:textbox inset="0,0,0,0">
                    <w:txbxContent>
                      <w:p w14:paraId="45D184E8" w14:textId="60BAC702" w:rsidR="001D0616" w:rsidRDefault="001D0616" w:rsidP="00DE6A46">
                        <w:pPr>
                          <w:pStyle w:val="Caption"/>
                          <w:jc w:val="both"/>
                        </w:pPr>
                        <w:bookmarkStart w:id="26" w:name="_Toc453166320"/>
                        <w:bookmarkStart w:id="27" w:name="_Toc455046737"/>
                        <w:bookmarkStart w:id="28" w:name="_Toc456103995"/>
                        <w:bookmarkStart w:id="29" w:name="_Toc456684143"/>
                        <w:bookmarkStart w:id="30" w:name="_Toc456684178"/>
                        <w:bookmarkStart w:id="31" w:name="_Toc456684213"/>
                        <w:bookmarkStart w:id="32" w:name="_Toc456684293"/>
                        <w:bookmarkStart w:id="33" w:name="_Toc456684326"/>
                        <w:bookmarkStart w:id="34" w:name="_Toc456684437"/>
                        <w:bookmarkStart w:id="35" w:name="_Toc456684478"/>
                        <w:bookmarkStart w:id="36" w:name="_Toc458540157"/>
                        <w:bookmarkStart w:id="37" w:name="_Toc458540599"/>
                        <w:r>
                          <w:t xml:space="preserve">Figure </w:t>
                        </w:r>
                        <w:fldSimple w:instr=" SEQ Figure \* ARABIC ">
                          <w:r w:rsidR="009175B4">
                            <w:rPr>
                              <w:noProof/>
                            </w:rPr>
                            <w:t>1</w:t>
                          </w:r>
                        </w:fldSimple>
                        <w:r>
                          <w:t xml:space="preserve">: </w:t>
                        </w:r>
                        <w:r w:rsidRPr="00045EDB">
                          <w:t>Schematic representation of multistage pyrolysis process</w:t>
                        </w:r>
                        <w:r>
                          <w:t>. C</w:t>
                        </w:r>
                        <w:r w:rsidRPr="00045EDB">
                          <w:t>omposition of all the three fraction are shown in the table on right hand side.</w:t>
                        </w:r>
                        <w:bookmarkEnd w:id="26"/>
                        <w:bookmarkEnd w:id="27"/>
                        <w:bookmarkEnd w:id="28"/>
                        <w:bookmarkEnd w:id="29"/>
                        <w:bookmarkEnd w:id="30"/>
                        <w:bookmarkEnd w:id="31"/>
                        <w:bookmarkEnd w:id="32"/>
                        <w:bookmarkEnd w:id="33"/>
                        <w:bookmarkEnd w:id="34"/>
                        <w:bookmarkEnd w:id="35"/>
                        <w:bookmarkEnd w:id="36"/>
                        <w:bookmarkEnd w:id="37"/>
                      </w:p>
                      <w:p w14:paraId="7EFAC1C0" w14:textId="3CA3D74C" w:rsidR="001D0616" w:rsidRPr="00203D39" w:rsidRDefault="001D0616" w:rsidP="00203D39">
                        <w:r>
                          <w:t>*Work done by Tyler Vann</w:t>
                        </w:r>
                      </w:p>
                    </w:txbxContent>
                  </v:textbox>
                </v:shape>
                <w10:wrap type="topAndBottom" anchorx="margin"/>
              </v:group>
            </w:pict>
          </mc:Fallback>
        </mc:AlternateContent>
      </w:r>
      <w:r w:rsidRPr="00A16CEE">
        <w:rPr>
          <w:rFonts w:ascii="Times New Roman" w:hAnsi="Times New Roman"/>
        </w:rPr>
        <w:t>the degradation range of 300-</w:t>
      </w:r>
      <w:r>
        <w:rPr>
          <w:rFonts w:ascii="Times New Roman" w:hAnsi="Times New Roman"/>
        </w:rPr>
        <w:t>400° C.</w:t>
      </w:r>
      <w:r w:rsidRPr="006264BB">
        <w:rPr>
          <w:rFonts w:ascii="Times New Roman" w:hAnsi="Times New Roman"/>
        </w:rPr>
        <w:t xml:space="preserve"> </w:t>
      </w:r>
      <w:r>
        <w:rPr>
          <w:rFonts w:ascii="Times New Roman" w:hAnsi="Times New Roman"/>
        </w:rPr>
        <w:t>The rate of degradation</w:t>
      </w:r>
      <w:r w:rsidRPr="00A16CEE">
        <w:rPr>
          <w:rFonts w:ascii="Times New Roman" w:hAnsi="Times New Roman"/>
        </w:rPr>
        <w:t xml:space="preserve"> of lignin is slower at low temperature</w:t>
      </w:r>
      <w:r>
        <w:rPr>
          <w:rFonts w:ascii="Times New Roman" w:hAnsi="Times New Roman"/>
        </w:rPr>
        <w:t>s</w:t>
      </w:r>
      <w:r w:rsidRPr="00A16CEE">
        <w:rPr>
          <w:rFonts w:ascii="Times New Roman" w:hAnsi="Times New Roman"/>
        </w:rPr>
        <w:t xml:space="preserve"> due to its low activation energy, generally increasing at temperature above 375° C. We get three fractions of bio-oil. The first fraction is made up of light oxygenates, </w:t>
      </w:r>
      <w:r>
        <w:rPr>
          <w:rFonts w:ascii="Times New Roman" w:hAnsi="Times New Roman"/>
        </w:rPr>
        <w:t xml:space="preserve">the </w:t>
      </w:r>
      <w:r w:rsidRPr="00A16CEE">
        <w:rPr>
          <w:rFonts w:ascii="Times New Roman" w:hAnsi="Times New Roman"/>
        </w:rPr>
        <w:t xml:space="preserve">second fraction has sugar derived compounds and </w:t>
      </w:r>
      <w:r>
        <w:rPr>
          <w:rFonts w:ascii="Times New Roman" w:hAnsi="Times New Roman"/>
        </w:rPr>
        <w:t xml:space="preserve">the </w:t>
      </w:r>
      <w:r w:rsidRPr="00A16CEE">
        <w:rPr>
          <w:rFonts w:ascii="Times New Roman" w:hAnsi="Times New Roman"/>
        </w:rPr>
        <w:t>third fraction is composed</w:t>
      </w:r>
      <w:r>
        <w:rPr>
          <w:rFonts w:ascii="Times New Roman" w:hAnsi="Times New Roman"/>
        </w:rPr>
        <w:t xml:space="preserve"> of lignin-</w:t>
      </w:r>
      <w:r w:rsidRPr="00A16CEE">
        <w:rPr>
          <w:rFonts w:ascii="Times New Roman" w:hAnsi="Times New Roman"/>
        </w:rPr>
        <w:t xml:space="preserve">derived compounds. </w:t>
      </w:r>
      <w:r>
        <w:rPr>
          <w:rFonts w:ascii="Times New Roman" w:hAnsi="Times New Roman"/>
        </w:rPr>
        <w:t>The</w:t>
      </w:r>
      <w:r w:rsidRPr="00A16CEE">
        <w:rPr>
          <w:rFonts w:ascii="Times New Roman" w:hAnsi="Times New Roman"/>
        </w:rPr>
        <w:t xml:space="preserve"> compositional analysis of each fraction of bio-oil for 10 kgs.</w:t>
      </w:r>
      <w:r>
        <w:rPr>
          <w:rFonts w:ascii="Times New Roman" w:hAnsi="Times New Roman"/>
        </w:rPr>
        <w:t xml:space="preserve"> of oak tree fed to m</w:t>
      </w:r>
      <w:r w:rsidRPr="00A16CEE">
        <w:rPr>
          <w:rFonts w:ascii="Times New Roman" w:hAnsi="Times New Roman"/>
        </w:rPr>
        <w:t>ultistage pyrolysis process is as shown in figure 1. We see that levoglucosan is in major proportion as compared to all other constituent</w:t>
      </w:r>
      <w:r>
        <w:rPr>
          <w:rFonts w:ascii="Times New Roman" w:hAnsi="Times New Roman"/>
        </w:rPr>
        <w:t>s</w:t>
      </w:r>
      <w:r w:rsidRPr="00A16CEE">
        <w:rPr>
          <w:rFonts w:ascii="Times New Roman" w:hAnsi="Times New Roman"/>
        </w:rPr>
        <w:t>. Hence, upgrading levoglucosan is imperative. Levoglucosan is formed by cleavage of glycosidic bond of cellulose.</w:t>
      </w:r>
    </w:p>
    <w:p w14:paraId="64A2C57C" w14:textId="10620DD8" w:rsidR="000260D5" w:rsidRPr="00A815CA" w:rsidRDefault="00464FAE" w:rsidP="00A815CA">
      <w:pPr>
        <w:spacing w:before="120" w:after="240"/>
        <w:ind w:firstLine="720"/>
        <w:jc w:val="both"/>
        <w:rPr>
          <w:rFonts w:ascii="Times New Roman" w:hAnsi="Times New Roman"/>
        </w:rPr>
      </w:pPr>
      <w:r>
        <w:rPr>
          <w:rFonts w:ascii="Times New Roman" w:hAnsi="Times New Roman"/>
        </w:rPr>
        <w:t xml:space="preserve">Numerous chemical building blocks are derived from biomass which helps in supplementing or replacing petroleum-derived chemicals and fuels. For example, </w:t>
      </w:r>
      <w:r>
        <w:rPr>
          <w:rFonts w:ascii="Times New Roman" w:hAnsi="Times New Roman"/>
        </w:rPr>
        <w:lastRenderedPageBreak/>
        <w:t>levulinic acid can be employed in the production of chemicals such as diphenolic acid and δ-aminolevulinic acid as well as fuels such as meythyltetrahydrofuran, levulinate esters, and γ-valerolactone</w:t>
      </w:r>
      <w:sdt>
        <w:sdtPr>
          <w:rPr>
            <w:rFonts w:ascii="Times New Roman" w:hAnsi="Times New Roman"/>
          </w:rPr>
          <w:id w:val="585735728"/>
          <w:citation/>
        </w:sdtPr>
        <w:sdtEndPr/>
        <w:sdtContent>
          <w:r>
            <w:rPr>
              <w:rFonts w:ascii="Times New Roman" w:hAnsi="Times New Roman"/>
            </w:rPr>
            <w:fldChar w:fldCharType="begin"/>
          </w:r>
          <w:r>
            <w:rPr>
              <w:rFonts w:ascii="Times New Roman" w:hAnsi="Times New Roman"/>
              <w:lang w:val="en-IN"/>
            </w:rPr>
            <w:instrText xml:space="preserve"> CITATION Max15 \l 16393 </w:instrText>
          </w:r>
          <w:r>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[9]</w:t>
          </w:r>
          <w:r>
            <w:rPr>
              <w:rFonts w:ascii="Times New Roman" w:hAnsi="Times New Roman"/>
            </w:rPr>
            <w:fldChar w:fldCharType="end"/>
          </w:r>
        </w:sdtContent>
      </w:sdt>
      <w:r>
        <w:rPr>
          <w:rFonts w:ascii="Times New Roman" w:hAnsi="Times New Roman"/>
        </w:rPr>
        <w:t xml:space="preserve">. </w:t>
      </w:r>
      <w:r w:rsidR="007A11FC">
        <w:rPr>
          <w:rFonts w:ascii="Times New Roman" w:hAnsi="Times New Roman"/>
        </w:rPr>
        <w:t>Furanic compounds are promising intermediates in the production of non-petroleum-derived chemicals because other biomass-related raw materials usually have a much higher oxygen content</w:t>
      </w:r>
      <w:sdt>
        <w:sdtPr>
          <w:rPr>
            <w:rFonts w:ascii="Times New Roman" w:hAnsi="Times New Roman"/>
          </w:rPr>
          <w:id w:val="-1312401883"/>
          <w:citation/>
        </w:sdtPr>
        <w:sdtEndPr/>
        <w:sdtContent>
          <w:r w:rsidR="007A11FC">
            <w:rPr>
              <w:rFonts w:ascii="Times New Roman" w:hAnsi="Times New Roman"/>
            </w:rPr>
            <w:fldChar w:fldCharType="begin"/>
          </w:r>
          <w:r w:rsidR="007A11FC">
            <w:rPr>
              <w:rFonts w:ascii="Times New Roman" w:hAnsi="Times New Roman"/>
              <w:lang w:val="en-IN"/>
            </w:rPr>
            <w:instrText xml:space="preserve"> CITATION Shu09 \l 16393 </w:instrText>
          </w:r>
          <w:r w:rsidR="007A11FC">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[10]</w:t>
          </w:r>
          <w:r w:rsidR="007A11FC">
            <w:rPr>
              <w:rFonts w:ascii="Times New Roman" w:hAnsi="Times New Roman"/>
            </w:rPr>
            <w:fldChar w:fldCharType="end"/>
          </w:r>
        </w:sdtContent>
      </w:sdt>
      <w:r w:rsidR="007A11FC">
        <w:rPr>
          <w:rFonts w:ascii="Times New Roman" w:hAnsi="Times New Roman"/>
        </w:rPr>
        <w:t xml:space="preserve">. </w:t>
      </w:r>
      <w:r w:rsidR="000037A8">
        <w:rPr>
          <w:rFonts w:ascii="Times New Roman" w:hAnsi="Times New Roman"/>
        </w:rPr>
        <w:t>One of the basic non-petroleum chemicals accessible from biomass resource is furfural produced from acid catalyzed dehydration of pentoses</w:t>
      </w:r>
      <w:sdt>
        <w:sdtPr>
          <w:rPr>
            <w:rFonts w:ascii="Times New Roman" w:hAnsi="Times New Roman"/>
          </w:rPr>
          <w:id w:val="-1629540913"/>
          <w:citation/>
        </w:sdtPr>
        <w:sdtEndPr/>
        <w:sdtContent>
          <w:r w:rsidR="000037A8">
            <w:rPr>
              <w:rFonts w:ascii="Times New Roman" w:hAnsi="Times New Roman"/>
            </w:rPr>
            <w:fldChar w:fldCharType="begin"/>
          </w:r>
          <w:r w:rsidR="000037A8">
            <w:rPr>
              <w:rFonts w:ascii="Times New Roman" w:hAnsi="Times New Roman"/>
              <w:lang w:val="en-IN"/>
            </w:rPr>
            <w:instrText xml:space="preserve"> CITATION Shu09 \l 16393 </w:instrText>
          </w:r>
          <w:r w:rsidR="000037A8">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[10]</w:t>
          </w:r>
          <w:r w:rsidR="000037A8">
            <w:rPr>
              <w:rFonts w:ascii="Times New Roman" w:hAnsi="Times New Roman"/>
            </w:rPr>
            <w:fldChar w:fldCharType="end"/>
          </w:r>
        </w:sdtContent>
      </w:sdt>
      <w:r w:rsidR="000037A8">
        <w:rPr>
          <w:rFonts w:ascii="Times New Roman" w:hAnsi="Times New Roman"/>
        </w:rPr>
        <w:t>.</w:t>
      </w:r>
      <w:r w:rsidR="007A11FC">
        <w:rPr>
          <w:rFonts w:ascii="Times New Roman" w:hAnsi="Times New Roman"/>
        </w:rPr>
        <w:t xml:space="preserve"> </w:t>
      </w:r>
      <w:r w:rsidR="000037A8">
        <w:rPr>
          <w:rFonts w:ascii="Times New Roman" w:hAnsi="Times New Roman"/>
        </w:rPr>
        <w:t xml:space="preserve">In </w:t>
      </w:r>
      <w:r w:rsidR="003C2739">
        <w:rPr>
          <w:rFonts w:ascii="Times New Roman" w:hAnsi="Times New Roman"/>
        </w:rPr>
        <w:t>second part of</w:t>
      </w:r>
      <w:r w:rsidR="000260D5">
        <w:rPr>
          <w:rFonts w:ascii="Times New Roman" w:hAnsi="Times New Roman"/>
        </w:rPr>
        <w:t xml:space="preserve"> thesis we </w:t>
      </w:r>
      <w:r w:rsidR="003750A6">
        <w:rPr>
          <w:rFonts w:ascii="Times New Roman" w:hAnsi="Times New Roman"/>
        </w:rPr>
        <w:t>discuss</w:t>
      </w:r>
      <w:r w:rsidR="000260D5">
        <w:rPr>
          <w:rFonts w:ascii="Times New Roman" w:hAnsi="Times New Roman"/>
        </w:rPr>
        <w:t xml:space="preserve"> the upgrading strategy of fur</w:t>
      </w:r>
      <w:r w:rsidR="000037A8">
        <w:rPr>
          <w:rFonts w:ascii="Times New Roman" w:hAnsi="Times New Roman"/>
        </w:rPr>
        <w:t>fural to 1,5-</w:t>
      </w:r>
      <w:r w:rsidR="000260D5">
        <w:rPr>
          <w:rFonts w:ascii="Times New Roman" w:hAnsi="Times New Roman"/>
        </w:rPr>
        <w:t>pentanediol</w:t>
      </w:r>
      <w:r w:rsidR="000037A8">
        <w:rPr>
          <w:rFonts w:ascii="Times New Roman" w:hAnsi="Times New Roman"/>
        </w:rPr>
        <w:t>,</w:t>
      </w:r>
      <w:r w:rsidR="000260D5">
        <w:rPr>
          <w:rFonts w:ascii="Times New Roman" w:hAnsi="Times New Roman"/>
        </w:rPr>
        <w:t xml:space="preserve"> wh</w:t>
      </w:r>
      <w:r w:rsidR="00AD40C3">
        <w:rPr>
          <w:rFonts w:ascii="Times New Roman" w:hAnsi="Times New Roman"/>
        </w:rPr>
        <w:t>ich acts as a precursor to δ-</w:t>
      </w:r>
      <w:r w:rsidR="000260D5">
        <w:rPr>
          <w:rFonts w:ascii="Times New Roman" w:hAnsi="Times New Roman"/>
        </w:rPr>
        <w:t>valerolactone.</w:t>
      </w:r>
      <w:r w:rsidR="000037A8">
        <w:rPr>
          <w:rFonts w:ascii="Times New Roman" w:hAnsi="Times New Roman"/>
        </w:rPr>
        <w:t xml:space="preserve"> Furfural is starting material for manufacture of Tetrahydrofurfuryl alcohol (THFAL) by hydrogenation. THFAL can be converted to 1,5-pentanediol by two different methods. The first method is direct hydrogenolysis of THFAL over Rh-MoO/SiO</w:t>
      </w:r>
      <w:r w:rsidR="000037A8" w:rsidRPr="000037A8">
        <w:rPr>
          <w:rFonts w:ascii="Times New Roman" w:hAnsi="Times New Roman"/>
          <w:vertAlign w:val="subscript"/>
        </w:rPr>
        <w:t>2</w:t>
      </w:r>
      <w:r w:rsidR="000037A8">
        <w:rPr>
          <w:rFonts w:ascii="Times New Roman" w:hAnsi="Times New Roman"/>
        </w:rPr>
        <w:t>, producing 1,5-pentanediol and 1,2-pentanediol as products. Second method is a multi-step process</w:t>
      </w:r>
      <w:r w:rsidR="00117F50">
        <w:rPr>
          <w:rFonts w:ascii="Times New Roman" w:hAnsi="Times New Roman"/>
        </w:rPr>
        <w:t>, with 3,4 dihydropyran and δ-hydroxyvaleraldehyde as intermediates. Work has been done to perform each step in a different reaction system. We plan to develop a bifunctional catalyst which can perform all the</w:t>
      </w:r>
      <w:r w:rsidR="003C2739">
        <w:rPr>
          <w:rFonts w:ascii="Times New Roman" w:hAnsi="Times New Roman"/>
        </w:rPr>
        <w:t xml:space="preserve"> three</w:t>
      </w:r>
      <w:r w:rsidR="00117F50">
        <w:rPr>
          <w:rFonts w:ascii="Times New Roman" w:hAnsi="Times New Roman"/>
        </w:rPr>
        <w:t xml:space="preserve"> steps in a single pot reaction. We test different catalyst system and solvents for this purpose. </w:t>
      </w:r>
      <w:r w:rsidR="00C06534">
        <w:rPr>
          <w:rFonts w:ascii="Times New Roman" w:hAnsi="Times New Roman"/>
        </w:rPr>
        <w:t>1</w:t>
      </w:r>
      <w:r w:rsidR="007B70C1">
        <w:rPr>
          <w:rFonts w:ascii="Times New Roman" w:hAnsi="Times New Roman"/>
        </w:rPr>
        <w:t>,5-</w:t>
      </w:r>
      <w:r w:rsidR="000260D5">
        <w:rPr>
          <w:rFonts w:ascii="Times New Roman" w:hAnsi="Times New Roman"/>
        </w:rPr>
        <w:t>pentan</w:t>
      </w:r>
      <w:r w:rsidR="00A020BB">
        <w:rPr>
          <w:rFonts w:ascii="Times New Roman" w:hAnsi="Times New Roman"/>
        </w:rPr>
        <w:t>e</w:t>
      </w:r>
      <w:r w:rsidR="000260D5">
        <w:rPr>
          <w:rFonts w:ascii="Times New Roman" w:hAnsi="Times New Roman"/>
        </w:rPr>
        <w:t xml:space="preserve">diol is valued at US$ 1000/ton and has applications as plasticizer, polyester, production of hydrogen and </w:t>
      </w:r>
      <w:r w:rsidR="00C06534">
        <w:rPr>
          <w:rFonts w:ascii="Times New Roman" w:hAnsi="Times New Roman"/>
        </w:rPr>
        <w:t>hydrogen peroxide and in pharmaceutical industry</w:t>
      </w:r>
      <w:sdt>
        <w:sdtPr>
          <w:rPr>
            <w:rFonts w:ascii="Times New Roman" w:hAnsi="Times New Roman"/>
          </w:rPr>
          <w:id w:val="-1296132096"/>
          <w:citation/>
        </w:sdtPr>
        <w:sdtEndPr/>
        <w:sdtContent>
          <w:r w:rsidR="002E1CCE">
            <w:rPr>
              <w:rFonts w:ascii="Times New Roman" w:hAnsi="Times New Roman"/>
            </w:rPr>
            <w:fldChar w:fldCharType="begin"/>
          </w:r>
          <w:r w:rsidR="002E1CCE">
            <w:rPr>
              <w:rFonts w:ascii="Times New Roman" w:hAnsi="Times New Roman"/>
              <w:lang w:val="en-IN"/>
            </w:rPr>
            <w:instrText xml:space="preserve"> CITATION Shu09 \l 16393 </w:instrText>
          </w:r>
          <w:r w:rsidR="002E1CCE">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[10]</w:t>
          </w:r>
          <w:r w:rsidR="002E1CCE">
            <w:rPr>
              <w:rFonts w:ascii="Times New Roman" w:hAnsi="Times New Roman"/>
            </w:rPr>
            <w:fldChar w:fldCharType="end"/>
          </w:r>
        </w:sdtContent>
      </w:sdt>
      <w:r w:rsidR="00C06534">
        <w:rPr>
          <w:rFonts w:ascii="Times New Roman" w:hAnsi="Times New Roman"/>
        </w:rPr>
        <w:t>. It also acts as an intermediate in production of</w:t>
      </w:r>
      <w:r w:rsidR="00AD40C3">
        <w:rPr>
          <w:rFonts w:ascii="Times New Roman" w:hAnsi="Times New Roman"/>
        </w:rPr>
        <w:t xml:space="preserve"> δ-valerolactone</w:t>
      </w:r>
      <w:r w:rsidR="00C06534">
        <w:rPr>
          <w:rFonts w:ascii="Times New Roman" w:hAnsi="Times New Roman"/>
        </w:rPr>
        <w:t>. δ-valerolactone</w:t>
      </w:r>
      <w:r w:rsidR="00AD40C3">
        <w:rPr>
          <w:rFonts w:ascii="Times New Roman" w:hAnsi="Times New Roman"/>
        </w:rPr>
        <w:t xml:space="preserve"> is priced at US$ 19,000/ton and is used as starting material for cyclic lactems, as an intermediate for polylactones, pharmaceutical industry, and as crop protection composition</w:t>
      </w:r>
      <w:sdt>
        <w:sdtPr>
          <w:rPr>
            <w:rFonts w:ascii="Times New Roman" w:hAnsi="Times New Roman"/>
          </w:rPr>
          <w:id w:val="754557282"/>
          <w:citation/>
        </w:sdtPr>
        <w:sdtEndPr/>
        <w:sdtContent>
          <w:r w:rsidR="003750A6">
            <w:rPr>
              <w:rFonts w:ascii="Times New Roman" w:hAnsi="Times New Roman"/>
            </w:rPr>
            <w:fldChar w:fldCharType="begin"/>
          </w:r>
          <w:r w:rsidR="003750A6">
            <w:rPr>
              <w:rFonts w:ascii="Times New Roman" w:hAnsi="Times New Roman"/>
              <w:lang w:val="en-IN"/>
            </w:rPr>
            <w:instrText xml:space="preserve"> CITATION Rol11 \l 16393 </w:instrText>
          </w:r>
          <w:r w:rsidR="003750A6">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[11]</w:t>
          </w:r>
          <w:r w:rsidR="003750A6">
            <w:rPr>
              <w:rFonts w:ascii="Times New Roman" w:hAnsi="Times New Roman"/>
            </w:rPr>
            <w:fldChar w:fldCharType="end"/>
          </w:r>
        </w:sdtContent>
      </w:sdt>
      <w:r w:rsidR="00AD40C3">
        <w:rPr>
          <w:rFonts w:ascii="Times New Roman" w:hAnsi="Times New Roman"/>
        </w:rPr>
        <w:t>. Looking at</w:t>
      </w:r>
      <w:r w:rsidR="00117F50">
        <w:rPr>
          <w:rFonts w:ascii="Times New Roman" w:hAnsi="Times New Roman"/>
        </w:rPr>
        <w:t xml:space="preserve"> the high value of end products</w:t>
      </w:r>
      <w:r w:rsidR="00C06534">
        <w:rPr>
          <w:rFonts w:ascii="Times New Roman" w:hAnsi="Times New Roman"/>
        </w:rPr>
        <w:t>,</w:t>
      </w:r>
      <w:r w:rsidR="00AD40C3">
        <w:rPr>
          <w:rFonts w:ascii="Times New Roman" w:hAnsi="Times New Roman"/>
        </w:rPr>
        <w:t xml:space="preserve"> its numerous application</w:t>
      </w:r>
      <w:r w:rsidR="00117F50">
        <w:rPr>
          <w:rFonts w:ascii="Times New Roman" w:hAnsi="Times New Roman"/>
        </w:rPr>
        <w:t>s</w:t>
      </w:r>
      <w:r w:rsidR="00C06534">
        <w:rPr>
          <w:rFonts w:ascii="Times New Roman" w:hAnsi="Times New Roman"/>
        </w:rPr>
        <w:t xml:space="preserve"> and </w:t>
      </w:r>
      <w:r w:rsidR="00BE01B7">
        <w:rPr>
          <w:rFonts w:ascii="Times New Roman" w:hAnsi="Times New Roman"/>
        </w:rPr>
        <w:t xml:space="preserve">reduction in processing </w:t>
      </w:r>
      <w:r w:rsidR="00F96950">
        <w:rPr>
          <w:rFonts w:ascii="Times New Roman" w:hAnsi="Times New Roman"/>
        </w:rPr>
        <w:t>steps</w:t>
      </w:r>
      <w:r w:rsidR="00BE01B7">
        <w:rPr>
          <w:rFonts w:ascii="Times New Roman" w:hAnsi="Times New Roman"/>
        </w:rPr>
        <w:t xml:space="preserve"> and cost achieved, developing a catalyst system for the same is a promising project</w:t>
      </w:r>
      <w:r w:rsidR="00A815CA">
        <w:rPr>
          <w:rFonts w:ascii="Times New Roman" w:hAnsi="Times New Roman"/>
        </w:rPr>
        <w:t>.</w:t>
      </w:r>
      <w:r w:rsidR="00C45087">
        <w:rPr>
          <w:rFonts w:ascii="Times New Roman" w:hAnsi="Times New Roman"/>
        </w:rPr>
        <w:t xml:space="preserve"> </w:t>
      </w:r>
    </w:p>
    <w:p w14:paraId="61ECB70F" w14:textId="248945E2" w:rsidR="00BC2DC3" w:rsidRDefault="001F4C1C" w:rsidP="000138CE">
      <w:pPr>
        <w:pStyle w:val="Heading2"/>
      </w:pPr>
      <w:bookmarkStart w:id="38" w:name="_Toc458540552"/>
      <w:r>
        <w:lastRenderedPageBreak/>
        <w:t>Levoglucosan to glucose</w:t>
      </w:r>
      <w:bookmarkEnd w:id="38"/>
    </w:p>
    <w:p w14:paraId="38D38DFF" w14:textId="74827184" w:rsidR="001F4C1C" w:rsidRDefault="001F4C1C" w:rsidP="001F4C1C">
      <w:pPr>
        <w:ind w:firstLine="720"/>
        <w:jc w:val="both"/>
        <w:rPr>
          <w:rFonts w:ascii="Times New Roman" w:hAnsi="Times New Roman"/>
        </w:rPr>
      </w:pPr>
      <w:r w:rsidRPr="005567B4">
        <w:rPr>
          <w:rFonts w:ascii="Times New Roman" w:hAnsi="Times New Roman"/>
        </w:rPr>
        <w:t>Levoglucosan can successfully be converted to glucose by acid hydrolysis process. It follows first order reaction kinetics</w:t>
      </w:r>
      <w:sdt>
        <w:sdtPr>
          <w:rPr>
            <w:rFonts w:ascii="Times New Roman" w:hAnsi="Times New Roman"/>
          </w:rPr>
          <w:id w:val="-985013488"/>
          <w:citation/>
        </w:sdtPr>
        <w:sdtEndPr/>
        <w:sdtContent>
          <w:r>
            <w:rPr>
              <w:rFonts w:ascii="Times New Roman" w:hAnsi="Times New Roman"/>
            </w:rPr>
            <w:fldChar w:fldCharType="begin"/>
          </w:r>
          <w:r>
            <w:rPr>
              <w:rFonts w:ascii="Times New Roman" w:hAnsi="Times New Roman"/>
              <w:lang w:val="en-IN"/>
            </w:rPr>
            <w:instrText xml:space="preserve"> CITATION Ste07 \l 16393 </w:instrText>
          </w:r>
          <w:r>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[12]</w:t>
          </w:r>
          <w:r>
            <w:rPr>
              <w:rFonts w:ascii="Times New Roman" w:hAnsi="Times New Roman"/>
            </w:rPr>
            <w:fldChar w:fldCharType="end"/>
          </w:r>
        </w:sdtContent>
      </w:sdt>
      <w:r w:rsidRPr="005567B4">
        <w:rPr>
          <w:rFonts w:ascii="Times New Roman" w:hAnsi="Times New Roman"/>
        </w:rPr>
        <w:t>. In</w:t>
      </w:r>
      <w:r>
        <w:rPr>
          <w:rFonts w:ascii="Times New Roman" w:hAnsi="Times New Roman"/>
        </w:rPr>
        <w:t xml:space="preserve"> the</w:t>
      </w:r>
      <w:r w:rsidRPr="005567B4">
        <w:rPr>
          <w:rFonts w:ascii="Times New Roman" w:hAnsi="Times New Roman"/>
        </w:rPr>
        <w:t xml:space="preserve"> presence of 500 mM H</w:t>
      </w:r>
      <w:r w:rsidRPr="005567B4">
        <w:rPr>
          <w:rFonts w:ascii="Times New Roman" w:hAnsi="Times New Roman"/>
          <w:vertAlign w:val="subscript"/>
        </w:rPr>
        <w:t>2</w:t>
      </w:r>
      <w:r w:rsidRPr="005567B4">
        <w:rPr>
          <w:rFonts w:ascii="Times New Roman" w:hAnsi="Times New Roman"/>
        </w:rPr>
        <w:t>SO</w:t>
      </w:r>
      <w:r w:rsidRPr="005567B4">
        <w:rPr>
          <w:rFonts w:ascii="Times New Roman" w:hAnsi="Times New Roman"/>
          <w:vertAlign w:val="subscript"/>
        </w:rPr>
        <w:t>4</w:t>
      </w:r>
      <w:r w:rsidRPr="005567B4">
        <w:rPr>
          <w:rFonts w:ascii="Times New Roman" w:hAnsi="Times New Roman"/>
        </w:rPr>
        <w:t xml:space="preserve"> in water at 110° </w:t>
      </w:r>
      <w:r w:rsidRPr="00B06125">
        <w:rPr>
          <w:rFonts w:ascii="Times New Roman" w:hAnsi="Times New Roman"/>
          <w:noProof/>
        </w:rPr>
        <w:t>C</w:t>
      </w:r>
      <w:r w:rsidRPr="005567B4">
        <w:rPr>
          <w:rFonts w:ascii="Times New Roman" w:hAnsi="Times New Roman"/>
        </w:rPr>
        <w:t xml:space="preserve"> we get 100% conversion </w:t>
      </w:r>
      <w:r>
        <w:rPr>
          <w:rFonts w:ascii="Times New Roman" w:hAnsi="Times New Roman"/>
        </w:rPr>
        <w:t>of levoglucosan to g</w:t>
      </w:r>
      <w:r w:rsidRPr="005567B4">
        <w:rPr>
          <w:rFonts w:ascii="Times New Roman" w:hAnsi="Times New Roman"/>
        </w:rPr>
        <w:t>lucose in 70 mins</w:t>
      </w:r>
      <w:sdt>
        <w:sdtPr>
          <w:rPr>
            <w:rFonts w:ascii="Times New Roman" w:hAnsi="Times New Roman"/>
          </w:rPr>
          <w:id w:val="-876778757"/>
          <w:citation/>
        </w:sdtPr>
        <w:sdtEndPr/>
        <w:sdtContent>
          <w:r w:rsidR="002F5DD9">
            <w:rPr>
              <w:rFonts w:ascii="Times New Roman" w:hAnsi="Times New Roman"/>
            </w:rPr>
            <w:fldChar w:fldCharType="begin"/>
          </w:r>
          <w:r w:rsidR="002F5DD9">
            <w:rPr>
              <w:rFonts w:ascii="Times New Roman" w:hAnsi="Times New Roman"/>
              <w:lang w:val="en-IN"/>
            </w:rPr>
            <w:instrText xml:space="preserve"> CITATION Ste07 \l 16393 </w:instrText>
          </w:r>
          <w:r w:rsidR="002F5DD9">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[12]</w:t>
          </w:r>
          <w:r w:rsidR="002F5DD9">
            <w:rPr>
              <w:rFonts w:ascii="Times New Roman" w:hAnsi="Times New Roman"/>
            </w:rPr>
            <w:fldChar w:fldCharType="end"/>
          </w:r>
        </w:sdtContent>
      </w:sdt>
      <w:r w:rsidRPr="005567B4">
        <w:rPr>
          <w:rFonts w:ascii="Times New Roman" w:hAnsi="Times New Roman"/>
        </w:rPr>
        <w:t>. Increasing</w:t>
      </w:r>
      <w:r>
        <w:rPr>
          <w:rFonts w:ascii="Times New Roman" w:hAnsi="Times New Roman"/>
        </w:rPr>
        <w:t xml:space="preserve"> the</w:t>
      </w:r>
      <w:r w:rsidRPr="005567B4">
        <w:rPr>
          <w:rFonts w:ascii="Times New Roman" w:hAnsi="Times New Roman"/>
        </w:rPr>
        <w:t xml:space="preserve"> temperature by 10° C resulted in</w:t>
      </w:r>
      <w:r>
        <w:rPr>
          <w:rFonts w:ascii="Times New Roman" w:hAnsi="Times New Roman"/>
        </w:rPr>
        <w:t xml:space="preserve"> a</w:t>
      </w:r>
      <w:r w:rsidRPr="005567B4">
        <w:rPr>
          <w:rFonts w:ascii="Times New Roman" w:hAnsi="Times New Roman"/>
        </w:rPr>
        <w:t xml:space="preserve"> two-fold increase in concentration</w:t>
      </w:r>
      <w:sdt>
        <w:sdtPr>
          <w:rPr>
            <w:rFonts w:ascii="Times New Roman" w:hAnsi="Times New Roman"/>
          </w:rPr>
          <w:id w:val="-242113645"/>
          <w:citation/>
        </w:sdtPr>
        <w:sdtEndPr/>
        <w:sdtContent>
          <w:r w:rsidR="002F5DD9">
            <w:rPr>
              <w:rFonts w:ascii="Times New Roman" w:hAnsi="Times New Roman"/>
            </w:rPr>
            <w:fldChar w:fldCharType="begin"/>
          </w:r>
          <w:r w:rsidR="002F5DD9">
            <w:rPr>
              <w:rFonts w:ascii="Times New Roman" w:hAnsi="Times New Roman"/>
              <w:lang w:val="en-IN"/>
            </w:rPr>
            <w:instrText xml:space="preserve"> CITATION Ste07 \l 16393 </w:instrText>
          </w:r>
          <w:r w:rsidR="002F5DD9">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[12]</w:t>
          </w:r>
          <w:r w:rsidR="002F5DD9">
            <w:rPr>
              <w:rFonts w:ascii="Times New Roman" w:hAnsi="Times New Roman"/>
            </w:rPr>
            <w:fldChar w:fldCharType="end"/>
          </w:r>
        </w:sdtContent>
      </w:sdt>
      <w:r w:rsidRPr="005567B4">
        <w:rPr>
          <w:rFonts w:ascii="Times New Roman" w:hAnsi="Times New Roman"/>
        </w:rPr>
        <w:t>. Doubling the amount of acid has</w:t>
      </w:r>
      <w:r>
        <w:rPr>
          <w:rFonts w:ascii="Times New Roman" w:hAnsi="Times New Roman"/>
        </w:rPr>
        <w:t xml:space="preserve"> the</w:t>
      </w:r>
      <w:r w:rsidRPr="005567B4">
        <w:rPr>
          <w:rFonts w:ascii="Times New Roman" w:hAnsi="Times New Roman"/>
        </w:rPr>
        <w:t xml:space="preserve"> same effect as increasing the temperature by 10° C</w:t>
      </w:r>
      <w:sdt>
        <w:sdtPr>
          <w:rPr>
            <w:rFonts w:ascii="Times New Roman" w:hAnsi="Times New Roman"/>
          </w:rPr>
          <w:id w:val="-1087077976"/>
          <w:citation/>
        </w:sdtPr>
        <w:sdtEndPr/>
        <w:sdtContent>
          <w:r w:rsidR="002F5DD9">
            <w:rPr>
              <w:rFonts w:ascii="Times New Roman" w:hAnsi="Times New Roman"/>
            </w:rPr>
            <w:fldChar w:fldCharType="begin"/>
          </w:r>
          <w:r w:rsidR="002F5DD9">
            <w:rPr>
              <w:rFonts w:ascii="Times New Roman" w:hAnsi="Times New Roman"/>
              <w:lang w:val="en-IN"/>
            </w:rPr>
            <w:instrText xml:space="preserve"> CITATION Ste07 \l 16393 </w:instrText>
          </w:r>
          <w:r w:rsidR="002F5DD9">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[12]</w:t>
          </w:r>
          <w:r w:rsidR="002F5DD9">
            <w:rPr>
              <w:rFonts w:ascii="Times New Roman" w:hAnsi="Times New Roman"/>
            </w:rPr>
            <w:fldChar w:fldCharType="end"/>
          </w:r>
        </w:sdtContent>
      </w:sdt>
      <w:r w:rsidRPr="005567B4">
        <w:rPr>
          <w:rFonts w:ascii="Times New Roman" w:hAnsi="Times New Roman"/>
        </w:rPr>
        <w:t>. For levoglucosan hydrolysis in dilute sulfuric acid, the activation energy was 114 kJ mol</w:t>
      </w:r>
      <w:r w:rsidRPr="005567B4">
        <w:rPr>
          <w:rFonts w:ascii="Times New Roman" w:hAnsi="Times New Roman"/>
          <w:vertAlign w:val="superscript"/>
        </w:rPr>
        <w:t>-1</w:t>
      </w:r>
      <w:r w:rsidRPr="005567B4">
        <w:rPr>
          <w:rFonts w:ascii="Times New Roman" w:hAnsi="Times New Roman"/>
        </w:rPr>
        <w:t xml:space="preserve"> and Arrhenius constant was 1.0 x 10</w:t>
      </w:r>
      <w:r w:rsidRPr="005567B4">
        <w:rPr>
          <w:rFonts w:ascii="Times New Roman" w:hAnsi="Times New Roman"/>
          <w:vertAlign w:val="superscript"/>
        </w:rPr>
        <w:t>10</w:t>
      </w:r>
      <w:sdt>
        <w:sdtPr>
          <w:rPr>
            <w:rFonts w:ascii="Times New Roman" w:hAnsi="Times New Roman"/>
            <w:vertAlign w:val="superscript"/>
          </w:rPr>
          <w:id w:val="-553623313"/>
          <w:citation/>
        </w:sdtPr>
        <w:sdtEndPr/>
        <w:sdtContent>
          <w:r w:rsidR="002F5DD9">
            <w:rPr>
              <w:rFonts w:ascii="Times New Roman" w:hAnsi="Times New Roman"/>
              <w:vertAlign w:val="superscript"/>
            </w:rPr>
            <w:fldChar w:fldCharType="begin"/>
          </w:r>
          <w:r w:rsidR="002F5DD9">
            <w:rPr>
              <w:rFonts w:ascii="Times New Roman" w:hAnsi="Times New Roman"/>
              <w:lang w:val="en-IN"/>
            </w:rPr>
            <w:instrText xml:space="preserve"> CITATION Ste07 \l 16393 </w:instrText>
          </w:r>
          <w:r w:rsidR="002F5DD9">
            <w:rPr>
              <w:rFonts w:ascii="Times New Roman" w:hAnsi="Times New Roman"/>
              <w:vertAlign w:val="superscript"/>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[12]</w:t>
          </w:r>
          <w:r w:rsidR="002F5DD9">
            <w:rPr>
              <w:rFonts w:ascii="Times New Roman" w:hAnsi="Times New Roman"/>
              <w:vertAlign w:val="superscript"/>
            </w:rPr>
            <w:fldChar w:fldCharType="end"/>
          </w:r>
        </w:sdtContent>
      </w:sdt>
    </w:p>
    <w:p w14:paraId="6B38B436" w14:textId="0FCFC3CF" w:rsidR="00FE796C" w:rsidRPr="0001716F" w:rsidRDefault="001F4C1C" w:rsidP="00B6027B">
      <w:pPr>
        <w:spacing w:after="240"/>
        <w:ind w:firstLine="720"/>
        <w:jc w:val="both"/>
        <w:rPr>
          <w:rFonts w:ascii="Times New Roman" w:hAnsi="Times New Roman"/>
        </w:rPr>
      </w:pPr>
      <w:r w:rsidRPr="005567B4">
        <w:rPr>
          <w:rFonts w:ascii="Times New Roman" w:hAnsi="Times New Roman"/>
        </w:rPr>
        <w:t>The major problem associated with sulfuric acid is the separation</w:t>
      </w:r>
      <w:r>
        <w:rPr>
          <w:rFonts w:ascii="Times New Roman" w:hAnsi="Times New Roman"/>
        </w:rPr>
        <w:t xml:space="preserve"> of acid which</w:t>
      </w:r>
      <w:r w:rsidRPr="005567B4">
        <w:rPr>
          <w:rFonts w:ascii="Times New Roman" w:hAnsi="Times New Roman"/>
        </w:rPr>
        <w:t xml:space="preserve"> increase</w:t>
      </w:r>
      <w:r>
        <w:rPr>
          <w:rFonts w:ascii="Times New Roman" w:hAnsi="Times New Roman"/>
        </w:rPr>
        <w:t>s</w:t>
      </w:r>
      <w:r w:rsidRPr="005567B4">
        <w:rPr>
          <w:rFonts w:ascii="Times New Roman" w:hAnsi="Times New Roman"/>
        </w:rPr>
        <w:t xml:space="preserve"> </w:t>
      </w:r>
      <w:r>
        <w:rPr>
          <w:rFonts w:ascii="Times New Roman" w:hAnsi="Times New Roman"/>
        </w:rPr>
        <w:t>the</w:t>
      </w:r>
      <w:r w:rsidR="002F5DD9">
        <w:rPr>
          <w:rFonts w:ascii="Times New Roman" w:hAnsi="Times New Roman"/>
        </w:rPr>
        <w:t xml:space="preserve"> acidity of reaction mixture</w:t>
      </w:r>
      <w:sdt>
        <w:sdtPr>
          <w:rPr>
            <w:rFonts w:ascii="Times New Roman" w:hAnsi="Times New Roman"/>
          </w:rPr>
          <w:id w:val="1177158768"/>
          <w:citation/>
        </w:sdtPr>
        <w:sdtEndPr/>
        <w:sdtContent>
          <w:r w:rsidR="002F5DD9">
            <w:rPr>
              <w:rFonts w:ascii="Times New Roman" w:hAnsi="Times New Roman"/>
            </w:rPr>
            <w:fldChar w:fldCharType="begin"/>
          </w:r>
          <w:r w:rsidR="007701BE">
            <w:rPr>
              <w:rFonts w:ascii="Times New Roman" w:hAnsi="Times New Roman"/>
              <w:lang w:val="en-IN"/>
            </w:rPr>
            <w:instrText xml:space="preserve">CITATION DrD14 \l 16393 </w:instrText>
          </w:r>
          <w:r w:rsidR="002F5DD9">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[13]</w:t>
          </w:r>
          <w:r w:rsidR="002F5DD9">
            <w:rPr>
              <w:rFonts w:ascii="Times New Roman" w:hAnsi="Times New Roman"/>
            </w:rPr>
            <w:fldChar w:fldCharType="end"/>
          </w:r>
        </w:sdtContent>
      </w:sdt>
      <w:r w:rsidRPr="005567B4">
        <w:rPr>
          <w:rFonts w:ascii="Times New Roman" w:hAnsi="Times New Roman"/>
        </w:rPr>
        <w:t>. Low pH enhances polymerization activity of sugars. Moreover, the highly acidic mixture would increase corrosion rate in industrial scale system.</w:t>
      </w:r>
      <w:r>
        <w:rPr>
          <w:rFonts w:ascii="Times New Roman" w:hAnsi="Times New Roman"/>
        </w:rPr>
        <w:t xml:space="preserve"> A</w:t>
      </w:r>
      <w:r w:rsidRPr="005567B4">
        <w:rPr>
          <w:rFonts w:ascii="Times New Roman" w:hAnsi="Times New Roman"/>
        </w:rPr>
        <w:t xml:space="preserve"> </w:t>
      </w:r>
      <w:r w:rsidRPr="003F4038">
        <w:rPr>
          <w:rFonts w:ascii="Times New Roman" w:hAnsi="Times New Roman"/>
          <w:noProof/>
        </w:rPr>
        <w:t>solid</w:t>
      </w:r>
      <w:r w:rsidRPr="005567B4">
        <w:rPr>
          <w:rFonts w:ascii="Times New Roman" w:hAnsi="Times New Roman"/>
        </w:rPr>
        <w:t xml:space="preserve"> acid catalyst is not limited by these problems. For example, Amberlyst-15 is a strong polymer-based acid with high SO</w:t>
      </w:r>
      <w:r w:rsidRPr="0079113D">
        <w:rPr>
          <w:rFonts w:ascii="Times New Roman" w:hAnsi="Times New Roman"/>
          <w:vertAlign w:val="subscript"/>
        </w:rPr>
        <w:t>3</w:t>
      </w:r>
      <w:r w:rsidRPr="005567B4">
        <w:rPr>
          <w:rFonts w:ascii="Times New Roman" w:hAnsi="Times New Roman"/>
        </w:rPr>
        <w:t>H density and very high a</w:t>
      </w:r>
      <w:r w:rsidR="0001716F">
        <w:rPr>
          <w:rFonts w:ascii="Times New Roman" w:hAnsi="Times New Roman"/>
        </w:rPr>
        <w:t>ctivity for a range of reactions</w:t>
      </w:r>
      <w:sdt>
        <w:sdtPr>
          <w:rPr>
            <w:rFonts w:ascii="Times New Roman" w:hAnsi="Times New Roman"/>
          </w:rPr>
          <w:id w:val="745528984"/>
          <w:citation/>
        </w:sdtPr>
        <w:sdtEndPr/>
        <w:sdtContent>
          <w:r w:rsidR="0001716F">
            <w:rPr>
              <w:rFonts w:ascii="Times New Roman" w:hAnsi="Times New Roman"/>
            </w:rPr>
            <w:fldChar w:fldCharType="begin"/>
          </w:r>
          <w:r w:rsidR="007701BE">
            <w:rPr>
              <w:rFonts w:ascii="Times New Roman" w:hAnsi="Times New Roman"/>
              <w:lang w:val="en-IN"/>
            </w:rPr>
            <w:instrText xml:space="preserve">CITATION DrD14 \l 16393 </w:instrText>
          </w:r>
          <w:r w:rsidR="0001716F">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[13]</w:t>
          </w:r>
          <w:r w:rsidR="0001716F">
            <w:rPr>
              <w:rFonts w:ascii="Times New Roman" w:hAnsi="Times New Roman"/>
            </w:rPr>
            <w:fldChar w:fldCharType="end"/>
          </w:r>
        </w:sdtContent>
      </w:sdt>
      <w:r w:rsidRPr="005567B4">
        <w:rPr>
          <w:rFonts w:ascii="Times New Roman" w:hAnsi="Times New Roman"/>
        </w:rPr>
        <w:t>. As reported by Daniel Resasco et. al.</w:t>
      </w:r>
      <w:r>
        <w:rPr>
          <w:rFonts w:ascii="Times New Roman" w:hAnsi="Times New Roman"/>
        </w:rPr>
        <w:t>,</w:t>
      </w:r>
      <w:r w:rsidRPr="005567B4">
        <w:rPr>
          <w:rFonts w:ascii="Times New Roman" w:hAnsi="Times New Roman"/>
        </w:rPr>
        <w:t xml:space="preserve"> Amberlyst-15 has similar activity to H</w:t>
      </w:r>
      <w:r w:rsidRPr="005567B4">
        <w:rPr>
          <w:rFonts w:ascii="Times New Roman" w:hAnsi="Times New Roman"/>
          <w:vertAlign w:val="subscript"/>
        </w:rPr>
        <w:t>2</w:t>
      </w:r>
      <w:r w:rsidRPr="005567B4">
        <w:rPr>
          <w:rFonts w:ascii="Times New Roman" w:hAnsi="Times New Roman"/>
        </w:rPr>
        <w:t>SO</w:t>
      </w:r>
      <w:r w:rsidRPr="005567B4">
        <w:rPr>
          <w:rFonts w:ascii="Times New Roman" w:hAnsi="Times New Roman"/>
          <w:vertAlign w:val="subscript"/>
        </w:rPr>
        <w:t>4</w:t>
      </w:r>
      <w:r>
        <w:rPr>
          <w:rFonts w:ascii="Times New Roman" w:hAnsi="Times New Roman"/>
        </w:rPr>
        <w:t xml:space="preserve"> for levoglucosan hydrolysis to glucose</w:t>
      </w:r>
      <w:sdt>
        <w:sdtPr>
          <w:rPr>
            <w:rFonts w:ascii="Times New Roman" w:hAnsi="Times New Roman"/>
          </w:rPr>
          <w:id w:val="-741324754"/>
          <w:citation/>
        </w:sdtPr>
        <w:sdtEndPr/>
        <w:sdtContent>
          <w:r w:rsidR="0001716F">
            <w:rPr>
              <w:rFonts w:ascii="Times New Roman" w:hAnsi="Times New Roman"/>
            </w:rPr>
            <w:fldChar w:fldCharType="begin"/>
          </w:r>
          <w:r w:rsidR="007701BE">
            <w:rPr>
              <w:rFonts w:ascii="Times New Roman" w:hAnsi="Times New Roman"/>
              <w:lang w:val="en-IN"/>
            </w:rPr>
            <w:instrText xml:space="preserve">CITATION DrD14 \l 16393 </w:instrText>
          </w:r>
          <w:r w:rsidR="0001716F">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[13]</w:t>
          </w:r>
          <w:r w:rsidR="0001716F">
            <w:rPr>
              <w:rFonts w:ascii="Times New Roman" w:hAnsi="Times New Roman"/>
            </w:rPr>
            <w:fldChar w:fldCharType="end"/>
          </w:r>
        </w:sdtContent>
      </w:sdt>
      <w:r w:rsidRPr="005567B4">
        <w:rPr>
          <w:rFonts w:ascii="Times New Roman" w:hAnsi="Times New Roman"/>
        </w:rPr>
        <w:t>.</w:t>
      </w:r>
    </w:p>
    <w:p w14:paraId="79665F1F" w14:textId="0B44A61E" w:rsidR="00BC2DC3" w:rsidRDefault="0001716F" w:rsidP="000138CE">
      <w:pPr>
        <w:pStyle w:val="Heading2"/>
        <w:rPr>
          <w:lang w:bidi="ar-SA"/>
        </w:rPr>
      </w:pPr>
      <w:bookmarkStart w:id="39" w:name="_Toc458540553"/>
      <w:r>
        <w:rPr>
          <w:lang w:bidi="ar-SA"/>
        </w:rPr>
        <w:t>Glucose to 5-(hydroxymethyl)furfural</w:t>
      </w:r>
      <w:bookmarkEnd w:id="39"/>
      <w:r>
        <w:rPr>
          <w:lang w:bidi="ar-SA"/>
        </w:rPr>
        <w:tab/>
      </w:r>
    </w:p>
    <w:p w14:paraId="5579DC30" w14:textId="64221E6D" w:rsidR="0001716F" w:rsidRDefault="0001716F" w:rsidP="00765985">
      <w:pPr>
        <w:jc w:val="both"/>
        <w:rPr>
          <w:rFonts w:ascii="Times New Roman" w:hAnsi="Times New Roman"/>
        </w:rPr>
      </w:pPr>
      <w:r>
        <w:rPr>
          <w:lang w:bidi="ar-SA"/>
        </w:rPr>
        <w:tab/>
      </w:r>
      <w:r w:rsidRPr="00AA137A">
        <w:rPr>
          <w:rFonts w:ascii="Times New Roman" w:hAnsi="Times New Roman"/>
        </w:rPr>
        <w:t>Due to</w:t>
      </w:r>
      <w:r>
        <w:rPr>
          <w:rFonts w:ascii="Times New Roman" w:hAnsi="Times New Roman"/>
        </w:rPr>
        <w:t xml:space="preserve"> the</w:t>
      </w:r>
      <w:r w:rsidRPr="00AA137A">
        <w:rPr>
          <w:rFonts w:ascii="Times New Roman" w:hAnsi="Times New Roman"/>
        </w:rPr>
        <w:t xml:space="preserve"> </w:t>
      </w:r>
      <w:r w:rsidRPr="003F4038">
        <w:rPr>
          <w:rFonts w:ascii="Times New Roman" w:hAnsi="Times New Roman"/>
          <w:noProof/>
        </w:rPr>
        <w:t>low</w:t>
      </w:r>
      <w:r w:rsidRPr="00AA137A">
        <w:rPr>
          <w:rFonts w:ascii="Times New Roman" w:hAnsi="Times New Roman"/>
        </w:rPr>
        <w:t xml:space="preserve"> solubility of carbohydrates in organic media, polar sol</w:t>
      </w:r>
      <w:r w:rsidR="00254F11">
        <w:rPr>
          <w:rFonts w:ascii="Times New Roman" w:hAnsi="Times New Roman"/>
        </w:rPr>
        <w:t>vents such as water are required</w:t>
      </w:r>
      <w:sdt>
        <w:sdtPr>
          <w:rPr>
            <w:rFonts w:ascii="Times New Roman" w:hAnsi="Times New Roman"/>
          </w:rPr>
          <w:id w:val="521520642"/>
          <w:citation/>
        </w:sdtPr>
        <w:sdtEndPr/>
        <w:sdtContent>
          <w:r w:rsidR="00254F11">
            <w:rPr>
              <w:rFonts w:ascii="Times New Roman" w:hAnsi="Times New Roman"/>
            </w:rPr>
            <w:fldChar w:fldCharType="begin"/>
          </w:r>
          <w:r w:rsidR="007701BE">
            <w:rPr>
              <w:rFonts w:ascii="Times New Roman" w:hAnsi="Times New Roman"/>
              <w:lang w:val="en-IN"/>
            </w:rPr>
            <w:instrText xml:space="preserve">CITATION Dan09 \l 16393 </w:instrText>
          </w:r>
          <w:r w:rsidR="00254F11">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[14]</w:t>
          </w:r>
          <w:r w:rsidR="00254F11">
            <w:rPr>
              <w:rFonts w:ascii="Times New Roman" w:hAnsi="Times New Roman"/>
            </w:rPr>
            <w:fldChar w:fldCharType="end"/>
          </w:r>
        </w:sdtContent>
      </w:sdt>
      <w:r w:rsidRPr="00AA137A">
        <w:rPr>
          <w:rFonts w:ascii="Times New Roman" w:hAnsi="Times New Roman"/>
        </w:rPr>
        <w:t>. Water is a desirable solvent due to its relatively reduced cost and</w:t>
      </w:r>
      <w:r w:rsidR="00254F11">
        <w:rPr>
          <w:rFonts w:ascii="Times New Roman" w:hAnsi="Times New Roman"/>
        </w:rPr>
        <w:t xml:space="preserve"> reduced environmental impact</w:t>
      </w:r>
      <w:sdt>
        <w:sdtPr>
          <w:rPr>
            <w:rFonts w:ascii="Times New Roman" w:hAnsi="Times New Roman"/>
          </w:rPr>
          <w:id w:val="-36201474"/>
          <w:citation/>
        </w:sdtPr>
        <w:sdtEndPr/>
        <w:sdtContent>
          <w:r w:rsidR="00505644">
            <w:rPr>
              <w:rFonts w:ascii="Times New Roman" w:hAnsi="Times New Roman"/>
            </w:rPr>
            <w:fldChar w:fldCharType="begin"/>
          </w:r>
          <w:r w:rsidR="007701BE">
            <w:rPr>
              <w:rFonts w:ascii="Times New Roman" w:hAnsi="Times New Roman"/>
              <w:lang w:val="en-IN"/>
            </w:rPr>
            <w:instrText xml:space="preserve">CITATION Jim15 \l 16393 </w:instrText>
          </w:r>
          <w:r w:rsidR="00505644">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[8]</w:t>
          </w:r>
          <w:r w:rsidR="00505644">
            <w:rPr>
              <w:rFonts w:ascii="Times New Roman" w:hAnsi="Times New Roman"/>
            </w:rPr>
            <w:fldChar w:fldCharType="end"/>
          </w:r>
        </w:sdtContent>
      </w:sdt>
      <w:r w:rsidRPr="00AA137A">
        <w:rPr>
          <w:rFonts w:ascii="Times New Roman" w:hAnsi="Times New Roman"/>
        </w:rPr>
        <w:t>.</w:t>
      </w:r>
      <w:r>
        <w:rPr>
          <w:rFonts w:ascii="Times New Roman" w:hAnsi="Times New Roman"/>
        </w:rPr>
        <w:t xml:space="preserve"> As shown in</w:t>
      </w:r>
      <w:r w:rsidRPr="00AA137A">
        <w:rPr>
          <w:rFonts w:ascii="Times New Roman" w:hAnsi="Times New Roman"/>
        </w:rPr>
        <w:t xml:space="preserve"> figure 2, glucose is isomerized to fructose over lewis acid catalyst in</w:t>
      </w:r>
      <w:r>
        <w:rPr>
          <w:rFonts w:ascii="Times New Roman" w:hAnsi="Times New Roman"/>
        </w:rPr>
        <w:t xml:space="preserve"> the</w:t>
      </w:r>
      <w:r w:rsidRPr="00AA137A">
        <w:rPr>
          <w:rFonts w:ascii="Times New Roman" w:hAnsi="Times New Roman"/>
        </w:rPr>
        <w:t xml:space="preserve"> </w:t>
      </w:r>
      <w:r w:rsidRPr="003F4038">
        <w:rPr>
          <w:rFonts w:ascii="Times New Roman" w:hAnsi="Times New Roman"/>
          <w:noProof/>
        </w:rPr>
        <w:t>aqueous</w:t>
      </w:r>
      <w:r w:rsidRPr="00AA137A">
        <w:rPr>
          <w:rFonts w:ascii="Times New Roman" w:hAnsi="Times New Roman"/>
        </w:rPr>
        <w:t xml:space="preserve"> phase. Dehydration of fructose over </w:t>
      </w:r>
      <w:r w:rsidRPr="00B06125">
        <w:rPr>
          <w:rFonts w:ascii="Times New Roman" w:hAnsi="Times New Roman"/>
          <w:noProof/>
        </w:rPr>
        <w:t>bronsted</w:t>
      </w:r>
      <w:r w:rsidRPr="00AA137A">
        <w:rPr>
          <w:rFonts w:ascii="Times New Roman" w:hAnsi="Times New Roman"/>
        </w:rPr>
        <w:t xml:space="preserve"> acid catalyst gives 5-(hydroxymethyl)furfural (HMF). Oligomerization and </w:t>
      </w:r>
      <w:r w:rsidRPr="00B06125">
        <w:rPr>
          <w:rFonts w:ascii="Times New Roman" w:hAnsi="Times New Roman"/>
          <w:noProof/>
        </w:rPr>
        <w:t>cross-condensation</w:t>
      </w:r>
      <w:r w:rsidRPr="00AA137A">
        <w:rPr>
          <w:rFonts w:ascii="Times New Roman" w:hAnsi="Times New Roman"/>
        </w:rPr>
        <w:t xml:space="preserve"> reaction of reactants and products are favored in the aqueous phase and can greatly hinder catalyst activity and selectivity to the desired products</w:t>
      </w:r>
      <w:sdt>
        <w:sdtPr>
          <w:rPr>
            <w:rFonts w:ascii="Times New Roman" w:hAnsi="Times New Roman"/>
          </w:rPr>
          <w:id w:val="-636791578"/>
          <w:citation/>
        </w:sdtPr>
        <w:sdtEndPr/>
        <w:sdtContent>
          <w:r w:rsidR="00505644">
            <w:rPr>
              <w:rFonts w:ascii="Times New Roman" w:hAnsi="Times New Roman"/>
            </w:rPr>
            <w:fldChar w:fldCharType="begin"/>
          </w:r>
          <w:r w:rsidR="007701BE">
            <w:rPr>
              <w:rFonts w:ascii="Times New Roman" w:hAnsi="Times New Roman"/>
              <w:lang w:val="en-IN"/>
            </w:rPr>
            <w:instrText xml:space="preserve">CITATION Jim15 \l 16393 </w:instrText>
          </w:r>
          <w:r w:rsidR="00505644">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[8]</w:t>
          </w:r>
          <w:r w:rsidR="00505644">
            <w:rPr>
              <w:rFonts w:ascii="Times New Roman" w:hAnsi="Times New Roman"/>
            </w:rPr>
            <w:fldChar w:fldCharType="end"/>
          </w:r>
        </w:sdtContent>
      </w:sdt>
      <w:r w:rsidRPr="00AA137A">
        <w:rPr>
          <w:rFonts w:ascii="Times New Roman" w:hAnsi="Times New Roman"/>
        </w:rPr>
        <w:t xml:space="preserve">. This </w:t>
      </w:r>
      <w:r>
        <w:rPr>
          <w:rFonts w:ascii="Times New Roman" w:hAnsi="Times New Roman"/>
        </w:rPr>
        <w:lastRenderedPageBreak/>
        <w:t>problem is especially serious for</w:t>
      </w:r>
      <w:r w:rsidRPr="00AA137A">
        <w:rPr>
          <w:rFonts w:ascii="Times New Roman" w:hAnsi="Times New Roman"/>
        </w:rPr>
        <w:t xml:space="preserve"> the catalytic upgrading of saccharides in an aqueous environment, since water facilitates the proton transfer reaction, thus increasing the formation of oligomerization products (</w:t>
      </w:r>
      <w:r w:rsidRPr="003F4038">
        <w:rPr>
          <w:rFonts w:ascii="Times New Roman" w:hAnsi="Times New Roman"/>
          <w:noProof/>
        </w:rPr>
        <w:t>humins</w:t>
      </w:r>
      <w:r w:rsidR="00765985">
        <w:rPr>
          <w:rFonts w:ascii="Times New Roman" w:hAnsi="Times New Roman"/>
        </w:rPr>
        <w:t>)</w:t>
      </w:r>
      <w:sdt>
        <w:sdtPr>
          <w:rPr>
            <w:rFonts w:ascii="Times New Roman" w:hAnsi="Times New Roman"/>
          </w:rPr>
          <w:id w:val="-640959609"/>
          <w:citation/>
        </w:sdtPr>
        <w:sdtEndPr/>
        <w:sdtContent>
          <w:r w:rsidR="00505644">
            <w:rPr>
              <w:rFonts w:ascii="Times New Roman" w:hAnsi="Times New Roman"/>
            </w:rPr>
            <w:fldChar w:fldCharType="begin"/>
          </w:r>
          <w:r w:rsidR="007701BE">
            <w:rPr>
              <w:rFonts w:ascii="Times New Roman" w:hAnsi="Times New Roman"/>
              <w:lang w:val="en-IN"/>
            </w:rPr>
            <w:instrText xml:space="preserve">CITATION Jim15 \l 16393 </w:instrText>
          </w:r>
          <w:r w:rsidR="00505644">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[8]</w:t>
          </w:r>
          <w:r w:rsidR="00505644">
            <w:rPr>
              <w:rFonts w:ascii="Times New Roman" w:hAnsi="Times New Roman"/>
            </w:rPr>
            <w:fldChar w:fldCharType="end"/>
          </w:r>
        </w:sdtContent>
      </w:sdt>
      <w:r w:rsidR="00765985">
        <w:rPr>
          <w:rFonts w:ascii="Times New Roman" w:hAnsi="Times New Roman"/>
        </w:rPr>
        <w:t>.</w:t>
      </w:r>
    </w:p>
    <w:p w14:paraId="6B6B2961" w14:textId="204D7931" w:rsidR="00B67AEB" w:rsidRDefault="00B67AEB" w:rsidP="00B67AEB">
      <w:pPr>
        <w:keepNext/>
        <w:jc w:val="both"/>
      </w:pPr>
      <w:r w:rsidRPr="00A31212">
        <w:rPr>
          <w:noProof/>
          <w:lang w:val="en-IN" w:eastAsia="en-IN" w:bidi="ar-SA"/>
        </w:rPr>
        <w:drawing>
          <wp:inline distT="0" distB="0" distL="0" distR="0" wp14:anchorId="4EE0F7B0" wp14:editId="54DD6F43">
            <wp:extent cx="5354955" cy="2714400"/>
            <wp:effectExtent l="19050" t="19050" r="17145" b="10160"/>
            <wp:docPr id="3"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7"/>
                    <pic:cNvPicPr>
                      <a:picLocks noChangeAspect="1"/>
                    </pic:cNvPicPr>
                  </pic:nvPicPr>
                  <pic:blipFill rotWithShape="1">
                    <a:blip r:embed="rId35"/>
                    <a:srcRect l="9726" t="14640" r="67324" b="44551"/>
                    <a:stretch/>
                  </pic:blipFill>
                  <pic:spPr bwMode="auto">
                    <a:xfrm>
                      <a:off x="0" y="0"/>
                      <a:ext cx="5356784" cy="271532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3E5D5EE" w14:textId="61F5BED3" w:rsidR="00B00E05" w:rsidRDefault="00B67AEB" w:rsidP="00B00E05">
      <w:pPr>
        <w:pStyle w:val="Caption"/>
        <w:spacing w:after="240"/>
        <w:jc w:val="both"/>
      </w:pPr>
      <w:bookmarkStart w:id="40" w:name="_Toc455046738"/>
      <w:bookmarkStart w:id="41" w:name="_Toc456103996"/>
      <w:bookmarkStart w:id="42" w:name="_Toc456684179"/>
      <w:bookmarkStart w:id="43" w:name="_Toc456684438"/>
      <w:bookmarkStart w:id="44" w:name="_Toc458540600"/>
      <w:r>
        <w:t xml:space="preserve">Figure </w:t>
      </w:r>
      <w:fldSimple w:instr=" SEQ Figure \* ARABIC ">
        <w:r w:rsidR="009175B4">
          <w:rPr>
            <w:noProof/>
          </w:rPr>
          <w:t>2</w:t>
        </w:r>
      </w:fldSimple>
      <w:r>
        <w:t>: Reaction scheme for glucose conversion</w:t>
      </w:r>
      <w:bookmarkStart w:id="45" w:name="_Toc450048280"/>
      <w:r w:rsidR="00505644">
        <w:t xml:space="preserve"> </w:t>
      </w:r>
      <w:sdt>
        <w:sdtPr>
          <w:id w:val="1396854700"/>
          <w:citation/>
        </w:sdtPr>
        <w:sdtEndPr/>
        <w:sdtContent>
          <w:r w:rsidR="00505644">
            <w:fldChar w:fldCharType="begin"/>
          </w:r>
          <w:r w:rsidR="007701BE">
            <w:rPr>
              <w:lang w:val="en-IN"/>
            </w:rPr>
            <w:instrText xml:space="preserve">CITATION Jim15 \l 16393 </w:instrText>
          </w:r>
          <w:r w:rsidR="00505644">
            <w:fldChar w:fldCharType="separate"/>
          </w:r>
          <w:r w:rsidR="001D0616" w:rsidRPr="001D0616">
            <w:rPr>
              <w:noProof/>
              <w:lang w:val="en-IN"/>
            </w:rPr>
            <w:t>[8]</w:t>
          </w:r>
          <w:r w:rsidR="00505644">
            <w:fldChar w:fldCharType="end"/>
          </w:r>
        </w:sdtContent>
      </w:sdt>
      <w:bookmarkEnd w:id="40"/>
      <w:bookmarkEnd w:id="41"/>
      <w:r w:rsidR="00F36EF0">
        <w:t>.</w:t>
      </w:r>
      <w:bookmarkEnd w:id="42"/>
      <w:bookmarkEnd w:id="43"/>
      <w:bookmarkEnd w:id="44"/>
    </w:p>
    <w:p w14:paraId="69A0FEBF" w14:textId="30A31D71" w:rsidR="00505644" w:rsidRDefault="00857B54" w:rsidP="00DE5D4C">
      <w:pPr>
        <w:pStyle w:val="Heading3"/>
        <w:numPr>
          <w:ilvl w:val="2"/>
          <w:numId w:val="41"/>
        </w:numPr>
      </w:pPr>
      <w:bookmarkStart w:id="46" w:name="_Toc458540554"/>
      <w:r>
        <w:rPr>
          <w:noProof/>
          <w:lang w:val="en-IN" w:eastAsia="en-IN"/>
        </w:rPr>
        <mc:AlternateContent>
          <mc:Choice Requires="wps">
            <w:drawing>
              <wp:anchor distT="0" distB="0" distL="114300" distR="114300" simplePos="0" relativeHeight="251660288" behindDoc="1" locked="0" layoutInCell="1" allowOverlap="1" wp14:anchorId="3A5C42FE" wp14:editId="4E024185">
                <wp:simplePos x="0" y="0"/>
                <wp:positionH relativeFrom="margin">
                  <wp:posOffset>0</wp:posOffset>
                </wp:positionH>
                <wp:positionV relativeFrom="paragraph">
                  <wp:posOffset>2430031</wp:posOffset>
                </wp:positionV>
                <wp:extent cx="5403850" cy="811530"/>
                <wp:effectExtent l="0" t="0" r="6350" b="7620"/>
                <wp:wrapTopAndBottom/>
                <wp:docPr id="34" name="Text Box 34"/>
                <wp:cNvGraphicFramePr/>
                <a:graphic xmlns:a="http://schemas.openxmlformats.org/drawingml/2006/main">
                  <a:graphicData uri="http://schemas.microsoft.com/office/word/2010/wordprocessingShape">
                    <wps:wsp>
                      <wps:cNvSpPr txBox="1"/>
                      <wps:spPr>
                        <a:xfrm>
                          <a:off x="0" y="0"/>
                          <a:ext cx="5403850" cy="811530"/>
                        </a:xfrm>
                        <a:prstGeom prst="rect">
                          <a:avLst/>
                        </a:prstGeom>
                        <a:solidFill>
                          <a:prstClr val="white"/>
                        </a:solidFill>
                        <a:ln>
                          <a:noFill/>
                        </a:ln>
                      </wps:spPr>
                      <wps:txbx>
                        <w:txbxContent>
                          <w:p w14:paraId="0695A158" w14:textId="3E13E2EB" w:rsidR="001D0616" w:rsidRPr="00D631BC" w:rsidRDefault="001D0616" w:rsidP="00505644">
                            <w:pPr>
                              <w:pStyle w:val="Caption"/>
                              <w:jc w:val="both"/>
                              <w:rPr>
                                <w:i/>
                              </w:rPr>
                            </w:pPr>
                            <w:bookmarkStart w:id="47" w:name="_Toc455046739"/>
                            <w:bookmarkStart w:id="48" w:name="_Toc456103997"/>
                            <w:bookmarkStart w:id="49" w:name="_Toc456684145"/>
                            <w:bookmarkStart w:id="50" w:name="_Toc456684180"/>
                            <w:bookmarkStart w:id="51" w:name="_Toc456684215"/>
                            <w:bookmarkStart w:id="52" w:name="_Toc456684295"/>
                            <w:bookmarkStart w:id="53" w:name="_Toc456684328"/>
                            <w:bookmarkStart w:id="54" w:name="_Toc456684439"/>
                            <w:bookmarkStart w:id="55" w:name="_Toc456684480"/>
                            <w:bookmarkStart w:id="56" w:name="_Toc458540159"/>
                            <w:bookmarkStart w:id="57" w:name="_Toc458540601"/>
                            <w:r>
                              <w:t xml:space="preserve">Figure </w:t>
                            </w:r>
                            <w:fldSimple w:instr=" SEQ Figure \* ARABIC ">
                              <w:r w:rsidR="009175B4">
                                <w:rPr>
                                  <w:noProof/>
                                </w:rPr>
                                <w:t>3</w:t>
                              </w:r>
                            </w:fldSimple>
                            <w:r>
                              <w:t xml:space="preserve">: </w:t>
                            </w:r>
                            <w:r w:rsidRPr="00E75E40">
                              <w:t>Product distribution for the isomerization reaction of glucose with time in the aqueous phase at 110° C, 600 rpm of agitation, and 400 psi of N</w:t>
                            </w:r>
                            <w:r w:rsidRPr="00F36EF0">
                              <w:rPr>
                                <w:vertAlign w:val="subscript"/>
                              </w:rPr>
                              <w:t>2</w:t>
                            </w:r>
                            <w:r w:rsidRPr="00E75E40">
                              <w:t xml:space="preserve"> over NaX-MWNT nanohybrid catalyst (200 mg). The feed was 10 wt</w:t>
                            </w:r>
                            <w:r>
                              <w:t>.</w:t>
                            </w:r>
                            <w:r w:rsidRPr="00E75E40">
                              <w:t>% of glucose in a total reaction volume of 30</w:t>
                            </w:r>
                            <w:r>
                              <w:t xml:space="preserve"> ml </w:t>
                            </w:r>
                            <w:sdt>
                              <w:sdtPr>
                                <w:id w:val="1292012732"/>
                                <w:citation/>
                              </w:sdtPr>
                              <w:sdtEndPr/>
                              <w:sdtContent>
                                <w:r>
                                  <w:fldChar w:fldCharType="begin"/>
                                </w:r>
                                <w:r>
                                  <w:rPr>
                                    <w:lang w:val="en-IN"/>
                                  </w:rPr>
                                  <w:instrText xml:space="preserve">CITATION Jim15 \l 16393 </w:instrText>
                                </w:r>
                                <w:r>
                                  <w:fldChar w:fldCharType="separate"/>
                                </w:r>
                                <w:r w:rsidRPr="001D0616">
                                  <w:rPr>
                                    <w:noProof/>
                                    <w:lang w:val="en-IN"/>
                                  </w:rPr>
                                  <w:t>[8]</w:t>
                                </w:r>
                                <w:r>
                                  <w:fldChar w:fldCharType="end"/>
                                </w:r>
                              </w:sdtContent>
                            </w:sdt>
                            <w:bookmarkEnd w:id="47"/>
                            <w:bookmarkEnd w:id="48"/>
                            <w:r>
                              <w:t>.</w:t>
                            </w:r>
                            <w:bookmarkEnd w:id="49"/>
                            <w:bookmarkEnd w:id="50"/>
                            <w:bookmarkEnd w:id="51"/>
                            <w:bookmarkEnd w:id="52"/>
                            <w:bookmarkEnd w:id="53"/>
                            <w:bookmarkEnd w:id="54"/>
                            <w:bookmarkEnd w:id="55"/>
                            <w:bookmarkEnd w:id="56"/>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C42FE" id="Text Box 34" o:spid="_x0000_s1049" type="#_x0000_t202" style="position:absolute;left:0;text-align:left;margin-left:0;margin-top:191.35pt;width:425.5pt;height:63.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" stroked="f">
                <v:textbox inset="0,0,0,0">
                  <w:txbxContent>
                    <w:p w14:paraId="0695A158" w14:textId="3E13E2EB" w:rsidR="001D0616" w:rsidRPr="00D631BC" w:rsidRDefault="001D0616" w:rsidP="00505644">
                      <w:pPr>
                        <w:pStyle w:val="Caption"/>
                        <w:jc w:val="both"/>
                        <w:rPr>
                          <w:i/>
                        </w:rPr>
                      </w:pPr>
                      <w:bookmarkStart w:id="58" w:name="_Toc455046739"/>
                      <w:bookmarkStart w:id="59" w:name="_Toc456103997"/>
                      <w:bookmarkStart w:id="60" w:name="_Toc456684145"/>
                      <w:bookmarkStart w:id="61" w:name="_Toc456684180"/>
                      <w:bookmarkStart w:id="62" w:name="_Toc456684215"/>
                      <w:bookmarkStart w:id="63" w:name="_Toc456684295"/>
                      <w:bookmarkStart w:id="64" w:name="_Toc456684328"/>
                      <w:bookmarkStart w:id="65" w:name="_Toc456684439"/>
                      <w:bookmarkStart w:id="66" w:name="_Toc456684480"/>
                      <w:bookmarkStart w:id="67" w:name="_Toc458540159"/>
                      <w:bookmarkStart w:id="68" w:name="_Toc458540601"/>
                      <w:r>
                        <w:t xml:space="preserve">Figure </w:t>
                      </w:r>
                      <w:fldSimple w:instr=" SEQ Figure \* ARABIC ">
                        <w:r w:rsidR="009175B4">
                          <w:rPr>
                            <w:noProof/>
                          </w:rPr>
                          <w:t>3</w:t>
                        </w:r>
                      </w:fldSimple>
                      <w:r>
                        <w:t xml:space="preserve">: </w:t>
                      </w:r>
                      <w:r w:rsidRPr="00E75E40">
                        <w:t>Product distribution for the isomerization reaction of glucose with time in the aqueous phase at 110° C, 600 rpm of agitation, and 400 psi of N</w:t>
                      </w:r>
                      <w:r w:rsidRPr="00F36EF0">
                        <w:rPr>
                          <w:vertAlign w:val="subscript"/>
                        </w:rPr>
                        <w:t>2</w:t>
                      </w:r>
                      <w:r w:rsidRPr="00E75E40">
                        <w:t xml:space="preserve"> over NaX-MWNT nanohybrid catalyst (200 mg). The feed was 10 wt</w:t>
                      </w:r>
                      <w:r>
                        <w:t>.</w:t>
                      </w:r>
                      <w:r w:rsidRPr="00E75E40">
                        <w:t>% of glucose in a total reaction volume of 30</w:t>
                      </w:r>
                      <w:r>
                        <w:t xml:space="preserve"> ml </w:t>
                      </w:r>
                      <w:sdt>
                        <w:sdtPr>
                          <w:id w:val="1292012732"/>
                          <w:citation/>
                        </w:sdtPr>
                        <w:sdtEndPr/>
                        <w:sdtContent>
                          <w:r>
                            <w:fldChar w:fldCharType="begin"/>
                          </w:r>
                          <w:r>
                            <w:rPr>
                              <w:lang w:val="en-IN"/>
                            </w:rPr>
                            <w:instrText xml:space="preserve">CITATION Jim15 \l 16393 </w:instrText>
                          </w:r>
                          <w:r>
                            <w:fldChar w:fldCharType="separate"/>
                          </w:r>
                          <w:r w:rsidRPr="001D0616">
                            <w:rPr>
                              <w:noProof/>
                              <w:lang w:val="en-IN"/>
                            </w:rPr>
                            <w:t>[8]</w:t>
                          </w:r>
                          <w:r>
                            <w:fldChar w:fldCharType="end"/>
                          </w:r>
                        </w:sdtContent>
                      </w:sdt>
                      <w:bookmarkEnd w:id="58"/>
                      <w:bookmarkEnd w:id="59"/>
                      <w:r>
                        <w:t>.</w:t>
                      </w:r>
                      <w:bookmarkEnd w:id="60"/>
                      <w:bookmarkEnd w:id="61"/>
                      <w:bookmarkEnd w:id="62"/>
                      <w:bookmarkEnd w:id="63"/>
                      <w:bookmarkEnd w:id="64"/>
                      <w:bookmarkEnd w:id="65"/>
                      <w:bookmarkEnd w:id="66"/>
                      <w:bookmarkEnd w:id="67"/>
                      <w:bookmarkEnd w:id="68"/>
                    </w:p>
                  </w:txbxContent>
                </v:textbox>
                <w10:wrap type="topAndBottom" anchorx="margin"/>
              </v:shape>
            </w:pict>
          </mc:Fallback>
        </mc:AlternateContent>
      </w:r>
      <w:r w:rsidRPr="004455EA">
        <w:rPr>
          <w:noProof/>
          <w:lang w:val="en-IN" w:eastAsia="en-IN"/>
        </w:rPr>
        <w:drawing>
          <wp:anchor distT="0" distB="0" distL="114300" distR="114300" simplePos="0" relativeHeight="251658240" behindDoc="1" locked="0" layoutInCell="1" allowOverlap="1" wp14:anchorId="41C07C3A" wp14:editId="47985F89">
            <wp:simplePos x="0" y="0"/>
            <wp:positionH relativeFrom="margin">
              <wp:align>center</wp:align>
            </wp:positionH>
            <wp:positionV relativeFrom="paragraph">
              <wp:posOffset>389890</wp:posOffset>
            </wp:positionV>
            <wp:extent cx="3224530" cy="1972310"/>
            <wp:effectExtent l="19050" t="19050" r="13970" b="27940"/>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6">
                      <a:extLst>
                        <a:ext uri="{28A0092B-C50C-407E-A947-70E740481C1C}">
                          <a14:useLocalDpi xmlns:a14="http://schemas.microsoft.com/office/drawing/2010/main" val="0"/>
                        </a:ext>
                      </a:extLst>
                    </a:blip>
                    <a:srcRect l="10222" t="31129" r="79332" b="46545"/>
                    <a:stretch/>
                  </pic:blipFill>
                  <pic:spPr bwMode="auto">
                    <a:xfrm>
                      <a:off x="0" y="0"/>
                      <a:ext cx="3224530" cy="197231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0E05">
        <w:t>Glucose isomerization to fructose</w:t>
      </w:r>
      <w:bookmarkEnd w:id="46"/>
    </w:p>
    <w:p w14:paraId="4ECA0B14" w14:textId="5230BC48" w:rsidR="00505644" w:rsidRPr="00505644" w:rsidRDefault="00505644" w:rsidP="00B6027B">
      <w:pPr>
        <w:spacing w:after="240"/>
        <w:ind w:firstLine="720"/>
        <w:jc w:val="both"/>
      </w:pPr>
      <w:r w:rsidRPr="004455EA">
        <w:rPr>
          <w:rFonts w:ascii="Times New Roman" w:hAnsi="Times New Roman"/>
        </w:rPr>
        <w:t>Figure 3</w:t>
      </w:r>
      <w:r w:rsidR="00B6027B">
        <w:rPr>
          <w:rFonts w:ascii="Times New Roman" w:hAnsi="Times New Roman"/>
        </w:rPr>
        <w:t>,</w:t>
      </w:r>
      <w:r w:rsidRPr="004455EA">
        <w:rPr>
          <w:rFonts w:ascii="Times New Roman" w:hAnsi="Times New Roman"/>
        </w:rPr>
        <w:t xml:space="preserve"> shows the product distribution for isomerization of glucose to fructose. At low conversion, the fructose selectivity was very high (</w:t>
      </w:r>
      <w:r w:rsidR="004C1493" w:rsidRPr="004455EA">
        <w:rPr>
          <w:rFonts w:ascii="Times New Roman" w:hAnsi="Times New Roman"/>
        </w:rPr>
        <w:t>e.g.</w:t>
      </w:r>
      <w:r w:rsidRPr="004455EA">
        <w:rPr>
          <w:rFonts w:ascii="Times New Roman" w:hAnsi="Times New Roman"/>
        </w:rPr>
        <w:t xml:space="preserve">, around 85% when glucose </w:t>
      </w:r>
      <w:r w:rsidRPr="004455EA">
        <w:rPr>
          <w:rFonts w:ascii="Times New Roman" w:hAnsi="Times New Roman"/>
        </w:rPr>
        <w:lastRenderedPageBreak/>
        <w:t>conversion &lt;20%); however, after 2 h of reaction, the fructose yield reached a plateau while the glucose conversion kept increasing, as pol</w:t>
      </w:r>
      <w:r w:rsidR="00673CED">
        <w:rPr>
          <w:rFonts w:ascii="Times New Roman" w:hAnsi="Times New Roman"/>
        </w:rPr>
        <w:t>ymerization products were formed</w:t>
      </w:r>
      <w:sdt>
        <w:sdtPr>
          <w:rPr>
            <w:rFonts w:ascii="Times New Roman" w:hAnsi="Times New Roman"/>
          </w:rPr>
          <w:id w:val="768276594"/>
          <w:citation/>
        </w:sdtPr>
        <w:sdtEndPr/>
        <w:sdtContent>
          <w:r w:rsidR="00673CED">
            <w:rPr>
              <w:rFonts w:ascii="Times New Roman" w:hAnsi="Times New Roman"/>
            </w:rPr>
            <w:fldChar w:fldCharType="begin"/>
          </w:r>
          <w:r w:rsidR="007701BE">
            <w:rPr>
              <w:rFonts w:ascii="Times New Roman" w:hAnsi="Times New Roman"/>
              <w:lang w:val="en-IN"/>
            </w:rPr>
            <w:instrText xml:space="preserve">CITATION Jim15 \l 16393 </w:instrText>
          </w:r>
          <w:r w:rsidR="00673CED">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[8]</w:t>
          </w:r>
          <w:r w:rsidR="00673CED">
            <w:rPr>
              <w:rFonts w:ascii="Times New Roman" w:hAnsi="Times New Roman"/>
            </w:rPr>
            <w:fldChar w:fldCharType="end"/>
          </w:r>
        </w:sdtContent>
      </w:sdt>
      <w:r w:rsidRPr="004455EA">
        <w:rPr>
          <w:rFonts w:ascii="Times New Roman" w:hAnsi="Times New Roman"/>
        </w:rPr>
        <w:t xml:space="preserve">. The observed additional disappearance of glucose can </w:t>
      </w:r>
      <w:r>
        <w:rPr>
          <w:rFonts w:ascii="Times New Roman" w:hAnsi="Times New Roman"/>
        </w:rPr>
        <w:t>b</w:t>
      </w:r>
      <w:r w:rsidRPr="004455EA">
        <w:rPr>
          <w:rFonts w:ascii="Times New Roman" w:hAnsi="Times New Roman"/>
        </w:rPr>
        <w:t>e ascribed to the heat-catalyzed degradation of saccharides t</w:t>
      </w:r>
      <w:r w:rsidR="00673CED">
        <w:rPr>
          <w:rFonts w:ascii="Times New Roman" w:hAnsi="Times New Roman"/>
        </w:rPr>
        <w:t xml:space="preserve">oward soluble polymer and humins </w:t>
      </w:r>
      <w:sdt>
        <w:sdtPr>
          <w:rPr>
            <w:rFonts w:ascii="Times New Roman" w:hAnsi="Times New Roman"/>
          </w:rPr>
          <w:id w:val="108405885"/>
          <w:citation/>
        </w:sdtPr>
        <w:sdtEndPr/>
        <w:sdtContent>
          <w:r w:rsidR="00673CED">
            <w:rPr>
              <w:rFonts w:ascii="Times New Roman" w:hAnsi="Times New Roman"/>
            </w:rPr>
            <w:fldChar w:fldCharType="begin"/>
          </w:r>
          <w:r w:rsidR="007701BE">
            <w:rPr>
              <w:rFonts w:ascii="Times New Roman" w:hAnsi="Times New Roman"/>
              <w:lang w:val="en-IN"/>
            </w:rPr>
            <w:instrText xml:space="preserve">CITATION Jim15 \l 16393 </w:instrText>
          </w:r>
          <w:r w:rsidR="00673CED">
            <w:rPr>
              <w:rFonts w:ascii="Times New Roman" w:hAnsi="Times New Roman"/>
            </w:rPr>
            <w:fldChar w:fldCharType="separate"/>
          </w:r>
          <w:r w:rsidR="001D0616" w:rsidRPr="001D0616">
            <w:rPr>
              <w:rFonts w:ascii="Times New Roman" w:hAnsi="Times New Roman"/>
              <w:noProof/>
              <w:lang w:val="en-IN"/>
            </w:rPr>
            <w:t>[8]</w:t>
          </w:r>
          <w:r w:rsidR="00673CED">
            <w:rPr>
              <w:rFonts w:ascii="Times New Roman" w:hAnsi="Times New Roman"/>
            </w:rPr>
            <w:fldChar w:fldCharType="end"/>
          </w:r>
        </w:sdtContent>
      </w:sdt>
      <w:r w:rsidRPr="004455EA">
        <w:rPr>
          <w:rFonts w:ascii="Times New Roman" w:hAnsi="Times New Roman"/>
        </w:rPr>
        <w:t>.</w:t>
      </w:r>
    </w:p>
    <w:p w14:paraId="124183B8" w14:textId="1F6FBEEC" w:rsidR="00FC057E" w:rsidRDefault="00FC057E" w:rsidP="00C44941">
      <w:pPr>
        <w:pStyle w:val="Heading3"/>
        <w:numPr>
          <w:ilvl w:val="2"/>
          <w:numId w:val="41"/>
        </w:numPr>
      </w:pPr>
      <w:bookmarkStart w:id="69" w:name="_Toc458540555"/>
      <w:r w:rsidRPr="00FC057E">
        <w:t>Glucose/Fructose dehydration</w:t>
      </w:r>
      <w:bookmarkEnd w:id="69"/>
    </w:p>
    <w:p w14:paraId="1C74946E" w14:textId="1E3BE069" w:rsidR="00FC057E" w:rsidRDefault="004231EE" w:rsidP="00B6027B">
      <w:pPr>
        <w:spacing w:after="240"/>
        <w:ind w:firstLine="720"/>
        <w:jc w:val="both"/>
        <w:rPr>
          <w:rFonts w:ascii="Times New Roman" w:hAnsi="Times New Roman"/>
        </w:rPr>
      </w:pPr>
      <w:r>
        <w:rPr>
          <w:rFonts w:ascii="Times New Roman" w:hAnsi="Times New Roman"/>
        </w:rPr>
        <w:t>Figure 4</w:t>
      </w:r>
      <w:r w:rsidR="00B6027B">
        <w:rPr>
          <w:rFonts w:ascii="Times New Roman" w:hAnsi="Times New Roman"/>
        </w:rPr>
        <w:t>,</w:t>
      </w:r>
      <w:r w:rsidRPr="001A0D2E">
        <w:rPr>
          <w:rFonts w:ascii="Times New Roman" w:hAnsi="Times New Roman"/>
        </w:rPr>
        <w:t xml:space="preserve"> shows the product distribution for dehydration reaction of glucose/fructose. It is seen that for glucose as feed and 30 min of reaction, the conversion achieved</w:t>
      </w:r>
      <w:r>
        <w:rPr>
          <w:rFonts w:ascii="Times New Roman" w:hAnsi="Times New Roman"/>
        </w:rPr>
        <w:t xml:space="preserve"> is 34.4% and 1.4</w:t>
      </w:r>
      <w:r w:rsidRPr="001A0D2E">
        <w:rPr>
          <w:rFonts w:ascii="Times New Roman" w:hAnsi="Times New Roman"/>
        </w:rPr>
        <w:t xml:space="preserve"> mol % of </w:t>
      </w:r>
      <w:r w:rsidRPr="00640B1D">
        <w:rPr>
          <w:rFonts w:ascii="Times New Roman" w:hAnsi="Times New Roman"/>
        </w:rPr>
        <w:t>HMF is produced. With an increasing in time, conversion increases to 76.3%, but no appreciable increase in HMF mol% is observed</w:t>
      </w:r>
      <w:r>
        <w:rPr>
          <w:rFonts w:ascii="Times New Roman" w:hAnsi="Times New Roman"/>
        </w:rPr>
        <w:t>,</w:t>
      </w:r>
      <w:r w:rsidRPr="00640B1D">
        <w:rPr>
          <w:rFonts w:ascii="Times New Roman" w:hAnsi="Times New Roman"/>
        </w:rPr>
        <w:t xml:space="preserve"> as there is an onset of</w:t>
      </w:r>
      <w:r>
        <w:rPr>
          <w:rFonts w:ascii="Times New Roman" w:hAnsi="Times New Roman"/>
        </w:rPr>
        <w:t xml:space="preserve"> the</w:t>
      </w:r>
      <w:r w:rsidRPr="00640B1D">
        <w:rPr>
          <w:rFonts w:ascii="Times New Roman" w:hAnsi="Times New Roman"/>
        </w:rPr>
        <w:t xml:space="preserve"> </w:t>
      </w:r>
      <w:r w:rsidRPr="003F4038">
        <w:rPr>
          <w:rFonts w:ascii="Times New Roman" w:hAnsi="Times New Roman"/>
          <w:noProof/>
        </w:rPr>
        <w:t>polymerization</w:t>
      </w:r>
      <w:r w:rsidRPr="00640B1D">
        <w:rPr>
          <w:rFonts w:ascii="Times New Roman" w:hAnsi="Times New Roman"/>
        </w:rPr>
        <w:t xml:space="preserve"> reaction. For fructose, with time conversion increases from 40.1% to 65.5%, which is reflected in</w:t>
      </w:r>
      <w:r>
        <w:rPr>
          <w:rFonts w:ascii="Times New Roman" w:hAnsi="Times New Roman"/>
        </w:rPr>
        <w:t xml:space="preserve"> the</w:t>
      </w:r>
      <w:r w:rsidRPr="00640B1D">
        <w:rPr>
          <w:rFonts w:ascii="Times New Roman" w:hAnsi="Times New Roman"/>
        </w:rPr>
        <w:t xml:space="preserve"> </w:t>
      </w:r>
      <w:r w:rsidRPr="003F4038">
        <w:rPr>
          <w:rFonts w:ascii="Times New Roman" w:hAnsi="Times New Roman"/>
          <w:noProof/>
        </w:rPr>
        <w:t>increase</w:t>
      </w:r>
      <w:r>
        <w:rPr>
          <w:rFonts w:ascii="Times New Roman" w:hAnsi="Times New Roman"/>
          <w:noProof/>
        </w:rPr>
        <w:t xml:space="preserve"> </w:t>
      </w:r>
      <w:r w:rsidRPr="00640B1D">
        <w:rPr>
          <w:rFonts w:ascii="Times New Roman" w:hAnsi="Times New Roman"/>
        </w:rPr>
        <w:t>of HMF from 5.7% to 31.5%.</w:t>
      </w:r>
      <w:r>
        <w:rPr>
          <w:rFonts w:ascii="Times New Roman" w:hAnsi="Times New Roman"/>
        </w:rPr>
        <w:t xml:space="preserve"> </w:t>
      </w:r>
      <w:r w:rsidRPr="00640B1D">
        <w:rPr>
          <w:rFonts w:ascii="Times New Roman" w:hAnsi="Times New Roman"/>
        </w:rPr>
        <w:t xml:space="preserve">The explanation </w:t>
      </w:r>
      <w:r w:rsidR="00857B54">
        <w:rPr>
          <w:noProof/>
          <w:lang w:val="en-IN" w:eastAsia="en-IN" w:bidi="ar-SA"/>
        </w:rPr>
        <mc:AlternateContent>
          <mc:Choice Requires="wps">
            <w:drawing>
              <wp:anchor distT="0" distB="0" distL="114300" distR="114300" simplePos="0" relativeHeight="251664384" behindDoc="1" locked="0" layoutInCell="1" allowOverlap="1" wp14:anchorId="4A244DF8" wp14:editId="3B95EAE7">
                <wp:simplePos x="0" y="0"/>
                <wp:positionH relativeFrom="margin">
                  <wp:align>left</wp:align>
                </wp:positionH>
                <wp:positionV relativeFrom="paragraph">
                  <wp:posOffset>1294915</wp:posOffset>
                </wp:positionV>
                <wp:extent cx="5370830" cy="635"/>
                <wp:effectExtent l="0" t="0" r="1270" b="7620"/>
                <wp:wrapTight wrapText="bothSides">
                  <wp:wrapPolygon edited="0">
                    <wp:start x="0" y="0"/>
                    <wp:lineTo x="0" y="21130"/>
                    <wp:lineTo x="21528" y="21130"/>
                    <wp:lineTo x="21528" y="0"/>
                    <wp:lineTo x="0" y="0"/>
                  </wp:wrapPolygon>
                </wp:wrapTight>
                <wp:docPr id="60" name="Text Box 60"/>
                <wp:cNvGraphicFramePr/>
                <a:graphic xmlns:a="http://schemas.openxmlformats.org/drawingml/2006/main">
                  <a:graphicData uri="http://schemas.microsoft.com/office/word/2010/wordprocessingShape">
                    <wps:wsp>
                      <wps:cNvSpPr txBox="1"/>
                      <wps:spPr>
                        <a:xfrm>
                          <a:off x="0" y="0"/>
                          <a:ext cx="5370830" cy="635"/>
                        </a:xfrm>
                        <a:prstGeom prst="rect">
                          <a:avLst/>
                        </a:prstGeom>
                        <a:solidFill>
                          <a:prstClr val="white"/>
                        </a:solidFill>
                        <a:ln>
                          <a:noFill/>
                        </a:ln>
                      </wps:spPr>
                      <wps:txbx>
                        <w:txbxContent>
                          <w:p w14:paraId="101E0A3B" w14:textId="4797280B" w:rsidR="001D0616" w:rsidRPr="000B3E02" w:rsidRDefault="001D0616" w:rsidP="004231EE">
                            <w:pPr>
                              <w:pStyle w:val="Caption"/>
                              <w:jc w:val="both"/>
                              <w:rPr>
                                <w:noProof/>
                                <w:szCs w:val="24"/>
                              </w:rPr>
                            </w:pPr>
                            <w:bookmarkStart w:id="70" w:name="_Toc455046740"/>
                            <w:bookmarkStart w:id="71" w:name="_Toc456103998"/>
                            <w:bookmarkStart w:id="72" w:name="_Toc456684146"/>
                            <w:bookmarkStart w:id="73" w:name="_Toc456684181"/>
                            <w:bookmarkStart w:id="74" w:name="_Toc456684216"/>
                            <w:bookmarkStart w:id="75" w:name="_Toc456684296"/>
                            <w:bookmarkStart w:id="76" w:name="_Toc456684329"/>
                            <w:bookmarkStart w:id="77" w:name="_Toc456684440"/>
                            <w:bookmarkStart w:id="78" w:name="_Toc456684481"/>
                            <w:bookmarkStart w:id="79" w:name="_Toc458540160"/>
                            <w:bookmarkStart w:id="80" w:name="_Toc458540602"/>
                            <w:r>
                              <w:t xml:space="preserve">Figure </w:t>
                            </w:r>
                            <w:fldSimple w:instr=" SEQ Figure \* ARABIC ">
                              <w:r w:rsidR="009175B4">
                                <w:rPr>
                                  <w:noProof/>
                                </w:rPr>
                                <w:t>4</w:t>
                              </w:r>
                            </w:fldSimple>
                            <w:r>
                              <w:t xml:space="preserve">: </w:t>
                            </w:r>
                            <w:r w:rsidRPr="00962C48">
                              <w:t>Conversion and Product Distribution obtained in the Dehydration Reaction of Glucose/</w:t>
                            </w:r>
                            <w:r>
                              <w:t>Fructose at 150° C, 300 rpm of a</w:t>
                            </w:r>
                            <w:r w:rsidRPr="00962C48">
                              <w:t>gitation and 600 psi of N</w:t>
                            </w:r>
                            <w:r w:rsidRPr="007B12AC">
                              <w:rPr>
                                <w:vertAlign w:val="subscript"/>
                              </w:rPr>
                              <w:t>2</w:t>
                            </w:r>
                            <w:r>
                              <w:t xml:space="preserve"> over 50 mg of n</w:t>
                            </w:r>
                            <w:r w:rsidRPr="00962C48">
                              <w:t>anohybrid catalyst (MWNT-SO</w:t>
                            </w:r>
                            <w:r w:rsidRPr="007B12AC">
                              <w:rPr>
                                <w:vertAlign w:val="subscript"/>
                              </w:rPr>
                              <w:t>3</w:t>
                            </w:r>
                            <w:r w:rsidRPr="00962C48">
                              <w:t>H) in water/decalin (1/1 v/v)</w:t>
                            </w:r>
                            <w:bookmarkEnd w:id="70"/>
                            <w:bookmarkEnd w:id="71"/>
                            <w:bookmarkEnd w:id="72"/>
                            <w:bookmarkEnd w:id="73"/>
                            <w:bookmarkEnd w:id="74"/>
                            <w:bookmarkEnd w:id="75"/>
                            <w:bookmarkEnd w:id="76"/>
                            <w:bookmarkEnd w:id="77"/>
                            <w:bookmarkEnd w:id="78"/>
                            <w:bookmarkEnd w:id="79"/>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244DF8" id="Text Box 60" o:spid="_x0000_s1050" type="#_x0000_t202" style="position:absolute;left:0;text-align:left;margin-left:0;margin-top:101.95pt;width:422.9pt;height:.05pt;z-index:-2516520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" stroked="f">
                <v:textbox style="mso-fit-shape-to-text:t" inset="0,0,0,0">
                  <w:txbxContent>
                    <w:p w14:paraId="101E0A3B" w14:textId="4797280B" w:rsidR="001D0616" w:rsidRPr="000B3E02" w:rsidRDefault="001D0616" w:rsidP="004231EE">
                      <w:pPr>
                        <w:pStyle w:val="Caption"/>
                        <w:jc w:val="both"/>
                        <w:rPr>
                          <w:noProof/>
                          <w:szCs w:val="24"/>
                        </w:rPr>
                      </w:pPr>
                      <w:bookmarkStart w:id="81" w:name="_Toc455046740"/>
                      <w:bookmarkStart w:id="82" w:name="_Toc456103998"/>
                      <w:bookmarkStart w:id="83" w:name="_Toc456684146"/>
                      <w:bookmarkStart w:id="84" w:name="_Toc456684181"/>
                      <w:bookmarkStart w:id="85" w:name="_Toc456684216"/>
                      <w:bookmarkStart w:id="86" w:name="_Toc456684296"/>
                      <w:bookmarkStart w:id="87" w:name="_Toc456684329"/>
                      <w:bookmarkStart w:id="88" w:name="_Toc456684440"/>
                      <w:bookmarkStart w:id="89" w:name="_Toc456684481"/>
                      <w:bookmarkStart w:id="90" w:name="_Toc458540160"/>
                      <w:bookmarkStart w:id="91" w:name="_Toc458540602"/>
                      <w:r>
                        <w:t xml:space="preserve">Figure </w:t>
                      </w:r>
                      <w:fldSimple w:instr=" SEQ Figure \* ARABIC ">
                        <w:r w:rsidR="009175B4">
                          <w:rPr>
                            <w:noProof/>
                          </w:rPr>
                          <w:t>4</w:t>
                        </w:r>
                      </w:fldSimple>
                      <w:r>
                        <w:t xml:space="preserve">: </w:t>
                      </w:r>
                      <w:r w:rsidRPr="00962C48">
                        <w:t>Conversion and Product Distribution obtained in the Dehydration Reaction of Glucose/</w:t>
                      </w:r>
                      <w:r>
                        <w:t>Fructose at 150° C, 300 rpm of a</w:t>
                      </w:r>
                      <w:r w:rsidRPr="00962C48">
                        <w:t>gitation and 600 psi of N</w:t>
                      </w:r>
                      <w:r w:rsidRPr="007B12AC">
                        <w:rPr>
                          <w:vertAlign w:val="subscript"/>
                        </w:rPr>
                        <w:t>2</w:t>
                      </w:r>
                      <w:r>
                        <w:t xml:space="preserve"> over 50 mg of n</w:t>
                      </w:r>
                      <w:r w:rsidRPr="00962C48">
                        <w:t>anohybrid catalyst (MWNT-SO</w:t>
                      </w:r>
                      <w:r w:rsidRPr="007B12AC">
                        <w:rPr>
                          <w:vertAlign w:val="subscript"/>
                        </w:rPr>
                        <w:t>3</w:t>
                      </w:r>
                      <w:r w:rsidRPr="00962C48">
                        <w:t>H) in water/decalin (1/1 v/v)</w:t>
                      </w:r>
                      <w:bookmarkEnd w:id="81"/>
                      <w:bookmarkEnd w:id="82"/>
                      <w:bookmarkEnd w:id="83"/>
                      <w:bookmarkEnd w:id="84"/>
                      <w:bookmarkEnd w:id="85"/>
                      <w:bookmarkEnd w:id="86"/>
                      <w:bookmarkEnd w:id="87"/>
                      <w:bookmarkEnd w:id="88"/>
                      <w:bookmarkEnd w:id="89"/>
                      <w:bookmarkEnd w:id="90"/>
                      <w:bookmarkEnd w:id="91"/>
                    </w:p>
                  </w:txbxContent>
                </v:textbox>
                <w10:wrap type="tight" anchorx="margin"/>
              </v:shape>
            </w:pict>
          </mc:Fallback>
        </mc:AlternateContent>
      </w:r>
      <w:r w:rsidR="00857B54" w:rsidRPr="003449AF">
        <w:rPr>
          <w:noProof/>
          <w:lang w:val="en-IN" w:eastAsia="en-IN" w:bidi="ar-SA"/>
        </w:rPr>
        <w:drawing>
          <wp:anchor distT="0" distB="0" distL="114300" distR="114300" simplePos="0" relativeHeight="251662336" behindDoc="1" locked="0" layoutInCell="1" allowOverlap="1" wp14:anchorId="238766DF" wp14:editId="01617B7C">
            <wp:simplePos x="0" y="0"/>
            <wp:positionH relativeFrom="margin">
              <wp:align>left</wp:align>
            </wp:positionH>
            <wp:positionV relativeFrom="paragraph">
              <wp:posOffset>23973</wp:posOffset>
            </wp:positionV>
            <wp:extent cx="5370830" cy="1190625"/>
            <wp:effectExtent l="19050" t="19050" r="20320" b="28575"/>
            <wp:wrapTight wrapText="bothSides">
              <wp:wrapPolygon edited="0">
                <wp:start x="-77" y="-346"/>
                <wp:lineTo x="-77" y="21773"/>
                <wp:lineTo x="21605" y="21773"/>
                <wp:lineTo x="21605" y="-346"/>
                <wp:lineTo x="-77" y="-346"/>
              </wp:wrapPolygon>
            </wp:wrapTight>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7">
                      <a:extLst>
                        <a:ext uri="{28A0092B-C50C-407E-A947-70E740481C1C}">
                          <a14:useLocalDpi xmlns:a14="http://schemas.microsoft.com/office/drawing/2010/main" val="0"/>
                        </a:ext>
                      </a:extLst>
                    </a:blip>
                    <a:srcRect l="9034" t="36349" r="66851" b="49736"/>
                    <a:stretch/>
                  </pic:blipFill>
                  <pic:spPr bwMode="auto">
                    <a:xfrm>
                      <a:off x="0" y="0"/>
                      <a:ext cx="5370830" cy="11906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0B1D">
        <w:rPr>
          <w:rFonts w:ascii="Times New Roman" w:hAnsi="Times New Roman"/>
        </w:rPr>
        <w:t>for this behavior is,</w:t>
      </w:r>
      <w:r>
        <w:rPr>
          <w:rFonts w:ascii="Times New Roman" w:hAnsi="Times New Roman"/>
        </w:rPr>
        <w:t xml:space="preserve"> the</w:t>
      </w:r>
      <w:r w:rsidRPr="00640B1D">
        <w:rPr>
          <w:rFonts w:ascii="Times New Roman" w:hAnsi="Times New Roman"/>
        </w:rPr>
        <w:t xml:space="preserve"> </w:t>
      </w:r>
      <w:r w:rsidRPr="003F4038">
        <w:rPr>
          <w:rFonts w:ascii="Times New Roman" w:hAnsi="Times New Roman"/>
          <w:noProof/>
        </w:rPr>
        <w:t>stability</w:t>
      </w:r>
      <w:r w:rsidRPr="00640B1D">
        <w:rPr>
          <w:rFonts w:ascii="Times New Roman" w:hAnsi="Times New Roman"/>
        </w:rPr>
        <w:t xml:space="preserve"> of </w:t>
      </w:r>
      <w:r w:rsidRPr="003F4038">
        <w:rPr>
          <w:rFonts w:ascii="Times New Roman" w:hAnsi="Times New Roman"/>
          <w:noProof/>
        </w:rPr>
        <w:t>six</w:t>
      </w:r>
      <w:r>
        <w:rPr>
          <w:rFonts w:ascii="Times New Roman" w:hAnsi="Times New Roman"/>
          <w:noProof/>
        </w:rPr>
        <w:t>-</w:t>
      </w:r>
      <w:r w:rsidRPr="003F4038">
        <w:rPr>
          <w:rFonts w:ascii="Times New Roman" w:hAnsi="Times New Roman"/>
          <w:noProof/>
        </w:rPr>
        <w:t>membered</w:t>
      </w:r>
      <w:r w:rsidRPr="00640B1D">
        <w:rPr>
          <w:rFonts w:ascii="Times New Roman" w:hAnsi="Times New Roman"/>
        </w:rPr>
        <w:t xml:space="preserve"> carbon ring of glucose is very high and hence, the open chain structure in solution are low.</w:t>
      </w:r>
      <w:r>
        <w:rPr>
          <w:rFonts w:ascii="Times New Roman" w:hAnsi="Times New Roman"/>
        </w:rPr>
        <w:t xml:space="preserve"> </w:t>
      </w:r>
      <w:r w:rsidRPr="00640B1D">
        <w:rPr>
          <w:rFonts w:ascii="Times New Roman" w:hAnsi="Times New Roman"/>
        </w:rPr>
        <w:t xml:space="preserve">Contradictory to this fructose is unstable and has more open chain structure which </w:t>
      </w:r>
      <w:r>
        <w:rPr>
          <w:rFonts w:ascii="Times New Roman" w:hAnsi="Times New Roman"/>
          <w:noProof/>
        </w:rPr>
        <w:t>is</w:t>
      </w:r>
      <w:r w:rsidRPr="00640B1D">
        <w:rPr>
          <w:rFonts w:ascii="Times New Roman" w:hAnsi="Times New Roman"/>
        </w:rPr>
        <w:t xml:space="preserve"> important for dehydration </w:t>
      </w:r>
      <w:r>
        <w:rPr>
          <w:rFonts w:ascii="Times New Roman" w:hAnsi="Times New Roman"/>
        </w:rPr>
        <w:t xml:space="preserve">reaction. Also, fructose forms sterically hindered </w:t>
      </w:r>
      <w:r w:rsidRPr="00B06125">
        <w:rPr>
          <w:rFonts w:ascii="Times New Roman" w:hAnsi="Times New Roman"/>
          <w:noProof/>
        </w:rPr>
        <w:t>difructose</w:t>
      </w:r>
      <w:r>
        <w:rPr>
          <w:rFonts w:ascii="Times New Roman" w:hAnsi="Times New Roman"/>
        </w:rPr>
        <w:t xml:space="preserve"> dianhydrides that are sterically hindered, making cross polymerization less </w:t>
      </w:r>
      <w:r w:rsidRPr="003F4038">
        <w:rPr>
          <w:rFonts w:ascii="Times New Roman" w:hAnsi="Times New Roman"/>
          <w:noProof/>
        </w:rPr>
        <w:t>favorable</w:t>
      </w:r>
      <w:r>
        <w:rPr>
          <w:rFonts w:ascii="Times New Roman" w:hAnsi="Times New Roman"/>
        </w:rPr>
        <w:t xml:space="preserve"> than in the case of glucose</w:t>
      </w:r>
      <w:sdt>
        <w:sdtPr>
          <w:rPr>
            <w:rFonts w:ascii="Times New Roman" w:hAnsi="Times New Roman"/>
          </w:rPr>
          <w:id w:val="-644344309"/>
          <w:citation/>
        </w:sdtPr>
        <w:sdtEndPr/>
        <w:sdtContent>
          <w:r>
            <w:rPr>
              <w:rFonts w:ascii="Times New Roman" w:hAnsi="Times New Roman"/>
            </w:rPr>
            <w:fldChar w:fldCharType="begin"/>
          </w:r>
          <w:r w:rsidR="007701BE">
            <w:rPr>
              <w:rFonts w:ascii="Times New Roman" w:hAnsi="Times New Roman"/>
              <w:lang w:val="en-IN"/>
            </w:rPr>
            <w:instrText xml:space="preserve">CITATION Jim15 \l 16393 </w:instrText>
          </w:r>
          <w:r>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[8]</w:t>
          </w:r>
          <w:r>
            <w:rPr>
              <w:rFonts w:ascii="Times New Roman" w:hAnsi="Times New Roman"/>
            </w:rPr>
            <w:fldChar w:fldCharType="end"/>
          </w:r>
        </w:sdtContent>
      </w:sdt>
      <w:r>
        <w:rPr>
          <w:rFonts w:ascii="Times New Roman" w:hAnsi="Times New Roman"/>
        </w:rPr>
        <w:t>.</w:t>
      </w:r>
    </w:p>
    <w:p w14:paraId="2472888D" w14:textId="06DC01A1" w:rsidR="000E15C5" w:rsidRDefault="005351DB" w:rsidP="00C44941">
      <w:pPr>
        <w:pStyle w:val="Heading3"/>
        <w:numPr>
          <w:ilvl w:val="2"/>
          <w:numId w:val="41"/>
        </w:numPr>
      </w:pPr>
      <w:bookmarkStart w:id="92" w:name="_Toc458540556"/>
      <w:r>
        <w:lastRenderedPageBreak/>
        <w:t>Humin formation studies</w:t>
      </w:r>
      <w:bookmarkEnd w:id="45"/>
      <w:bookmarkEnd w:id="92"/>
    </w:p>
    <w:p w14:paraId="4EA84C63" w14:textId="0CB35CA5" w:rsidR="005351DB" w:rsidRPr="004C1493" w:rsidRDefault="000E15C5" w:rsidP="00B6027B">
      <w:pPr>
        <w:spacing w:after="240"/>
        <w:ind w:firstLine="720"/>
        <w:jc w:val="both"/>
      </w:pPr>
      <w:r w:rsidRPr="009246AD">
        <w:rPr>
          <w:rFonts w:ascii="Times New Roman" w:hAnsi="Times New Roman"/>
        </w:rPr>
        <w:t xml:space="preserve">Carl Lund et. al. has investigated the IR spectra of </w:t>
      </w:r>
      <w:r w:rsidRPr="003F4038">
        <w:rPr>
          <w:rFonts w:ascii="Times New Roman" w:hAnsi="Times New Roman"/>
          <w:noProof/>
        </w:rPr>
        <w:t>humins</w:t>
      </w:r>
      <w:r w:rsidRPr="009246AD">
        <w:rPr>
          <w:rFonts w:ascii="Times New Roman" w:hAnsi="Times New Roman"/>
        </w:rPr>
        <w:t xml:space="preserve"> formed during</w:t>
      </w:r>
      <w:r>
        <w:rPr>
          <w:rFonts w:ascii="Times New Roman" w:hAnsi="Times New Roman"/>
        </w:rPr>
        <w:t xml:space="preserve"> the</w:t>
      </w:r>
      <w:r w:rsidRPr="009246AD">
        <w:rPr>
          <w:rFonts w:ascii="Times New Roman" w:hAnsi="Times New Roman"/>
        </w:rPr>
        <w:t xml:space="preserve"> </w:t>
      </w:r>
      <w:r w:rsidRPr="003F4038">
        <w:rPr>
          <w:rFonts w:ascii="Times New Roman" w:hAnsi="Times New Roman"/>
          <w:noProof/>
        </w:rPr>
        <w:t>acid-catalyzed</w:t>
      </w:r>
      <w:r w:rsidRPr="009246AD">
        <w:rPr>
          <w:rFonts w:ascii="Times New Roman" w:hAnsi="Times New Roman"/>
        </w:rPr>
        <w:t xml:space="preserve"> </w:t>
      </w:r>
      <w:r w:rsidRPr="003F4038">
        <w:rPr>
          <w:rFonts w:ascii="Times New Roman" w:hAnsi="Times New Roman"/>
          <w:noProof/>
        </w:rPr>
        <w:t>conversion</w:t>
      </w:r>
      <w:r w:rsidRPr="009246AD">
        <w:rPr>
          <w:rFonts w:ascii="Times New Roman" w:hAnsi="Times New Roman"/>
        </w:rPr>
        <w:t xml:space="preserve"> of glucose, </w:t>
      </w:r>
      <w:r w:rsidRPr="003F4038">
        <w:rPr>
          <w:rFonts w:ascii="Times New Roman" w:hAnsi="Times New Roman"/>
          <w:noProof/>
        </w:rPr>
        <w:t>fructose</w:t>
      </w:r>
      <w:r>
        <w:rPr>
          <w:rFonts w:ascii="Times New Roman" w:hAnsi="Times New Roman"/>
          <w:noProof/>
        </w:rPr>
        <w:t>,</w:t>
      </w:r>
      <w:r w:rsidRPr="009246AD">
        <w:rPr>
          <w:rFonts w:ascii="Times New Roman" w:hAnsi="Times New Roman"/>
        </w:rPr>
        <w:t xml:space="preserve"> and 5-hydroxymethlfurfural.</w:t>
      </w:r>
      <w:r>
        <w:rPr>
          <w:rFonts w:ascii="Times New Roman" w:hAnsi="Times New Roman"/>
        </w:rPr>
        <w:t xml:space="preserve"> Figure 5</w:t>
      </w:r>
      <w:r w:rsidRPr="009246AD">
        <w:rPr>
          <w:rFonts w:ascii="Times New Roman" w:hAnsi="Times New Roman"/>
        </w:rPr>
        <w:t xml:space="preserve"> compares the IR spectra of </w:t>
      </w:r>
      <w:r w:rsidRPr="003F4038">
        <w:rPr>
          <w:rFonts w:ascii="Times New Roman" w:hAnsi="Times New Roman"/>
          <w:noProof/>
        </w:rPr>
        <w:t>humins</w:t>
      </w:r>
      <w:r w:rsidRPr="009246AD">
        <w:rPr>
          <w:rFonts w:ascii="Times New Roman" w:hAnsi="Times New Roman"/>
        </w:rPr>
        <w:t xml:space="preserve"> formed from glucose, </w:t>
      </w:r>
      <w:r w:rsidRPr="003F4038">
        <w:rPr>
          <w:rFonts w:ascii="Times New Roman" w:hAnsi="Times New Roman"/>
          <w:noProof/>
        </w:rPr>
        <w:t>fructose</w:t>
      </w:r>
      <w:r>
        <w:rPr>
          <w:rFonts w:ascii="Times New Roman" w:hAnsi="Times New Roman"/>
          <w:noProof/>
        </w:rPr>
        <w:t>,</w:t>
      </w:r>
      <w:r w:rsidRPr="009246AD">
        <w:rPr>
          <w:rFonts w:ascii="Times New Roman" w:hAnsi="Times New Roman"/>
        </w:rPr>
        <w:t xml:space="preserve"> and HMF and it also shows the spectrum of HMF itself. The spectrum for all three </w:t>
      </w:r>
      <w:r w:rsidRPr="003F4038">
        <w:rPr>
          <w:rFonts w:ascii="Times New Roman" w:hAnsi="Times New Roman"/>
          <w:noProof/>
        </w:rPr>
        <w:t>reactant</w:t>
      </w:r>
      <w:r>
        <w:rPr>
          <w:rFonts w:ascii="Times New Roman" w:hAnsi="Times New Roman"/>
          <w:noProof/>
        </w:rPr>
        <w:t>s</w:t>
      </w:r>
      <w:r w:rsidRPr="009246AD">
        <w:rPr>
          <w:rFonts w:ascii="Times New Roman" w:hAnsi="Times New Roman"/>
        </w:rPr>
        <w:t xml:space="preserve"> looked the same from 1100 cm</w:t>
      </w:r>
      <w:r w:rsidRPr="009246AD">
        <w:rPr>
          <w:rFonts w:ascii="Times New Roman" w:hAnsi="Times New Roman"/>
          <w:vertAlign w:val="superscript"/>
        </w:rPr>
        <w:t>-1</w:t>
      </w:r>
      <w:r w:rsidRPr="009246AD">
        <w:rPr>
          <w:rFonts w:ascii="Times New Roman" w:hAnsi="Times New Roman"/>
        </w:rPr>
        <w:t xml:space="preserve"> to 1400 cm</w:t>
      </w:r>
      <w:r w:rsidRPr="009246AD">
        <w:rPr>
          <w:rFonts w:ascii="Times New Roman" w:hAnsi="Times New Roman"/>
          <w:vertAlign w:val="superscript"/>
        </w:rPr>
        <w:t>-1</w:t>
      </w:r>
      <w:r w:rsidRPr="009246AD">
        <w:rPr>
          <w:rFonts w:ascii="Times New Roman" w:hAnsi="Times New Roman"/>
        </w:rPr>
        <w:t xml:space="preserve"> wavenumbers. There are two groups of spectral features where </w:t>
      </w:r>
      <w:r>
        <w:rPr>
          <w:rFonts w:ascii="Times New Roman" w:hAnsi="Times New Roman"/>
        </w:rPr>
        <w:t>the intensities vary appreciable</w:t>
      </w:r>
      <w:r w:rsidRPr="009246AD">
        <w:rPr>
          <w:rFonts w:ascii="Times New Roman" w:hAnsi="Times New Roman"/>
        </w:rPr>
        <w:t>. The first group indicated in the figure by dashed gray lines include two peaks spanning from 750 cm</w:t>
      </w:r>
      <w:r w:rsidRPr="009246AD">
        <w:rPr>
          <w:rFonts w:ascii="Times New Roman" w:hAnsi="Times New Roman"/>
          <w:vertAlign w:val="superscript"/>
        </w:rPr>
        <w:t>-1</w:t>
      </w:r>
      <w:r w:rsidRPr="009246AD">
        <w:rPr>
          <w:rFonts w:ascii="Times New Roman" w:hAnsi="Times New Roman"/>
        </w:rPr>
        <w:t xml:space="preserve"> to 850 cm</w:t>
      </w:r>
      <w:r w:rsidRPr="009246AD">
        <w:rPr>
          <w:rFonts w:ascii="Times New Roman" w:hAnsi="Times New Roman"/>
          <w:vertAlign w:val="superscript"/>
        </w:rPr>
        <w:t>-1</w:t>
      </w:r>
      <w:r w:rsidRPr="009246AD">
        <w:rPr>
          <w:rFonts w:ascii="Times New Roman" w:hAnsi="Times New Roman"/>
        </w:rPr>
        <w:t>, a peak at 1030 cm</w:t>
      </w:r>
      <w:r w:rsidRPr="009246AD">
        <w:rPr>
          <w:rFonts w:ascii="Times New Roman" w:hAnsi="Times New Roman"/>
          <w:vertAlign w:val="superscript"/>
        </w:rPr>
        <w:t>-1</w:t>
      </w:r>
      <w:r w:rsidRPr="009246AD">
        <w:rPr>
          <w:rFonts w:ascii="Times New Roman" w:hAnsi="Times New Roman"/>
        </w:rPr>
        <w:t xml:space="preserve"> and a peak at 1525 cm</w:t>
      </w:r>
      <w:r w:rsidRPr="009246AD">
        <w:rPr>
          <w:rFonts w:ascii="Times New Roman" w:hAnsi="Times New Roman"/>
          <w:vertAlign w:val="superscript"/>
        </w:rPr>
        <w:t>-1</w:t>
      </w:r>
      <w:r w:rsidRPr="009246AD">
        <w:rPr>
          <w:rFonts w:ascii="Times New Roman" w:hAnsi="Times New Roman"/>
        </w:rPr>
        <w:t>. Considering that the peaks at 1030 cm</w:t>
      </w:r>
      <w:r w:rsidRPr="009246AD">
        <w:rPr>
          <w:rFonts w:ascii="Times New Roman" w:hAnsi="Times New Roman"/>
          <w:vertAlign w:val="superscript"/>
        </w:rPr>
        <w:t>-1</w:t>
      </w:r>
      <w:r w:rsidRPr="009246AD">
        <w:rPr>
          <w:rFonts w:ascii="Times New Roman" w:hAnsi="Times New Roman"/>
        </w:rPr>
        <w:t xml:space="preserve"> and 1525 cm</w:t>
      </w:r>
      <w:r w:rsidRPr="009246AD">
        <w:rPr>
          <w:rFonts w:ascii="Times New Roman" w:hAnsi="Times New Roman"/>
          <w:vertAlign w:val="superscript"/>
        </w:rPr>
        <w:t>-1</w:t>
      </w:r>
      <w:r w:rsidRPr="009246AD">
        <w:rPr>
          <w:rFonts w:ascii="Times New Roman" w:hAnsi="Times New Roman"/>
        </w:rPr>
        <w:t xml:space="preserve"> overlap with pure HMF peaks they concluded that it belongs to furan ring. The peaks at 750 to 850 cm</w:t>
      </w:r>
      <w:r w:rsidRPr="009246AD">
        <w:rPr>
          <w:rFonts w:ascii="Times New Roman" w:hAnsi="Times New Roman"/>
          <w:vertAlign w:val="superscript"/>
        </w:rPr>
        <w:t>-1</w:t>
      </w:r>
      <w:r w:rsidRPr="009246AD">
        <w:rPr>
          <w:rFonts w:ascii="Times New Roman" w:hAnsi="Times New Roman"/>
        </w:rPr>
        <w:t xml:space="preserve"> are shifted </w:t>
      </w:r>
      <w:r>
        <w:rPr>
          <w:rFonts w:ascii="Times New Roman" w:hAnsi="Times New Roman"/>
        </w:rPr>
        <w:t xml:space="preserve">relative to HMF peaks, but they </w:t>
      </w:r>
      <w:r w:rsidRPr="009246AD">
        <w:rPr>
          <w:rFonts w:ascii="Times New Roman" w:hAnsi="Times New Roman"/>
        </w:rPr>
        <w:t xml:space="preserve">still considered them as arising from furan rings. DFT calculation of products of condensation of 2,5-dioxo-6-hydroxyhexanal </w:t>
      </w:r>
      <w:r w:rsidR="00B97C69" w:rsidRPr="009246AD">
        <w:rPr>
          <w:rFonts w:ascii="Times New Roman" w:hAnsi="Times New Roman"/>
          <w:noProof/>
          <w:lang w:val="en-IN" w:eastAsia="en-IN" w:bidi="ar-SA"/>
        </w:rPr>
        <w:drawing>
          <wp:anchor distT="0" distB="0" distL="114300" distR="114300" simplePos="0" relativeHeight="251666432" behindDoc="1" locked="0" layoutInCell="1" allowOverlap="1" wp14:anchorId="5FBFD832" wp14:editId="3FD0A077">
            <wp:simplePos x="0" y="0"/>
            <wp:positionH relativeFrom="margin">
              <wp:posOffset>935355</wp:posOffset>
            </wp:positionH>
            <wp:positionV relativeFrom="paragraph">
              <wp:posOffset>1137920</wp:posOffset>
            </wp:positionV>
            <wp:extent cx="3529330" cy="2761615"/>
            <wp:effectExtent l="19050" t="19050" r="13970" b="1968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48136" t="12172" r="29181" b="33824"/>
                    <a:stretch/>
                  </pic:blipFill>
                  <pic:spPr bwMode="auto">
                    <a:xfrm>
                      <a:off x="0" y="0"/>
                      <a:ext cx="3529330" cy="276161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7C69">
        <w:rPr>
          <w:noProof/>
          <w:lang w:val="en-IN" w:eastAsia="en-IN" w:bidi="ar-SA"/>
        </w:rPr>
        <mc:AlternateContent>
          <mc:Choice Requires="wps">
            <w:drawing>
              <wp:anchor distT="0" distB="0" distL="114300" distR="114300" simplePos="0" relativeHeight="251671552" behindDoc="1" locked="0" layoutInCell="1" allowOverlap="1" wp14:anchorId="7CA29F5F" wp14:editId="470A2B18">
                <wp:simplePos x="0" y="0"/>
                <wp:positionH relativeFrom="margin">
                  <wp:posOffset>0</wp:posOffset>
                </wp:positionH>
                <wp:positionV relativeFrom="paragraph">
                  <wp:posOffset>3974276</wp:posOffset>
                </wp:positionV>
                <wp:extent cx="5373370" cy="688340"/>
                <wp:effectExtent l="0" t="0" r="0" b="0"/>
                <wp:wrapTopAndBottom/>
                <wp:docPr id="65" name="Text Box 65"/>
                <wp:cNvGraphicFramePr/>
                <a:graphic xmlns:a="http://schemas.openxmlformats.org/drawingml/2006/main">
                  <a:graphicData uri="http://schemas.microsoft.com/office/word/2010/wordprocessingShape">
                    <wps:wsp>
                      <wps:cNvSpPr txBox="1"/>
                      <wps:spPr>
                        <a:xfrm>
                          <a:off x="0" y="0"/>
                          <a:ext cx="5373370" cy="688340"/>
                        </a:xfrm>
                        <a:prstGeom prst="rect">
                          <a:avLst/>
                        </a:prstGeom>
                        <a:solidFill>
                          <a:prstClr val="white"/>
                        </a:solidFill>
                        <a:ln>
                          <a:noFill/>
                        </a:ln>
                      </wps:spPr>
                      <wps:txbx>
                        <w:txbxContent>
                          <w:p w14:paraId="26F1F7A3" w14:textId="60FA6BD9" w:rsidR="001D0616" w:rsidRPr="00F80D4E" w:rsidRDefault="001D0616" w:rsidP="001A0555">
                            <w:pPr>
                              <w:pStyle w:val="Caption"/>
                              <w:jc w:val="both"/>
                              <w:rPr>
                                <w:rFonts w:ascii="Times New Roman" w:hAnsi="Times New Roman"/>
                                <w:szCs w:val="24"/>
                              </w:rPr>
                            </w:pPr>
                            <w:bookmarkStart w:id="93" w:name="_Toc455046741"/>
                            <w:bookmarkStart w:id="94" w:name="_Toc456103999"/>
                            <w:bookmarkStart w:id="95" w:name="_Toc456684147"/>
                            <w:bookmarkStart w:id="96" w:name="_Toc456684182"/>
                            <w:bookmarkStart w:id="97" w:name="_Toc456684217"/>
                            <w:bookmarkStart w:id="98" w:name="_Toc456684297"/>
                            <w:bookmarkStart w:id="99" w:name="_Toc456684330"/>
                            <w:bookmarkStart w:id="100" w:name="_Toc456684441"/>
                            <w:bookmarkStart w:id="101" w:name="_Toc456684482"/>
                            <w:bookmarkStart w:id="102" w:name="_Toc458540161"/>
                            <w:bookmarkStart w:id="103" w:name="_Toc458540603"/>
                            <w:r>
                              <w:t xml:space="preserve">Figure </w:t>
                            </w:r>
                            <w:fldSimple w:instr=" SEQ Figure \* ARABIC ">
                              <w:r w:rsidR="009175B4">
                                <w:rPr>
                                  <w:noProof/>
                                </w:rPr>
                                <w:t>5</w:t>
                              </w:r>
                            </w:fldSimple>
                            <w:r>
                              <w:t xml:space="preserve">: </w:t>
                            </w:r>
                            <w:r w:rsidRPr="00956543">
                              <w:t>IR spectra of a) HMF and of humins formed using 0.1 M H</w:t>
                            </w:r>
                            <w:r w:rsidRPr="00F3469A">
                              <w:rPr>
                                <w:vertAlign w:val="subscript"/>
                              </w:rPr>
                              <w:t>2</w:t>
                            </w:r>
                            <w:r w:rsidRPr="00956543">
                              <w:t>SO</w:t>
                            </w:r>
                            <w:r w:rsidRPr="00F3469A">
                              <w:rPr>
                                <w:vertAlign w:val="subscript"/>
                              </w:rPr>
                              <w:t>4</w:t>
                            </w:r>
                            <w:r w:rsidRPr="00956543">
                              <w:t xml:space="preserve"> at 408 K from b) 0.1 M HMF at 90% conversion, c) 0.1 M fructose at 88% conversion, and d) 0.1 M glucose at 75% con</w:t>
                            </w:r>
                            <w:r>
                              <w:t>version</w:t>
                            </w:r>
                            <w:sdt>
                              <w:sdtPr>
                                <w:id w:val="1493523210"/>
                                <w:citation/>
                              </w:sdtPr>
                              <w:sdtEndPr/>
                              <w:sdtContent>
                                <w:r>
                                  <w:fldChar w:fldCharType="begin"/>
                                </w:r>
                                <w:r>
                                  <w:rPr>
                                    <w:lang w:val="en-IN"/>
                                  </w:rPr>
                                  <w:instrText xml:space="preserve">CITATION Sus12 \l 16393 </w:instrText>
                                </w:r>
                                <w:r>
                                  <w:fldChar w:fldCharType="separate"/>
                                </w:r>
                                <w:r>
                                  <w:rPr>
                                    <w:noProof/>
                                    <w:lang w:val="en-IN"/>
                                  </w:rPr>
                                  <w:t xml:space="preserve"> </w:t>
                                </w:r>
                                <w:r w:rsidRPr="001D0616">
                                  <w:rPr>
                                    <w:noProof/>
                                    <w:lang w:val="en-IN"/>
                                  </w:rPr>
                                  <w:t>[15]</w:t>
                                </w:r>
                                <w:r>
                                  <w:fldChar w:fldCharType="end"/>
                                </w:r>
                              </w:sdtContent>
                            </w:sdt>
                            <w:r>
                              <w:t>.</w:t>
                            </w:r>
                            <w:bookmarkEnd w:id="93"/>
                            <w:bookmarkEnd w:id="94"/>
                            <w:bookmarkEnd w:id="95"/>
                            <w:bookmarkEnd w:id="96"/>
                            <w:bookmarkEnd w:id="97"/>
                            <w:bookmarkEnd w:id="98"/>
                            <w:bookmarkEnd w:id="99"/>
                            <w:bookmarkEnd w:id="100"/>
                            <w:bookmarkEnd w:id="101"/>
                            <w:bookmarkEnd w:id="102"/>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29F5F" id="Text Box 65" o:spid="_x0000_s1051" type="#_x0000_t202" style="position:absolute;left:0;text-align:left;margin-left:0;margin-top:312.95pt;width:423.1pt;height:54.2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" stroked="f">
                <v:textbox inset="0,0,0,0">
                  <w:txbxContent>
                    <w:p w14:paraId="26F1F7A3" w14:textId="60FA6BD9" w:rsidR="001D0616" w:rsidRPr="00F80D4E" w:rsidRDefault="001D0616" w:rsidP="001A0555">
                      <w:pPr>
                        <w:pStyle w:val="Caption"/>
                        <w:jc w:val="both"/>
                        <w:rPr>
                          <w:rFonts w:ascii="Times New Roman" w:hAnsi="Times New Roman"/>
                          <w:szCs w:val="24"/>
                        </w:rPr>
                      </w:pPr>
                      <w:bookmarkStart w:id="104" w:name="_Toc455046741"/>
                      <w:bookmarkStart w:id="105" w:name="_Toc456103999"/>
                      <w:bookmarkStart w:id="106" w:name="_Toc456684147"/>
                      <w:bookmarkStart w:id="107" w:name="_Toc456684182"/>
                      <w:bookmarkStart w:id="108" w:name="_Toc456684217"/>
                      <w:bookmarkStart w:id="109" w:name="_Toc456684297"/>
                      <w:bookmarkStart w:id="110" w:name="_Toc456684330"/>
                      <w:bookmarkStart w:id="111" w:name="_Toc456684441"/>
                      <w:bookmarkStart w:id="112" w:name="_Toc456684482"/>
                      <w:bookmarkStart w:id="113" w:name="_Toc458540161"/>
                      <w:bookmarkStart w:id="114" w:name="_Toc458540603"/>
                      <w:r>
                        <w:t xml:space="preserve">Figure </w:t>
                      </w:r>
                      <w:fldSimple w:instr=" SEQ Figure \* ARABIC ">
                        <w:r w:rsidR="009175B4">
                          <w:rPr>
                            <w:noProof/>
                          </w:rPr>
                          <w:t>5</w:t>
                        </w:r>
                      </w:fldSimple>
                      <w:r>
                        <w:t xml:space="preserve">: </w:t>
                      </w:r>
                      <w:r w:rsidRPr="00956543">
                        <w:t>IR spectra of a) HMF and of humins formed using 0.1 M H</w:t>
                      </w:r>
                      <w:r w:rsidRPr="00F3469A">
                        <w:rPr>
                          <w:vertAlign w:val="subscript"/>
                        </w:rPr>
                        <w:t>2</w:t>
                      </w:r>
                      <w:r w:rsidRPr="00956543">
                        <w:t>SO</w:t>
                      </w:r>
                      <w:r w:rsidRPr="00F3469A">
                        <w:rPr>
                          <w:vertAlign w:val="subscript"/>
                        </w:rPr>
                        <w:t>4</w:t>
                      </w:r>
                      <w:r w:rsidRPr="00956543">
                        <w:t xml:space="preserve"> at 408 K from b) 0.1 M HMF at 90% conversion, c) 0.1 M fructose at 88% conversion, and d) 0.1 M glucose at 75% con</w:t>
                      </w:r>
                      <w:r>
                        <w:t>version</w:t>
                      </w:r>
                      <w:sdt>
                        <w:sdtPr>
                          <w:id w:val="1493523210"/>
                          <w:citation/>
                        </w:sdtPr>
                        <w:sdtEndPr/>
                        <w:sdtContent>
                          <w:r>
                            <w:fldChar w:fldCharType="begin"/>
                          </w:r>
                          <w:r>
                            <w:rPr>
                              <w:lang w:val="en-IN"/>
                            </w:rPr>
                            <w:instrText xml:space="preserve">CITATION Sus12 \l 16393 </w:instrText>
                          </w:r>
                          <w:r>
                            <w:fldChar w:fldCharType="separate"/>
                          </w:r>
                          <w:r>
                            <w:rPr>
                              <w:noProof/>
                              <w:lang w:val="en-IN"/>
                            </w:rPr>
                            <w:t xml:space="preserve"> </w:t>
                          </w:r>
                          <w:r w:rsidRPr="001D0616">
                            <w:rPr>
                              <w:noProof/>
                              <w:lang w:val="en-IN"/>
                            </w:rPr>
                            <w:t>[15]</w:t>
                          </w:r>
                          <w:r>
                            <w:fldChar w:fldCharType="end"/>
                          </w:r>
                        </w:sdtContent>
                      </w:sdt>
                      <w:r>
                        <w:t>.</w:t>
                      </w:r>
                      <w:bookmarkEnd w:id="104"/>
                      <w:bookmarkEnd w:id="105"/>
                      <w:bookmarkEnd w:id="106"/>
                      <w:bookmarkEnd w:id="107"/>
                      <w:bookmarkEnd w:id="108"/>
                      <w:bookmarkEnd w:id="109"/>
                      <w:bookmarkEnd w:id="110"/>
                      <w:bookmarkEnd w:id="111"/>
                      <w:bookmarkEnd w:id="112"/>
                      <w:bookmarkEnd w:id="113"/>
                      <w:bookmarkEnd w:id="114"/>
                    </w:p>
                  </w:txbxContent>
                </v:textbox>
                <w10:wrap type="topAndBottom" anchorx="margin"/>
              </v:shape>
            </w:pict>
          </mc:Fallback>
        </mc:AlternateContent>
      </w:r>
      <w:r w:rsidRPr="009246AD">
        <w:rPr>
          <w:rFonts w:ascii="Times New Roman" w:hAnsi="Times New Roman"/>
        </w:rPr>
        <w:t xml:space="preserve">(DHH) and HMF gave vibrational modes of furan ring in this range that do not appear at </w:t>
      </w:r>
      <w:r w:rsidRPr="009246AD">
        <w:rPr>
          <w:rFonts w:ascii="Times New Roman" w:hAnsi="Times New Roman"/>
        </w:rPr>
        <w:lastRenderedPageBreak/>
        <w:t xml:space="preserve">the </w:t>
      </w:r>
      <w:r w:rsidRPr="00573A0E">
        <w:rPr>
          <w:rFonts w:ascii="Times New Roman" w:hAnsi="Times New Roman"/>
        </w:rPr>
        <w:t>same frequencies a</w:t>
      </w:r>
      <w:r w:rsidR="00270F15">
        <w:rPr>
          <w:rFonts w:ascii="Times New Roman" w:hAnsi="Times New Roman"/>
        </w:rPr>
        <w:t>s the corresponding modes in HMF</w:t>
      </w:r>
      <w:sdt>
        <w:sdtPr>
          <w:rPr>
            <w:rFonts w:ascii="Times New Roman" w:hAnsi="Times New Roman"/>
          </w:rPr>
          <w:id w:val="170461894"/>
          <w:citation/>
        </w:sdtPr>
        <w:sdtEndPr/>
        <w:sdtContent>
          <w:r w:rsidR="00270F15">
            <w:rPr>
              <w:rFonts w:ascii="Times New Roman" w:hAnsi="Times New Roman"/>
            </w:rPr>
            <w:fldChar w:fldCharType="begin"/>
          </w:r>
          <w:r w:rsidR="00FA3DFC">
            <w:rPr>
              <w:rFonts w:ascii="Times New Roman" w:hAnsi="Times New Roman"/>
              <w:lang w:val="en-IN"/>
            </w:rPr>
            <w:instrText xml:space="preserve">CITATION Sus12 \l 16393 </w:instrText>
          </w:r>
          <w:r w:rsidR="00270F15">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[15]</w:t>
          </w:r>
          <w:r w:rsidR="00270F15">
            <w:rPr>
              <w:rFonts w:ascii="Times New Roman" w:hAnsi="Times New Roman"/>
            </w:rPr>
            <w:fldChar w:fldCharType="end"/>
          </w:r>
        </w:sdtContent>
      </w:sdt>
      <w:r w:rsidRPr="00573A0E">
        <w:rPr>
          <w:rFonts w:ascii="Times New Roman" w:hAnsi="Times New Roman"/>
        </w:rPr>
        <w:t xml:space="preserve">. </w:t>
      </w:r>
      <w:r w:rsidRPr="003F4038">
        <w:rPr>
          <w:rFonts w:ascii="Times New Roman" w:hAnsi="Times New Roman"/>
          <w:noProof/>
        </w:rPr>
        <w:t>Also</w:t>
      </w:r>
      <w:r>
        <w:rPr>
          <w:rFonts w:ascii="Times New Roman" w:hAnsi="Times New Roman"/>
          <w:noProof/>
        </w:rPr>
        <w:t>,</w:t>
      </w:r>
      <w:r w:rsidRPr="00573A0E">
        <w:rPr>
          <w:rFonts w:ascii="Times New Roman" w:hAnsi="Times New Roman"/>
        </w:rPr>
        <w:t xml:space="preserve"> the intensities of all the peaks are much stronger in the case of fructose and HMF as compared to glucose. The second set of spectral features, two strong </w:t>
      </w:r>
      <w:r w:rsidRPr="003F4038">
        <w:rPr>
          <w:rFonts w:ascii="Times New Roman" w:hAnsi="Times New Roman"/>
          <w:noProof/>
        </w:rPr>
        <w:t>peaks</w:t>
      </w:r>
      <w:r w:rsidRPr="00573A0E">
        <w:rPr>
          <w:rFonts w:ascii="Times New Roman" w:hAnsi="Times New Roman"/>
        </w:rPr>
        <w:t xml:space="preserve"> at ca. 1625 and 1710 cm</w:t>
      </w:r>
      <w:r w:rsidRPr="003F4038">
        <w:rPr>
          <w:rFonts w:ascii="Times New Roman" w:hAnsi="Times New Roman"/>
          <w:vertAlign w:val="superscript"/>
        </w:rPr>
        <w:t>-1</w:t>
      </w:r>
      <w:r w:rsidRPr="00573A0E">
        <w:rPr>
          <w:rFonts w:ascii="Times New Roman" w:hAnsi="Times New Roman"/>
        </w:rPr>
        <w:t xml:space="preserve"> indicated by solid gray line are prominent in the glucose and</w:t>
      </w:r>
      <w:r>
        <w:rPr>
          <w:rFonts w:ascii="Times New Roman" w:hAnsi="Times New Roman"/>
        </w:rPr>
        <w:t xml:space="preserve"> </w:t>
      </w:r>
      <w:r w:rsidRPr="009246AD">
        <w:rPr>
          <w:rFonts w:ascii="Times New Roman" w:hAnsi="Times New Roman"/>
        </w:rPr>
        <w:t>fructose humins while they cannot be distinguished in HMF humins. The location of these peaks is characteristic to carbonyl carbon group conjugated to an alkene group</w:t>
      </w:r>
      <w:sdt>
        <w:sdtPr>
          <w:rPr>
            <w:rFonts w:ascii="Times New Roman" w:hAnsi="Times New Roman"/>
          </w:rPr>
          <w:id w:val="-725915549"/>
          <w:citation/>
        </w:sdtPr>
        <w:sdtEndPr/>
        <w:sdtContent>
          <w:r w:rsidR="00270F15">
            <w:rPr>
              <w:rFonts w:ascii="Times New Roman" w:hAnsi="Times New Roman"/>
            </w:rPr>
            <w:fldChar w:fldCharType="begin"/>
          </w:r>
          <w:r w:rsidR="00FA3DFC">
            <w:rPr>
              <w:rFonts w:ascii="Times New Roman" w:hAnsi="Times New Roman"/>
              <w:lang w:val="en-IN"/>
            </w:rPr>
            <w:instrText xml:space="preserve">CITATION Sus12 \l 16393 </w:instrText>
          </w:r>
          <w:r w:rsidR="00270F15">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[15]</w:t>
          </w:r>
          <w:r w:rsidR="00270F15">
            <w:rPr>
              <w:rFonts w:ascii="Times New Roman" w:hAnsi="Times New Roman"/>
            </w:rPr>
            <w:fldChar w:fldCharType="end"/>
          </w:r>
        </w:sdtContent>
      </w:sdt>
      <w:r w:rsidRPr="009246AD">
        <w:rPr>
          <w:rFonts w:ascii="Times New Roman" w:hAnsi="Times New Roman"/>
        </w:rPr>
        <w:t>. The intensities of these peaks helped to answer whether humins can directly be formed from glucose or fructose. In</w:t>
      </w:r>
      <w:r>
        <w:rPr>
          <w:rFonts w:ascii="Times New Roman" w:hAnsi="Times New Roman"/>
        </w:rPr>
        <w:t xml:space="preserve"> an</w:t>
      </w:r>
      <w:r w:rsidRPr="009246AD">
        <w:rPr>
          <w:rFonts w:ascii="Times New Roman" w:hAnsi="Times New Roman"/>
        </w:rPr>
        <w:t xml:space="preserve"> </w:t>
      </w:r>
      <w:r w:rsidRPr="003F4038">
        <w:rPr>
          <w:rFonts w:ascii="Times New Roman" w:hAnsi="Times New Roman"/>
          <w:noProof/>
        </w:rPr>
        <w:t>aqueous</w:t>
      </w:r>
      <w:r w:rsidRPr="009246AD">
        <w:rPr>
          <w:rFonts w:ascii="Times New Roman" w:hAnsi="Times New Roman"/>
        </w:rPr>
        <w:t xml:space="preserve"> </w:t>
      </w:r>
      <w:r w:rsidRPr="003F4038">
        <w:rPr>
          <w:rFonts w:ascii="Times New Roman" w:hAnsi="Times New Roman"/>
          <w:noProof/>
        </w:rPr>
        <w:t>environment</w:t>
      </w:r>
      <w:r>
        <w:rPr>
          <w:rFonts w:ascii="Times New Roman" w:hAnsi="Times New Roman"/>
          <w:noProof/>
        </w:rPr>
        <w:t>,</w:t>
      </w:r>
      <w:r w:rsidRPr="009246AD">
        <w:rPr>
          <w:rFonts w:ascii="Times New Roman" w:hAnsi="Times New Roman"/>
        </w:rPr>
        <w:t xml:space="preserve"> 90% of glucose and fructose exist as closed ring structure. Molecular dynamic simulation suggested that protonation of</w:t>
      </w:r>
      <w:r>
        <w:rPr>
          <w:rFonts w:ascii="Times New Roman" w:hAnsi="Times New Roman"/>
        </w:rPr>
        <w:t xml:space="preserve"> the</w:t>
      </w:r>
      <w:r w:rsidRPr="009246AD">
        <w:rPr>
          <w:rFonts w:ascii="Times New Roman" w:hAnsi="Times New Roman"/>
        </w:rPr>
        <w:t xml:space="preserve"> </w:t>
      </w:r>
      <w:r w:rsidRPr="003F4038">
        <w:rPr>
          <w:rFonts w:ascii="Times New Roman" w:hAnsi="Times New Roman"/>
          <w:noProof/>
        </w:rPr>
        <w:t>hydroxyl</w:t>
      </w:r>
      <w:r w:rsidRPr="009246AD">
        <w:rPr>
          <w:rFonts w:ascii="Times New Roman" w:hAnsi="Times New Roman"/>
        </w:rPr>
        <w:t xml:space="preserve"> group of glucose to be</w:t>
      </w:r>
      <w:r>
        <w:rPr>
          <w:rFonts w:ascii="Times New Roman" w:hAnsi="Times New Roman"/>
        </w:rPr>
        <w:t xml:space="preserve"> </w:t>
      </w:r>
      <w:r w:rsidRPr="009246AD">
        <w:rPr>
          <w:rFonts w:ascii="Times New Roman" w:hAnsi="Times New Roman"/>
        </w:rPr>
        <w:t xml:space="preserve">the rate determining step for its degradation at reaction condition used. Hence, </w:t>
      </w:r>
      <w:r w:rsidRPr="00B06125">
        <w:rPr>
          <w:rFonts w:ascii="Times New Roman" w:hAnsi="Times New Roman"/>
          <w:noProof/>
        </w:rPr>
        <w:t>humin</w:t>
      </w:r>
      <w:r w:rsidR="00270F15">
        <w:rPr>
          <w:rFonts w:ascii="Times New Roman" w:hAnsi="Times New Roman"/>
          <w:noProof/>
        </w:rPr>
        <w:t xml:space="preserve"> f</w:t>
      </w:r>
      <w:r w:rsidRPr="009246AD">
        <w:rPr>
          <w:rFonts w:ascii="Times New Roman" w:hAnsi="Times New Roman"/>
        </w:rPr>
        <w:t xml:space="preserve">ormation via ether linkage does not seem likely. </w:t>
      </w:r>
      <w:r w:rsidRPr="003F4038">
        <w:rPr>
          <w:rFonts w:ascii="Times New Roman" w:hAnsi="Times New Roman"/>
          <w:noProof/>
        </w:rPr>
        <w:t>Also</w:t>
      </w:r>
      <w:r>
        <w:rPr>
          <w:rFonts w:ascii="Times New Roman" w:hAnsi="Times New Roman"/>
          <w:noProof/>
        </w:rPr>
        <w:t>,</w:t>
      </w:r>
      <w:r w:rsidRPr="009246AD">
        <w:rPr>
          <w:rFonts w:ascii="Times New Roman" w:hAnsi="Times New Roman"/>
        </w:rPr>
        <w:t xml:space="preserve"> with this </w:t>
      </w:r>
      <w:r w:rsidRPr="003F4038">
        <w:rPr>
          <w:rFonts w:ascii="Times New Roman" w:hAnsi="Times New Roman"/>
          <w:noProof/>
        </w:rPr>
        <w:t>mechanism</w:t>
      </w:r>
      <w:r>
        <w:rPr>
          <w:rFonts w:ascii="Times New Roman" w:hAnsi="Times New Roman"/>
          <w:noProof/>
        </w:rPr>
        <w:t>,</w:t>
      </w:r>
      <w:r w:rsidRPr="009246AD">
        <w:rPr>
          <w:rFonts w:ascii="Times New Roman" w:hAnsi="Times New Roman"/>
        </w:rPr>
        <w:t xml:space="preserve"> HMF could not polymerize but o</w:t>
      </w:r>
      <w:r w:rsidR="001A4DF1">
        <w:rPr>
          <w:rFonts w:ascii="Times New Roman" w:hAnsi="Times New Roman"/>
        </w:rPr>
        <w:t>nly dimerize</w:t>
      </w:r>
      <w:r w:rsidR="00A020BB">
        <w:rPr>
          <w:rFonts w:ascii="Times New Roman" w:hAnsi="Times New Roman"/>
        </w:rPr>
        <w:t>, as HMF has only two hydroxyl groups</w:t>
      </w:r>
      <w:r w:rsidR="001A4DF1">
        <w:rPr>
          <w:rFonts w:ascii="Times New Roman" w:hAnsi="Times New Roman"/>
        </w:rPr>
        <w:t>. Adding to that,</w:t>
      </w:r>
      <w:r w:rsidRPr="009246AD">
        <w:rPr>
          <w:rFonts w:ascii="Times New Roman" w:hAnsi="Times New Roman"/>
        </w:rPr>
        <w:t xml:space="preserve"> </w:t>
      </w:r>
      <w:r>
        <w:rPr>
          <w:rFonts w:ascii="Times New Roman" w:hAnsi="Times New Roman"/>
        </w:rPr>
        <w:t xml:space="preserve">if </w:t>
      </w:r>
      <w:r w:rsidRPr="009246AD">
        <w:rPr>
          <w:rFonts w:ascii="Times New Roman" w:hAnsi="Times New Roman"/>
        </w:rPr>
        <w:t>etherification would be important for</w:t>
      </w:r>
      <w:r>
        <w:rPr>
          <w:rFonts w:ascii="Times New Roman" w:hAnsi="Times New Roman"/>
        </w:rPr>
        <w:t xml:space="preserve"> the</w:t>
      </w:r>
      <w:r w:rsidRPr="009246AD">
        <w:rPr>
          <w:rFonts w:ascii="Times New Roman" w:hAnsi="Times New Roman"/>
        </w:rPr>
        <w:t xml:space="preserve"> </w:t>
      </w:r>
      <w:r w:rsidRPr="003F4038">
        <w:rPr>
          <w:rFonts w:ascii="Times New Roman" w:hAnsi="Times New Roman"/>
          <w:noProof/>
        </w:rPr>
        <w:t>formation</w:t>
      </w:r>
      <w:r w:rsidRPr="009246AD">
        <w:rPr>
          <w:rFonts w:ascii="Times New Roman" w:hAnsi="Times New Roman"/>
        </w:rPr>
        <w:t xml:space="preserve"> of glucose humins one would expect the IR spectra of humins from HMF to differ from that of humins from glucose. </w:t>
      </w:r>
      <w:r w:rsidRPr="003F4038">
        <w:rPr>
          <w:rFonts w:ascii="Times New Roman" w:hAnsi="Times New Roman"/>
          <w:noProof/>
        </w:rPr>
        <w:t>In contrast</w:t>
      </w:r>
      <w:r w:rsidRPr="009246AD">
        <w:rPr>
          <w:rFonts w:ascii="Times New Roman" w:hAnsi="Times New Roman"/>
        </w:rPr>
        <w:t xml:space="preserve"> to this </w:t>
      </w:r>
      <w:r w:rsidRPr="003F4038">
        <w:rPr>
          <w:rFonts w:ascii="Times New Roman" w:hAnsi="Times New Roman"/>
          <w:noProof/>
        </w:rPr>
        <w:t>hypothesis</w:t>
      </w:r>
      <w:r>
        <w:rPr>
          <w:rFonts w:ascii="Times New Roman" w:hAnsi="Times New Roman"/>
          <w:noProof/>
        </w:rPr>
        <w:t>,</w:t>
      </w:r>
      <w:r w:rsidRPr="009246AD">
        <w:rPr>
          <w:rFonts w:ascii="Times New Roman" w:hAnsi="Times New Roman"/>
        </w:rPr>
        <w:t xml:space="preserve"> the IR spectrum of glucose and HMF are quite similar in the range of 1050 cm</w:t>
      </w:r>
      <w:r w:rsidRPr="009246AD">
        <w:rPr>
          <w:rFonts w:ascii="Times New Roman" w:hAnsi="Times New Roman"/>
          <w:vertAlign w:val="superscript"/>
        </w:rPr>
        <w:t>-1</w:t>
      </w:r>
      <w:r w:rsidRPr="009246AD">
        <w:rPr>
          <w:rFonts w:ascii="Times New Roman" w:hAnsi="Times New Roman"/>
        </w:rPr>
        <w:t xml:space="preserve"> to 1300 cm</w:t>
      </w:r>
      <w:r w:rsidRPr="009246AD">
        <w:rPr>
          <w:rFonts w:ascii="Times New Roman" w:hAnsi="Times New Roman"/>
          <w:vertAlign w:val="superscript"/>
        </w:rPr>
        <w:t>-1</w:t>
      </w:r>
      <w:r w:rsidRPr="009246AD">
        <w:rPr>
          <w:rFonts w:ascii="Times New Roman" w:hAnsi="Times New Roman"/>
        </w:rPr>
        <w:t>. Apart from</w:t>
      </w:r>
      <w:r>
        <w:rPr>
          <w:rFonts w:ascii="Times New Roman" w:hAnsi="Times New Roman"/>
        </w:rPr>
        <w:t xml:space="preserve"> the</w:t>
      </w:r>
      <w:r w:rsidRPr="009246AD">
        <w:rPr>
          <w:rFonts w:ascii="Times New Roman" w:hAnsi="Times New Roman"/>
        </w:rPr>
        <w:t xml:space="preserve"> </w:t>
      </w:r>
      <w:r w:rsidRPr="003F4038">
        <w:rPr>
          <w:rFonts w:ascii="Times New Roman" w:hAnsi="Times New Roman"/>
          <w:noProof/>
        </w:rPr>
        <w:t>absence</w:t>
      </w:r>
      <w:r w:rsidRPr="009246AD">
        <w:rPr>
          <w:rFonts w:ascii="Times New Roman" w:hAnsi="Times New Roman"/>
        </w:rPr>
        <w:t xml:space="preserve"> of an aldehyde group, sorbitol is similar in structure to glucose. Sorbitol is stable at similar reaction condition and does not form humins. Considering all these factors they concluded that aldehyde group is responsible for </w:t>
      </w:r>
      <w:r w:rsidRPr="0051632D">
        <w:rPr>
          <w:rFonts w:ascii="Times New Roman" w:hAnsi="Times New Roman"/>
          <w:noProof/>
        </w:rPr>
        <w:t>humin</w:t>
      </w:r>
      <w:r w:rsidRPr="009246AD">
        <w:rPr>
          <w:rFonts w:ascii="Times New Roman" w:hAnsi="Times New Roman"/>
        </w:rPr>
        <w:t xml:space="preserve"> formation. Evaluating the aldol condensation/addition mechanism for humins formation via glucose aldehyde group, they were of opinion that it would result in two important consequences 1) the </w:t>
      </w:r>
      <w:r w:rsidRPr="0051632D">
        <w:rPr>
          <w:rFonts w:ascii="Times New Roman" w:hAnsi="Times New Roman"/>
          <w:noProof/>
        </w:rPr>
        <w:t>humin</w:t>
      </w:r>
      <w:r w:rsidRPr="009246AD">
        <w:rPr>
          <w:rFonts w:ascii="Times New Roman" w:hAnsi="Times New Roman"/>
        </w:rPr>
        <w:t xml:space="preserve"> formed would have a single terminal carbonyl group 2) it would not be possible to incorporate side chain furan rings. They conducted few experiment of humins formed from glucose/fructose and </w:t>
      </w:r>
      <w:r w:rsidRPr="009246AD">
        <w:rPr>
          <w:rFonts w:ascii="Times New Roman" w:hAnsi="Times New Roman"/>
        </w:rPr>
        <w:lastRenderedPageBreak/>
        <w:t>benzaldehyde. The IR spectrum of humins after reaction showed the presence of benzene ring in humins. The exper</w:t>
      </w:r>
      <w:r w:rsidR="004A3554">
        <w:rPr>
          <w:rFonts w:ascii="Times New Roman" w:hAnsi="Times New Roman"/>
        </w:rPr>
        <w:t xml:space="preserve">imental results were completely </w:t>
      </w:r>
      <w:r w:rsidRPr="009246AD">
        <w:rPr>
          <w:rFonts w:ascii="Times New Roman" w:hAnsi="Times New Roman"/>
        </w:rPr>
        <w:t>opposite to the hypothesis mentioned earlier and hence they were of</w:t>
      </w:r>
      <w:r>
        <w:rPr>
          <w:rFonts w:ascii="Times New Roman" w:hAnsi="Times New Roman"/>
        </w:rPr>
        <w:t xml:space="preserve"> the</w:t>
      </w:r>
      <w:r w:rsidRPr="009246AD">
        <w:rPr>
          <w:rFonts w:ascii="Times New Roman" w:hAnsi="Times New Roman"/>
        </w:rPr>
        <w:t xml:space="preserve"> </w:t>
      </w:r>
      <w:r w:rsidRPr="003F4038">
        <w:rPr>
          <w:rFonts w:ascii="Times New Roman" w:hAnsi="Times New Roman"/>
          <w:noProof/>
        </w:rPr>
        <w:t>conclusion</w:t>
      </w:r>
      <w:r w:rsidRPr="009246AD">
        <w:rPr>
          <w:rFonts w:ascii="Times New Roman" w:hAnsi="Times New Roman"/>
        </w:rPr>
        <w:t xml:space="preserve"> that humins are not </w:t>
      </w:r>
      <w:r w:rsidRPr="003F4038">
        <w:rPr>
          <w:rFonts w:ascii="Times New Roman" w:hAnsi="Times New Roman"/>
          <w:noProof/>
        </w:rPr>
        <w:t>f</w:t>
      </w:r>
      <w:r>
        <w:rPr>
          <w:rFonts w:ascii="Times New Roman" w:hAnsi="Times New Roman"/>
          <w:noProof/>
        </w:rPr>
        <w:t>or</w:t>
      </w:r>
      <w:r w:rsidRPr="003F4038">
        <w:rPr>
          <w:rFonts w:ascii="Times New Roman" w:hAnsi="Times New Roman"/>
          <w:noProof/>
        </w:rPr>
        <w:t>med</w:t>
      </w:r>
      <w:r w:rsidRPr="009246AD">
        <w:rPr>
          <w:rFonts w:ascii="Times New Roman" w:hAnsi="Times New Roman"/>
        </w:rPr>
        <w:t xml:space="preserve"> from glucose and fructose directly.</w:t>
      </w:r>
      <w:r w:rsidRPr="00F236D5">
        <w:rPr>
          <w:rFonts w:ascii="Times New Roman" w:hAnsi="Times New Roman"/>
          <w:noProof/>
          <w:lang w:val="en-IN" w:eastAsia="en-IN"/>
        </w:rPr>
        <w:t xml:space="preserve"> </w:t>
      </w:r>
      <w:r w:rsidRPr="009246AD">
        <w:rPr>
          <w:rFonts w:ascii="Times New Roman" w:hAnsi="Times New Roman"/>
        </w:rPr>
        <w:t xml:space="preserve"> Another possibility they considered is glucose and fructose </w:t>
      </w:r>
      <w:r>
        <w:rPr>
          <w:rFonts w:ascii="Times New Roman" w:hAnsi="Times New Roman"/>
          <w:noProof/>
        </w:rPr>
        <w:t>are</w:t>
      </w:r>
      <w:r w:rsidRPr="009246AD">
        <w:rPr>
          <w:rFonts w:ascii="Times New Roman" w:hAnsi="Times New Roman"/>
        </w:rPr>
        <w:t xml:space="preserve"> converted to HMF and further HMF </w:t>
      </w:r>
      <w:r w:rsidR="002D42F8">
        <w:rPr>
          <w:rFonts w:ascii="Times New Roman" w:hAnsi="Times New Roman"/>
        </w:rPr>
        <w:t xml:space="preserve">undergoes acid hydrolysis in the </w:t>
      </w:r>
      <w:r w:rsidR="00AB5D3A">
        <w:rPr>
          <w:rFonts w:ascii="Times New Roman" w:hAnsi="Times New Roman"/>
        </w:rPr>
        <w:t>presence</w:t>
      </w:r>
      <w:r w:rsidR="002D42F8">
        <w:rPr>
          <w:rFonts w:ascii="Times New Roman" w:hAnsi="Times New Roman"/>
        </w:rPr>
        <w:t xml:space="preserve"> of water to form</w:t>
      </w:r>
      <w:r w:rsidRPr="009246AD">
        <w:rPr>
          <w:rFonts w:ascii="Times New Roman" w:hAnsi="Times New Roman"/>
        </w:rPr>
        <w:t xml:space="preserve"> DHH, which is primarily responsible for humins formation. If this was true the IR spectra for all three reactant</w:t>
      </w:r>
      <w:r>
        <w:rPr>
          <w:rFonts w:ascii="Times New Roman" w:hAnsi="Times New Roman"/>
        </w:rPr>
        <w:t>s</w:t>
      </w:r>
      <w:r w:rsidRPr="009246AD">
        <w:rPr>
          <w:rFonts w:ascii="Times New Roman" w:hAnsi="Times New Roman"/>
        </w:rPr>
        <w:t xml:space="preserve"> would be same, which is not the case. Hence, the difference in spectra can be attributed to aldehyde and ketone group reacting with DHH. That is all the three spectra have</w:t>
      </w:r>
      <w:r>
        <w:rPr>
          <w:rFonts w:ascii="Times New Roman" w:hAnsi="Times New Roman"/>
        </w:rPr>
        <w:t xml:space="preserve"> the</w:t>
      </w:r>
      <w:r w:rsidRPr="009246AD">
        <w:rPr>
          <w:rFonts w:ascii="Times New Roman" w:hAnsi="Times New Roman"/>
        </w:rPr>
        <w:t xml:space="preserve"> </w:t>
      </w:r>
      <w:r w:rsidRPr="003F4038">
        <w:rPr>
          <w:rFonts w:ascii="Times New Roman" w:hAnsi="Times New Roman"/>
          <w:noProof/>
        </w:rPr>
        <w:t>same</w:t>
      </w:r>
      <w:r w:rsidRPr="009246AD">
        <w:rPr>
          <w:rFonts w:ascii="Times New Roman" w:hAnsi="Times New Roman"/>
        </w:rPr>
        <w:t xml:space="preserve"> backbone of DHH while the side groups would differ.  In the case of </w:t>
      </w:r>
      <w:r w:rsidRPr="00FC6514">
        <w:rPr>
          <w:rFonts w:ascii="Times New Roman" w:hAnsi="Times New Roman"/>
          <w:noProof/>
        </w:rPr>
        <w:t>humin</w:t>
      </w:r>
      <w:r w:rsidRPr="009246AD">
        <w:rPr>
          <w:rFonts w:ascii="Times New Roman" w:hAnsi="Times New Roman"/>
        </w:rPr>
        <w:t xml:space="preserve"> formation from HMF, </w:t>
      </w:r>
      <w:r w:rsidRPr="00FC6514">
        <w:rPr>
          <w:rFonts w:ascii="Times New Roman" w:hAnsi="Times New Roman"/>
          <w:noProof/>
        </w:rPr>
        <w:t>initially</w:t>
      </w:r>
      <w:r w:rsidRPr="009246AD">
        <w:rPr>
          <w:rFonts w:ascii="Times New Roman" w:hAnsi="Times New Roman"/>
        </w:rPr>
        <w:t xml:space="preserve"> concentration of HMF is quite high and hence, the side group with furan ring reacts with DHH, which explains the </w:t>
      </w:r>
      <w:r w:rsidRPr="003F4038">
        <w:rPr>
          <w:rFonts w:ascii="Times New Roman" w:hAnsi="Times New Roman"/>
          <w:noProof/>
        </w:rPr>
        <w:t>high</w:t>
      </w:r>
      <w:r>
        <w:rPr>
          <w:rFonts w:ascii="Times New Roman" w:hAnsi="Times New Roman"/>
          <w:noProof/>
        </w:rPr>
        <w:t>-</w:t>
      </w:r>
      <w:r w:rsidRPr="003F4038">
        <w:rPr>
          <w:rFonts w:ascii="Times New Roman" w:hAnsi="Times New Roman"/>
          <w:noProof/>
        </w:rPr>
        <w:t>intensity</w:t>
      </w:r>
      <w:r w:rsidRPr="009246AD">
        <w:rPr>
          <w:rFonts w:ascii="Times New Roman" w:hAnsi="Times New Roman"/>
        </w:rPr>
        <w:t xml:space="preserve"> peaks of furan ring in humins from </w:t>
      </w:r>
      <w:r w:rsidR="00CC4673">
        <w:rPr>
          <w:noProof/>
          <w:lang w:val="en-IN" w:eastAsia="en-IN" w:bidi="ar-SA"/>
        </w:rPr>
        <mc:AlternateContent>
          <mc:Choice Requires="wps">
            <w:drawing>
              <wp:anchor distT="0" distB="0" distL="114300" distR="114300" simplePos="0" relativeHeight="251673600" behindDoc="0" locked="0" layoutInCell="1" allowOverlap="1" wp14:anchorId="7FDF03A1" wp14:editId="42F56C8E">
                <wp:simplePos x="0" y="0"/>
                <wp:positionH relativeFrom="margin">
                  <wp:align>right</wp:align>
                </wp:positionH>
                <wp:positionV relativeFrom="paragraph">
                  <wp:posOffset>4638675</wp:posOffset>
                </wp:positionV>
                <wp:extent cx="5400675" cy="409575"/>
                <wp:effectExtent l="0" t="0" r="9525" b="9525"/>
                <wp:wrapSquare wrapText="bothSides"/>
                <wp:docPr id="67" name="Text Box 67"/>
                <wp:cNvGraphicFramePr/>
                <a:graphic xmlns:a="http://schemas.openxmlformats.org/drawingml/2006/main">
                  <a:graphicData uri="http://schemas.microsoft.com/office/word/2010/wordprocessingShape">
                    <wps:wsp>
                      <wps:cNvSpPr txBox="1"/>
                      <wps:spPr>
                        <a:xfrm>
                          <a:off x="0" y="0"/>
                          <a:ext cx="5400675" cy="409575"/>
                        </a:xfrm>
                        <a:prstGeom prst="rect">
                          <a:avLst/>
                        </a:prstGeom>
                        <a:solidFill>
                          <a:prstClr val="white"/>
                        </a:solidFill>
                        <a:ln>
                          <a:noFill/>
                        </a:ln>
                      </wps:spPr>
                      <wps:txbx>
                        <w:txbxContent>
                          <w:p w14:paraId="76A165DE" w14:textId="68A241BA" w:rsidR="001D0616" w:rsidRPr="00971B7C" w:rsidRDefault="001D0616" w:rsidP="008C4C32">
                            <w:pPr>
                              <w:pStyle w:val="Caption"/>
                              <w:rPr>
                                <w:rFonts w:ascii="Times New Roman" w:hAnsi="Times New Roman"/>
                                <w:szCs w:val="24"/>
                              </w:rPr>
                            </w:pPr>
                            <w:bookmarkStart w:id="115" w:name="_Toc455046742"/>
                            <w:bookmarkStart w:id="116" w:name="_Toc456104000"/>
                            <w:bookmarkStart w:id="117" w:name="_Toc456684148"/>
                            <w:bookmarkStart w:id="118" w:name="_Toc456684183"/>
                            <w:bookmarkStart w:id="119" w:name="_Toc456684218"/>
                            <w:bookmarkStart w:id="120" w:name="_Toc456684298"/>
                            <w:bookmarkStart w:id="121" w:name="_Toc456684331"/>
                            <w:bookmarkStart w:id="122" w:name="_Toc456684442"/>
                            <w:bookmarkStart w:id="123" w:name="_Toc456684483"/>
                            <w:bookmarkStart w:id="124" w:name="_Toc458540162"/>
                            <w:bookmarkStart w:id="125" w:name="_Toc458540604"/>
                            <w:r>
                              <w:t xml:space="preserve">Figure </w:t>
                            </w:r>
                            <w:fldSimple w:instr=" SEQ Figure \* ARABIC ">
                              <w:r w:rsidR="009175B4">
                                <w:rPr>
                                  <w:noProof/>
                                </w:rPr>
                                <w:t>6</w:t>
                              </w:r>
                            </w:fldSimple>
                            <w:r>
                              <w:t xml:space="preserve">: </w:t>
                            </w:r>
                            <w:r w:rsidRPr="00CE3F16">
                              <w:t>On left</w:t>
                            </w:r>
                            <w:r>
                              <w:t>,</w:t>
                            </w:r>
                            <w:r w:rsidRPr="00CE3F16">
                              <w:t xml:space="preserve"> Horvat mechanism for HMF conversion and on right</w:t>
                            </w:r>
                            <w:r>
                              <w:t>,</w:t>
                            </w:r>
                            <w:r w:rsidRPr="00CE3F16">
                              <w:t xml:space="preserve"> idealized Humin structure</w:t>
                            </w:r>
                            <w:bookmarkEnd w:id="115"/>
                            <w:bookmarkEnd w:id="116"/>
                            <w:bookmarkEnd w:id="117"/>
                            <w:bookmarkEnd w:id="118"/>
                            <w:bookmarkEnd w:id="119"/>
                            <w:bookmarkEnd w:id="120"/>
                            <w:bookmarkEnd w:id="121"/>
                            <w:bookmarkEnd w:id="122"/>
                            <w:bookmarkEnd w:id="123"/>
                            <w:bookmarkEnd w:id="124"/>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F03A1" id="Text Box 67" o:spid="_x0000_s1052" type="#_x0000_t202" style="position:absolute;left:0;text-align:left;margin-left:374.05pt;margin-top:365.25pt;width:425.25pt;height:32.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" stroked="f">
                <v:textbox inset="0,0,0,0">
                  <w:txbxContent>
                    <w:p w14:paraId="76A165DE" w14:textId="68A241BA" w:rsidR="001D0616" w:rsidRPr="00971B7C" w:rsidRDefault="001D0616" w:rsidP="008C4C32">
                      <w:pPr>
                        <w:pStyle w:val="Caption"/>
                        <w:rPr>
                          <w:rFonts w:ascii="Times New Roman" w:hAnsi="Times New Roman"/>
                          <w:szCs w:val="24"/>
                        </w:rPr>
                      </w:pPr>
                      <w:bookmarkStart w:id="126" w:name="_Toc455046742"/>
                      <w:bookmarkStart w:id="127" w:name="_Toc456104000"/>
                      <w:bookmarkStart w:id="128" w:name="_Toc456684148"/>
                      <w:bookmarkStart w:id="129" w:name="_Toc456684183"/>
                      <w:bookmarkStart w:id="130" w:name="_Toc456684218"/>
                      <w:bookmarkStart w:id="131" w:name="_Toc456684298"/>
                      <w:bookmarkStart w:id="132" w:name="_Toc456684331"/>
                      <w:bookmarkStart w:id="133" w:name="_Toc456684442"/>
                      <w:bookmarkStart w:id="134" w:name="_Toc456684483"/>
                      <w:bookmarkStart w:id="135" w:name="_Toc458540162"/>
                      <w:bookmarkStart w:id="136" w:name="_Toc458540604"/>
                      <w:r>
                        <w:t xml:space="preserve">Figure </w:t>
                      </w:r>
                      <w:fldSimple w:instr=" SEQ Figure \* ARABIC ">
                        <w:r w:rsidR="009175B4">
                          <w:rPr>
                            <w:noProof/>
                          </w:rPr>
                          <w:t>6</w:t>
                        </w:r>
                      </w:fldSimple>
                      <w:r>
                        <w:t xml:space="preserve">: </w:t>
                      </w:r>
                      <w:r w:rsidRPr="00CE3F16">
                        <w:t>On left</w:t>
                      </w:r>
                      <w:r>
                        <w:t>,</w:t>
                      </w:r>
                      <w:r w:rsidRPr="00CE3F16">
                        <w:t xml:space="preserve"> Horvat mechanism for HMF conversion and on right</w:t>
                      </w:r>
                      <w:r>
                        <w:t>,</w:t>
                      </w:r>
                      <w:r w:rsidRPr="00CE3F16">
                        <w:t xml:space="preserve"> idealized Humin structure</w:t>
                      </w:r>
                      <w:bookmarkEnd w:id="126"/>
                      <w:bookmarkEnd w:id="127"/>
                      <w:bookmarkEnd w:id="128"/>
                      <w:bookmarkEnd w:id="129"/>
                      <w:bookmarkEnd w:id="130"/>
                      <w:bookmarkEnd w:id="131"/>
                      <w:bookmarkEnd w:id="132"/>
                      <w:bookmarkEnd w:id="133"/>
                      <w:bookmarkEnd w:id="134"/>
                      <w:bookmarkEnd w:id="135"/>
                      <w:bookmarkEnd w:id="136"/>
                    </w:p>
                  </w:txbxContent>
                </v:textbox>
                <w10:wrap type="square" anchorx="margin"/>
              </v:shape>
            </w:pict>
          </mc:Fallback>
        </mc:AlternateContent>
      </w:r>
      <w:r w:rsidR="00CC4673">
        <w:rPr>
          <w:rFonts w:ascii="Times New Roman" w:hAnsi="Times New Roman"/>
          <w:noProof/>
          <w:lang w:val="en-IN" w:eastAsia="en-IN" w:bidi="ar-SA"/>
        </w:rPr>
        <mc:AlternateContent>
          <mc:Choice Requires="wpg">
            <w:drawing>
              <wp:anchor distT="0" distB="0" distL="114300" distR="114300" simplePos="0" relativeHeight="251669504" behindDoc="0" locked="0" layoutInCell="1" allowOverlap="1" wp14:anchorId="51DE09F0" wp14:editId="5C5259D4">
                <wp:simplePos x="0" y="0"/>
                <wp:positionH relativeFrom="margin">
                  <wp:align>right</wp:align>
                </wp:positionH>
                <wp:positionV relativeFrom="paragraph">
                  <wp:posOffset>1552575</wp:posOffset>
                </wp:positionV>
                <wp:extent cx="5372100" cy="2930525"/>
                <wp:effectExtent l="19050" t="19050" r="19050" b="22225"/>
                <wp:wrapSquare wrapText="bothSides"/>
                <wp:docPr id="18" name="Group 18"/>
                <wp:cNvGraphicFramePr/>
                <a:graphic xmlns:a="http://schemas.openxmlformats.org/drawingml/2006/main">
                  <a:graphicData uri="http://schemas.microsoft.com/office/word/2010/wordprocessingGroup">
                    <wpg:wgp>
                      <wpg:cNvGrpSpPr/>
                      <wpg:grpSpPr>
                        <a:xfrm>
                          <a:off x="0" y="0"/>
                          <a:ext cx="5372100" cy="2930525"/>
                          <a:chOff x="0" y="0"/>
                          <a:chExt cx="5915431" cy="2931795"/>
                        </a:xfrm>
                      </wpg:grpSpPr>
                      <pic:pic xmlns:pic="http://schemas.openxmlformats.org/drawingml/2006/picture">
                        <pic:nvPicPr>
                          <pic:cNvPr id="28" name="Picture 28"/>
                          <pic:cNvPicPr>
                            <a:picLocks noChangeAspect="1"/>
                          </pic:cNvPicPr>
                        </pic:nvPicPr>
                        <pic:blipFill rotWithShape="1">
                          <a:blip r:embed="rId39" cstate="print">
                            <a:extLst>
                              <a:ext uri="{28A0092B-C50C-407E-A947-70E740481C1C}">
                                <a14:useLocalDpi xmlns:a14="http://schemas.microsoft.com/office/drawing/2010/main" val="0"/>
                              </a:ext>
                            </a:extLst>
                          </a:blip>
                          <a:srcRect l="46984" t="10943" r="29235" b="8152"/>
                          <a:stretch/>
                        </pic:blipFill>
                        <pic:spPr bwMode="auto">
                          <a:xfrm>
                            <a:off x="3677056" y="0"/>
                            <a:ext cx="2238375" cy="2931795"/>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61" name="Picture 61"/>
                          <pic:cNvPicPr>
                            <a:picLocks noChangeAspect="1"/>
                          </pic:cNvPicPr>
                        </pic:nvPicPr>
                        <pic:blipFill rotWithShape="1">
                          <a:blip r:embed="rId40" cstate="print">
                            <a:extLst>
                              <a:ext uri="{28A0092B-C50C-407E-A947-70E740481C1C}">
                                <a14:useLocalDpi xmlns:a14="http://schemas.microsoft.com/office/drawing/2010/main" val="0"/>
                              </a:ext>
                            </a:extLst>
                          </a:blip>
                          <a:srcRect l="60567" t="12159" r="18852" b="5096"/>
                          <a:stretch/>
                        </pic:blipFill>
                        <pic:spPr bwMode="auto">
                          <a:xfrm>
                            <a:off x="0" y="0"/>
                            <a:ext cx="2279015" cy="2931160"/>
                          </a:xfrm>
                          <a:prstGeom prst="rect">
                            <a:avLst/>
                          </a:prstGeom>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54149B2B" id="Group 18" o:spid="_x0000_s1026" style="position:absolute;margin-left:371.8pt;margin-top:122.25pt;width:423pt;height:230.75pt;z-index:251669504;mso-position-horizontal:right;mso-position-horizontal-relative:margin;mso-width-relative:margin" coordsize="59154,29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">
                <v:shape id="Picture 28" o:spid="_x0000_s1027" type="#_x0000_t75" style="position:absolute;left:36770;width:22384;height:29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" stroked="t" strokecolor="black [3213]">
                  <v:imagedata r:id="rId41" o:title="" croptop="7172f" cropbottom="5342f" cropleft="30791f" cropright="19159f"/>
                  <v:path arrowok="t"/>
                </v:shape>
                <v:shape id="Picture 61" o:spid="_x0000_s1028" type="#_x0000_t75" style="position:absolute;width:22790;height:293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" stroked="t" strokecolor="black [3213]">
                  <v:imagedata r:id="rId42" o:title="" croptop="7969f" cropbottom="3340f" cropleft="39693f" cropright="12355f"/>
                  <v:path arrowok="t"/>
                </v:shape>
                <w10:wrap type="square" anchorx="margin"/>
              </v:group>
            </w:pict>
          </mc:Fallback>
        </mc:AlternateContent>
      </w:r>
      <w:r w:rsidRPr="009246AD">
        <w:rPr>
          <w:rFonts w:ascii="Times New Roman" w:hAnsi="Times New Roman"/>
        </w:rPr>
        <w:t xml:space="preserve">HMF. Gibbs free energy calculation also </w:t>
      </w:r>
      <w:r w:rsidRPr="003F4038">
        <w:rPr>
          <w:rFonts w:ascii="Times New Roman" w:hAnsi="Times New Roman"/>
          <w:noProof/>
        </w:rPr>
        <w:t>advocate</w:t>
      </w:r>
      <w:r>
        <w:rPr>
          <w:rFonts w:ascii="Times New Roman" w:hAnsi="Times New Roman"/>
          <w:noProof/>
        </w:rPr>
        <w:t>s</w:t>
      </w:r>
      <w:r w:rsidRPr="009246AD">
        <w:rPr>
          <w:rFonts w:ascii="Times New Roman" w:hAnsi="Times New Roman"/>
        </w:rPr>
        <w:t xml:space="preserve"> the same thing. But it raises the question of why peaks at 1625 cm</w:t>
      </w:r>
      <w:r w:rsidRPr="009246AD">
        <w:rPr>
          <w:rFonts w:ascii="Times New Roman" w:hAnsi="Times New Roman"/>
          <w:vertAlign w:val="superscript"/>
        </w:rPr>
        <w:t>-1</w:t>
      </w:r>
      <w:r w:rsidRPr="009246AD">
        <w:rPr>
          <w:rFonts w:ascii="Times New Roman" w:hAnsi="Times New Roman"/>
        </w:rPr>
        <w:t xml:space="preserve"> and 1710 </w:t>
      </w:r>
      <w:r w:rsidRPr="009246AD">
        <w:rPr>
          <w:rFonts w:ascii="Times New Roman" w:hAnsi="Times New Roman"/>
        </w:rPr>
        <w:lastRenderedPageBreak/>
        <w:t>cm</w:t>
      </w:r>
      <w:r w:rsidRPr="009246AD">
        <w:rPr>
          <w:rFonts w:ascii="Times New Roman" w:hAnsi="Times New Roman"/>
          <w:vertAlign w:val="superscript"/>
        </w:rPr>
        <w:t>-1</w:t>
      </w:r>
      <w:r w:rsidRPr="009246AD">
        <w:rPr>
          <w:rFonts w:ascii="Times New Roman" w:hAnsi="Times New Roman"/>
        </w:rPr>
        <w:t xml:space="preserve"> are not present in humins formed from HMF. The explanation for this is, assuming the </w:t>
      </w:r>
      <w:r w:rsidRPr="00FC6514">
        <w:rPr>
          <w:rFonts w:ascii="Times New Roman" w:hAnsi="Times New Roman"/>
          <w:noProof/>
        </w:rPr>
        <w:t>humin</w:t>
      </w:r>
      <w:r w:rsidR="00014A30">
        <w:rPr>
          <w:rFonts w:ascii="Times New Roman" w:hAnsi="Times New Roman"/>
        </w:rPr>
        <w:t xml:space="preserve"> structure is formed as shown</w:t>
      </w:r>
      <w:r>
        <w:rPr>
          <w:rFonts w:ascii="Times New Roman" w:hAnsi="Times New Roman"/>
        </w:rPr>
        <w:t xml:space="preserve"> </w:t>
      </w:r>
      <w:r w:rsidRPr="009246AD">
        <w:rPr>
          <w:rFonts w:ascii="Times New Roman" w:hAnsi="Times New Roman"/>
        </w:rPr>
        <w:t>on</w:t>
      </w:r>
      <w:r>
        <w:rPr>
          <w:rFonts w:ascii="Times New Roman" w:hAnsi="Times New Roman"/>
        </w:rPr>
        <w:t xml:space="preserve"> the</w:t>
      </w:r>
      <w:r w:rsidRPr="009246AD">
        <w:rPr>
          <w:rFonts w:ascii="Times New Roman" w:hAnsi="Times New Roman"/>
        </w:rPr>
        <w:t xml:space="preserve"> </w:t>
      </w:r>
      <w:r w:rsidRPr="003F4038">
        <w:rPr>
          <w:rFonts w:ascii="Times New Roman" w:hAnsi="Times New Roman"/>
          <w:noProof/>
        </w:rPr>
        <w:t>right-hand</w:t>
      </w:r>
      <w:r w:rsidRPr="009246AD">
        <w:rPr>
          <w:rFonts w:ascii="Times New Roman" w:hAnsi="Times New Roman"/>
        </w:rPr>
        <w:t xml:space="preserve"> side</w:t>
      </w:r>
      <w:r>
        <w:rPr>
          <w:rFonts w:ascii="Times New Roman" w:hAnsi="Times New Roman"/>
        </w:rPr>
        <w:t xml:space="preserve"> of figure 6</w:t>
      </w:r>
      <w:r w:rsidRPr="009246AD">
        <w:rPr>
          <w:rFonts w:ascii="Times New Roman" w:hAnsi="Times New Roman"/>
        </w:rPr>
        <w:t xml:space="preserve">. On close </w:t>
      </w:r>
      <w:r w:rsidRPr="003F4038">
        <w:rPr>
          <w:rFonts w:ascii="Times New Roman" w:hAnsi="Times New Roman"/>
          <w:noProof/>
        </w:rPr>
        <w:t>observation</w:t>
      </w:r>
      <w:r>
        <w:rPr>
          <w:rFonts w:ascii="Times New Roman" w:hAnsi="Times New Roman"/>
          <w:noProof/>
        </w:rPr>
        <w:t>,</w:t>
      </w:r>
      <w:r w:rsidRPr="009246AD">
        <w:rPr>
          <w:rFonts w:ascii="Times New Roman" w:hAnsi="Times New Roman"/>
        </w:rPr>
        <w:t xml:space="preserve"> we see that furan rings and hydroxyl groups are also in conjugation with</w:t>
      </w:r>
      <w:r>
        <w:rPr>
          <w:rFonts w:ascii="Times New Roman" w:hAnsi="Times New Roman"/>
        </w:rPr>
        <w:t xml:space="preserve"> a</w:t>
      </w:r>
      <w:r w:rsidRPr="009246AD">
        <w:rPr>
          <w:rFonts w:ascii="Times New Roman" w:hAnsi="Times New Roman"/>
        </w:rPr>
        <w:t xml:space="preserve"> </w:t>
      </w:r>
      <w:r w:rsidRPr="00FC6514">
        <w:rPr>
          <w:rFonts w:ascii="Times New Roman" w:hAnsi="Times New Roman"/>
          <w:noProof/>
        </w:rPr>
        <w:t>double</w:t>
      </w:r>
      <w:r w:rsidRPr="009246AD">
        <w:rPr>
          <w:rFonts w:ascii="Times New Roman" w:hAnsi="Times New Roman"/>
        </w:rPr>
        <w:t xml:space="preserve"> bond. The conjugated carbon-carbon vibration in furan ring and the vibration of the hydroxyl group are expected to couple with those of the carbon-carbon double bonds conjugated to </w:t>
      </w:r>
      <w:r w:rsidRPr="003F4038">
        <w:rPr>
          <w:rFonts w:ascii="Times New Roman" w:hAnsi="Times New Roman"/>
          <w:noProof/>
        </w:rPr>
        <w:t>carbon</w:t>
      </w:r>
      <w:r>
        <w:rPr>
          <w:rFonts w:ascii="Times New Roman" w:hAnsi="Times New Roman"/>
          <w:noProof/>
        </w:rPr>
        <w:t>-</w:t>
      </w:r>
      <w:r w:rsidRPr="003F4038">
        <w:rPr>
          <w:rFonts w:ascii="Times New Roman" w:hAnsi="Times New Roman"/>
          <w:noProof/>
        </w:rPr>
        <w:t>oxygen</w:t>
      </w:r>
      <w:r w:rsidRPr="009246AD">
        <w:rPr>
          <w:rFonts w:ascii="Times New Roman" w:hAnsi="Times New Roman"/>
        </w:rPr>
        <w:t xml:space="preserve"> double bonds. In the case of </w:t>
      </w:r>
      <w:r w:rsidRPr="003F4038">
        <w:rPr>
          <w:rFonts w:ascii="Times New Roman" w:hAnsi="Times New Roman"/>
          <w:noProof/>
        </w:rPr>
        <w:t>glucose</w:t>
      </w:r>
      <w:r>
        <w:rPr>
          <w:rFonts w:ascii="Times New Roman" w:hAnsi="Times New Roman"/>
          <w:noProof/>
        </w:rPr>
        <w:t>,</w:t>
      </w:r>
      <w:r w:rsidRPr="009246AD">
        <w:rPr>
          <w:rFonts w:ascii="Times New Roman" w:hAnsi="Times New Roman"/>
        </w:rPr>
        <w:t xml:space="preserve"> HMF is not present in appreciable quantity and hence the compound indicated as 16 in figure</w:t>
      </w:r>
      <w:r>
        <w:rPr>
          <w:rFonts w:ascii="Times New Roman" w:hAnsi="Times New Roman"/>
        </w:rPr>
        <w:t xml:space="preserve"> 6</w:t>
      </w:r>
      <w:r w:rsidRPr="009246AD">
        <w:rPr>
          <w:rFonts w:ascii="Times New Roman" w:hAnsi="Times New Roman"/>
        </w:rPr>
        <w:t xml:space="preserve"> reacts with DHH. This explains why the peaks at 1625 cm</w:t>
      </w:r>
      <w:r w:rsidRPr="009246AD">
        <w:rPr>
          <w:rFonts w:ascii="Times New Roman" w:hAnsi="Times New Roman"/>
          <w:vertAlign w:val="superscript"/>
        </w:rPr>
        <w:t>-1</w:t>
      </w:r>
      <w:r w:rsidRPr="009246AD">
        <w:rPr>
          <w:rFonts w:ascii="Times New Roman" w:hAnsi="Times New Roman"/>
        </w:rPr>
        <w:t xml:space="preserve"> and 1710 cm</w:t>
      </w:r>
      <w:r w:rsidRPr="009246AD">
        <w:rPr>
          <w:rFonts w:ascii="Times New Roman" w:hAnsi="Times New Roman"/>
          <w:vertAlign w:val="superscript"/>
        </w:rPr>
        <w:t>-1</w:t>
      </w:r>
      <w:r w:rsidRPr="009246AD">
        <w:rPr>
          <w:rFonts w:ascii="Times New Roman" w:hAnsi="Times New Roman"/>
        </w:rPr>
        <w:t xml:space="preserve"> are predominant in the case of glucose. When fructose is used as feed initially HMF is in low concentration and hence compound 16 reacts with DHH giving peaks at 1625 cm</w:t>
      </w:r>
      <w:r w:rsidRPr="009246AD">
        <w:rPr>
          <w:rFonts w:ascii="Times New Roman" w:hAnsi="Times New Roman"/>
          <w:vertAlign w:val="superscript"/>
        </w:rPr>
        <w:t>-1</w:t>
      </w:r>
      <w:r w:rsidRPr="009246AD">
        <w:rPr>
          <w:rFonts w:ascii="Times New Roman" w:hAnsi="Times New Roman"/>
        </w:rPr>
        <w:t xml:space="preserve"> and 1710 cm</w:t>
      </w:r>
      <w:r w:rsidRPr="009246AD">
        <w:rPr>
          <w:rFonts w:ascii="Times New Roman" w:hAnsi="Times New Roman"/>
          <w:vertAlign w:val="superscript"/>
        </w:rPr>
        <w:t>-1</w:t>
      </w:r>
      <w:r w:rsidRPr="009246AD">
        <w:rPr>
          <w:rFonts w:ascii="Times New Roman" w:hAnsi="Times New Roman"/>
        </w:rPr>
        <w:t>, as</w:t>
      </w:r>
      <w:r>
        <w:rPr>
          <w:rFonts w:ascii="Times New Roman" w:hAnsi="Times New Roman"/>
        </w:rPr>
        <w:t xml:space="preserve"> the</w:t>
      </w:r>
      <w:r w:rsidRPr="009246AD">
        <w:rPr>
          <w:rFonts w:ascii="Times New Roman" w:hAnsi="Times New Roman"/>
        </w:rPr>
        <w:t xml:space="preserve"> </w:t>
      </w:r>
      <w:r w:rsidRPr="003F4038">
        <w:rPr>
          <w:rFonts w:ascii="Times New Roman" w:hAnsi="Times New Roman"/>
          <w:noProof/>
        </w:rPr>
        <w:t>reaction</w:t>
      </w:r>
      <w:r w:rsidRPr="009246AD">
        <w:rPr>
          <w:rFonts w:ascii="Times New Roman" w:hAnsi="Times New Roman"/>
        </w:rPr>
        <w:t xml:space="preserve"> proceeds concentration of HMF increases and side groups with furan rings dominate. </w:t>
      </w:r>
      <w:r w:rsidRPr="003F4038">
        <w:rPr>
          <w:rFonts w:ascii="Times New Roman" w:hAnsi="Times New Roman"/>
          <w:noProof/>
        </w:rPr>
        <w:t>Hence</w:t>
      </w:r>
      <w:r>
        <w:rPr>
          <w:rFonts w:ascii="Times New Roman" w:hAnsi="Times New Roman"/>
          <w:noProof/>
        </w:rPr>
        <w:t>,</w:t>
      </w:r>
      <w:r w:rsidRPr="009246AD">
        <w:rPr>
          <w:rFonts w:ascii="Times New Roman" w:hAnsi="Times New Roman"/>
        </w:rPr>
        <w:t xml:space="preserve"> the strong intensity of both groups of spectral features in fructose humins can be explained by</w:t>
      </w:r>
      <w:r>
        <w:rPr>
          <w:rFonts w:ascii="Times New Roman" w:hAnsi="Times New Roman"/>
        </w:rPr>
        <w:t xml:space="preserve"> a</w:t>
      </w:r>
      <w:r w:rsidRPr="009246AD">
        <w:rPr>
          <w:rFonts w:ascii="Times New Roman" w:hAnsi="Times New Roman"/>
        </w:rPr>
        <w:t xml:space="preserve"> </w:t>
      </w:r>
      <w:r w:rsidRPr="003F4038">
        <w:rPr>
          <w:rFonts w:ascii="Times New Roman" w:hAnsi="Times New Roman"/>
          <w:noProof/>
        </w:rPr>
        <w:t>postulate</w:t>
      </w:r>
      <w:r w:rsidRPr="009246AD">
        <w:rPr>
          <w:rFonts w:ascii="Times New Roman" w:hAnsi="Times New Roman"/>
        </w:rPr>
        <w:t xml:space="preserve"> that they are produced via aldol addition/condensation polymerization of DHH</w:t>
      </w:r>
      <w:sdt>
        <w:sdtPr>
          <w:rPr>
            <w:rFonts w:ascii="Times New Roman" w:hAnsi="Times New Roman"/>
          </w:rPr>
          <w:id w:val="1800420899"/>
          <w:citation/>
        </w:sdtPr>
        <w:sdtEndPr/>
        <w:sdtContent>
          <w:r w:rsidR="00CC4673">
            <w:rPr>
              <w:rFonts w:ascii="Times New Roman" w:hAnsi="Times New Roman"/>
            </w:rPr>
            <w:fldChar w:fldCharType="begin"/>
          </w:r>
          <w:r w:rsidR="00FA3DFC">
            <w:rPr>
              <w:rFonts w:ascii="Times New Roman" w:hAnsi="Times New Roman"/>
              <w:lang w:val="en-IN"/>
            </w:rPr>
            <w:instrText xml:space="preserve">CITATION Sus12 \l 16393 </w:instrText>
          </w:r>
          <w:r w:rsidR="00CC4673">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[15]</w:t>
          </w:r>
          <w:r w:rsidR="00CC4673">
            <w:rPr>
              <w:rFonts w:ascii="Times New Roman" w:hAnsi="Times New Roman"/>
            </w:rPr>
            <w:fldChar w:fldCharType="end"/>
          </w:r>
        </w:sdtContent>
      </w:sdt>
      <w:r w:rsidR="004C1493">
        <w:t>.</w:t>
      </w:r>
    </w:p>
    <w:p w14:paraId="2846F9AA" w14:textId="0B40C6EF" w:rsidR="005351DB" w:rsidRDefault="005351DB" w:rsidP="00C44941">
      <w:pPr>
        <w:pStyle w:val="Heading3"/>
        <w:numPr>
          <w:ilvl w:val="2"/>
          <w:numId w:val="41"/>
        </w:numPr>
      </w:pPr>
      <w:bookmarkStart w:id="137" w:name="_Toc458540557"/>
      <w:bookmarkStart w:id="138" w:name="_Toc450048281"/>
      <w:r>
        <w:t>Biphasic Reaction System</w:t>
      </w:r>
      <w:bookmarkEnd w:id="137"/>
    </w:p>
    <w:p w14:paraId="3CC1CD28" w14:textId="097B5787" w:rsidR="00B55071" w:rsidRPr="00B55071" w:rsidRDefault="001A0555" w:rsidP="00B6027B">
      <w:pPr>
        <w:spacing w:after="240"/>
        <w:ind w:firstLine="720"/>
        <w:jc w:val="both"/>
        <w:rPr>
          <w:rFonts w:ascii="Times New Roman" w:hAnsi="Times New Roman"/>
        </w:rPr>
      </w:pPr>
      <w:r>
        <w:rPr>
          <w:noProof/>
          <w:lang w:val="en-IN" w:eastAsia="en-IN" w:bidi="ar-SA"/>
        </w:rPr>
        <mc:AlternateContent>
          <mc:Choice Requires="wps">
            <w:drawing>
              <wp:anchor distT="0" distB="0" distL="114300" distR="114300" simplePos="0" relativeHeight="251677696" behindDoc="1" locked="0" layoutInCell="1" allowOverlap="1" wp14:anchorId="423CCFC8" wp14:editId="5E4CF67A">
                <wp:simplePos x="0" y="0"/>
                <wp:positionH relativeFrom="column">
                  <wp:posOffset>36830</wp:posOffset>
                </wp:positionH>
                <wp:positionV relativeFrom="paragraph">
                  <wp:posOffset>2085975</wp:posOffset>
                </wp:positionV>
                <wp:extent cx="5321935" cy="349250"/>
                <wp:effectExtent l="0" t="0" r="0" b="0"/>
                <wp:wrapTopAndBottom/>
                <wp:docPr id="62" name="Text Box 62"/>
                <wp:cNvGraphicFramePr/>
                <a:graphic xmlns:a="http://schemas.openxmlformats.org/drawingml/2006/main">
                  <a:graphicData uri="http://schemas.microsoft.com/office/word/2010/wordprocessingShape">
                    <wps:wsp>
                      <wps:cNvSpPr txBox="1"/>
                      <wps:spPr>
                        <a:xfrm>
                          <a:off x="0" y="0"/>
                          <a:ext cx="5321935" cy="349250"/>
                        </a:xfrm>
                        <a:prstGeom prst="rect">
                          <a:avLst/>
                        </a:prstGeom>
                        <a:solidFill>
                          <a:prstClr val="white"/>
                        </a:solidFill>
                        <a:ln>
                          <a:noFill/>
                        </a:ln>
                      </wps:spPr>
                      <wps:txbx>
                        <w:txbxContent>
                          <w:p w14:paraId="56CB8201" w14:textId="189CC0A6" w:rsidR="001D0616" w:rsidRPr="00D00F0A" w:rsidRDefault="001D0616" w:rsidP="00857B54">
                            <w:pPr>
                              <w:pStyle w:val="Caption"/>
                              <w:jc w:val="center"/>
                              <w:rPr>
                                <w:rFonts w:ascii="Times New Roman" w:hAnsi="Times New Roman"/>
                                <w:noProof/>
                                <w:szCs w:val="24"/>
                              </w:rPr>
                            </w:pPr>
                            <w:bookmarkStart w:id="139" w:name="_Toc455046743"/>
                            <w:bookmarkStart w:id="140" w:name="_Toc456104001"/>
                            <w:bookmarkStart w:id="141" w:name="_Toc456684149"/>
                            <w:bookmarkStart w:id="142" w:name="_Toc456684184"/>
                            <w:bookmarkStart w:id="143" w:name="_Toc456684219"/>
                            <w:bookmarkStart w:id="144" w:name="_Toc456684299"/>
                            <w:bookmarkStart w:id="145" w:name="_Toc456684332"/>
                            <w:bookmarkStart w:id="146" w:name="_Toc456684443"/>
                            <w:bookmarkStart w:id="147" w:name="_Toc456684484"/>
                            <w:bookmarkStart w:id="148" w:name="_Toc458540163"/>
                            <w:bookmarkStart w:id="149" w:name="_Toc458540605"/>
                            <w:r>
                              <w:t xml:space="preserve">Figure </w:t>
                            </w:r>
                            <w:fldSimple w:instr=" SEQ Figure \* ARABIC ">
                              <w:r w:rsidR="009175B4">
                                <w:rPr>
                                  <w:noProof/>
                                </w:rPr>
                                <w:t>7</w:t>
                              </w:r>
                            </w:fldSimple>
                            <w:r>
                              <w:t xml:space="preserve">: </w:t>
                            </w:r>
                            <w:r w:rsidRPr="009607F1">
                              <w:t>Schematic representation of glucose conversion in a biphasic system</w:t>
                            </w:r>
                            <w:bookmarkEnd w:id="139"/>
                            <w:bookmarkEnd w:id="140"/>
                            <w:sdt>
                              <w:sdtPr>
                                <w:id w:val="-613134745"/>
                                <w:citation/>
                              </w:sdtPr>
                              <w:sdtEndPr/>
                              <w:sdtContent>
                                <w:r>
                                  <w:fldChar w:fldCharType="begin"/>
                                </w:r>
                                <w:r>
                                  <w:rPr>
                                    <w:lang w:val="en-IN"/>
                                  </w:rPr>
                                  <w:instrText xml:space="preserve"> CITATION Jim15 \l 16393 </w:instrText>
                                </w:r>
                                <w:r>
                                  <w:fldChar w:fldCharType="separate"/>
                                </w:r>
                                <w:r>
                                  <w:rPr>
                                    <w:noProof/>
                                    <w:lang w:val="en-IN"/>
                                  </w:rPr>
                                  <w:t xml:space="preserve"> </w:t>
                                </w:r>
                                <w:r w:rsidRPr="001D0616">
                                  <w:rPr>
                                    <w:noProof/>
                                    <w:lang w:val="en-IN"/>
                                  </w:rPr>
                                  <w:t>[8]</w:t>
                                </w:r>
                                <w:r>
                                  <w:fldChar w:fldCharType="end"/>
                                </w:r>
                              </w:sdtContent>
                            </w:sdt>
                            <w:bookmarkEnd w:id="141"/>
                            <w:bookmarkEnd w:id="142"/>
                            <w:bookmarkEnd w:id="143"/>
                            <w:bookmarkEnd w:id="144"/>
                            <w:bookmarkEnd w:id="145"/>
                            <w:bookmarkEnd w:id="146"/>
                            <w:bookmarkEnd w:id="147"/>
                            <w:bookmarkEnd w:id="148"/>
                            <w:bookmarkEnd w:id="14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CCFC8" id="Text Box 62" o:spid="_x0000_s1053" type="#_x0000_t202" style="position:absolute;left:0;text-align:left;margin-left:2.9pt;margin-top:164.25pt;width:419.05pt;height:2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" stroked="f">
                <v:textbox inset="0,0,0,0">
                  <w:txbxContent>
                    <w:p w14:paraId="56CB8201" w14:textId="189CC0A6" w:rsidR="001D0616" w:rsidRPr="00D00F0A" w:rsidRDefault="001D0616" w:rsidP="00857B54">
                      <w:pPr>
                        <w:pStyle w:val="Caption"/>
                        <w:jc w:val="center"/>
                        <w:rPr>
                          <w:rFonts w:ascii="Times New Roman" w:hAnsi="Times New Roman"/>
                          <w:noProof/>
                          <w:szCs w:val="24"/>
                        </w:rPr>
                      </w:pPr>
                      <w:bookmarkStart w:id="150" w:name="_Toc455046743"/>
                      <w:bookmarkStart w:id="151" w:name="_Toc456104001"/>
                      <w:bookmarkStart w:id="152" w:name="_Toc456684149"/>
                      <w:bookmarkStart w:id="153" w:name="_Toc456684184"/>
                      <w:bookmarkStart w:id="154" w:name="_Toc456684219"/>
                      <w:bookmarkStart w:id="155" w:name="_Toc456684299"/>
                      <w:bookmarkStart w:id="156" w:name="_Toc456684332"/>
                      <w:bookmarkStart w:id="157" w:name="_Toc456684443"/>
                      <w:bookmarkStart w:id="158" w:name="_Toc456684484"/>
                      <w:bookmarkStart w:id="159" w:name="_Toc458540163"/>
                      <w:bookmarkStart w:id="160" w:name="_Toc458540605"/>
                      <w:r>
                        <w:t xml:space="preserve">Figure </w:t>
                      </w:r>
                      <w:fldSimple w:instr=" SEQ Figure \* ARABIC ">
                        <w:r w:rsidR="009175B4">
                          <w:rPr>
                            <w:noProof/>
                          </w:rPr>
                          <w:t>7</w:t>
                        </w:r>
                      </w:fldSimple>
                      <w:r>
                        <w:t xml:space="preserve">: </w:t>
                      </w:r>
                      <w:r w:rsidRPr="009607F1">
                        <w:t>Schematic representation of glucose conversion in a biphasic system</w:t>
                      </w:r>
                      <w:bookmarkEnd w:id="150"/>
                      <w:bookmarkEnd w:id="151"/>
                      <w:sdt>
                        <w:sdtPr>
                          <w:id w:val="-613134745"/>
                          <w:citation/>
                        </w:sdtPr>
                        <w:sdtEndPr/>
                        <w:sdtContent>
                          <w:r>
                            <w:fldChar w:fldCharType="begin"/>
                          </w:r>
                          <w:r>
                            <w:rPr>
                              <w:lang w:val="en-IN"/>
                            </w:rPr>
                            <w:instrText xml:space="preserve"> CITATION Jim15 \l 16393 </w:instrText>
                          </w:r>
                          <w:r>
                            <w:fldChar w:fldCharType="separate"/>
                          </w:r>
                          <w:r>
                            <w:rPr>
                              <w:noProof/>
                              <w:lang w:val="en-IN"/>
                            </w:rPr>
                            <w:t xml:space="preserve"> </w:t>
                          </w:r>
                          <w:r w:rsidRPr="001D0616">
                            <w:rPr>
                              <w:noProof/>
                              <w:lang w:val="en-IN"/>
                            </w:rPr>
                            <w:t>[8]</w:t>
                          </w:r>
                          <w:r>
                            <w:fldChar w:fldCharType="end"/>
                          </w:r>
                        </w:sdtContent>
                      </w:sdt>
                      <w:bookmarkEnd w:id="152"/>
                      <w:bookmarkEnd w:id="153"/>
                      <w:bookmarkEnd w:id="154"/>
                      <w:bookmarkEnd w:id="155"/>
                      <w:bookmarkEnd w:id="156"/>
                      <w:bookmarkEnd w:id="157"/>
                      <w:bookmarkEnd w:id="158"/>
                      <w:bookmarkEnd w:id="159"/>
                      <w:bookmarkEnd w:id="160"/>
                    </w:p>
                  </w:txbxContent>
                </v:textbox>
                <w10:wrap type="topAndBottom"/>
              </v:shape>
            </w:pict>
          </mc:Fallback>
        </mc:AlternateContent>
      </w:r>
      <w:r w:rsidR="00857B54" w:rsidRPr="00C1067F">
        <w:rPr>
          <w:rFonts w:ascii="Times New Roman" w:hAnsi="Times New Roman"/>
          <w:noProof/>
          <w:lang w:val="en-IN" w:eastAsia="en-IN" w:bidi="ar-SA"/>
        </w:rPr>
        <w:drawing>
          <wp:anchor distT="0" distB="0" distL="114300" distR="114300" simplePos="0" relativeHeight="251675648" behindDoc="0" locked="0" layoutInCell="1" allowOverlap="1" wp14:anchorId="2200E6C8" wp14:editId="499885B4">
            <wp:simplePos x="0" y="0"/>
            <wp:positionH relativeFrom="margin">
              <wp:align>center</wp:align>
            </wp:positionH>
            <wp:positionV relativeFrom="paragraph">
              <wp:posOffset>381635</wp:posOffset>
            </wp:positionV>
            <wp:extent cx="2567940" cy="1579880"/>
            <wp:effectExtent l="19050" t="19050" r="22860" b="2032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75492" t="34866" r="6952" b="28243"/>
                    <a:stretch/>
                  </pic:blipFill>
                  <pic:spPr bwMode="auto">
                    <a:xfrm>
                      <a:off x="0" y="0"/>
                      <a:ext cx="2567940" cy="157988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351DB" w:rsidRPr="00C1067F">
        <w:rPr>
          <w:rFonts w:ascii="Times New Roman" w:hAnsi="Times New Roman"/>
        </w:rPr>
        <w:t xml:space="preserve">The issue of </w:t>
      </w:r>
      <w:r w:rsidR="005351DB" w:rsidRPr="00AA4BC8">
        <w:rPr>
          <w:rFonts w:ascii="Times New Roman" w:hAnsi="Times New Roman"/>
          <w:noProof/>
        </w:rPr>
        <w:t>humin</w:t>
      </w:r>
      <w:r w:rsidR="005351DB" w:rsidRPr="00C1067F">
        <w:rPr>
          <w:rFonts w:ascii="Times New Roman" w:hAnsi="Times New Roman"/>
        </w:rPr>
        <w:t xml:space="preserve"> formation can be avoided by the use of </w:t>
      </w:r>
      <w:r w:rsidR="005351DB" w:rsidRPr="00AA4BC8">
        <w:rPr>
          <w:rFonts w:ascii="Times New Roman" w:hAnsi="Times New Roman"/>
          <w:noProof/>
        </w:rPr>
        <w:t>biphasic</w:t>
      </w:r>
      <w:r w:rsidR="005351DB" w:rsidRPr="00C1067F">
        <w:rPr>
          <w:rFonts w:ascii="Times New Roman" w:hAnsi="Times New Roman"/>
        </w:rPr>
        <w:t xml:space="preserve"> system. With the help of </w:t>
      </w:r>
      <w:r w:rsidR="005351DB">
        <w:rPr>
          <w:rFonts w:ascii="Times New Roman" w:hAnsi="Times New Roman"/>
          <w:noProof/>
        </w:rPr>
        <w:t>this</w:t>
      </w:r>
      <w:r w:rsidR="005351DB" w:rsidRPr="00C1067F">
        <w:rPr>
          <w:rFonts w:ascii="Times New Roman" w:hAnsi="Times New Roman"/>
        </w:rPr>
        <w:t xml:space="preserve"> system, reaction and separation can be simultaneously accomplished by </w:t>
      </w:r>
      <w:r w:rsidR="005351DB" w:rsidRPr="00C1067F">
        <w:rPr>
          <w:rFonts w:ascii="Times New Roman" w:hAnsi="Times New Roman"/>
        </w:rPr>
        <w:lastRenderedPageBreak/>
        <w:t>taking advantage of differences in solubility of reactants and products</w:t>
      </w:r>
      <w:sdt>
        <w:sdtPr>
          <w:rPr>
            <w:rFonts w:ascii="Times New Roman" w:hAnsi="Times New Roman"/>
          </w:rPr>
          <w:id w:val="1338958715"/>
          <w:citation/>
        </w:sdtPr>
        <w:sdtEndPr/>
        <w:sdtContent>
          <w:r w:rsidR="005351DB">
            <w:rPr>
              <w:rFonts w:ascii="Times New Roman" w:hAnsi="Times New Roman"/>
            </w:rPr>
            <w:fldChar w:fldCharType="begin"/>
          </w:r>
          <w:r w:rsidR="007701BE">
            <w:rPr>
              <w:rFonts w:ascii="Times New Roman" w:hAnsi="Times New Roman"/>
              <w:lang w:val="en-IN"/>
            </w:rPr>
            <w:instrText xml:space="preserve">CITATION Jim15 \l 16393 </w:instrText>
          </w:r>
          <w:r w:rsidR="005351DB">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[8]</w:t>
          </w:r>
          <w:r w:rsidR="005351DB">
            <w:rPr>
              <w:rFonts w:ascii="Times New Roman" w:hAnsi="Times New Roman"/>
            </w:rPr>
            <w:fldChar w:fldCharType="end"/>
          </w:r>
        </w:sdtContent>
      </w:sdt>
      <w:r w:rsidR="005351DB" w:rsidRPr="00C1067F">
        <w:rPr>
          <w:rFonts w:ascii="Times New Roman" w:hAnsi="Times New Roman"/>
        </w:rPr>
        <w:t xml:space="preserve">.  It consists of an organic phase and aqueous phase. For glucose isomerization/dehydration reaction the most common biphasic system used is THF/Water (35 wt% salt). As we know THF is soluble in water, saturating water with </w:t>
      </w:r>
      <w:r w:rsidR="005351DB" w:rsidRPr="00AA4BC8">
        <w:rPr>
          <w:rFonts w:ascii="Times New Roman" w:hAnsi="Times New Roman"/>
          <w:noProof/>
        </w:rPr>
        <w:t>salt</w:t>
      </w:r>
      <w:r w:rsidR="005351DB" w:rsidRPr="00C1067F">
        <w:rPr>
          <w:rFonts w:ascii="Times New Roman" w:hAnsi="Times New Roman"/>
        </w:rPr>
        <w:t xml:space="preserve"> helps in creating a different phase. Salt also helps in separating HMF formed from</w:t>
      </w:r>
      <w:r w:rsidR="005351DB">
        <w:rPr>
          <w:rFonts w:ascii="Times New Roman" w:hAnsi="Times New Roman"/>
        </w:rPr>
        <w:t xml:space="preserve"> the</w:t>
      </w:r>
      <w:r w:rsidR="005351DB" w:rsidRPr="00C1067F">
        <w:rPr>
          <w:rFonts w:ascii="Times New Roman" w:hAnsi="Times New Roman"/>
        </w:rPr>
        <w:t xml:space="preserve"> </w:t>
      </w:r>
      <w:r w:rsidR="005351DB" w:rsidRPr="00AA4BC8">
        <w:rPr>
          <w:rFonts w:ascii="Times New Roman" w:hAnsi="Times New Roman"/>
          <w:noProof/>
        </w:rPr>
        <w:t>aqueous</w:t>
      </w:r>
      <w:r w:rsidR="005351DB" w:rsidRPr="00C1067F">
        <w:rPr>
          <w:rFonts w:ascii="Times New Roman" w:hAnsi="Times New Roman"/>
        </w:rPr>
        <w:t xml:space="preserve"> phase. Feed glucose, is present in</w:t>
      </w:r>
      <w:r w:rsidR="005351DB">
        <w:rPr>
          <w:rFonts w:ascii="Times New Roman" w:hAnsi="Times New Roman"/>
        </w:rPr>
        <w:t xml:space="preserve"> the</w:t>
      </w:r>
      <w:r w:rsidR="005351DB" w:rsidRPr="00C1067F">
        <w:rPr>
          <w:rFonts w:ascii="Times New Roman" w:hAnsi="Times New Roman"/>
        </w:rPr>
        <w:t xml:space="preserve"> </w:t>
      </w:r>
      <w:r w:rsidR="005351DB" w:rsidRPr="00AA4BC8">
        <w:rPr>
          <w:rFonts w:ascii="Times New Roman" w:hAnsi="Times New Roman"/>
          <w:noProof/>
        </w:rPr>
        <w:t>aqueous</w:t>
      </w:r>
      <w:r w:rsidR="005351DB" w:rsidRPr="00C1067F">
        <w:rPr>
          <w:rFonts w:ascii="Times New Roman" w:hAnsi="Times New Roman"/>
        </w:rPr>
        <w:t xml:space="preserve"> phase. Adding hydrophobic catalyst to this system and sonicating for 30 min under horn sonicator produces a stabilized emulsion, with</w:t>
      </w:r>
      <w:r w:rsidR="005351DB">
        <w:rPr>
          <w:rFonts w:ascii="Times New Roman" w:hAnsi="Times New Roman"/>
        </w:rPr>
        <w:t xml:space="preserve"> the</w:t>
      </w:r>
      <w:r w:rsidR="005351DB" w:rsidRPr="00C1067F">
        <w:rPr>
          <w:rFonts w:ascii="Times New Roman" w:hAnsi="Times New Roman"/>
        </w:rPr>
        <w:t xml:space="preserve"> </w:t>
      </w:r>
      <w:r w:rsidR="005351DB" w:rsidRPr="00AA4BC8">
        <w:rPr>
          <w:rFonts w:ascii="Times New Roman" w:hAnsi="Times New Roman"/>
          <w:noProof/>
        </w:rPr>
        <w:t>catalyst</w:t>
      </w:r>
      <w:r w:rsidR="006F2630">
        <w:rPr>
          <w:rFonts w:ascii="Times New Roman" w:hAnsi="Times New Roman"/>
        </w:rPr>
        <w:t xml:space="preserve"> at interface</w:t>
      </w:r>
      <w:r w:rsidR="005351DB" w:rsidRPr="00C1067F">
        <w:rPr>
          <w:rFonts w:ascii="Times New Roman" w:hAnsi="Times New Roman"/>
        </w:rPr>
        <w:t>. Depending on</w:t>
      </w:r>
      <w:r w:rsidR="005351DB">
        <w:rPr>
          <w:rFonts w:ascii="Times New Roman" w:hAnsi="Times New Roman"/>
        </w:rPr>
        <w:t xml:space="preserve"> the</w:t>
      </w:r>
      <w:r w:rsidR="005351DB" w:rsidRPr="00C1067F">
        <w:rPr>
          <w:rFonts w:ascii="Times New Roman" w:hAnsi="Times New Roman"/>
        </w:rPr>
        <w:t xml:space="preserve"> </w:t>
      </w:r>
      <w:r w:rsidR="005351DB" w:rsidRPr="00AA4BC8">
        <w:rPr>
          <w:rFonts w:ascii="Times New Roman" w:hAnsi="Times New Roman"/>
          <w:noProof/>
        </w:rPr>
        <w:t>degree</w:t>
      </w:r>
      <w:r w:rsidR="005351DB" w:rsidRPr="00C1067F">
        <w:rPr>
          <w:rFonts w:ascii="Times New Roman" w:hAnsi="Times New Roman"/>
        </w:rPr>
        <w:t xml:space="preserve"> of functionalization of catalyst we can obtain water in oil or oil in water emulsion. Gl</w:t>
      </w:r>
      <w:r w:rsidR="006F2630">
        <w:rPr>
          <w:rFonts w:ascii="Times New Roman" w:hAnsi="Times New Roman"/>
        </w:rPr>
        <w:t>ucose diffuses to the interface</w:t>
      </w:r>
      <w:r w:rsidR="005351DB" w:rsidRPr="00C1067F">
        <w:rPr>
          <w:rFonts w:ascii="Times New Roman" w:hAnsi="Times New Roman"/>
        </w:rPr>
        <w:t xml:space="preserve"> where it isomerizes/dehydrates to HMF. HMF formed is then transferred to</w:t>
      </w:r>
      <w:r w:rsidR="005351DB">
        <w:rPr>
          <w:rFonts w:ascii="Times New Roman" w:hAnsi="Times New Roman"/>
        </w:rPr>
        <w:t xml:space="preserve"> the</w:t>
      </w:r>
      <w:r w:rsidR="005351DB" w:rsidRPr="00C1067F">
        <w:rPr>
          <w:rFonts w:ascii="Times New Roman" w:hAnsi="Times New Roman"/>
        </w:rPr>
        <w:t xml:space="preserve"> </w:t>
      </w:r>
      <w:r w:rsidR="005351DB" w:rsidRPr="00AA4BC8">
        <w:rPr>
          <w:rFonts w:ascii="Times New Roman" w:hAnsi="Times New Roman"/>
          <w:noProof/>
        </w:rPr>
        <w:t>organic</w:t>
      </w:r>
      <w:r w:rsidR="005351DB" w:rsidRPr="00C1067F">
        <w:rPr>
          <w:rFonts w:ascii="Times New Roman" w:hAnsi="Times New Roman"/>
        </w:rPr>
        <w:t xml:space="preserve"> phase, where further </w:t>
      </w:r>
      <w:r w:rsidR="005C2091">
        <w:rPr>
          <w:rFonts w:ascii="Times New Roman" w:hAnsi="Times New Roman"/>
          <w:noProof/>
        </w:rPr>
        <w:t>upgrading</w:t>
      </w:r>
      <w:r w:rsidR="005351DB" w:rsidRPr="00C1067F">
        <w:rPr>
          <w:rFonts w:ascii="Times New Roman" w:hAnsi="Times New Roman"/>
        </w:rPr>
        <w:t xml:space="preserve"> of HMF takes place. Avoiding the contact of HMF with water suppresses the formation of DHH which in turn reduces </w:t>
      </w:r>
      <w:r w:rsidR="005351DB" w:rsidRPr="00B06125">
        <w:rPr>
          <w:rFonts w:ascii="Times New Roman" w:hAnsi="Times New Roman"/>
          <w:noProof/>
        </w:rPr>
        <w:t>humin</w:t>
      </w:r>
      <w:r w:rsidR="005351DB" w:rsidRPr="00C1067F">
        <w:rPr>
          <w:rFonts w:ascii="Times New Roman" w:hAnsi="Times New Roman"/>
        </w:rPr>
        <w:t xml:space="preserve"> formation. This hypothesis is proved </w:t>
      </w:r>
      <w:r w:rsidR="005351DB">
        <w:rPr>
          <w:rFonts w:ascii="Times New Roman" w:hAnsi="Times New Roman"/>
        </w:rPr>
        <w:t>experimentally in next section.</w:t>
      </w:r>
    </w:p>
    <w:p w14:paraId="2FF70F6B" w14:textId="3E040E71" w:rsidR="00B55071" w:rsidRDefault="00857B54" w:rsidP="00C44941">
      <w:pPr>
        <w:pStyle w:val="Heading3"/>
        <w:numPr>
          <w:ilvl w:val="2"/>
          <w:numId w:val="41"/>
        </w:numPr>
      </w:pPr>
      <w:bookmarkStart w:id="161" w:name="_Toc458540558"/>
      <w:r>
        <w:rPr>
          <w:noProof/>
          <w:lang w:val="en-IN" w:eastAsia="en-IN"/>
        </w:rPr>
        <w:lastRenderedPageBreak/>
        <mc:AlternateContent>
          <mc:Choice Requires="wps">
            <w:drawing>
              <wp:anchor distT="0" distB="0" distL="114300" distR="114300" simplePos="0" relativeHeight="251682816" behindDoc="0" locked="0" layoutInCell="1" allowOverlap="1" wp14:anchorId="45D9D321" wp14:editId="7B4E2CFE">
                <wp:simplePos x="0" y="0"/>
                <wp:positionH relativeFrom="margin">
                  <wp:align>right</wp:align>
                </wp:positionH>
                <wp:positionV relativeFrom="paragraph">
                  <wp:posOffset>3029585</wp:posOffset>
                </wp:positionV>
                <wp:extent cx="5403850" cy="801370"/>
                <wp:effectExtent l="0" t="0" r="6350" b="0"/>
                <wp:wrapTopAndBottom/>
                <wp:docPr id="69" name="Text Box 69"/>
                <wp:cNvGraphicFramePr/>
                <a:graphic xmlns:a="http://schemas.openxmlformats.org/drawingml/2006/main">
                  <a:graphicData uri="http://schemas.microsoft.com/office/word/2010/wordprocessingShape">
                    <wps:wsp>
                      <wps:cNvSpPr txBox="1"/>
                      <wps:spPr>
                        <a:xfrm>
                          <a:off x="0" y="0"/>
                          <a:ext cx="5403850" cy="801370"/>
                        </a:xfrm>
                        <a:prstGeom prst="rect">
                          <a:avLst/>
                        </a:prstGeom>
                        <a:solidFill>
                          <a:prstClr val="white"/>
                        </a:solidFill>
                        <a:ln>
                          <a:noFill/>
                        </a:ln>
                      </wps:spPr>
                      <wps:txbx>
                        <w:txbxContent>
                          <w:p w14:paraId="493F40B1" w14:textId="66A34305" w:rsidR="001D0616" w:rsidRPr="00B60A59" w:rsidRDefault="001D0616" w:rsidP="00B55071">
                            <w:pPr>
                              <w:pStyle w:val="Caption"/>
                              <w:jc w:val="both"/>
                              <w:rPr>
                                <w:rFonts w:ascii="Times New Roman" w:hAnsi="Times New Roman"/>
                                <w:noProof/>
                                <w:szCs w:val="24"/>
                              </w:rPr>
                            </w:pPr>
                            <w:bookmarkStart w:id="162" w:name="_Toc455046744"/>
                            <w:bookmarkStart w:id="163" w:name="_Toc456104002"/>
                            <w:bookmarkStart w:id="164" w:name="_Toc456684150"/>
                            <w:bookmarkStart w:id="165" w:name="_Toc456684185"/>
                            <w:bookmarkStart w:id="166" w:name="_Toc456684220"/>
                            <w:bookmarkStart w:id="167" w:name="_Toc456684300"/>
                            <w:bookmarkStart w:id="168" w:name="_Toc456684333"/>
                            <w:bookmarkStart w:id="169" w:name="_Toc456684444"/>
                            <w:bookmarkStart w:id="170" w:name="_Toc456684485"/>
                            <w:bookmarkStart w:id="171" w:name="_Toc458540164"/>
                            <w:bookmarkStart w:id="172" w:name="_Toc458540606"/>
                            <w:r>
                              <w:t xml:space="preserve">Figure </w:t>
                            </w:r>
                            <w:fldSimple w:instr=" SEQ Figure \* ARABIC ">
                              <w:r w:rsidR="009175B4">
                                <w:rPr>
                                  <w:noProof/>
                                </w:rPr>
                                <w:t>8</w:t>
                              </w:r>
                            </w:fldSimple>
                            <w:r>
                              <w:t xml:space="preserve">: </w:t>
                            </w:r>
                            <w:r w:rsidRPr="00756548">
                              <w:t>Conversion of glucose and product distribution from the isomerization/dehydration reaction in single phase (S.P.) and in water (35 wt% NaCl)/THF emulsion of glucose (Emul.). Reaction were carried out at 150° C, 600 rpm of agitation, and 400 psi of N</w:t>
                            </w:r>
                            <w:r w:rsidRPr="00A85413">
                              <w:rPr>
                                <w:vertAlign w:val="subscript"/>
                              </w:rPr>
                              <w:t>2</w:t>
                            </w:r>
                            <w:bookmarkEnd w:id="162"/>
                            <w:bookmarkEnd w:id="163"/>
                            <w:r>
                              <w:rPr>
                                <w:vertAlign w:val="subscript"/>
                              </w:rPr>
                              <w:t xml:space="preserve"> </w:t>
                            </w:r>
                            <w:sdt>
                              <w:sdtPr>
                                <w:rPr>
                                  <w:vertAlign w:val="subscript"/>
                                </w:rPr>
                                <w:id w:val="134140865"/>
                                <w:citation/>
                              </w:sdtPr>
                              <w:sdtEndPr/>
                              <w:sdtContent>
                                <w:r>
                                  <w:rPr>
                                    <w:vertAlign w:val="subscript"/>
                                  </w:rPr>
                                  <w:fldChar w:fldCharType="begin"/>
                                </w:r>
                                <w:r>
                                  <w:rPr>
                                    <w:lang w:val="en-IN"/>
                                  </w:rPr>
                                  <w:instrText xml:space="preserve"> CITATION Jim15 \l 16393 </w:instrText>
                                </w:r>
                                <w:r>
                                  <w:rPr>
                                    <w:vertAlign w:val="subscript"/>
                                  </w:rPr>
                                  <w:fldChar w:fldCharType="separate"/>
                                </w:r>
                                <w:r w:rsidRPr="001D0616">
                                  <w:rPr>
                                    <w:noProof/>
                                    <w:lang w:val="en-IN"/>
                                  </w:rPr>
                                  <w:t>[8]</w:t>
                                </w:r>
                                <w:r>
                                  <w:rPr>
                                    <w:vertAlign w:val="subscript"/>
                                  </w:rPr>
                                  <w:fldChar w:fldCharType="end"/>
                                </w:r>
                              </w:sdtContent>
                            </w:sdt>
                            <w:bookmarkEnd w:id="164"/>
                            <w:bookmarkEnd w:id="165"/>
                            <w:bookmarkEnd w:id="166"/>
                            <w:bookmarkEnd w:id="167"/>
                            <w:bookmarkEnd w:id="168"/>
                            <w:bookmarkEnd w:id="169"/>
                            <w:bookmarkEnd w:id="170"/>
                            <w:bookmarkEnd w:id="171"/>
                            <w:bookmarkEnd w:id="17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D9D321" id="Text Box 69" o:spid="_x0000_s1054" type="#_x0000_t202" style="position:absolute;left:0;text-align:left;margin-left:374.3pt;margin-top:238.55pt;width:425.5pt;height:63.1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" stroked="f">
                <v:textbox inset="0,0,0,0">
                  <w:txbxContent>
                    <w:p w14:paraId="493F40B1" w14:textId="66A34305" w:rsidR="001D0616" w:rsidRPr="00B60A59" w:rsidRDefault="001D0616" w:rsidP="00B55071">
                      <w:pPr>
                        <w:pStyle w:val="Caption"/>
                        <w:jc w:val="both"/>
                        <w:rPr>
                          <w:rFonts w:ascii="Times New Roman" w:hAnsi="Times New Roman"/>
                          <w:noProof/>
                          <w:szCs w:val="24"/>
                        </w:rPr>
                      </w:pPr>
                      <w:bookmarkStart w:id="173" w:name="_Toc455046744"/>
                      <w:bookmarkStart w:id="174" w:name="_Toc456104002"/>
                      <w:bookmarkStart w:id="175" w:name="_Toc456684150"/>
                      <w:bookmarkStart w:id="176" w:name="_Toc456684185"/>
                      <w:bookmarkStart w:id="177" w:name="_Toc456684220"/>
                      <w:bookmarkStart w:id="178" w:name="_Toc456684300"/>
                      <w:bookmarkStart w:id="179" w:name="_Toc456684333"/>
                      <w:bookmarkStart w:id="180" w:name="_Toc456684444"/>
                      <w:bookmarkStart w:id="181" w:name="_Toc456684485"/>
                      <w:bookmarkStart w:id="182" w:name="_Toc458540164"/>
                      <w:bookmarkStart w:id="183" w:name="_Toc458540606"/>
                      <w:r>
                        <w:t xml:space="preserve">Figure </w:t>
                      </w:r>
                      <w:fldSimple w:instr=" SEQ Figure \* ARABIC ">
                        <w:r w:rsidR="009175B4">
                          <w:rPr>
                            <w:noProof/>
                          </w:rPr>
                          <w:t>8</w:t>
                        </w:r>
                      </w:fldSimple>
                      <w:r>
                        <w:t xml:space="preserve">: </w:t>
                      </w:r>
                      <w:r w:rsidRPr="00756548">
                        <w:t>Conversion of glucose and product distribution from the isomerization/dehydration reaction in single phase (S.P.) and in water (35 wt% NaCl)/THF emulsion of glucose (Emul.). Reaction were carried out at 150° C, 600 rpm of agitation, and 400 psi of N</w:t>
                      </w:r>
                      <w:r w:rsidRPr="00A85413">
                        <w:rPr>
                          <w:vertAlign w:val="subscript"/>
                        </w:rPr>
                        <w:t>2</w:t>
                      </w:r>
                      <w:bookmarkEnd w:id="173"/>
                      <w:bookmarkEnd w:id="174"/>
                      <w:r>
                        <w:rPr>
                          <w:vertAlign w:val="subscript"/>
                        </w:rPr>
                        <w:t xml:space="preserve"> </w:t>
                      </w:r>
                      <w:sdt>
                        <w:sdtPr>
                          <w:rPr>
                            <w:vertAlign w:val="subscript"/>
                          </w:rPr>
                          <w:id w:val="134140865"/>
                          <w:citation/>
                        </w:sdtPr>
                        <w:sdtEndPr/>
                        <w:sdtContent>
                          <w:r>
                            <w:rPr>
                              <w:vertAlign w:val="subscript"/>
                            </w:rPr>
                            <w:fldChar w:fldCharType="begin"/>
                          </w:r>
                          <w:r>
                            <w:rPr>
                              <w:lang w:val="en-IN"/>
                            </w:rPr>
                            <w:instrText xml:space="preserve"> CITATION Jim15 \l 16393 </w:instrText>
                          </w:r>
                          <w:r>
                            <w:rPr>
                              <w:vertAlign w:val="subscript"/>
                            </w:rPr>
                            <w:fldChar w:fldCharType="separate"/>
                          </w:r>
                          <w:r w:rsidRPr="001D0616">
                            <w:rPr>
                              <w:noProof/>
                              <w:lang w:val="en-IN"/>
                            </w:rPr>
                            <w:t>[8]</w:t>
                          </w:r>
                          <w:r>
                            <w:rPr>
                              <w:vertAlign w:val="subscript"/>
                            </w:rPr>
                            <w:fldChar w:fldCharType="end"/>
                          </w:r>
                        </w:sdtContent>
                      </w:sdt>
                      <w:bookmarkEnd w:id="175"/>
                      <w:bookmarkEnd w:id="176"/>
                      <w:bookmarkEnd w:id="177"/>
                      <w:bookmarkEnd w:id="178"/>
                      <w:bookmarkEnd w:id="179"/>
                      <w:bookmarkEnd w:id="180"/>
                      <w:bookmarkEnd w:id="181"/>
                      <w:bookmarkEnd w:id="182"/>
                      <w:bookmarkEnd w:id="183"/>
                    </w:p>
                  </w:txbxContent>
                </v:textbox>
                <w10:wrap type="topAndBottom" anchorx="margin"/>
              </v:shape>
            </w:pict>
          </mc:Fallback>
        </mc:AlternateContent>
      </w:r>
      <w:r>
        <w:rPr>
          <w:noProof/>
          <w:lang w:val="en-IN" w:eastAsia="en-IN"/>
        </w:rPr>
        <w:drawing>
          <wp:anchor distT="0" distB="0" distL="114300" distR="114300" simplePos="0" relativeHeight="251680768" behindDoc="0" locked="0" layoutInCell="1" allowOverlap="1" wp14:anchorId="2A9D12BC" wp14:editId="01210DFA">
            <wp:simplePos x="0" y="0"/>
            <wp:positionH relativeFrom="margin">
              <wp:align>center</wp:align>
            </wp:positionH>
            <wp:positionV relativeFrom="paragraph">
              <wp:posOffset>450850</wp:posOffset>
            </wp:positionV>
            <wp:extent cx="3122930" cy="2448560"/>
            <wp:effectExtent l="19050" t="19050" r="20320" b="27940"/>
            <wp:wrapTopAndBottom/>
            <wp:docPr id="2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89"/>
                    <pic:cNvPicPr>
                      <a:picLocks noChangeAspect="1"/>
                    </pic:cNvPicPr>
                  </pic:nvPicPr>
                  <pic:blipFill rotWithShape="1">
                    <a:blip r:embed="rId44">
                      <a:extLst>
                        <a:ext uri="{28A0092B-C50C-407E-A947-70E740481C1C}">
                          <a14:useLocalDpi xmlns:a14="http://schemas.microsoft.com/office/drawing/2010/main" val="0"/>
                        </a:ext>
                      </a:extLst>
                    </a:blip>
                    <a:srcRect l="22166" t="27363" r="67001" b="46699"/>
                    <a:stretch/>
                  </pic:blipFill>
                  <pic:spPr>
                    <a:xfrm>
                      <a:off x="0" y="0"/>
                      <a:ext cx="3122930" cy="2448560"/>
                    </a:xfrm>
                    <a:prstGeom prst="rect">
                      <a:avLst/>
                    </a:prstGeom>
                    <a:ln>
                      <a:solidFill>
                        <a:schemeClr val="tx1"/>
                      </a:solidFill>
                    </a:ln>
                  </pic:spPr>
                </pic:pic>
              </a:graphicData>
            </a:graphic>
            <wp14:sizeRelH relativeFrom="margin">
              <wp14:pctWidth>0</wp14:pctWidth>
            </wp14:sizeRelH>
          </wp:anchor>
        </w:drawing>
      </w:r>
      <w:r w:rsidR="00B55071">
        <w:t>Glucose isomerization/dehydration to HMF in single phase and biphasic system</w:t>
      </w:r>
      <w:bookmarkEnd w:id="161"/>
    </w:p>
    <w:p w14:paraId="72C5A797" w14:textId="1AD85799" w:rsidR="00B55071" w:rsidRPr="00405E73" w:rsidRDefault="00B55071" w:rsidP="00B6027B">
      <w:pPr>
        <w:spacing w:after="240"/>
        <w:ind w:firstLine="570"/>
        <w:jc w:val="both"/>
        <w:rPr>
          <w:rFonts w:ascii="Times New Roman" w:hAnsi="Times New Roman"/>
        </w:rPr>
      </w:pPr>
      <w:r>
        <w:rPr>
          <w:rFonts w:ascii="Times New Roman" w:hAnsi="Times New Roman"/>
        </w:rPr>
        <w:t>As shown in figure 8</w:t>
      </w:r>
      <w:r w:rsidR="00B6027B">
        <w:rPr>
          <w:rFonts w:ascii="Times New Roman" w:hAnsi="Times New Roman"/>
        </w:rPr>
        <w:t>,</w:t>
      </w:r>
      <w:r w:rsidRPr="00405E73">
        <w:rPr>
          <w:rFonts w:ascii="Times New Roman" w:hAnsi="Times New Roman"/>
        </w:rPr>
        <w:t xml:space="preserve"> in</w:t>
      </w:r>
      <w:r>
        <w:rPr>
          <w:rFonts w:ascii="Times New Roman" w:hAnsi="Times New Roman"/>
        </w:rPr>
        <w:t xml:space="preserve"> the</w:t>
      </w:r>
      <w:r w:rsidRPr="00405E73">
        <w:rPr>
          <w:rFonts w:ascii="Times New Roman" w:hAnsi="Times New Roman"/>
        </w:rPr>
        <w:t xml:space="preserve"> </w:t>
      </w:r>
      <w:r w:rsidRPr="00AA4BC8">
        <w:rPr>
          <w:rFonts w:ascii="Times New Roman" w:hAnsi="Times New Roman"/>
          <w:noProof/>
        </w:rPr>
        <w:t>presence</w:t>
      </w:r>
      <w:r w:rsidRPr="00405E73">
        <w:rPr>
          <w:rFonts w:ascii="Times New Roman" w:hAnsi="Times New Roman"/>
        </w:rPr>
        <w:t xml:space="preserve"> of </w:t>
      </w:r>
      <w:r>
        <w:rPr>
          <w:rFonts w:ascii="Times New Roman" w:hAnsi="Times New Roman"/>
        </w:rPr>
        <w:t>MWCN</w:t>
      </w:r>
      <w:r w:rsidRPr="00405E73">
        <w:rPr>
          <w:rFonts w:ascii="Times New Roman" w:hAnsi="Times New Roman"/>
        </w:rPr>
        <w:t>T-SO</w:t>
      </w:r>
      <w:r w:rsidRPr="00405E73">
        <w:rPr>
          <w:rFonts w:ascii="Times New Roman" w:hAnsi="Times New Roman"/>
          <w:vertAlign w:val="subscript"/>
        </w:rPr>
        <w:t>3</w:t>
      </w:r>
      <w:r w:rsidRPr="00405E73">
        <w:rPr>
          <w:rFonts w:ascii="Times New Roman" w:hAnsi="Times New Roman"/>
        </w:rPr>
        <w:t>H in</w:t>
      </w:r>
      <w:r>
        <w:rPr>
          <w:rFonts w:ascii="Times New Roman" w:hAnsi="Times New Roman"/>
        </w:rPr>
        <w:t xml:space="preserve"> a</w:t>
      </w:r>
      <w:r w:rsidRPr="00405E73">
        <w:rPr>
          <w:rFonts w:ascii="Times New Roman" w:hAnsi="Times New Roman"/>
        </w:rPr>
        <w:t xml:space="preserve"> </w:t>
      </w:r>
      <w:r w:rsidRPr="00AA4BC8">
        <w:rPr>
          <w:rFonts w:ascii="Times New Roman" w:hAnsi="Times New Roman"/>
          <w:noProof/>
        </w:rPr>
        <w:t>single</w:t>
      </w:r>
      <w:r w:rsidRPr="00405E73">
        <w:rPr>
          <w:rFonts w:ascii="Times New Roman" w:hAnsi="Times New Roman"/>
        </w:rPr>
        <w:t xml:space="preserve"> phase (water), all of the glucose converted goes to polymer products. The reason for this is same as mentioned earlier, the stability of glucose is higher and hence open chain compounds are less.</w:t>
      </w:r>
      <w:r>
        <w:rPr>
          <w:rFonts w:ascii="Times New Roman" w:hAnsi="Times New Roman"/>
        </w:rPr>
        <w:t xml:space="preserve"> Also, the </w:t>
      </w:r>
      <w:r w:rsidRPr="00AA4BC8">
        <w:rPr>
          <w:rFonts w:ascii="Times New Roman" w:hAnsi="Times New Roman"/>
          <w:noProof/>
        </w:rPr>
        <w:t>presence</w:t>
      </w:r>
      <w:r>
        <w:rPr>
          <w:rFonts w:ascii="Times New Roman" w:hAnsi="Times New Roman"/>
        </w:rPr>
        <w:t xml:space="preserve"> of </w:t>
      </w:r>
      <w:r w:rsidRPr="00AA4BC8">
        <w:rPr>
          <w:rFonts w:ascii="Times New Roman" w:hAnsi="Times New Roman"/>
          <w:noProof/>
        </w:rPr>
        <w:t>bronsted</w:t>
      </w:r>
      <w:r>
        <w:rPr>
          <w:rFonts w:ascii="Times New Roman" w:hAnsi="Times New Roman"/>
        </w:rPr>
        <w:t xml:space="preserve"> acid catalyst makes it easier for protonation of hydroxyl groups resulting in polymer products.</w:t>
      </w:r>
      <w:r w:rsidR="00CD25C9">
        <w:rPr>
          <w:rFonts w:ascii="Times New Roman" w:hAnsi="Times New Roman"/>
        </w:rPr>
        <w:t xml:space="preserve"> MWCNT-NaX</w:t>
      </w:r>
      <w:r w:rsidRPr="00405E73">
        <w:rPr>
          <w:rFonts w:ascii="Times New Roman" w:hAnsi="Times New Roman"/>
        </w:rPr>
        <w:t xml:space="preserve"> in</w:t>
      </w:r>
      <w:r>
        <w:rPr>
          <w:rFonts w:ascii="Times New Roman" w:hAnsi="Times New Roman"/>
        </w:rPr>
        <w:t xml:space="preserve"> a</w:t>
      </w:r>
      <w:r w:rsidRPr="00405E73">
        <w:rPr>
          <w:rFonts w:ascii="Times New Roman" w:hAnsi="Times New Roman"/>
        </w:rPr>
        <w:t xml:space="preserve"> </w:t>
      </w:r>
      <w:r w:rsidRPr="00AA4BC8">
        <w:rPr>
          <w:rFonts w:ascii="Times New Roman" w:hAnsi="Times New Roman"/>
          <w:noProof/>
        </w:rPr>
        <w:t>single</w:t>
      </w:r>
      <w:r w:rsidRPr="00405E73">
        <w:rPr>
          <w:rFonts w:ascii="Times New Roman" w:hAnsi="Times New Roman"/>
        </w:rPr>
        <w:t xml:space="preserve"> phase (water) gives ca. 19% of fructose and ca. 40% of polymer product</w:t>
      </w:r>
      <w:r w:rsidR="00CD25C9">
        <w:rPr>
          <w:rFonts w:ascii="Times New Roman" w:hAnsi="Times New Roman"/>
        </w:rPr>
        <w:t>s. Lewis acid catalyst MWCNT-NaX</w:t>
      </w:r>
      <w:r w:rsidRPr="00405E73">
        <w:rPr>
          <w:rFonts w:ascii="Times New Roman" w:hAnsi="Times New Roman"/>
        </w:rPr>
        <w:t xml:space="preserve"> </w:t>
      </w:r>
      <w:r w:rsidRPr="00AA4BC8">
        <w:rPr>
          <w:rFonts w:ascii="Times New Roman" w:hAnsi="Times New Roman"/>
          <w:noProof/>
        </w:rPr>
        <w:t>isomeri</w:t>
      </w:r>
      <w:r>
        <w:rPr>
          <w:rFonts w:ascii="Times New Roman" w:hAnsi="Times New Roman"/>
          <w:noProof/>
        </w:rPr>
        <w:t>z</w:t>
      </w:r>
      <w:r w:rsidRPr="00AA4BC8">
        <w:rPr>
          <w:rFonts w:ascii="Times New Roman" w:hAnsi="Times New Roman"/>
          <w:noProof/>
        </w:rPr>
        <w:t>es</w:t>
      </w:r>
      <w:r w:rsidRPr="00405E73">
        <w:rPr>
          <w:rFonts w:ascii="Times New Roman" w:hAnsi="Times New Roman"/>
        </w:rPr>
        <w:t xml:space="preserve"> glucose to fructose but as we don’t have a </w:t>
      </w:r>
      <w:r w:rsidRPr="00AA4BC8">
        <w:rPr>
          <w:rFonts w:ascii="Times New Roman" w:hAnsi="Times New Roman"/>
          <w:noProof/>
        </w:rPr>
        <w:t>bronsted</w:t>
      </w:r>
      <w:r w:rsidRPr="00405E73">
        <w:rPr>
          <w:rFonts w:ascii="Times New Roman" w:hAnsi="Times New Roman"/>
        </w:rPr>
        <w:t xml:space="preserve"> acid catalyst to further convert fructose to HMF, heat </w:t>
      </w:r>
      <w:r w:rsidRPr="00AA4BC8">
        <w:rPr>
          <w:rFonts w:ascii="Times New Roman" w:hAnsi="Times New Roman"/>
          <w:noProof/>
        </w:rPr>
        <w:t>cataly</w:t>
      </w:r>
      <w:r>
        <w:rPr>
          <w:rFonts w:ascii="Times New Roman" w:hAnsi="Times New Roman"/>
          <w:noProof/>
        </w:rPr>
        <w:t>z</w:t>
      </w:r>
      <w:r w:rsidRPr="00AA4BC8">
        <w:rPr>
          <w:rFonts w:ascii="Times New Roman" w:hAnsi="Times New Roman"/>
          <w:noProof/>
        </w:rPr>
        <w:t>ed</w:t>
      </w:r>
      <w:r w:rsidRPr="00405E73">
        <w:rPr>
          <w:rFonts w:ascii="Times New Roman" w:hAnsi="Times New Roman"/>
        </w:rPr>
        <w:t xml:space="preserve"> </w:t>
      </w:r>
      <w:r w:rsidRPr="00AA4BC8">
        <w:rPr>
          <w:rFonts w:ascii="Times New Roman" w:hAnsi="Times New Roman"/>
          <w:noProof/>
        </w:rPr>
        <w:t>degradation</w:t>
      </w:r>
      <w:r w:rsidRPr="00405E73">
        <w:rPr>
          <w:rFonts w:ascii="Times New Roman" w:hAnsi="Times New Roman"/>
        </w:rPr>
        <w:t xml:space="preserve"> of saccharides to soluble polymer and humins takes place</w:t>
      </w:r>
      <w:sdt>
        <w:sdtPr>
          <w:rPr>
            <w:rFonts w:ascii="Times New Roman" w:hAnsi="Times New Roman"/>
          </w:rPr>
          <w:id w:val="56829804"/>
          <w:citation/>
        </w:sdtPr>
        <w:sdtEndPr/>
        <w:sdtContent>
          <w:r>
            <w:rPr>
              <w:rFonts w:ascii="Times New Roman" w:hAnsi="Times New Roman"/>
            </w:rPr>
            <w:fldChar w:fldCharType="begin"/>
          </w:r>
          <w:r w:rsidR="007701BE">
            <w:rPr>
              <w:rFonts w:ascii="Times New Roman" w:hAnsi="Times New Roman"/>
              <w:lang w:val="en-IN"/>
            </w:rPr>
            <w:instrText xml:space="preserve">CITATION Jim15 \l 16393 </w:instrText>
          </w:r>
          <w:r>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[8]</w:t>
          </w:r>
          <w:r>
            <w:rPr>
              <w:rFonts w:ascii="Times New Roman" w:hAnsi="Times New Roman"/>
            </w:rPr>
            <w:fldChar w:fldCharType="end"/>
          </w:r>
        </w:sdtContent>
      </w:sdt>
      <w:r w:rsidRPr="00405E73">
        <w:rPr>
          <w:rFonts w:ascii="Times New Roman" w:hAnsi="Times New Roman"/>
        </w:rPr>
        <w:t xml:space="preserve">.  When </w:t>
      </w:r>
      <w:r>
        <w:rPr>
          <w:rFonts w:ascii="Times New Roman" w:hAnsi="Times New Roman"/>
        </w:rPr>
        <w:t>MWCNT-</w:t>
      </w:r>
      <w:r w:rsidR="00403894">
        <w:rPr>
          <w:rFonts w:ascii="Times New Roman" w:hAnsi="Times New Roman"/>
        </w:rPr>
        <w:t>NaX (lewis acid) and MWCNT-SO</w:t>
      </w:r>
      <w:r w:rsidR="00403894" w:rsidRPr="00403894">
        <w:rPr>
          <w:rFonts w:ascii="Times New Roman" w:hAnsi="Times New Roman"/>
          <w:vertAlign w:val="subscript"/>
        </w:rPr>
        <w:t>3</w:t>
      </w:r>
      <w:r w:rsidRPr="00405E73">
        <w:rPr>
          <w:rFonts w:ascii="Times New Roman" w:hAnsi="Times New Roman"/>
        </w:rPr>
        <w:t>H (</w:t>
      </w:r>
      <w:r w:rsidRPr="00AA4BC8">
        <w:rPr>
          <w:rFonts w:ascii="Times New Roman" w:hAnsi="Times New Roman"/>
          <w:noProof/>
        </w:rPr>
        <w:t>bronsted</w:t>
      </w:r>
      <w:r w:rsidRPr="00405E73">
        <w:rPr>
          <w:rFonts w:ascii="Times New Roman" w:hAnsi="Times New Roman"/>
        </w:rPr>
        <w:t xml:space="preserve"> acid) catalyst</w:t>
      </w:r>
      <w:r>
        <w:rPr>
          <w:rFonts w:ascii="Times New Roman" w:hAnsi="Times New Roman"/>
        </w:rPr>
        <w:t xml:space="preserve"> are present</w:t>
      </w:r>
      <w:r w:rsidRPr="00405E73">
        <w:rPr>
          <w:rFonts w:ascii="Times New Roman" w:hAnsi="Times New Roman"/>
        </w:rPr>
        <w:t xml:space="preserve"> in</w:t>
      </w:r>
      <w:r>
        <w:rPr>
          <w:rFonts w:ascii="Times New Roman" w:hAnsi="Times New Roman"/>
        </w:rPr>
        <w:t xml:space="preserve"> a</w:t>
      </w:r>
      <w:r w:rsidRPr="00405E73">
        <w:rPr>
          <w:rFonts w:ascii="Times New Roman" w:hAnsi="Times New Roman"/>
        </w:rPr>
        <w:t xml:space="preserve"> </w:t>
      </w:r>
      <w:r w:rsidRPr="00AA4BC8">
        <w:rPr>
          <w:rFonts w:ascii="Times New Roman" w:hAnsi="Times New Roman"/>
          <w:noProof/>
        </w:rPr>
        <w:t>single</w:t>
      </w:r>
      <w:r w:rsidRPr="00405E73">
        <w:rPr>
          <w:rFonts w:ascii="Times New Roman" w:hAnsi="Times New Roman"/>
        </w:rPr>
        <w:t xml:space="preserve"> phase (water), the conversion is 52% and polymerization products are ca. 30%. More than half of the glucose converted goes to polymer products. Due to single phase (water) the HMF formed cannot be separated and hence undergoes humins formation mechanism. On contrary when we have biphasic </w:t>
      </w:r>
      <w:r w:rsidRPr="00405E73">
        <w:rPr>
          <w:rFonts w:ascii="Times New Roman" w:hAnsi="Times New Roman"/>
        </w:rPr>
        <w:lastRenderedPageBreak/>
        <w:t>reaction system (</w:t>
      </w:r>
      <w:r w:rsidRPr="00AA4BC8">
        <w:rPr>
          <w:rFonts w:ascii="Times New Roman" w:hAnsi="Times New Roman"/>
          <w:noProof/>
        </w:rPr>
        <w:t>emul</w:t>
      </w:r>
      <w:r w:rsidRPr="00405E73">
        <w:rPr>
          <w:rFonts w:ascii="Times New Roman" w:hAnsi="Times New Roman"/>
        </w:rPr>
        <w:t>.) an appreciable increase in HMF concentration is noticed. As stated earlier, as we separate HMF from</w:t>
      </w:r>
      <w:r>
        <w:rPr>
          <w:rFonts w:ascii="Times New Roman" w:hAnsi="Times New Roman"/>
        </w:rPr>
        <w:t xml:space="preserve"> the</w:t>
      </w:r>
      <w:r w:rsidRPr="00405E73">
        <w:rPr>
          <w:rFonts w:ascii="Times New Roman" w:hAnsi="Times New Roman"/>
        </w:rPr>
        <w:t xml:space="preserve"> </w:t>
      </w:r>
      <w:r w:rsidRPr="00AA4BC8">
        <w:rPr>
          <w:rFonts w:ascii="Times New Roman" w:hAnsi="Times New Roman"/>
          <w:noProof/>
        </w:rPr>
        <w:t>aqueous</w:t>
      </w:r>
      <w:r w:rsidRPr="00405E73">
        <w:rPr>
          <w:rFonts w:ascii="Times New Roman" w:hAnsi="Times New Roman"/>
        </w:rPr>
        <w:t xml:space="preserve"> phase, DHH formation is suppressed and hence</w:t>
      </w:r>
      <w:r w:rsidR="00D67461">
        <w:rPr>
          <w:rFonts w:ascii="Times New Roman" w:hAnsi="Times New Roman"/>
        </w:rPr>
        <w:t>,</w:t>
      </w:r>
      <w:r w:rsidRPr="00405E73">
        <w:rPr>
          <w:rFonts w:ascii="Times New Roman" w:hAnsi="Times New Roman"/>
        </w:rPr>
        <w:t xml:space="preserve"> </w:t>
      </w:r>
      <w:r w:rsidRPr="00AA4BC8">
        <w:rPr>
          <w:rFonts w:ascii="Times New Roman" w:hAnsi="Times New Roman"/>
          <w:noProof/>
        </w:rPr>
        <w:t>humin</w:t>
      </w:r>
      <w:r w:rsidRPr="00405E73">
        <w:rPr>
          <w:rFonts w:ascii="Times New Roman" w:hAnsi="Times New Roman"/>
        </w:rPr>
        <w:t xml:space="preserve"> formation is also reduced. HMF can further be upgraded in</w:t>
      </w:r>
      <w:r>
        <w:rPr>
          <w:rFonts w:ascii="Times New Roman" w:hAnsi="Times New Roman"/>
        </w:rPr>
        <w:t xml:space="preserve"> the</w:t>
      </w:r>
      <w:r w:rsidRPr="00405E73">
        <w:rPr>
          <w:rFonts w:ascii="Times New Roman" w:hAnsi="Times New Roman"/>
        </w:rPr>
        <w:t xml:space="preserve"> </w:t>
      </w:r>
      <w:r w:rsidRPr="00AA4BC8">
        <w:rPr>
          <w:rFonts w:ascii="Times New Roman" w:hAnsi="Times New Roman"/>
          <w:noProof/>
        </w:rPr>
        <w:t>organic</w:t>
      </w:r>
      <w:r w:rsidRPr="00405E73">
        <w:rPr>
          <w:rFonts w:ascii="Times New Roman" w:hAnsi="Times New Roman"/>
        </w:rPr>
        <w:t xml:space="preserve"> phase.</w:t>
      </w:r>
    </w:p>
    <w:p w14:paraId="16A83318" w14:textId="6E8039E0" w:rsidR="00BC2DC3" w:rsidRDefault="00F50AB5" w:rsidP="000138CE">
      <w:pPr>
        <w:pStyle w:val="Heading2"/>
      </w:pPr>
      <w:bookmarkStart w:id="184" w:name="_Toc458540559"/>
      <w:bookmarkEnd w:id="138"/>
      <w:r>
        <w:t>5-(hydroxymethyl) furfural up gradation</w:t>
      </w:r>
      <w:bookmarkEnd w:id="184"/>
    </w:p>
    <w:p w14:paraId="2E1908D0" w14:textId="458FB386" w:rsidR="00BC2DC3" w:rsidRPr="00181F9E" w:rsidRDefault="001C1030" w:rsidP="004E49B6">
      <w:pPr>
        <w:keepNext/>
        <w:spacing w:after="240"/>
        <w:ind w:firstLine="570"/>
        <w:jc w:val="both"/>
        <w:rPr>
          <w:rFonts w:ascii="Times New Roman" w:hAnsi="Times New Roman"/>
        </w:rPr>
      </w:pPr>
      <w:r w:rsidRPr="00181F9E">
        <w:rPr>
          <w:noProof/>
          <w:lang w:val="en-IN" w:eastAsia="en-IN" w:bidi="ar-SA"/>
        </w:rPr>
        <w:drawing>
          <wp:anchor distT="0" distB="0" distL="114300" distR="114300" simplePos="0" relativeHeight="251749376" behindDoc="0" locked="0" layoutInCell="1" allowOverlap="1" wp14:anchorId="1D2B2169" wp14:editId="7748A4C8">
            <wp:simplePos x="0" y="0"/>
            <wp:positionH relativeFrom="margin">
              <wp:align>right</wp:align>
            </wp:positionH>
            <wp:positionV relativeFrom="paragraph">
              <wp:posOffset>3102414</wp:posOffset>
            </wp:positionV>
            <wp:extent cx="5373370" cy="1079500"/>
            <wp:effectExtent l="19050" t="19050" r="17780" b="2540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l="11635" t="64048" r="9783" b="17019"/>
                    <a:stretch/>
                  </pic:blipFill>
                  <pic:spPr bwMode="auto">
                    <a:xfrm>
                      <a:off x="0" y="0"/>
                      <a:ext cx="5373370" cy="10795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1F9E">
        <w:rPr>
          <w:noProof/>
          <w:lang w:val="en-IN" w:eastAsia="en-IN" w:bidi="ar-SA"/>
        </w:rPr>
        <mc:AlternateContent>
          <mc:Choice Requires="wps">
            <w:drawing>
              <wp:anchor distT="0" distB="0" distL="114300" distR="114300" simplePos="0" relativeHeight="251751424" behindDoc="0" locked="0" layoutInCell="1" allowOverlap="1" wp14:anchorId="0FA9479B" wp14:editId="2877B2C7">
                <wp:simplePos x="0" y="0"/>
                <wp:positionH relativeFrom="margin">
                  <wp:align>left</wp:align>
                </wp:positionH>
                <wp:positionV relativeFrom="paragraph">
                  <wp:posOffset>4319075</wp:posOffset>
                </wp:positionV>
                <wp:extent cx="5334000" cy="892175"/>
                <wp:effectExtent l="0" t="0" r="0" b="3175"/>
                <wp:wrapTopAndBottom/>
                <wp:docPr id="77" name="Text Box 77"/>
                <wp:cNvGraphicFramePr/>
                <a:graphic xmlns:a="http://schemas.openxmlformats.org/drawingml/2006/main">
                  <a:graphicData uri="http://schemas.microsoft.com/office/word/2010/wordprocessingShape">
                    <wps:wsp>
                      <wps:cNvSpPr txBox="1"/>
                      <wps:spPr>
                        <a:xfrm>
                          <a:off x="0" y="0"/>
                          <a:ext cx="5334000" cy="892175"/>
                        </a:xfrm>
                        <a:prstGeom prst="rect">
                          <a:avLst/>
                        </a:prstGeom>
                        <a:solidFill>
                          <a:prstClr val="white"/>
                        </a:solidFill>
                        <a:ln>
                          <a:noFill/>
                        </a:ln>
                      </wps:spPr>
                      <wps:txbx>
                        <w:txbxContent>
                          <w:p w14:paraId="5DE79926" w14:textId="0610B7E6" w:rsidR="001D0616" w:rsidRPr="00D448F8" w:rsidRDefault="001D0616" w:rsidP="001C1030">
                            <w:pPr>
                              <w:pStyle w:val="Caption"/>
                              <w:jc w:val="both"/>
                              <w:rPr>
                                <w:noProof/>
                                <w:szCs w:val="24"/>
                              </w:rPr>
                            </w:pPr>
                            <w:bookmarkStart w:id="185" w:name="_Toc456684151"/>
                            <w:bookmarkStart w:id="186" w:name="_Toc456684186"/>
                            <w:bookmarkStart w:id="187" w:name="_Toc456684221"/>
                            <w:bookmarkStart w:id="188" w:name="_Toc456684301"/>
                            <w:bookmarkStart w:id="189" w:name="_Toc456684334"/>
                            <w:bookmarkStart w:id="190" w:name="_Toc456684445"/>
                            <w:bookmarkStart w:id="191" w:name="_Toc456684486"/>
                            <w:bookmarkStart w:id="192" w:name="_Toc458540165"/>
                            <w:bookmarkStart w:id="193" w:name="_Toc458540607"/>
                            <w:r>
                              <w:t xml:space="preserve">Figure </w:t>
                            </w:r>
                            <w:fldSimple w:instr=" SEQ Figure \* ARABIC ">
                              <w:r w:rsidR="009175B4">
                                <w:rPr>
                                  <w:noProof/>
                                </w:rPr>
                                <w:t>9</w:t>
                              </w:r>
                            </w:fldSimple>
                            <w:r>
                              <w:t xml:space="preserve">: </w:t>
                            </w:r>
                            <w:r w:rsidRPr="00215A5D">
                              <w:t>Conversion of Hydroxymethylfurfural (HMF) and produ</w:t>
                            </w:r>
                            <w:r>
                              <w:t>ct distribution obtained in the</w:t>
                            </w:r>
                            <w:r w:rsidRPr="00215A5D">
                              <w:t xml:space="preserve"> Hydrogenation Reaction of HMF after 2 h of Reaction at 150° C, 300 rpm of agitation, and 600 psi of N</w:t>
                            </w:r>
                            <w:r w:rsidRPr="001C1030">
                              <w:rPr>
                                <w:vertAlign w:val="subscript"/>
                              </w:rPr>
                              <w:t>2</w:t>
                            </w:r>
                            <w:r w:rsidRPr="00215A5D">
                              <w:t xml:space="preserve"> over 50 mg of Nanohybrid Catalyst (5% Ru/MWNT/Al</w:t>
                            </w:r>
                            <w:r w:rsidRPr="001C1030">
                              <w:rPr>
                                <w:vertAlign w:val="subscript"/>
                              </w:rPr>
                              <w:t>2</w:t>
                            </w:r>
                            <w:r w:rsidRPr="00215A5D">
                              <w:t>O</w:t>
                            </w:r>
                            <w:r w:rsidRPr="001C1030">
                              <w:rPr>
                                <w:vertAlign w:val="subscript"/>
                              </w:rPr>
                              <w:t>3</w:t>
                            </w:r>
                            <w:r w:rsidRPr="00215A5D">
                              <w:t xml:space="preserve"> and 5% Pd/MWN</w:t>
                            </w:r>
                            <w:r>
                              <w:t>T /Al</w:t>
                            </w:r>
                            <w:r w:rsidRPr="001C1030">
                              <w:rPr>
                                <w:vertAlign w:val="subscript"/>
                              </w:rPr>
                              <w:t>2</w:t>
                            </w:r>
                            <w:r>
                              <w:t>O</w:t>
                            </w:r>
                            <w:r w:rsidRPr="001C1030">
                              <w:rPr>
                                <w:vertAlign w:val="subscript"/>
                              </w:rPr>
                              <w:t>3</w:t>
                            </w:r>
                            <w:r>
                              <w:t>) in water decalin (1/1) Emulsion</w:t>
                            </w:r>
                            <w:sdt>
                              <w:sdtPr>
                                <w:id w:val="56283796"/>
                                <w:citation/>
                              </w:sdtPr>
                              <w:sdtEndPr/>
                              <w:sdtContent>
                                <w:r>
                                  <w:fldChar w:fldCharType="begin"/>
                                </w:r>
                                <w:r>
                                  <w:rPr>
                                    <w:lang w:val="en-IN"/>
                                  </w:rPr>
                                  <w:instrText xml:space="preserve">CITATION Jim15 \l 16393 </w:instrText>
                                </w:r>
                                <w:r>
                                  <w:fldChar w:fldCharType="separate"/>
                                </w:r>
                                <w:r>
                                  <w:rPr>
                                    <w:noProof/>
                                    <w:lang w:val="en-IN"/>
                                  </w:rPr>
                                  <w:t xml:space="preserve"> </w:t>
                                </w:r>
                                <w:r w:rsidRPr="001D0616">
                                  <w:rPr>
                                    <w:noProof/>
                                    <w:lang w:val="en-IN"/>
                                  </w:rPr>
                                  <w:t>[8]</w:t>
                                </w:r>
                                <w:r>
                                  <w:fldChar w:fldCharType="end"/>
                                </w:r>
                              </w:sdtContent>
                            </w:sdt>
                            <w:bookmarkEnd w:id="185"/>
                            <w:bookmarkEnd w:id="186"/>
                            <w:bookmarkEnd w:id="187"/>
                            <w:bookmarkEnd w:id="188"/>
                            <w:bookmarkEnd w:id="189"/>
                            <w:bookmarkEnd w:id="190"/>
                            <w:bookmarkEnd w:id="191"/>
                            <w:bookmarkEnd w:id="192"/>
                            <w:bookmarkEnd w:id="19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A9479B" id="Text Box 77" o:spid="_x0000_s1055" type="#_x0000_t202" style="position:absolute;left:0;text-align:left;margin-left:0;margin-top:340.1pt;width:420pt;height:70.25pt;z-index:2517514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" stroked="f">
                <v:textbox inset="0,0,0,0">
                  <w:txbxContent>
                    <w:p w14:paraId="5DE79926" w14:textId="0610B7E6" w:rsidR="001D0616" w:rsidRPr="00D448F8" w:rsidRDefault="001D0616" w:rsidP="001C1030">
                      <w:pPr>
                        <w:pStyle w:val="Caption"/>
                        <w:jc w:val="both"/>
                        <w:rPr>
                          <w:noProof/>
                          <w:szCs w:val="24"/>
                        </w:rPr>
                      </w:pPr>
                      <w:bookmarkStart w:id="194" w:name="_Toc456684151"/>
                      <w:bookmarkStart w:id="195" w:name="_Toc456684186"/>
                      <w:bookmarkStart w:id="196" w:name="_Toc456684221"/>
                      <w:bookmarkStart w:id="197" w:name="_Toc456684301"/>
                      <w:bookmarkStart w:id="198" w:name="_Toc456684334"/>
                      <w:bookmarkStart w:id="199" w:name="_Toc456684445"/>
                      <w:bookmarkStart w:id="200" w:name="_Toc456684486"/>
                      <w:bookmarkStart w:id="201" w:name="_Toc458540165"/>
                      <w:bookmarkStart w:id="202" w:name="_Toc458540607"/>
                      <w:r>
                        <w:t xml:space="preserve">Figure </w:t>
                      </w:r>
                      <w:fldSimple w:instr=" SEQ Figure \* ARABIC ">
                        <w:r w:rsidR="009175B4">
                          <w:rPr>
                            <w:noProof/>
                          </w:rPr>
                          <w:t>9</w:t>
                        </w:r>
                      </w:fldSimple>
                      <w:r>
                        <w:t xml:space="preserve">: </w:t>
                      </w:r>
                      <w:r w:rsidRPr="00215A5D">
                        <w:t>Conversion of Hydroxymethylfurfural (HMF) and produ</w:t>
                      </w:r>
                      <w:r>
                        <w:t>ct distribution obtained in the</w:t>
                      </w:r>
                      <w:r w:rsidRPr="00215A5D">
                        <w:t xml:space="preserve"> Hydrogenation Reaction of HMF after 2 h of Reaction at 150° C, 300 rpm of agitation, and 600 psi of N</w:t>
                      </w:r>
                      <w:r w:rsidRPr="001C1030">
                        <w:rPr>
                          <w:vertAlign w:val="subscript"/>
                        </w:rPr>
                        <w:t>2</w:t>
                      </w:r>
                      <w:r w:rsidRPr="00215A5D">
                        <w:t xml:space="preserve"> over 50 mg of Nanohybrid Catalyst (5% Ru/MWNT/Al</w:t>
                      </w:r>
                      <w:r w:rsidRPr="001C1030">
                        <w:rPr>
                          <w:vertAlign w:val="subscript"/>
                        </w:rPr>
                        <w:t>2</w:t>
                      </w:r>
                      <w:r w:rsidRPr="00215A5D">
                        <w:t>O</w:t>
                      </w:r>
                      <w:r w:rsidRPr="001C1030">
                        <w:rPr>
                          <w:vertAlign w:val="subscript"/>
                        </w:rPr>
                        <w:t>3</w:t>
                      </w:r>
                      <w:r w:rsidRPr="00215A5D">
                        <w:t xml:space="preserve"> and 5% Pd/MWN</w:t>
                      </w:r>
                      <w:r>
                        <w:t>T /Al</w:t>
                      </w:r>
                      <w:r w:rsidRPr="001C1030">
                        <w:rPr>
                          <w:vertAlign w:val="subscript"/>
                        </w:rPr>
                        <w:t>2</w:t>
                      </w:r>
                      <w:r>
                        <w:t>O</w:t>
                      </w:r>
                      <w:r w:rsidRPr="001C1030">
                        <w:rPr>
                          <w:vertAlign w:val="subscript"/>
                        </w:rPr>
                        <w:t>3</w:t>
                      </w:r>
                      <w:r>
                        <w:t>) in water decalin (1/1) Emulsion</w:t>
                      </w:r>
                      <w:sdt>
                        <w:sdtPr>
                          <w:id w:val="56283796"/>
                          <w:citation/>
                        </w:sdtPr>
                        <w:sdtEndPr/>
                        <w:sdtContent>
                          <w:r>
                            <w:fldChar w:fldCharType="begin"/>
                          </w:r>
                          <w:r>
                            <w:rPr>
                              <w:lang w:val="en-IN"/>
                            </w:rPr>
                            <w:instrText xml:space="preserve">CITATION Jim15 \l 16393 </w:instrText>
                          </w:r>
                          <w:r>
                            <w:fldChar w:fldCharType="separate"/>
                          </w:r>
                          <w:r>
                            <w:rPr>
                              <w:noProof/>
                              <w:lang w:val="en-IN"/>
                            </w:rPr>
                            <w:t xml:space="preserve"> </w:t>
                          </w:r>
                          <w:r w:rsidRPr="001D0616">
                            <w:rPr>
                              <w:noProof/>
                              <w:lang w:val="en-IN"/>
                            </w:rPr>
                            <w:t>[8]</w:t>
                          </w:r>
                          <w:r>
                            <w:fldChar w:fldCharType="end"/>
                          </w:r>
                        </w:sdtContent>
                      </w:sdt>
                      <w:bookmarkEnd w:id="194"/>
                      <w:bookmarkEnd w:id="195"/>
                      <w:bookmarkEnd w:id="196"/>
                      <w:bookmarkEnd w:id="197"/>
                      <w:bookmarkEnd w:id="198"/>
                      <w:bookmarkEnd w:id="199"/>
                      <w:bookmarkEnd w:id="200"/>
                      <w:bookmarkEnd w:id="201"/>
                      <w:bookmarkEnd w:id="202"/>
                    </w:p>
                  </w:txbxContent>
                </v:textbox>
                <w10:wrap type="topAndBottom" anchorx="margin"/>
              </v:shape>
            </w:pict>
          </mc:Fallback>
        </mc:AlternateContent>
      </w:r>
      <w:r w:rsidR="00F50AB5" w:rsidRPr="00181F9E">
        <w:rPr>
          <w:rFonts w:ascii="Times New Roman" w:hAnsi="Times New Roman"/>
        </w:rPr>
        <w:t xml:space="preserve">Once HMF is transferred to organic phase it can further be upgraded by hydrogenation/hydrogenolysis. The products produced by hydrogenation of biomass derived 5-(hydroxymethyl) furfural are a </w:t>
      </w:r>
      <w:r w:rsidR="00F50AB5" w:rsidRPr="00181F9E">
        <w:rPr>
          <w:rFonts w:ascii="Times New Roman" w:hAnsi="Times New Roman"/>
          <w:noProof/>
        </w:rPr>
        <w:t>potential</w:t>
      </w:r>
      <w:r w:rsidR="00F50AB5" w:rsidRPr="00181F9E">
        <w:rPr>
          <w:rFonts w:ascii="Times New Roman" w:hAnsi="Times New Roman"/>
        </w:rPr>
        <w:t xml:space="preserve"> substitute for </w:t>
      </w:r>
      <w:r w:rsidR="00F50AB5" w:rsidRPr="00181F9E">
        <w:rPr>
          <w:rFonts w:ascii="Times New Roman" w:hAnsi="Times New Roman"/>
          <w:noProof/>
        </w:rPr>
        <w:t>petroleum-based</w:t>
      </w:r>
      <w:r w:rsidR="00F50AB5" w:rsidRPr="00181F9E">
        <w:rPr>
          <w:rFonts w:ascii="Times New Roman" w:hAnsi="Times New Roman"/>
        </w:rPr>
        <w:t xml:space="preserve"> building blocks used in the </w:t>
      </w:r>
      <w:r w:rsidR="00F50AB5" w:rsidRPr="00181F9E">
        <w:rPr>
          <w:rFonts w:ascii="Times New Roman" w:hAnsi="Times New Roman"/>
          <w:noProof/>
        </w:rPr>
        <w:t>production</w:t>
      </w:r>
      <w:r w:rsidR="00F50AB5" w:rsidRPr="00181F9E">
        <w:rPr>
          <w:rFonts w:ascii="Times New Roman" w:hAnsi="Times New Roman"/>
        </w:rPr>
        <w:t xml:space="preserve"> of chemicals</w:t>
      </w:r>
      <w:sdt>
        <w:sdtPr>
          <w:rPr>
            <w:rFonts w:ascii="Times New Roman" w:hAnsi="Times New Roman"/>
          </w:rPr>
          <w:id w:val="1853061378"/>
          <w:citation/>
        </w:sdtPr>
        <w:sdtEndPr/>
        <w:sdtContent>
          <w:r w:rsidR="00F50AB5" w:rsidRPr="00181F9E">
            <w:rPr>
              <w:rFonts w:ascii="Times New Roman" w:hAnsi="Times New Roman"/>
            </w:rPr>
            <w:fldChar w:fldCharType="begin"/>
          </w:r>
          <w:r w:rsidR="00F50AB5" w:rsidRPr="00181F9E">
            <w:rPr>
              <w:rFonts w:ascii="Times New Roman" w:hAnsi="Times New Roman"/>
              <w:lang w:val="en-IN"/>
            </w:rPr>
            <w:instrText xml:space="preserve"> CITATION Ric12 \l 16393 </w:instrText>
          </w:r>
          <w:r w:rsidR="00F50AB5" w:rsidRPr="00181F9E">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[16]</w:t>
          </w:r>
          <w:r w:rsidR="00F50AB5" w:rsidRPr="00181F9E">
            <w:rPr>
              <w:rFonts w:ascii="Times New Roman" w:hAnsi="Times New Roman"/>
            </w:rPr>
            <w:fldChar w:fldCharType="end"/>
          </w:r>
        </w:sdtContent>
      </w:sdt>
      <w:r w:rsidR="00F50AB5" w:rsidRPr="00181F9E">
        <w:rPr>
          <w:rFonts w:ascii="Times New Roman" w:hAnsi="Times New Roman"/>
        </w:rPr>
        <w:t xml:space="preserve">. HMF serves as a good monomer for polymer industry because of its hydroxyl, aldehyde </w:t>
      </w:r>
      <w:r w:rsidR="00F50AB5" w:rsidRPr="00181F9E">
        <w:rPr>
          <w:rFonts w:ascii="Times New Roman" w:hAnsi="Times New Roman"/>
          <w:noProof/>
        </w:rPr>
        <w:t>functionalities,</w:t>
      </w:r>
      <w:r w:rsidR="00F50AB5" w:rsidRPr="00181F9E">
        <w:rPr>
          <w:rFonts w:ascii="Times New Roman" w:hAnsi="Times New Roman"/>
        </w:rPr>
        <w:t xml:space="preserve"> and a </w:t>
      </w:r>
      <w:r w:rsidR="00F50AB5" w:rsidRPr="00181F9E">
        <w:rPr>
          <w:rFonts w:ascii="Times New Roman" w:hAnsi="Times New Roman"/>
          <w:noProof/>
        </w:rPr>
        <w:t>furan</w:t>
      </w:r>
      <w:r w:rsidR="00F50AB5" w:rsidRPr="00181F9E">
        <w:rPr>
          <w:rFonts w:ascii="Times New Roman" w:hAnsi="Times New Roman"/>
        </w:rPr>
        <w:t xml:space="preserve"> ring. HMF is converted to 2,5-furandicarboxylic acid which is a potential </w:t>
      </w:r>
      <w:r w:rsidR="00B04104" w:rsidRPr="00181F9E">
        <w:rPr>
          <w:rFonts w:ascii="Times New Roman" w:hAnsi="Times New Roman"/>
        </w:rPr>
        <w:t>alternative to terephthalic acid</w:t>
      </w:r>
      <w:sdt>
        <w:sdtPr>
          <w:rPr>
            <w:rFonts w:ascii="Times New Roman" w:hAnsi="Times New Roman"/>
          </w:rPr>
          <w:id w:val="260495327"/>
          <w:citation/>
        </w:sdtPr>
        <w:sdtEndPr/>
        <w:sdtContent>
          <w:r w:rsidR="00B04104" w:rsidRPr="00181F9E">
            <w:rPr>
              <w:rFonts w:ascii="Times New Roman" w:hAnsi="Times New Roman"/>
            </w:rPr>
            <w:fldChar w:fldCharType="begin"/>
          </w:r>
          <w:r w:rsidR="00B04104" w:rsidRPr="00181F9E">
            <w:rPr>
              <w:rFonts w:ascii="Times New Roman" w:hAnsi="Times New Roman"/>
              <w:lang w:val="en-IN"/>
            </w:rPr>
            <w:instrText xml:space="preserve"> CITATION Nav11 \l 16393 </w:instrText>
          </w:r>
          <w:r w:rsidR="00B04104" w:rsidRPr="00181F9E">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[17]</w:t>
          </w:r>
          <w:r w:rsidR="00B04104" w:rsidRPr="00181F9E">
            <w:rPr>
              <w:rFonts w:ascii="Times New Roman" w:hAnsi="Times New Roman"/>
            </w:rPr>
            <w:fldChar w:fldCharType="end"/>
          </w:r>
        </w:sdtContent>
      </w:sdt>
      <w:r w:rsidR="00F50AB5" w:rsidRPr="00181F9E">
        <w:rPr>
          <w:rFonts w:ascii="Times New Roman" w:hAnsi="Times New Roman"/>
        </w:rPr>
        <w:t xml:space="preserve">. Aldol condensation of HMF with acetone followed by hydrogenation and hydrogenolysis </w:t>
      </w:r>
      <w:r w:rsidR="00B04104" w:rsidRPr="00181F9E">
        <w:rPr>
          <w:rFonts w:ascii="Times New Roman" w:hAnsi="Times New Roman"/>
        </w:rPr>
        <w:t>yields jet fuel</w:t>
      </w:r>
      <w:sdt>
        <w:sdtPr>
          <w:rPr>
            <w:rFonts w:ascii="Times New Roman" w:hAnsi="Times New Roman"/>
          </w:rPr>
          <w:id w:val="894635893"/>
          <w:citation/>
        </w:sdtPr>
        <w:sdtEndPr/>
        <w:sdtContent>
          <w:r w:rsidR="00B04104" w:rsidRPr="00181F9E">
            <w:rPr>
              <w:rFonts w:ascii="Times New Roman" w:hAnsi="Times New Roman"/>
            </w:rPr>
            <w:fldChar w:fldCharType="begin"/>
          </w:r>
          <w:r w:rsidR="00B04104" w:rsidRPr="00181F9E">
            <w:rPr>
              <w:rFonts w:ascii="Times New Roman" w:hAnsi="Times New Roman"/>
              <w:lang w:val="en-IN"/>
            </w:rPr>
            <w:instrText xml:space="preserve"> CITATION Jub07 \l 16393 </w:instrText>
          </w:r>
          <w:r w:rsidR="00B04104" w:rsidRPr="00181F9E">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[18]</w:t>
          </w:r>
          <w:r w:rsidR="00B04104" w:rsidRPr="00181F9E">
            <w:rPr>
              <w:rFonts w:ascii="Times New Roman" w:hAnsi="Times New Roman"/>
            </w:rPr>
            <w:fldChar w:fldCharType="end"/>
          </w:r>
        </w:sdtContent>
      </w:sdt>
      <w:r w:rsidR="00F50AB5" w:rsidRPr="00181F9E">
        <w:rPr>
          <w:rFonts w:ascii="Times New Roman" w:hAnsi="Times New Roman"/>
        </w:rPr>
        <w:t>. Depending on the type of metal/acid catalyst we choose we can change the selectivity towards one particular product.</w:t>
      </w:r>
      <w:r w:rsidR="00B6027B" w:rsidRPr="00181F9E">
        <w:t xml:space="preserve"> </w:t>
      </w:r>
      <w:r w:rsidR="00F50AB5" w:rsidRPr="00181F9E">
        <w:rPr>
          <w:rFonts w:ascii="Times New Roman" w:hAnsi="Times New Roman"/>
        </w:rPr>
        <w:t xml:space="preserve">Reaction scheme for HMF </w:t>
      </w:r>
      <w:r w:rsidR="00F50AB5" w:rsidRPr="00181F9E">
        <w:rPr>
          <w:rFonts w:ascii="Times New Roman" w:hAnsi="Times New Roman"/>
          <w:noProof/>
        </w:rPr>
        <w:t>up gradation</w:t>
      </w:r>
      <w:r w:rsidR="00F50AB5" w:rsidRPr="00181F9E">
        <w:rPr>
          <w:rFonts w:ascii="Times New Roman" w:hAnsi="Times New Roman"/>
        </w:rPr>
        <w:t xml:space="preserve"> is shown in Figure 1.</w:t>
      </w:r>
      <w:r w:rsidR="00181F9E" w:rsidRPr="00181F9E">
        <w:rPr>
          <w:noProof/>
          <w:lang w:val="en-IN" w:eastAsia="en-IN" w:bidi="ar-SA"/>
        </w:rPr>
        <w:t xml:space="preserve"> </w:t>
      </w:r>
      <w:r w:rsidR="00F50AB5" w:rsidRPr="00181F9E">
        <w:rPr>
          <w:rFonts w:ascii="Times New Roman" w:hAnsi="Times New Roman"/>
        </w:rPr>
        <w:t xml:space="preserve"> HMF is hydrogenated to 2,5 bis(hydroxymethyl) furan (BHF) which on hydrodeoxygenation yields 2,5 </w:t>
      </w:r>
      <w:r w:rsidR="00F50AB5" w:rsidRPr="00181F9E">
        <w:rPr>
          <w:rFonts w:ascii="Times New Roman" w:hAnsi="Times New Roman"/>
          <w:noProof/>
        </w:rPr>
        <w:t>dimethylfuran</w:t>
      </w:r>
      <w:r w:rsidR="00F50AB5" w:rsidRPr="00181F9E">
        <w:rPr>
          <w:rFonts w:ascii="Times New Roman" w:hAnsi="Times New Roman"/>
        </w:rPr>
        <w:t xml:space="preserve"> (DMF). DMF on ring hydrogenolysis produces 2,5 </w:t>
      </w:r>
      <w:r w:rsidR="00F50AB5" w:rsidRPr="00181F9E">
        <w:rPr>
          <w:rFonts w:ascii="Times New Roman" w:hAnsi="Times New Roman"/>
          <w:noProof/>
        </w:rPr>
        <w:t>hexanedione</w:t>
      </w:r>
      <w:r w:rsidR="00F50AB5" w:rsidRPr="00181F9E">
        <w:rPr>
          <w:rFonts w:ascii="Times New Roman" w:hAnsi="Times New Roman"/>
        </w:rPr>
        <w:t xml:space="preserve"> </w:t>
      </w:r>
      <w:r w:rsidR="00F50AB5" w:rsidRPr="00181F9E">
        <w:rPr>
          <w:rFonts w:ascii="Times New Roman" w:hAnsi="Times New Roman"/>
        </w:rPr>
        <w:lastRenderedPageBreak/>
        <w:t xml:space="preserve">(HXD). BHF and HXD are potential monomers for </w:t>
      </w:r>
      <w:r w:rsidR="00F50AB5" w:rsidRPr="00181F9E">
        <w:rPr>
          <w:rFonts w:ascii="Times New Roman" w:hAnsi="Times New Roman"/>
          <w:noProof/>
        </w:rPr>
        <w:t>polymer</w:t>
      </w:r>
      <w:r w:rsidR="00F50AB5" w:rsidRPr="00181F9E">
        <w:rPr>
          <w:rFonts w:ascii="Times New Roman" w:hAnsi="Times New Roman"/>
        </w:rPr>
        <w:t xml:space="preserve"> industry. HMF on ring hydrogenolysis yields levulinic acid and formic acid. Levulinic acid is hydrogenated to γ-hydroxy valeric acid. Dehydration of γ-hydroxy valeric acid gives γ-valerolactone</w:t>
      </w:r>
      <w:r w:rsidR="00A427AC" w:rsidRPr="00181F9E">
        <w:rPr>
          <w:rFonts w:ascii="Times New Roman" w:hAnsi="Times New Roman"/>
        </w:rPr>
        <w:t>,</w:t>
      </w:r>
      <w:r w:rsidR="00F50AB5" w:rsidRPr="00181F9E">
        <w:rPr>
          <w:rFonts w:ascii="Times New Roman" w:hAnsi="Times New Roman"/>
        </w:rPr>
        <w:t xml:space="preserve"> wh</w:t>
      </w:r>
      <w:r w:rsidR="002C5776" w:rsidRPr="00181F9E">
        <w:rPr>
          <w:rFonts w:ascii="Times New Roman" w:hAnsi="Times New Roman"/>
        </w:rPr>
        <w:t>ich is a potential green solvent</w:t>
      </w:r>
      <w:sdt>
        <w:sdtPr>
          <w:rPr>
            <w:rFonts w:ascii="Times New Roman" w:hAnsi="Times New Roman"/>
          </w:rPr>
          <w:id w:val="2092583112"/>
          <w:citation/>
        </w:sdtPr>
        <w:sdtEndPr/>
        <w:sdtContent>
          <w:r w:rsidR="002C5776" w:rsidRPr="00181F9E">
            <w:rPr>
              <w:rFonts w:ascii="Times New Roman" w:hAnsi="Times New Roman"/>
            </w:rPr>
            <w:fldChar w:fldCharType="begin"/>
          </w:r>
          <w:r w:rsidR="002C5776" w:rsidRPr="00181F9E">
            <w:rPr>
              <w:rFonts w:ascii="Times New Roman" w:hAnsi="Times New Roman"/>
              <w:lang w:val="en-IN"/>
            </w:rPr>
            <w:instrText xml:space="preserve"> CITATION Vik14 \l 16393 </w:instrText>
          </w:r>
          <w:r w:rsidR="002C5776" w:rsidRPr="00181F9E">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[19]</w:t>
          </w:r>
          <w:r w:rsidR="002C5776" w:rsidRPr="00181F9E">
            <w:rPr>
              <w:rFonts w:ascii="Times New Roman" w:hAnsi="Times New Roman"/>
            </w:rPr>
            <w:fldChar w:fldCharType="end"/>
          </w:r>
        </w:sdtContent>
      </w:sdt>
      <w:r w:rsidR="009F67A1" w:rsidRPr="00181F9E">
        <w:rPr>
          <w:rFonts w:ascii="Times New Roman" w:hAnsi="Times New Roman"/>
        </w:rPr>
        <w:t>. As shown in figure 9,</w:t>
      </w:r>
      <w:r w:rsidR="00F50AB5" w:rsidRPr="00181F9E">
        <w:rPr>
          <w:rFonts w:ascii="Times New Roman" w:hAnsi="Times New Roman"/>
        </w:rPr>
        <w:t xml:space="preserve"> Ru/MWNT/Al</w:t>
      </w:r>
      <w:r w:rsidR="00F50AB5" w:rsidRPr="00181F9E">
        <w:rPr>
          <w:rFonts w:ascii="Times New Roman" w:hAnsi="Times New Roman"/>
          <w:vertAlign w:val="subscript"/>
        </w:rPr>
        <w:t>2</w:t>
      </w:r>
      <w:r w:rsidR="00F50AB5" w:rsidRPr="00181F9E">
        <w:rPr>
          <w:rFonts w:ascii="Times New Roman" w:hAnsi="Times New Roman"/>
        </w:rPr>
        <w:t>O</w:t>
      </w:r>
      <w:r w:rsidR="00F50AB5" w:rsidRPr="00181F9E">
        <w:rPr>
          <w:rFonts w:ascii="Times New Roman" w:hAnsi="Times New Roman"/>
          <w:vertAlign w:val="subscript"/>
        </w:rPr>
        <w:t>3</w:t>
      </w:r>
      <w:r w:rsidR="00F50AB5" w:rsidRPr="00181F9E">
        <w:rPr>
          <w:rFonts w:ascii="Times New Roman" w:hAnsi="Times New Roman"/>
        </w:rPr>
        <w:t xml:space="preserve"> is a </w:t>
      </w:r>
      <w:r w:rsidR="00F50AB5" w:rsidRPr="00181F9E">
        <w:rPr>
          <w:rFonts w:ascii="Times New Roman" w:hAnsi="Times New Roman"/>
          <w:noProof/>
        </w:rPr>
        <w:t>bifunctional</w:t>
      </w:r>
      <w:r w:rsidR="00F50AB5" w:rsidRPr="00181F9E">
        <w:rPr>
          <w:rFonts w:ascii="Times New Roman" w:hAnsi="Times New Roman"/>
        </w:rPr>
        <w:t xml:space="preserve"> catalyst, where Ru provides hydrogenation functionality and Al</w:t>
      </w:r>
      <w:r w:rsidR="00F50AB5" w:rsidRPr="00181F9E">
        <w:rPr>
          <w:rFonts w:ascii="Times New Roman" w:hAnsi="Times New Roman"/>
          <w:vertAlign w:val="subscript"/>
        </w:rPr>
        <w:t>2</w:t>
      </w:r>
      <w:r w:rsidR="00F50AB5" w:rsidRPr="00181F9E">
        <w:rPr>
          <w:rFonts w:ascii="Times New Roman" w:hAnsi="Times New Roman"/>
        </w:rPr>
        <w:t>O</w:t>
      </w:r>
      <w:r w:rsidR="00F50AB5" w:rsidRPr="00181F9E">
        <w:rPr>
          <w:rFonts w:ascii="Times New Roman" w:hAnsi="Times New Roman"/>
          <w:vertAlign w:val="subscript"/>
        </w:rPr>
        <w:t>3</w:t>
      </w:r>
      <w:r w:rsidR="00F50AB5" w:rsidRPr="00181F9E">
        <w:rPr>
          <w:rFonts w:ascii="Times New Roman" w:hAnsi="Times New Roman"/>
        </w:rPr>
        <w:t xml:space="preserve"> provides lewis acidity for ring hydrolysis. Ru catalyst </w:t>
      </w:r>
      <w:r w:rsidR="00F50AB5" w:rsidRPr="00181F9E">
        <w:rPr>
          <w:rFonts w:ascii="Times New Roman" w:hAnsi="Times New Roman"/>
          <w:noProof/>
        </w:rPr>
        <w:t>is selective towards</w:t>
      </w:r>
      <w:r w:rsidR="00F50AB5" w:rsidRPr="00181F9E">
        <w:rPr>
          <w:rFonts w:ascii="Times New Roman" w:hAnsi="Times New Roman"/>
        </w:rPr>
        <w:t xml:space="preserve"> 2,5-hexandione and Pd catalyst produces γ-hydroxy valeric acid as the </w:t>
      </w:r>
      <w:r w:rsidR="00F50AB5" w:rsidRPr="00181F9E">
        <w:rPr>
          <w:rFonts w:ascii="Times New Roman" w:hAnsi="Times New Roman"/>
          <w:noProof/>
        </w:rPr>
        <w:t>major</w:t>
      </w:r>
      <w:r w:rsidR="00F50AB5" w:rsidRPr="00181F9E">
        <w:rPr>
          <w:rFonts w:ascii="Times New Roman" w:hAnsi="Times New Roman"/>
        </w:rPr>
        <w:t xml:space="preserve"> product. As Ru has more hydrogenation capabilities, the C-O bond of HMF is readily hydrogenated forming BHF and the end product is HXD. Pd has lower hydrogenating capabilities and hence lewis acidity dominates. As a result, HMF is </w:t>
      </w:r>
      <w:r w:rsidR="00F50AB5" w:rsidRPr="00181F9E">
        <w:rPr>
          <w:rFonts w:ascii="Times New Roman" w:hAnsi="Times New Roman"/>
          <w:noProof/>
        </w:rPr>
        <w:t>first</w:t>
      </w:r>
      <w:r w:rsidR="00F50AB5" w:rsidRPr="00181F9E">
        <w:rPr>
          <w:rFonts w:ascii="Times New Roman" w:hAnsi="Times New Roman"/>
        </w:rPr>
        <w:t xml:space="preserve"> ring hydrolysed to Levulinic acid and formic</w:t>
      </w:r>
      <w:r w:rsidR="00181F9E">
        <w:rPr>
          <w:rFonts w:ascii="Times New Roman" w:hAnsi="Times New Roman"/>
        </w:rPr>
        <w:t xml:space="preserve"> </w:t>
      </w:r>
      <w:r w:rsidR="00F50AB5" w:rsidRPr="00181F9E">
        <w:rPr>
          <w:rFonts w:ascii="Times New Roman" w:hAnsi="Times New Roman"/>
        </w:rPr>
        <w:t xml:space="preserve">acid. Hydrogenation of </w:t>
      </w:r>
      <w:r w:rsidR="00F50AB5" w:rsidRPr="00181F9E">
        <w:rPr>
          <w:rFonts w:ascii="Times New Roman" w:hAnsi="Times New Roman"/>
          <w:noProof/>
        </w:rPr>
        <w:t>levullinic</w:t>
      </w:r>
      <w:r w:rsidR="00F50AB5" w:rsidRPr="00181F9E">
        <w:rPr>
          <w:rFonts w:ascii="Times New Roman" w:hAnsi="Times New Roman"/>
        </w:rPr>
        <w:t xml:space="preserve"> </w:t>
      </w:r>
      <w:r w:rsidR="00F50AB5" w:rsidRPr="00181F9E">
        <w:rPr>
          <w:rFonts w:ascii="Times New Roman" w:hAnsi="Times New Roman"/>
          <w:noProof/>
        </w:rPr>
        <w:t>acid</w:t>
      </w:r>
      <w:r w:rsidR="00F50AB5" w:rsidRPr="00181F9E">
        <w:rPr>
          <w:rFonts w:ascii="Times New Roman" w:hAnsi="Times New Roman"/>
        </w:rPr>
        <w:t xml:space="preserve"> yields γ-hydroxy valeric acid. Acid metal balance is a subject </w:t>
      </w:r>
      <w:r w:rsidR="00F50AB5" w:rsidRPr="00181F9E">
        <w:rPr>
          <w:rFonts w:ascii="Times New Roman" w:hAnsi="Times New Roman"/>
          <w:noProof/>
        </w:rPr>
        <w:t>of</w:t>
      </w:r>
      <w:r w:rsidR="00F50AB5" w:rsidRPr="00181F9E">
        <w:rPr>
          <w:rFonts w:ascii="Times New Roman" w:hAnsi="Times New Roman"/>
        </w:rPr>
        <w:t xml:space="preserve"> fur</w:t>
      </w:r>
      <w:r w:rsidR="002C5776" w:rsidRPr="00181F9E">
        <w:rPr>
          <w:rFonts w:ascii="Times New Roman" w:hAnsi="Times New Roman"/>
        </w:rPr>
        <w:t>ther study.</w:t>
      </w:r>
    </w:p>
    <w:p w14:paraId="5A8023C7" w14:textId="0A2882AE" w:rsidR="002C5776" w:rsidRDefault="0016550E" w:rsidP="00C44941">
      <w:pPr>
        <w:pStyle w:val="Heading3"/>
        <w:numPr>
          <w:ilvl w:val="2"/>
          <w:numId w:val="45"/>
        </w:numPr>
      </w:pPr>
      <w:bookmarkStart w:id="203" w:name="_Toc458540560"/>
      <w:r w:rsidRPr="008159AD">
        <w:rPr>
          <w:noProof/>
          <w:lang w:val="en-IN" w:eastAsia="en-IN"/>
        </w:rPr>
        <w:drawing>
          <wp:anchor distT="0" distB="0" distL="114300" distR="114300" simplePos="0" relativeHeight="251757568" behindDoc="1" locked="0" layoutInCell="1" allowOverlap="1" wp14:anchorId="442C6B87" wp14:editId="40321CDE">
            <wp:simplePos x="0" y="0"/>
            <wp:positionH relativeFrom="margin">
              <wp:align>center</wp:align>
            </wp:positionH>
            <wp:positionV relativeFrom="paragraph">
              <wp:posOffset>355600</wp:posOffset>
            </wp:positionV>
            <wp:extent cx="2743200" cy="1741805"/>
            <wp:effectExtent l="19050" t="19050" r="19050" b="10795"/>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extLst>
                        <a:ext uri="{28A0092B-C50C-407E-A947-70E740481C1C}">
                          <a14:useLocalDpi xmlns:a14="http://schemas.microsoft.com/office/drawing/2010/main" val="0"/>
                        </a:ext>
                      </a:extLst>
                    </a:blip>
                    <a:srcRect l="47677" t="15937" r="29723" b="49089"/>
                    <a:stretch/>
                  </pic:blipFill>
                  <pic:spPr bwMode="auto">
                    <a:xfrm>
                      <a:off x="0" y="0"/>
                      <a:ext cx="2743200" cy="174180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36DB">
        <w:t>HMF to 2,5 Dimethylfuran</w:t>
      </w:r>
      <w:bookmarkEnd w:id="203"/>
    </w:p>
    <w:p w14:paraId="2B5FE58D" w14:textId="39868F07" w:rsidR="0016550E" w:rsidRDefault="0016550E" w:rsidP="0046393A">
      <w:pPr>
        <w:jc w:val="both"/>
        <w:rPr>
          <w:rFonts w:ascii="Times New Roman" w:hAnsi="Times New Roman"/>
        </w:rPr>
      </w:pPr>
      <w:r>
        <w:rPr>
          <w:noProof/>
          <w:lang w:val="en-IN" w:eastAsia="en-IN" w:bidi="ar-SA"/>
        </w:rPr>
        <mc:AlternateContent>
          <mc:Choice Requires="wps">
            <w:drawing>
              <wp:anchor distT="0" distB="0" distL="114300" distR="114300" simplePos="0" relativeHeight="251755520" behindDoc="1" locked="0" layoutInCell="1" allowOverlap="1" wp14:anchorId="7BF48163" wp14:editId="5F2D0FBA">
                <wp:simplePos x="0" y="0"/>
                <wp:positionH relativeFrom="margin">
                  <wp:align>center</wp:align>
                </wp:positionH>
                <wp:positionV relativeFrom="paragraph">
                  <wp:posOffset>1933819</wp:posOffset>
                </wp:positionV>
                <wp:extent cx="3997960" cy="196850"/>
                <wp:effectExtent l="0" t="0" r="2540" b="0"/>
                <wp:wrapTopAndBottom/>
                <wp:docPr id="101" name="Text Box 101"/>
                <wp:cNvGraphicFramePr/>
                <a:graphic xmlns:a="http://schemas.openxmlformats.org/drawingml/2006/main">
                  <a:graphicData uri="http://schemas.microsoft.com/office/word/2010/wordprocessingShape">
                    <wps:wsp>
                      <wps:cNvSpPr txBox="1"/>
                      <wps:spPr>
                        <a:xfrm>
                          <a:off x="0" y="0"/>
                          <a:ext cx="3997960" cy="196850"/>
                        </a:xfrm>
                        <a:prstGeom prst="rect">
                          <a:avLst/>
                        </a:prstGeom>
                        <a:solidFill>
                          <a:prstClr val="white"/>
                        </a:solidFill>
                        <a:ln>
                          <a:noFill/>
                        </a:ln>
                      </wps:spPr>
                      <wps:txbx>
                        <w:txbxContent>
                          <w:p w14:paraId="0BDD7CD6" w14:textId="53DB9CA2" w:rsidR="001D0616" w:rsidRPr="000159C8" w:rsidRDefault="001D0616" w:rsidP="001C1030">
                            <w:pPr>
                              <w:pStyle w:val="Caption"/>
                              <w:jc w:val="center"/>
                              <w:rPr>
                                <w:rFonts w:ascii="Times New Roman" w:hAnsi="Times New Roman"/>
                                <w:noProof/>
                                <w:szCs w:val="24"/>
                              </w:rPr>
                            </w:pPr>
                            <w:bookmarkStart w:id="204" w:name="_Toc455046746"/>
                            <w:bookmarkStart w:id="205" w:name="_Toc456104004"/>
                            <w:bookmarkStart w:id="206" w:name="_Toc456684152"/>
                            <w:bookmarkStart w:id="207" w:name="_Toc456684187"/>
                            <w:bookmarkStart w:id="208" w:name="_Toc456684222"/>
                            <w:bookmarkStart w:id="209" w:name="_Toc456684302"/>
                            <w:bookmarkStart w:id="210" w:name="_Toc456684335"/>
                            <w:bookmarkStart w:id="211" w:name="_Toc456684446"/>
                            <w:bookmarkStart w:id="212" w:name="_Toc456684487"/>
                            <w:bookmarkStart w:id="213" w:name="_Toc458540166"/>
                            <w:bookmarkStart w:id="214" w:name="_Toc458540608"/>
                            <w:r>
                              <w:t xml:space="preserve">Figure </w:t>
                            </w:r>
                            <w:fldSimple w:instr=" SEQ Figure \* ARABIC ">
                              <w:r w:rsidR="009175B4">
                                <w:rPr>
                                  <w:noProof/>
                                </w:rPr>
                                <w:t>10</w:t>
                              </w:r>
                            </w:fldSimple>
                            <w:r>
                              <w:t xml:space="preserve">: </w:t>
                            </w:r>
                            <w:r w:rsidRPr="00D92CBE">
                              <w:t>Comparison of DMF, Gasoline and bioethanol</w:t>
                            </w:r>
                            <w:sdt>
                              <w:sdtPr>
                                <w:id w:val="303980363"/>
                                <w:citation/>
                              </w:sdtPr>
                              <w:sdtEndPr/>
                              <w:sdtContent>
                                <w:r>
                                  <w:fldChar w:fldCharType="begin"/>
                                </w:r>
                                <w:r>
                                  <w:rPr>
                                    <w:lang w:val="en-IN"/>
                                  </w:rPr>
                                  <w:instrText xml:space="preserve">CITATION Lei14 \l 16393 </w:instrText>
                                </w:r>
                                <w:r>
                                  <w:fldChar w:fldCharType="separate"/>
                                </w:r>
                                <w:r>
                                  <w:rPr>
                                    <w:noProof/>
                                    <w:lang w:val="en-IN"/>
                                  </w:rPr>
                                  <w:t xml:space="preserve"> </w:t>
                                </w:r>
                                <w:r w:rsidRPr="001D0616">
                                  <w:rPr>
                                    <w:noProof/>
                                    <w:lang w:val="en-IN"/>
                                  </w:rPr>
                                  <w:t>[3]</w:t>
                                </w:r>
                                <w:r>
                                  <w:fldChar w:fldCharType="end"/>
                                </w:r>
                              </w:sdtContent>
                            </w:sdt>
                            <w:bookmarkEnd w:id="204"/>
                            <w:bookmarkEnd w:id="205"/>
                            <w:bookmarkEnd w:id="206"/>
                            <w:bookmarkEnd w:id="207"/>
                            <w:bookmarkEnd w:id="208"/>
                            <w:bookmarkEnd w:id="209"/>
                            <w:bookmarkEnd w:id="210"/>
                            <w:bookmarkEnd w:id="211"/>
                            <w:bookmarkEnd w:id="212"/>
                            <w:bookmarkEnd w:id="213"/>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48163" id="Text Box 101" o:spid="_x0000_s1056" type="#_x0000_t202" style="position:absolute;left:0;text-align:left;margin-left:0;margin-top:152.25pt;width:314.8pt;height:15.5pt;z-index:-251560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" stroked="f">
                <v:textbox inset="0,0,0,0">
                  <w:txbxContent>
                    <w:p w14:paraId="0BDD7CD6" w14:textId="53DB9CA2" w:rsidR="001D0616" w:rsidRPr="000159C8" w:rsidRDefault="001D0616" w:rsidP="001C1030">
                      <w:pPr>
                        <w:pStyle w:val="Caption"/>
                        <w:jc w:val="center"/>
                        <w:rPr>
                          <w:rFonts w:ascii="Times New Roman" w:hAnsi="Times New Roman"/>
                          <w:noProof/>
                          <w:szCs w:val="24"/>
                        </w:rPr>
                      </w:pPr>
                      <w:bookmarkStart w:id="215" w:name="_Toc455046746"/>
                      <w:bookmarkStart w:id="216" w:name="_Toc456104004"/>
                      <w:bookmarkStart w:id="217" w:name="_Toc456684152"/>
                      <w:bookmarkStart w:id="218" w:name="_Toc456684187"/>
                      <w:bookmarkStart w:id="219" w:name="_Toc456684222"/>
                      <w:bookmarkStart w:id="220" w:name="_Toc456684302"/>
                      <w:bookmarkStart w:id="221" w:name="_Toc456684335"/>
                      <w:bookmarkStart w:id="222" w:name="_Toc456684446"/>
                      <w:bookmarkStart w:id="223" w:name="_Toc456684487"/>
                      <w:bookmarkStart w:id="224" w:name="_Toc458540166"/>
                      <w:bookmarkStart w:id="225" w:name="_Toc458540608"/>
                      <w:r>
                        <w:t xml:space="preserve">Figure </w:t>
                      </w:r>
                      <w:fldSimple w:instr=" SEQ Figure \* ARABIC ">
                        <w:r w:rsidR="009175B4">
                          <w:rPr>
                            <w:noProof/>
                          </w:rPr>
                          <w:t>10</w:t>
                        </w:r>
                      </w:fldSimple>
                      <w:r>
                        <w:t xml:space="preserve">: </w:t>
                      </w:r>
                      <w:r w:rsidRPr="00D92CBE">
                        <w:t>Comparison of DMF, Gasoline and bioethanol</w:t>
                      </w:r>
                      <w:sdt>
                        <w:sdtPr>
                          <w:id w:val="303980363"/>
                          <w:citation/>
                        </w:sdtPr>
                        <w:sdtEndPr/>
                        <w:sdtContent>
                          <w:r>
                            <w:fldChar w:fldCharType="begin"/>
                          </w:r>
                          <w:r>
                            <w:rPr>
                              <w:lang w:val="en-IN"/>
                            </w:rPr>
                            <w:instrText xml:space="preserve">CITATION Lei14 \l 16393 </w:instrText>
                          </w:r>
                          <w:r>
                            <w:fldChar w:fldCharType="separate"/>
                          </w:r>
                          <w:r>
                            <w:rPr>
                              <w:noProof/>
                              <w:lang w:val="en-IN"/>
                            </w:rPr>
                            <w:t xml:space="preserve"> </w:t>
                          </w:r>
                          <w:r w:rsidRPr="001D0616">
                            <w:rPr>
                              <w:noProof/>
                              <w:lang w:val="en-IN"/>
                            </w:rPr>
                            <w:t>[3]</w:t>
                          </w:r>
                          <w:r>
                            <w:fldChar w:fldCharType="end"/>
                          </w:r>
                        </w:sdtContent>
                      </w:sdt>
                      <w:bookmarkEnd w:id="215"/>
                      <w:bookmarkEnd w:id="216"/>
                      <w:bookmarkEnd w:id="217"/>
                      <w:bookmarkEnd w:id="218"/>
                      <w:bookmarkEnd w:id="219"/>
                      <w:bookmarkEnd w:id="220"/>
                      <w:bookmarkEnd w:id="221"/>
                      <w:bookmarkEnd w:id="222"/>
                      <w:bookmarkEnd w:id="223"/>
                      <w:bookmarkEnd w:id="224"/>
                      <w:bookmarkEnd w:id="225"/>
                    </w:p>
                  </w:txbxContent>
                </v:textbox>
                <w10:wrap type="topAndBottom" anchorx="margin"/>
              </v:shape>
            </w:pict>
          </mc:Fallback>
        </mc:AlternateContent>
      </w:r>
    </w:p>
    <w:p w14:paraId="752029C8" w14:textId="314754EB" w:rsidR="00BD36DB" w:rsidRPr="00BD36DB" w:rsidRDefault="0016550E" w:rsidP="0016550E">
      <w:pPr>
        <w:spacing w:after="240"/>
        <w:ind w:firstLine="720"/>
        <w:jc w:val="both"/>
      </w:pPr>
      <w:r>
        <w:rPr>
          <w:noProof/>
          <w:lang w:val="en-IN" w:eastAsia="en-IN" w:bidi="ar-SA"/>
        </w:rPr>
        <w:lastRenderedPageBreak/>
        <mc:AlternateContent>
          <mc:Choice Requires="wps">
            <w:drawing>
              <wp:anchor distT="0" distB="0" distL="114300" distR="114300" simplePos="0" relativeHeight="251692032" behindDoc="0" locked="0" layoutInCell="1" allowOverlap="1" wp14:anchorId="01661562" wp14:editId="1CE8CF66">
                <wp:simplePos x="0" y="0"/>
                <wp:positionH relativeFrom="margin">
                  <wp:posOffset>22860</wp:posOffset>
                </wp:positionH>
                <wp:positionV relativeFrom="paragraph">
                  <wp:posOffset>5547995</wp:posOffset>
                </wp:positionV>
                <wp:extent cx="5362575" cy="431800"/>
                <wp:effectExtent l="0" t="0" r="9525" b="6350"/>
                <wp:wrapTopAndBottom/>
                <wp:docPr id="102" name="Text Box 102"/>
                <wp:cNvGraphicFramePr/>
                <a:graphic xmlns:a="http://schemas.openxmlformats.org/drawingml/2006/main">
                  <a:graphicData uri="http://schemas.microsoft.com/office/word/2010/wordprocessingShape">
                    <wps:wsp>
                      <wps:cNvSpPr txBox="1"/>
                      <wps:spPr>
                        <a:xfrm>
                          <a:off x="0" y="0"/>
                          <a:ext cx="5362575" cy="431800"/>
                        </a:xfrm>
                        <a:prstGeom prst="rect">
                          <a:avLst/>
                        </a:prstGeom>
                        <a:solidFill>
                          <a:prstClr val="white"/>
                        </a:solidFill>
                        <a:ln>
                          <a:noFill/>
                        </a:ln>
                      </wps:spPr>
                      <wps:txbx>
                        <w:txbxContent>
                          <w:p w14:paraId="67B9B15C" w14:textId="678972D5" w:rsidR="001D0616" w:rsidRDefault="001D0616" w:rsidP="003C34A9">
                            <w:pPr>
                              <w:pStyle w:val="Caption"/>
                              <w:spacing w:after="240"/>
                              <w:jc w:val="both"/>
                            </w:pPr>
                            <w:bookmarkStart w:id="226" w:name="_Toc455046747"/>
                            <w:bookmarkStart w:id="227" w:name="_Toc456104005"/>
                            <w:bookmarkStart w:id="228" w:name="_Toc456684153"/>
                            <w:bookmarkStart w:id="229" w:name="_Toc456684188"/>
                            <w:bookmarkStart w:id="230" w:name="_Toc456684223"/>
                            <w:bookmarkStart w:id="231" w:name="_Toc456684303"/>
                            <w:bookmarkStart w:id="232" w:name="_Toc456684336"/>
                            <w:bookmarkStart w:id="233" w:name="_Toc456684447"/>
                            <w:bookmarkStart w:id="234" w:name="_Toc456684488"/>
                            <w:bookmarkStart w:id="235" w:name="_Toc458540167"/>
                            <w:bookmarkStart w:id="236" w:name="_Toc458540609"/>
                            <w:r>
                              <w:t xml:space="preserve">Figure </w:t>
                            </w:r>
                            <w:fldSimple w:instr=" SEQ Figure \* ARABIC ">
                              <w:r w:rsidR="009175B4">
                                <w:rPr>
                                  <w:noProof/>
                                </w:rPr>
                                <w:t>11</w:t>
                              </w:r>
                            </w:fldSimple>
                            <w:r>
                              <w:t xml:space="preserve">: </w:t>
                            </w:r>
                            <w:r w:rsidRPr="00CD0AA9">
                              <w:t>Plausible Mechanism for the hydrogenation of HMF into DMF over Ru/C [17]</w:t>
                            </w:r>
                            <w:bookmarkEnd w:id="226"/>
                            <w:bookmarkEnd w:id="227"/>
                            <w:r>
                              <w:t>.</w:t>
                            </w:r>
                            <w:bookmarkEnd w:id="228"/>
                            <w:bookmarkEnd w:id="229"/>
                            <w:bookmarkEnd w:id="230"/>
                            <w:bookmarkEnd w:id="231"/>
                            <w:bookmarkEnd w:id="232"/>
                            <w:bookmarkEnd w:id="233"/>
                            <w:bookmarkEnd w:id="234"/>
                            <w:bookmarkEnd w:id="235"/>
                            <w:bookmarkEnd w:id="236"/>
                          </w:p>
                          <w:p w14:paraId="639E3E64" w14:textId="77777777" w:rsidR="001D0616" w:rsidRPr="003C34A9" w:rsidRDefault="001D0616" w:rsidP="003C34A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61562" id="Text Box 102" o:spid="_x0000_s1057" type="#_x0000_t202" style="position:absolute;left:0;text-align:left;margin-left:1.8pt;margin-top:436.85pt;width:422.25pt;height:34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" stroked="f">
                <v:textbox inset="0,0,0,0">
                  <w:txbxContent>
                    <w:p w14:paraId="67B9B15C" w14:textId="678972D5" w:rsidR="001D0616" w:rsidRDefault="001D0616" w:rsidP="003C34A9">
                      <w:pPr>
                        <w:pStyle w:val="Caption"/>
                        <w:spacing w:after="240"/>
                        <w:jc w:val="both"/>
                      </w:pPr>
                      <w:bookmarkStart w:id="237" w:name="_Toc455046747"/>
                      <w:bookmarkStart w:id="238" w:name="_Toc456104005"/>
                      <w:bookmarkStart w:id="239" w:name="_Toc456684153"/>
                      <w:bookmarkStart w:id="240" w:name="_Toc456684188"/>
                      <w:bookmarkStart w:id="241" w:name="_Toc456684223"/>
                      <w:bookmarkStart w:id="242" w:name="_Toc456684303"/>
                      <w:bookmarkStart w:id="243" w:name="_Toc456684336"/>
                      <w:bookmarkStart w:id="244" w:name="_Toc456684447"/>
                      <w:bookmarkStart w:id="245" w:name="_Toc456684488"/>
                      <w:bookmarkStart w:id="246" w:name="_Toc458540167"/>
                      <w:bookmarkStart w:id="247" w:name="_Toc458540609"/>
                      <w:r>
                        <w:t xml:space="preserve">Figure </w:t>
                      </w:r>
                      <w:fldSimple w:instr=" SEQ Figure \* ARABIC ">
                        <w:r w:rsidR="009175B4">
                          <w:rPr>
                            <w:noProof/>
                          </w:rPr>
                          <w:t>11</w:t>
                        </w:r>
                      </w:fldSimple>
                      <w:r>
                        <w:t xml:space="preserve">: </w:t>
                      </w:r>
                      <w:r w:rsidRPr="00CD0AA9">
                        <w:t>Plausible Mechanism for the hydrogenation of HMF into DMF over Ru/C [17]</w:t>
                      </w:r>
                      <w:bookmarkEnd w:id="237"/>
                      <w:bookmarkEnd w:id="238"/>
                      <w:r>
                        <w:t>.</w:t>
                      </w:r>
                      <w:bookmarkEnd w:id="239"/>
                      <w:bookmarkEnd w:id="240"/>
                      <w:bookmarkEnd w:id="241"/>
                      <w:bookmarkEnd w:id="242"/>
                      <w:bookmarkEnd w:id="243"/>
                      <w:bookmarkEnd w:id="244"/>
                      <w:bookmarkEnd w:id="245"/>
                      <w:bookmarkEnd w:id="246"/>
                      <w:bookmarkEnd w:id="247"/>
                    </w:p>
                    <w:p w14:paraId="639E3E64" w14:textId="77777777" w:rsidR="001D0616" w:rsidRPr="003C34A9" w:rsidRDefault="001D0616" w:rsidP="003C34A9"/>
                  </w:txbxContent>
                </v:textbox>
                <w10:wrap type="topAndBottom" anchorx="margin"/>
              </v:shape>
            </w:pict>
          </mc:Fallback>
        </mc:AlternateContent>
      </w:r>
      <w:r w:rsidRPr="008159AD">
        <w:rPr>
          <w:rFonts w:ascii="Times New Roman" w:hAnsi="Times New Roman"/>
          <w:noProof/>
          <w:lang w:val="en-IN" w:eastAsia="en-IN" w:bidi="ar-SA"/>
        </w:rPr>
        <w:drawing>
          <wp:anchor distT="0" distB="0" distL="114300" distR="114300" simplePos="0" relativeHeight="251684864" behindDoc="0" locked="0" layoutInCell="1" allowOverlap="1" wp14:anchorId="5198BB15" wp14:editId="5BE5E0AA">
            <wp:simplePos x="0" y="0"/>
            <wp:positionH relativeFrom="margin">
              <wp:posOffset>902970</wp:posOffset>
            </wp:positionH>
            <wp:positionV relativeFrom="margin">
              <wp:posOffset>3282754</wp:posOffset>
            </wp:positionV>
            <wp:extent cx="3399790" cy="2198370"/>
            <wp:effectExtent l="19050" t="19050" r="10160" b="1143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47650" t="34363" r="28931" b="21269"/>
                    <a:stretch/>
                  </pic:blipFill>
                  <pic:spPr bwMode="auto">
                    <a:xfrm>
                      <a:off x="0" y="0"/>
                      <a:ext cx="3399790" cy="219837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36DB" w:rsidRPr="008159AD">
        <w:rPr>
          <w:rFonts w:ascii="Times New Roman" w:hAnsi="Times New Roman"/>
        </w:rPr>
        <w:t xml:space="preserve">DMF is considered as a </w:t>
      </w:r>
      <w:r w:rsidR="00BD36DB" w:rsidRPr="00684A57">
        <w:rPr>
          <w:rFonts w:ascii="Times New Roman" w:hAnsi="Times New Roman"/>
          <w:noProof/>
        </w:rPr>
        <w:t>new</w:t>
      </w:r>
      <w:r w:rsidR="00BD36DB">
        <w:rPr>
          <w:rFonts w:ascii="Times New Roman" w:hAnsi="Times New Roman"/>
          <w:noProof/>
        </w:rPr>
        <w:t>-</w:t>
      </w:r>
      <w:r w:rsidR="00BD36DB" w:rsidRPr="00684A57">
        <w:rPr>
          <w:rFonts w:ascii="Times New Roman" w:hAnsi="Times New Roman"/>
          <w:noProof/>
        </w:rPr>
        <w:t>fashioned</w:t>
      </w:r>
      <w:r w:rsidR="00BD36DB" w:rsidRPr="008159AD">
        <w:rPr>
          <w:rFonts w:ascii="Times New Roman" w:hAnsi="Times New Roman"/>
        </w:rPr>
        <w:t xml:space="preserve"> liquid biofuel for transportation. Compared to current market leading bioethanol, DMF possesses higher energy density (31.5 MJ/L), higher boiling point (92-94° C), and a higher octane no. and is not soluble in water</w:t>
      </w:r>
      <w:sdt>
        <w:sdtPr>
          <w:rPr>
            <w:rFonts w:ascii="Times New Roman" w:hAnsi="Times New Roman"/>
          </w:rPr>
          <w:id w:val="-936670770"/>
          <w:citation/>
        </w:sdtPr>
        <w:sdtEndPr/>
        <w:sdtContent>
          <w:r w:rsidR="004A16E0">
            <w:rPr>
              <w:rFonts w:ascii="Times New Roman" w:hAnsi="Times New Roman"/>
            </w:rPr>
            <w:fldChar w:fldCharType="begin"/>
          </w:r>
          <w:r w:rsidR="004A16E0">
            <w:rPr>
              <w:rFonts w:ascii="Times New Roman" w:hAnsi="Times New Roman"/>
              <w:lang w:val="en-IN"/>
            </w:rPr>
            <w:instrText xml:space="preserve"> CITATION Lei141 \l 16393 </w:instrText>
          </w:r>
          <w:r w:rsidR="004A16E0">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[20]</w:t>
          </w:r>
          <w:r w:rsidR="004A16E0">
            <w:rPr>
              <w:rFonts w:ascii="Times New Roman" w:hAnsi="Times New Roman"/>
            </w:rPr>
            <w:fldChar w:fldCharType="end"/>
          </w:r>
        </w:sdtContent>
      </w:sdt>
      <w:r w:rsidR="00BD36DB" w:rsidRPr="008159AD">
        <w:rPr>
          <w:rFonts w:ascii="Times New Roman" w:hAnsi="Times New Roman"/>
        </w:rPr>
        <w:t xml:space="preserve">. </w:t>
      </w:r>
      <w:r w:rsidR="00BD36DB" w:rsidRPr="00684A57">
        <w:rPr>
          <w:rFonts w:ascii="Times New Roman" w:hAnsi="Times New Roman"/>
          <w:noProof/>
        </w:rPr>
        <w:t>Also</w:t>
      </w:r>
      <w:r w:rsidR="00BD36DB">
        <w:rPr>
          <w:rFonts w:ascii="Times New Roman" w:hAnsi="Times New Roman"/>
          <w:noProof/>
        </w:rPr>
        <w:t>,</w:t>
      </w:r>
      <w:r w:rsidR="00BD36DB" w:rsidRPr="008159AD">
        <w:rPr>
          <w:rFonts w:ascii="Times New Roman" w:hAnsi="Times New Roman"/>
        </w:rPr>
        <w:t xml:space="preserve"> as shown in </w:t>
      </w:r>
      <w:r w:rsidR="00BD36DB">
        <w:rPr>
          <w:rFonts w:ascii="Times New Roman" w:hAnsi="Times New Roman"/>
          <w:noProof/>
        </w:rPr>
        <w:t>figure 10</w:t>
      </w:r>
      <w:r w:rsidR="00BD36DB" w:rsidRPr="008159AD">
        <w:rPr>
          <w:rFonts w:ascii="Times New Roman" w:hAnsi="Times New Roman"/>
        </w:rPr>
        <w:t>, DMF is more similar in properties to gasoline as compared to bioethanol</w:t>
      </w:r>
      <w:sdt>
        <w:sdtPr>
          <w:rPr>
            <w:rFonts w:ascii="Times New Roman" w:hAnsi="Times New Roman"/>
          </w:rPr>
          <w:id w:val="1026763557"/>
          <w:citation/>
        </w:sdtPr>
        <w:sdtEndPr/>
        <w:sdtContent>
          <w:r w:rsidR="004A16E0">
            <w:rPr>
              <w:rFonts w:ascii="Times New Roman" w:hAnsi="Times New Roman"/>
            </w:rPr>
            <w:fldChar w:fldCharType="begin"/>
          </w:r>
          <w:r w:rsidR="004A16E0">
            <w:rPr>
              <w:rFonts w:ascii="Times New Roman" w:hAnsi="Times New Roman"/>
              <w:lang w:val="en-IN"/>
            </w:rPr>
            <w:instrText xml:space="preserve"> CITATION Lei14 \l 16393 </w:instrText>
          </w:r>
          <w:r w:rsidR="004A16E0">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[3]</w:t>
          </w:r>
          <w:r w:rsidR="004A16E0">
            <w:rPr>
              <w:rFonts w:ascii="Times New Roman" w:hAnsi="Times New Roman"/>
            </w:rPr>
            <w:fldChar w:fldCharType="end"/>
          </w:r>
        </w:sdtContent>
      </w:sdt>
      <w:r w:rsidR="00BD36DB" w:rsidRPr="008159AD">
        <w:rPr>
          <w:rFonts w:ascii="Times New Roman" w:hAnsi="Times New Roman"/>
        </w:rPr>
        <w:t>.</w:t>
      </w:r>
      <w:r w:rsidR="004A16E0">
        <w:rPr>
          <w:rFonts w:ascii="Times New Roman" w:hAnsi="Times New Roman"/>
        </w:rPr>
        <w:t xml:space="preserve"> </w:t>
      </w:r>
      <w:r w:rsidR="00BD36DB" w:rsidRPr="008159AD">
        <w:rPr>
          <w:rFonts w:ascii="Times New Roman" w:hAnsi="Times New Roman"/>
        </w:rPr>
        <w:t>Hydrogenation</w:t>
      </w:r>
      <w:r w:rsidR="00BD36DB">
        <w:rPr>
          <w:rFonts w:ascii="Times New Roman" w:hAnsi="Times New Roman"/>
        </w:rPr>
        <w:t>/hydrodeoxygenation</w:t>
      </w:r>
      <w:r w:rsidR="00BD36DB" w:rsidRPr="008159AD">
        <w:rPr>
          <w:rFonts w:ascii="Times New Roman" w:hAnsi="Times New Roman"/>
        </w:rPr>
        <w:t xml:space="preserve"> of HMF over Ru/C to DMF was</w:t>
      </w:r>
      <w:r w:rsidR="005C2091">
        <w:rPr>
          <w:rFonts w:ascii="Times New Roman" w:hAnsi="Times New Roman"/>
        </w:rPr>
        <w:t xml:space="preserve"> investigated by Shijie Liu et</w:t>
      </w:r>
      <w:r w:rsidR="00BD36DB" w:rsidRPr="008159AD">
        <w:rPr>
          <w:rFonts w:ascii="Times New Roman" w:hAnsi="Times New Roman"/>
        </w:rPr>
        <w:t xml:space="preserve"> al.</w:t>
      </w:r>
      <w:r w:rsidR="00BD36DB">
        <w:rPr>
          <w:rFonts w:ascii="Times New Roman" w:hAnsi="Times New Roman"/>
        </w:rPr>
        <w:t xml:space="preserve"> </w:t>
      </w:r>
      <w:r w:rsidR="00BD36DB" w:rsidRPr="008159AD">
        <w:rPr>
          <w:rFonts w:ascii="Times New Roman" w:hAnsi="Times New Roman"/>
        </w:rPr>
        <w:t>They optimized the conditions such as temperature, time, catalyst loading, H</w:t>
      </w:r>
      <w:r w:rsidR="00BD36DB" w:rsidRPr="008A178F">
        <w:rPr>
          <w:rFonts w:ascii="Times New Roman" w:hAnsi="Times New Roman"/>
          <w:vertAlign w:val="subscript"/>
        </w:rPr>
        <w:t>2</w:t>
      </w:r>
      <w:r w:rsidR="00BD36DB" w:rsidRPr="008159AD">
        <w:rPr>
          <w:rFonts w:ascii="Times New Roman" w:hAnsi="Times New Roman"/>
        </w:rPr>
        <w:t xml:space="preserve"> pressure, HMF concentration and agitation speed with THF as</w:t>
      </w:r>
      <w:r w:rsidR="00BD36DB">
        <w:rPr>
          <w:rFonts w:ascii="Times New Roman" w:hAnsi="Times New Roman"/>
        </w:rPr>
        <w:t xml:space="preserve"> a</w:t>
      </w:r>
      <w:r w:rsidR="00BD36DB" w:rsidRPr="008159AD">
        <w:rPr>
          <w:rFonts w:ascii="Times New Roman" w:hAnsi="Times New Roman"/>
        </w:rPr>
        <w:t xml:space="preserve"> </w:t>
      </w:r>
      <w:r w:rsidR="00BD36DB" w:rsidRPr="00684A57">
        <w:rPr>
          <w:rFonts w:ascii="Times New Roman" w:hAnsi="Times New Roman"/>
          <w:noProof/>
        </w:rPr>
        <w:t>solvent</w:t>
      </w:r>
      <w:r w:rsidR="00BD36DB" w:rsidRPr="008159AD">
        <w:rPr>
          <w:rFonts w:ascii="Times New Roman" w:hAnsi="Times New Roman"/>
        </w:rPr>
        <w:t xml:space="preserve">. Maximum HMF conversion and DMF yield achieved were 100% and 94.8% respectively for reaction parameters of 200° C, 2 hrs, 5 mol% Ru/C (with respect to HMF), </w:t>
      </w:r>
      <w:r w:rsidR="00BD36DB">
        <w:rPr>
          <w:rFonts w:ascii="Times New Roman" w:hAnsi="Times New Roman"/>
        </w:rPr>
        <w:t>290 psi</w:t>
      </w:r>
      <w:r w:rsidR="00BD36DB" w:rsidRPr="008159AD">
        <w:rPr>
          <w:rFonts w:ascii="Times New Roman" w:hAnsi="Times New Roman"/>
        </w:rPr>
        <w:t xml:space="preserve"> H</w:t>
      </w:r>
      <w:r w:rsidR="00BD36DB" w:rsidRPr="008159AD">
        <w:rPr>
          <w:rFonts w:ascii="Times New Roman" w:hAnsi="Times New Roman"/>
          <w:vertAlign w:val="subscript"/>
        </w:rPr>
        <w:t>2</w:t>
      </w:r>
      <w:r w:rsidR="00BD36DB" w:rsidRPr="008159AD">
        <w:rPr>
          <w:rFonts w:ascii="Times New Roman" w:hAnsi="Times New Roman"/>
        </w:rPr>
        <w:t xml:space="preserve"> pressure, 2.5 wt% HMF and 400 rpm of agitation speed</w:t>
      </w:r>
      <w:sdt>
        <w:sdtPr>
          <w:rPr>
            <w:rFonts w:ascii="Times New Roman" w:hAnsi="Times New Roman"/>
          </w:rPr>
          <w:id w:val="1494914031"/>
          <w:citation/>
        </w:sdtPr>
        <w:sdtEndPr/>
        <w:sdtContent>
          <w:r w:rsidR="00D602C9">
            <w:rPr>
              <w:rFonts w:ascii="Times New Roman" w:hAnsi="Times New Roman"/>
            </w:rPr>
            <w:fldChar w:fldCharType="begin"/>
          </w:r>
          <w:r w:rsidR="00D602C9">
            <w:rPr>
              <w:rFonts w:ascii="Times New Roman" w:hAnsi="Times New Roman"/>
              <w:lang w:val="en-IN"/>
            </w:rPr>
            <w:instrText xml:space="preserve"> CITATION Lei141 \l 16393 </w:instrText>
          </w:r>
          <w:r w:rsidR="00D602C9">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[20]</w:t>
          </w:r>
          <w:r w:rsidR="00D602C9">
            <w:rPr>
              <w:rFonts w:ascii="Times New Roman" w:hAnsi="Times New Roman"/>
            </w:rPr>
            <w:fldChar w:fldCharType="end"/>
          </w:r>
        </w:sdtContent>
      </w:sdt>
      <w:r w:rsidR="00BD36DB" w:rsidRPr="008159AD">
        <w:rPr>
          <w:rFonts w:ascii="Times New Roman" w:hAnsi="Times New Roman"/>
        </w:rPr>
        <w:t>.</w:t>
      </w:r>
      <w:r w:rsidR="00D602C9">
        <w:rPr>
          <w:rFonts w:ascii="Times New Roman" w:hAnsi="Times New Roman"/>
        </w:rPr>
        <w:t xml:space="preserve"> Similar reaction conditions and solvent system is used for carrying out experiments with HMF hydrogenation.</w:t>
      </w:r>
      <w:r w:rsidR="00BD36DB" w:rsidRPr="008159AD">
        <w:rPr>
          <w:rFonts w:ascii="Times New Roman" w:hAnsi="Times New Roman"/>
        </w:rPr>
        <w:t xml:space="preserve"> They also observed other compounds in</w:t>
      </w:r>
      <w:r w:rsidR="00BD36DB">
        <w:rPr>
          <w:rFonts w:ascii="Times New Roman" w:hAnsi="Times New Roman"/>
        </w:rPr>
        <w:t xml:space="preserve"> the</w:t>
      </w:r>
      <w:r w:rsidR="00BD36DB" w:rsidRPr="008159AD">
        <w:rPr>
          <w:rFonts w:ascii="Times New Roman" w:hAnsi="Times New Roman"/>
        </w:rPr>
        <w:t xml:space="preserve"> </w:t>
      </w:r>
      <w:r w:rsidR="00BD36DB" w:rsidRPr="00684A57">
        <w:rPr>
          <w:rFonts w:ascii="Times New Roman" w:hAnsi="Times New Roman"/>
          <w:noProof/>
        </w:rPr>
        <w:t>reaction</w:t>
      </w:r>
      <w:r w:rsidR="00BD36DB" w:rsidRPr="008159AD">
        <w:rPr>
          <w:rFonts w:ascii="Times New Roman" w:hAnsi="Times New Roman"/>
        </w:rPr>
        <w:t xml:space="preserve"> mixture and hence the</w:t>
      </w:r>
      <w:r w:rsidR="00BD36DB">
        <w:rPr>
          <w:rFonts w:ascii="Times New Roman" w:hAnsi="Times New Roman"/>
        </w:rPr>
        <w:t>y</w:t>
      </w:r>
      <w:r w:rsidR="00BD36DB" w:rsidRPr="008159AD">
        <w:rPr>
          <w:rFonts w:ascii="Times New Roman" w:hAnsi="Times New Roman"/>
        </w:rPr>
        <w:t xml:space="preserve"> suggested a plausible mechanism </w:t>
      </w:r>
      <w:r w:rsidR="00BD36DB">
        <w:rPr>
          <w:rFonts w:ascii="Times New Roman" w:hAnsi="Times New Roman"/>
        </w:rPr>
        <w:t>(</w:t>
      </w:r>
      <w:r w:rsidR="00BD36DB" w:rsidRPr="008159AD">
        <w:rPr>
          <w:rFonts w:ascii="Times New Roman" w:hAnsi="Times New Roman"/>
        </w:rPr>
        <w:t>figure</w:t>
      </w:r>
      <w:r w:rsidR="00BD36DB">
        <w:rPr>
          <w:rFonts w:ascii="Times New Roman" w:hAnsi="Times New Roman"/>
        </w:rPr>
        <w:t xml:space="preserve"> 11)</w:t>
      </w:r>
      <w:r w:rsidR="00BD36DB" w:rsidRPr="008159AD">
        <w:rPr>
          <w:rFonts w:ascii="Times New Roman" w:hAnsi="Times New Roman"/>
        </w:rPr>
        <w:t xml:space="preserve">. Hydrogen activated Ru can hydrogenate and dehydrate hydroxyl group of HMF forming 5-methyl furfural (MF). It can also hydrogenate C=O bond forming 2,5-bis(hydroxymethyl) furan (BHF). MF and </w:t>
      </w:r>
      <w:r w:rsidR="00BD36DB" w:rsidRPr="008159AD">
        <w:rPr>
          <w:rFonts w:ascii="Times New Roman" w:hAnsi="Times New Roman"/>
        </w:rPr>
        <w:lastRenderedPageBreak/>
        <w:t xml:space="preserve">BHF are hydrogenated to DMF via intermediate methyl furfuryl alcohol (MFA). They also tested for reusability of Ru/C. </w:t>
      </w:r>
      <w:r w:rsidR="00BD36DB" w:rsidRPr="00684A57">
        <w:rPr>
          <w:rFonts w:ascii="Times New Roman" w:hAnsi="Times New Roman"/>
          <w:noProof/>
        </w:rPr>
        <w:t>Catalyst</w:t>
      </w:r>
      <w:r w:rsidR="00BD36DB" w:rsidRPr="008159AD">
        <w:rPr>
          <w:rFonts w:ascii="Times New Roman" w:hAnsi="Times New Roman"/>
        </w:rPr>
        <w:t xml:space="preserve"> can be recycled 3 times without any significant loss of activity. After 5 cycles they observed Ru leaching and agglomeration of</w:t>
      </w:r>
      <w:r w:rsidR="00BD36DB">
        <w:rPr>
          <w:rFonts w:ascii="Times New Roman" w:hAnsi="Times New Roman"/>
        </w:rPr>
        <w:t xml:space="preserve"> the</w:t>
      </w:r>
      <w:r w:rsidR="00BD36DB" w:rsidRPr="008159AD">
        <w:rPr>
          <w:rFonts w:ascii="Times New Roman" w:hAnsi="Times New Roman"/>
        </w:rPr>
        <w:t xml:space="preserve"> </w:t>
      </w:r>
      <w:r w:rsidR="00BD36DB" w:rsidRPr="00684A57">
        <w:rPr>
          <w:rFonts w:ascii="Times New Roman" w:hAnsi="Times New Roman"/>
          <w:noProof/>
        </w:rPr>
        <w:t>carbon</w:t>
      </w:r>
      <w:r w:rsidR="00BD36DB" w:rsidRPr="008159AD">
        <w:rPr>
          <w:rFonts w:ascii="Times New Roman" w:hAnsi="Times New Roman"/>
        </w:rPr>
        <w:t xml:space="preserve"> support, thus decreasing Ru sites and surface area. Regenerating catalyst restores its activity. In another approach, Pt/AC (activated carbon) and Pt/GC (graphitized</w:t>
      </w:r>
      <w:r w:rsidR="00BD36DB">
        <w:rPr>
          <w:rFonts w:ascii="Times New Roman" w:hAnsi="Times New Roman"/>
        </w:rPr>
        <w:t xml:space="preserve"> </w:t>
      </w:r>
      <w:r w:rsidR="00BD36DB" w:rsidRPr="008159AD">
        <w:rPr>
          <w:rFonts w:ascii="Times New Roman" w:hAnsi="Times New Roman"/>
        </w:rPr>
        <w:t>carbon) for HMF hydrogenation were compared. DMF yield of 9% and 56% were obtained</w:t>
      </w:r>
      <w:r w:rsidR="009F67A1">
        <w:rPr>
          <w:rFonts w:ascii="Times New Roman" w:hAnsi="Times New Roman"/>
        </w:rPr>
        <w:t>, respectively</w:t>
      </w:r>
      <w:sdt>
        <w:sdtPr>
          <w:rPr>
            <w:rFonts w:ascii="Times New Roman" w:hAnsi="Times New Roman"/>
          </w:rPr>
          <w:id w:val="1302809305"/>
          <w:citation/>
        </w:sdtPr>
        <w:sdtEndPr/>
        <w:sdtContent>
          <w:r w:rsidR="00D602C9">
            <w:rPr>
              <w:rFonts w:ascii="Times New Roman" w:hAnsi="Times New Roman"/>
            </w:rPr>
            <w:fldChar w:fldCharType="begin"/>
          </w:r>
          <w:r w:rsidR="00D602C9">
            <w:rPr>
              <w:rFonts w:ascii="Times New Roman" w:hAnsi="Times New Roman"/>
              <w:lang w:val="en-IN"/>
            </w:rPr>
            <w:instrText xml:space="preserve"> CITATION Lei141 \l 16393 </w:instrText>
          </w:r>
          <w:r w:rsidR="00D602C9">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[20]</w:t>
          </w:r>
          <w:r w:rsidR="00D602C9">
            <w:rPr>
              <w:rFonts w:ascii="Times New Roman" w:hAnsi="Times New Roman"/>
            </w:rPr>
            <w:fldChar w:fldCharType="end"/>
          </w:r>
        </w:sdtContent>
      </w:sdt>
      <w:r w:rsidR="00BD36DB" w:rsidRPr="008159AD">
        <w:rPr>
          <w:rFonts w:ascii="Times New Roman" w:hAnsi="Times New Roman"/>
        </w:rPr>
        <w:t xml:space="preserve">. When the two </w:t>
      </w:r>
      <w:r w:rsidR="00BD36DB" w:rsidRPr="00684A57">
        <w:rPr>
          <w:rFonts w:ascii="Times New Roman" w:hAnsi="Times New Roman"/>
          <w:noProof/>
        </w:rPr>
        <w:t>catalyst</w:t>
      </w:r>
      <w:r w:rsidR="00BD36DB">
        <w:rPr>
          <w:rFonts w:ascii="Times New Roman" w:hAnsi="Times New Roman"/>
          <w:noProof/>
        </w:rPr>
        <w:t>s</w:t>
      </w:r>
      <w:r w:rsidR="00BD36DB" w:rsidRPr="008159AD">
        <w:rPr>
          <w:rFonts w:ascii="Times New Roman" w:hAnsi="Times New Roman"/>
        </w:rPr>
        <w:t xml:space="preserve"> were modified with Cobalt to form PtCo/AC and PtCo/GC, HMF conversion of 100% and DMF yield of 98% were obtained. </w:t>
      </w:r>
      <w:r w:rsidR="00BD36DB" w:rsidRPr="00684A57">
        <w:rPr>
          <w:rFonts w:ascii="Times New Roman" w:hAnsi="Times New Roman"/>
          <w:noProof/>
        </w:rPr>
        <w:t>Hence</w:t>
      </w:r>
      <w:r w:rsidR="00BD36DB">
        <w:rPr>
          <w:rFonts w:ascii="Times New Roman" w:hAnsi="Times New Roman"/>
          <w:noProof/>
        </w:rPr>
        <w:t>,</w:t>
      </w:r>
      <w:r w:rsidR="00BD36DB" w:rsidRPr="008159AD">
        <w:rPr>
          <w:rFonts w:ascii="Times New Roman" w:hAnsi="Times New Roman"/>
        </w:rPr>
        <w:t xml:space="preserve"> they concluded that alloy is crucial for selective hydrogenation of HMF to DMF.</w:t>
      </w:r>
    </w:p>
    <w:p w14:paraId="765F4576" w14:textId="6E2AD9DF" w:rsidR="00D602C9" w:rsidRDefault="00D602C9" w:rsidP="00C44941">
      <w:pPr>
        <w:pStyle w:val="Heading3"/>
        <w:numPr>
          <w:ilvl w:val="2"/>
          <w:numId w:val="45"/>
        </w:numPr>
      </w:pPr>
      <w:bookmarkStart w:id="248" w:name="_Toc458540561"/>
      <w:r>
        <w:t>HMF to cyclopentanone derivatives</w:t>
      </w:r>
      <w:bookmarkEnd w:id="248"/>
    </w:p>
    <w:p w14:paraId="6593A6B7" w14:textId="16130A23" w:rsidR="00B10A98" w:rsidRDefault="00656DFF" w:rsidP="0016550E">
      <w:pPr>
        <w:ind w:firstLine="480"/>
        <w:jc w:val="both"/>
      </w:pPr>
      <w:r>
        <w:rPr>
          <w:noProof/>
          <w:lang w:val="en-IN" w:eastAsia="en-IN" w:bidi="ar-SA"/>
        </w:rPr>
        <mc:AlternateContent>
          <mc:Choice Requires="wps">
            <w:drawing>
              <wp:anchor distT="0" distB="0" distL="114300" distR="114300" simplePos="0" relativeHeight="251747328" behindDoc="0" locked="0" layoutInCell="1" allowOverlap="1" wp14:anchorId="4B8BC97F" wp14:editId="54ECF906">
                <wp:simplePos x="0" y="0"/>
                <wp:positionH relativeFrom="margin">
                  <wp:align>right</wp:align>
                </wp:positionH>
                <wp:positionV relativeFrom="paragraph">
                  <wp:posOffset>3230245</wp:posOffset>
                </wp:positionV>
                <wp:extent cx="5381625" cy="771525"/>
                <wp:effectExtent l="0" t="0" r="9525" b="9525"/>
                <wp:wrapTopAndBottom/>
                <wp:docPr id="75" name="Text Box 75"/>
                <wp:cNvGraphicFramePr/>
                <a:graphic xmlns:a="http://schemas.openxmlformats.org/drawingml/2006/main">
                  <a:graphicData uri="http://schemas.microsoft.com/office/word/2010/wordprocessingShape">
                    <wps:wsp>
                      <wps:cNvSpPr txBox="1"/>
                      <wps:spPr>
                        <a:xfrm>
                          <a:off x="0" y="0"/>
                          <a:ext cx="5381625" cy="771525"/>
                        </a:xfrm>
                        <a:prstGeom prst="rect">
                          <a:avLst/>
                        </a:prstGeom>
                        <a:solidFill>
                          <a:prstClr val="white"/>
                        </a:solidFill>
                        <a:ln>
                          <a:noFill/>
                        </a:ln>
                      </wps:spPr>
                      <wps:txbx>
                        <w:txbxContent>
                          <w:p w14:paraId="53234BA3" w14:textId="0A698D28" w:rsidR="001D0616" w:rsidRPr="006D112F" w:rsidRDefault="001D0616" w:rsidP="00656DFF">
                            <w:pPr>
                              <w:pStyle w:val="Caption"/>
                              <w:jc w:val="both"/>
                              <w:rPr>
                                <w:rFonts w:ascii="Times New Roman" w:hAnsi="Times New Roman"/>
                                <w:noProof/>
                                <w:szCs w:val="24"/>
                              </w:rPr>
                            </w:pPr>
                            <w:bookmarkStart w:id="249" w:name="_Toc456684154"/>
                            <w:bookmarkStart w:id="250" w:name="_Toc456684189"/>
                            <w:bookmarkStart w:id="251" w:name="_Toc456684224"/>
                            <w:bookmarkStart w:id="252" w:name="_Toc456684304"/>
                            <w:bookmarkStart w:id="253" w:name="_Toc456684337"/>
                            <w:bookmarkStart w:id="254" w:name="_Toc456684448"/>
                            <w:bookmarkStart w:id="255" w:name="_Toc456684489"/>
                            <w:bookmarkStart w:id="256" w:name="_Toc458540168"/>
                            <w:bookmarkStart w:id="257" w:name="_Toc458540610"/>
                            <w:r>
                              <w:t xml:space="preserve">Figure </w:t>
                            </w:r>
                            <w:fldSimple w:instr=" SEQ Figure \* ARABIC ">
                              <w:r w:rsidR="009175B4">
                                <w:rPr>
                                  <w:noProof/>
                                </w:rPr>
                                <w:t>12</w:t>
                              </w:r>
                            </w:fldSimple>
                            <w:r>
                              <w:t xml:space="preserve">: </w:t>
                            </w:r>
                            <w:r w:rsidRPr="002C7D40">
                              <w:t>Hydrogenation and ring rearrangement of HMF to HCPN [22].</w:t>
                            </w:r>
                            <w:r>
                              <w:rPr>
                                <w:noProof/>
                              </w:rPr>
                              <w:t xml:space="preserve"> HHED: 1-hydroxy-3-hexene-2,5-dione; HHD: 1-hydroxy-2,5-hexanedione; BHF: 2,5-bishydroxymethylfuran; HCPEN: 4-hydroxy-4-hydroxymethyl-2-cyclopentenone; HCPN: 3-hydroxymethylcyclopentanone.</w:t>
                            </w:r>
                            <w:bookmarkEnd w:id="249"/>
                            <w:bookmarkEnd w:id="250"/>
                            <w:bookmarkEnd w:id="251"/>
                            <w:bookmarkEnd w:id="252"/>
                            <w:bookmarkEnd w:id="253"/>
                            <w:bookmarkEnd w:id="254"/>
                            <w:bookmarkEnd w:id="255"/>
                            <w:bookmarkEnd w:id="256"/>
                            <w:bookmarkEnd w:id="2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BC97F" id="Text Box 75" o:spid="_x0000_s1058" type="#_x0000_t202" style="position:absolute;left:0;text-align:left;margin-left:372.55pt;margin-top:254.35pt;width:423.75pt;height:60.75pt;z-index:251747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" stroked="f">
                <v:textbox inset="0,0,0,0">
                  <w:txbxContent>
                    <w:p w14:paraId="53234BA3" w14:textId="0A698D28" w:rsidR="001D0616" w:rsidRPr="006D112F" w:rsidRDefault="001D0616" w:rsidP="00656DFF">
                      <w:pPr>
                        <w:pStyle w:val="Caption"/>
                        <w:jc w:val="both"/>
                        <w:rPr>
                          <w:rFonts w:ascii="Times New Roman" w:hAnsi="Times New Roman"/>
                          <w:noProof/>
                          <w:szCs w:val="24"/>
                        </w:rPr>
                      </w:pPr>
                      <w:bookmarkStart w:id="258" w:name="_Toc456684154"/>
                      <w:bookmarkStart w:id="259" w:name="_Toc456684189"/>
                      <w:bookmarkStart w:id="260" w:name="_Toc456684224"/>
                      <w:bookmarkStart w:id="261" w:name="_Toc456684304"/>
                      <w:bookmarkStart w:id="262" w:name="_Toc456684337"/>
                      <w:bookmarkStart w:id="263" w:name="_Toc456684448"/>
                      <w:bookmarkStart w:id="264" w:name="_Toc456684489"/>
                      <w:bookmarkStart w:id="265" w:name="_Toc458540168"/>
                      <w:bookmarkStart w:id="266" w:name="_Toc458540610"/>
                      <w:r>
                        <w:t xml:space="preserve">Figure </w:t>
                      </w:r>
                      <w:fldSimple w:instr=" SEQ Figure \* ARABIC ">
                        <w:r w:rsidR="009175B4">
                          <w:rPr>
                            <w:noProof/>
                          </w:rPr>
                          <w:t>12</w:t>
                        </w:r>
                      </w:fldSimple>
                      <w:r>
                        <w:t xml:space="preserve">: </w:t>
                      </w:r>
                      <w:r w:rsidRPr="002C7D40">
                        <w:t>Hydrogenation and ring rearrangement of HMF to HCPN [22].</w:t>
                      </w:r>
                      <w:r>
                        <w:rPr>
                          <w:noProof/>
                        </w:rPr>
                        <w:t xml:space="preserve"> HHED: 1-hydroxy-3-hexene-2,5-dione; HHD: 1-hydroxy-2,5-hexanedione; BHF: 2,5-bishydroxymethylfuran; HCPEN: 4-hydroxy-4-hydroxymethyl-2-cyclopentenone; HCPN: 3-hydroxymethylcyclopentanone.</w:t>
                      </w:r>
                      <w:bookmarkEnd w:id="258"/>
                      <w:bookmarkEnd w:id="259"/>
                      <w:bookmarkEnd w:id="260"/>
                      <w:bookmarkEnd w:id="261"/>
                      <w:bookmarkEnd w:id="262"/>
                      <w:bookmarkEnd w:id="263"/>
                      <w:bookmarkEnd w:id="264"/>
                      <w:bookmarkEnd w:id="265"/>
                      <w:bookmarkEnd w:id="266"/>
                    </w:p>
                  </w:txbxContent>
                </v:textbox>
                <w10:wrap type="topAndBottom" anchorx="margin"/>
              </v:shape>
            </w:pict>
          </mc:Fallback>
        </mc:AlternateContent>
      </w:r>
      <w:r w:rsidR="001A0555">
        <w:rPr>
          <w:rFonts w:ascii="Times New Roman" w:hAnsi="Times New Roman"/>
          <w:noProof/>
          <w:lang w:val="en-IN" w:eastAsia="en-IN" w:bidi="ar-SA"/>
        </w:rPr>
        <mc:AlternateContent>
          <mc:Choice Requires="wps">
            <w:drawing>
              <wp:anchor distT="0" distB="0" distL="114300" distR="114300" simplePos="0" relativeHeight="251697152" behindDoc="0" locked="0" layoutInCell="1" allowOverlap="1" wp14:anchorId="76FE7485" wp14:editId="65EE161E">
                <wp:simplePos x="0" y="0"/>
                <wp:positionH relativeFrom="margin">
                  <wp:posOffset>821933</wp:posOffset>
                </wp:positionH>
                <wp:positionV relativeFrom="paragraph">
                  <wp:posOffset>2523718</wp:posOffset>
                </wp:positionV>
                <wp:extent cx="525600" cy="266065"/>
                <wp:effectExtent l="0" t="0" r="27305" b="19685"/>
                <wp:wrapNone/>
                <wp:docPr id="104" name="Text Box 104"/>
                <wp:cNvGraphicFramePr/>
                <a:graphic xmlns:a="http://schemas.openxmlformats.org/drawingml/2006/main">
                  <a:graphicData uri="http://schemas.microsoft.com/office/word/2010/wordprocessingShape">
                    <wps:wsp>
                      <wps:cNvSpPr txBox="1"/>
                      <wps:spPr>
                        <a:xfrm>
                          <a:off x="0" y="0"/>
                          <a:ext cx="525600" cy="266065"/>
                        </a:xfrm>
                        <a:prstGeom prst="rect">
                          <a:avLst/>
                        </a:prstGeom>
                        <a:solidFill>
                          <a:schemeClr val="lt1"/>
                        </a:solidFill>
                        <a:ln w="6350">
                          <a:solidFill>
                            <a:srgbClr val="FF0000"/>
                          </a:solidFill>
                        </a:ln>
                      </wps:spPr>
                      <wps:txbx>
                        <w:txbxContent>
                          <w:p w14:paraId="1D65CD5E" w14:textId="134EFA71" w:rsidR="001D0616" w:rsidRPr="008A74B9" w:rsidRDefault="001D0616" w:rsidP="00D602C9">
                            <w:pPr>
                              <w:rPr>
                                <w:color w:val="FF0000"/>
                              </w:rPr>
                            </w:pPr>
                            <w:r w:rsidRPr="008A74B9">
                              <w:rPr>
                                <w:color w:val="FF0000"/>
                              </w:rPr>
                              <w:t>HH</w:t>
                            </w:r>
                            <w:r>
                              <w:rPr>
                                <w:color w:val="FF0000"/>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E7485" id="Text Box 104" o:spid="_x0000_s1059" type="#_x0000_t202" style="position:absolute;left:0;text-align:left;margin-left:64.7pt;margin-top:198.7pt;width:41.4pt;height:20.9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" fillcolor="white [3201]" strokecolor="red" strokeweight=".5pt">
                <v:textbox>
                  <w:txbxContent>
                    <w:p w14:paraId="1D65CD5E" w14:textId="134EFA71" w:rsidR="001D0616" w:rsidRPr="008A74B9" w:rsidRDefault="001D0616" w:rsidP="00D602C9">
                      <w:pPr>
                        <w:rPr>
                          <w:color w:val="FF0000"/>
                        </w:rPr>
                      </w:pPr>
                      <w:r w:rsidRPr="008A74B9">
                        <w:rPr>
                          <w:color w:val="FF0000"/>
                        </w:rPr>
                        <w:t>HH</w:t>
                      </w:r>
                      <w:r>
                        <w:rPr>
                          <w:color w:val="FF0000"/>
                        </w:rPr>
                        <w:t>D</w:t>
                      </w:r>
                    </w:p>
                  </w:txbxContent>
                </v:textbox>
                <w10:wrap anchorx="margin"/>
              </v:shape>
            </w:pict>
          </mc:Fallback>
        </mc:AlternateContent>
      </w:r>
      <w:r w:rsidR="001A0555">
        <w:rPr>
          <w:rFonts w:ascii="Times New Roman" w:hAnsi="Times New Roman"/>
          <w:noProof/>
          <w:lang w:val="en-IN" w:eastAsia="en-IN" w:bidi="ar-SA"/>
        </w:rPr>
        <mc:AlternateContent>
          <mc:Choice Requires="wps">
            <w:drawing>
              <wp:anchor distT="0" distB="0" distL="114300" distR="114300" simplePos="0" relativeHeight="251696128" behindDoc="0" locked="0" layoutInCell="1" allowOverlap="1" wp14:anchorId="3037FF22" wp14:editId="7A860F0C">
                <wp:simplePos x="0" y="0"/>
                <wp:positionH relativeFrom="margin">
                  <wp:posOffset>821933</wp:posOffset>
                </wp:positionH>
                <wp:positionV relativeFrom="paragraph">
                  <wp:posOffset>1694701</wp:posOffset>
                </wp:positionV>
                <wp:extent cx="605692" cy="230400"/>
                <wp:effectExtent l="0" t="0" r="23495" b="17780"/>
                <wp:wrapNone/>
                <wp:docPr id="64" name="Text Box 64"/>
                <wp:cNvGraphicFramePr/>
                <a:graphic xmlns:a="http://schemas.openxmlformats.org/drawingml/2006/main">
                  <a:graphicData uri="http://schemas.microsoft.com/office/word/2010/wordprocessingShape">
                    <wps:wsp>
                      <wps:cNvSpPr txBox="1"/>
                      <wps:spPr>
                        <a:xfrm>
                          <a:off x="0" y="0"/>
                          <a:ext cx="605692" cy="230400"/>
                        </a:xfrm>
                        <a:prstGeom prst="rect">
                          <a:avLst/>
                        </a:prstGeom>
                        <a:solidFill>
                          <a:schemeClr val="lt1"/>
                        </a:solidFill>
                        <a:ln w="6350">
                          <a:solidFill>
                            <a:srgbClr val="FF0000"/>
                          </a:solidFill>
                        </a:ln>
                      </wps:spPr>
                      <wps:txbx>
                        <w:txbxContent>
                          <w:p w14:paraId="43850C73" w14:textId="77777777" w:rsidR="001D0616" w:rsidRPr="008A74B9" w:rsidRDefault="001D0616" w:rsidP="00D602C9">
                            <w:pPr>
                              <w:rPr>
                                <w:color w:val="FF0000"/>
                                <w:sz w:val="20"/>
                              </w:rPr>
                            </w:pPr>
                            <w:r w:rsidRPr="008A74B9">
                              <w:rPr>
                                <w:color w:val="FF0000"/>
                                <w:sz w:val="20"/>
                              </w:rPr>
                              <w:t>HHED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7FF22" id="Text Box 64" o:spid="_x0000_s1060" type="#_x0000_t202" style="position:absolute;left:0;text-align:left;margin-left:64.7pt;margin-top:133.45pt;width:47.7pt;height:18.1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" fillcolor="white [3201]" strokecolor="red" strokeweight=".5pt">
                <v:textbox>
                  <w:txbxContent>
                    <w:p w14:paraId="43850C73" w14:textId="77777777" w:rsidR="001D0616" w:rsidRPr="008A74B9" w:rsidRDefault="001D0616" w:rsidP="00D602C9">
                      <w:pPr>
                        <w:rPr>
                          <w:color w:val="FF0000"/>
                          <w:sz w:val="20"/>
                        </w:rPr>
                      </w:pPr>
                      <w:r w:rsidRPr="008A74B9">
                        <w:rPr>
                          <w:color w:val="FF0000"/>
                          <w:sz w:val="20"/>
                        </w:rPr>
                        <w:t>HHED</w:t>
                      </w:r>
                    </w:p>
                  </w:txbxContent>
                </v:textbox>
                <w10:wrap anchorx="margin"/>
              </v:shape>
            </w:pict>
          </mc:Fallback>
        </mc:AlternateContent>
      </w:r>
      <w:r w:rsidR="00D602C9" w:rsidRPr="00154F6C">
        <w:rPr>
          <w:rFonts w:ascii="Times New Roman" w:hAnsi="Times New Roman"/>
          <w:noProof/>
          <w:lang w:val="en-IN" w:eastAsia="en-IN" w:bidi="ar-SA"/>
        </w:rPr>
        <w:drawing>
          <wp:anchor distT="0" distB="0" distL="114300" distR="114300" simplePos="0" relativeHeight="251694080" behindDoc="1" locked="0" layoutInCell="1" allowOverlap="1" wp14:anchorId="0B9A6EB0" wp14:editId="21D2963F">
            <wp:simplePos x="0" y="0"/>
            <wp:positionH relativeFrom="margin">
              <wp:align>center</wp:align>
            </wp:positionH>
            <wp:positionV relativeFrom="paragraph">
              <wp:posOffset>655955</wp:posOffset>
            </wp:positionV>
            <wp:extent cx="3793490" cy="2515870"/>
            <wp:effectExtent l="19050" t="19050" r="16510" b="1778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21281" t="19423" r="60205" b="43215"/>
                    <a:stretch/>
                  </pic:blipFill>
                  <pic:spPr bwMode="auto">
                    <a:xfrm>
                      <a:off x="0" y="0"/>
                      <a:ext cx="3793490" cy="251587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D602C9" w:rsidRPr="00154F6C">
        <w:rPr>
          <w:rFonts w:ascii="Times New Roman" w:hAnsi="Times New Roman"/>
        </w:rPr>
        <w:t>Cyclic ketones</w:t>
      </w:r>
      <w:r w:rsidR="00877EAE">
        <w:rPr>
          <w:rFonts w:ascii="Times New Roman" w:hAnsi="Times New Roman"/>
        </w:rPr>
        <w:t>,</w:t>
      </w:r>
      <w:r w:rsidR="00D602C9" w:rsidRPr="00154F6C">
        <w:rPr>
          <w:rFonts w:ascii="Times New Roman" w:hAnsi="Times New Roman"/>
        </w:rPr>
        <w:t xml:space="preserve"> particularly cyclopentanone derivatives are an important reactant for aldol condensation reaction which yields diesel range products</w:t>
      </w:r>
      <w:sdt>
        <w:sdtPr>
          <w:rPr>
            <w:rFonts w:ascii="Times New Roman" w:hAnsi="Times New Roman"/>
          </w:rPr>
          <w:id w:val="1256015588"/>
          <w:citation/>
        </w:sdtPr>
        <w:sdtEndPr/>
        <w:sdtContent>
          <w:r w:rsidR="003C34A9">
            <w:rPr>
              <w:rFonts w:ascii="Times New Roman" w:hAnsi="Times New Roman"/>
            </w:rPr>
            <w:fldChar w:fldCharType="begin"/>
          </w:r>
          <w:r w:rsidR="003C34A9">
            <w:rPr>
              <w:rFonts w:ascii="Times New Roman" w:hAnsi="Times New Roman"/>
              <w:lang w:val="en-IN"/>
            </w:rPr>
            <w:instrText xml:space="preserve"> CITATION Moe06 \l 16393 </w:instrText>
          </w:r>
          <w:r w:rsidR="003C34A9">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[21]</w:t>
          </w:r>
          <w:r w:rsidR="003C34A9">
            <w:rPr>
              <w:rFonts w:ascii="Times New Roman" w:hAnsi="Times New Roman"/>
            </w:rPr>
            <w:fldChar w:fldCharType="end"/>
          </w:r>
        </w:sdtContent>
      </w:sdt>
      <w:r w:rsidR="00D602C9" w:rsidRPr="00154F6C">
        <w:rPr>
          <w:rFonts w:ascii="Times New Roman" w:hAnsi="Times New Roman"/>
        </w:rPr>
        <w:t xml:space="preserve">. Ring rearrangement reaction of HMF to cyclopentanone derivative by selective hydrogenation on Au nanoparticles and the </w:t>
      </w:r>
      <w:r w:rsidR="003C34A9" w:rsidRPr="00154F6C">
        <w:rPr>
          <w:rFonts w:ascii="Times New Roman" w:hAnsi="Times New Roman"/>
        </w:rPr>
        <w:t>Lewis</w:t>
      </w:r>
      <w:r w:rsidR="00D602C9">
        <w:rPr>
          <w:rFonts w:ascii="Times New Roman" w:hAnsi="Times New Roman"/>
        </w:rPr>
        <w:t xml:space="preserve"> acid catalyst</w:t>
      </w:r>
      <w:r w:rsidR="00D602C9" w:rsidRPr="00154F6C">
        <w:rPr>
          <w:rFonts w:ascii="Times New Roman" w:hAnsi="Times New Roman"/>
        </w:rPr>
        <w:t xml:space="preserve"> of metal oxide supports, was studied by Atsushi </w:t>
      </w:r>
      <w:r w:rsidR="00D602C9" w:rsidRPr="00154F6C">
        <w:rPr>
          <w:rFonts w:ascii="Times New Roman" w:hAnsi="Times New Roman"/>
        </w:rPr>
        <w:lastRenderedPageBreak/>
        <w:t>Satsuma et. al. Au is known for selective hydrogenation of unsaturated aldehydes</w:t>
      </w:r>
      <w:sdt>
        <w:sdtPr>
          <w:rPr>
            <w:rFonts w:ascii="Times New Roman" w:hAnsi="Times New Roman"/>
          </w:rPr>
          <w:id w:val="-1405674326"/>
          <w:citation/>
        </w:sdtPr>
        <w:sdtEndPr/>
        <w:sdtContent>
          <w:r w:rsidR="0046393A">
            <w:rPr>
              <w:rFonts w:ascii="Times New Roman" w:hAnsi="Times New Roman"/>
            </w:rPr>
            <w:fldChar w:fldCharType="begin"/>
          </w:r>
          <w:r w:rsidR="0046393A">
            <w:rPr>
              <w:rFonts w:ascii="Times New Roman" w:hAnsi="Times New Roman"/>
              <w:lang w:val="en-IN"/>
            </w:rPr>
            <w:instrText xml:space="preserve"> CITATION Jun14 \l 16393 </w:instrText>
          </w:r>
          <w:r w:rsidR="0046393A">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[22]</w:t>
          </w:r>
          <w:r w:rsidR="0046393A">
            <w:rPr>
              <w:rFonts w:ascii="Times New Roman" w:hAnsi="Times New Roman"/>
            </w:rPr>
            <w:fldChar w:fldCharType="end"/>
          </w:r>
        </w:sdtContent>
      </w:sdt>
      <w:r w:rsidR="00D602C9" w:rsidRPr="00154F6C">
        <w:rPr>
          <w:rFonts w:ascii="Times New Roman" w:hAnsi="Times New Roman"/>
        </w:rPr>
        <w:t>. Acidic and basic supports were compared for ring rearrangement products. Acidic supports gave higher yields of ring rearrangement products as compared to basic supports. Maximum conversion of HMF, &gt;99% and 3-hydroxymethylcyclopentanone yield of 86% was observed for Au/Nb</w:t>
      </w:r>
      <w:r w:rsidR="00D602C9" w:rsidRPr="00154F6C">
        <w:rPr>
          <w:rFonts w:ascii="Times New Roman" w:hAnsi="Times New Roman"/>
          <w:vertAlign w:val="subscript"/>
        </w:rPr>
        <w:t>2</w:t>
      </w:r>
      <w:r w:rsidR="00D602C9" w:rsidRPr="00154F6C">
        <w:rPr>
          <w:rFonts w:ascii="Times New Roman" w:hAnsi="Times New Roman"/>
        </w:rPr>
        <w:t>O</w:t>
      </w:r>
      <w:r w:rsidR="00D602C9" w:rsidRPr="00154F6C">
        <w:rPr>
          <w:rFonts w:ascii="Times New Roman" w:hAnsi="Times New Roman"/>
          <w:vertAlign w:val="subscript"/>
        </w:rPr>
        <w:t>5</w:t>
      </w:r>
      <w:r w:rsidR="00D602C9" w:rsidRPr="00154F6C">
        <w:rPr>
          <w:rFonts w:ascii="Times New Roman" w:hAnsi="Times New Roman"/>
        </w:rPr>
        <w:t>. Based on yield vs time plot for HMF hydrogenation over Au/Nb</w:t>
      </w:r>
      <w:r w:rsidR="00D602C9" w:rsidRPr="00154F6C">
        <w:rPr>
          <w:rFonts w:ascii="Times New Roman" w:hAnsi="Times New Roman"/>
          <w:vertAlign w:val="subscript"/>
        </w:rPr>
        <w:t>2</w:t>
      </w:r>
      <w:r w:rsidR="00D602C9" w:rsidRPr="00154F6C">
        <w:rPr>
          <w:rFonts w:ascii="Times New Roman" w:hAnsi="Times New Roman"/>
        </w:rPr>
        <w:t>O</w:t>
      </w:r>
      <w:r w:rsidR="00D602C9" w:rsidRPr="00154F6C">
        <w:rPr>
          <w:rFonts w:ascii="Times New Roman" w:hAnsi="Times New Roman"/>
          <w:vertAlign w:val="subscript"/>
        </w:rPr>
        <w:t>5</w:t>
      </w:r>
      <w:r w:rsidR="00D602C9" w:rsidRPr="00154F6C">
        <w:rPr>
          <w:rFonts w:ascii="Times New Roman" w:hAnsi="Times New Roman"/>
        </w:rPr>
        <w:t>, they proposed reaction scheme shown in</w:t>
      </w:r>
      <w:r w:rsidR="00D602C9" w:rsidRPr="00684A57">
        <w:rPr>
          <w:rFonts w:ascii="Times New Roman" w:hAnsi="Times New Roman"/>
          <w:noProof/>
        </w:rPr>
        <w:t xml:space="preserve"> figure 12</w:t>
      </w:r>
      <w:r w:rsidR="00D602C9" w:rsidRPr="00154F6C">
        <w:rPr>
          <w:rFonts w:ascii="Times New Roman" w:hAnsi="Times New Roman"/>
        </w:rPr>
        <w:t>. The selective hydrogenation over Au gives 2,5</w:t>
      </w:r>
      <w:r w:rsidR="00D602C9">
        <w:rPr>
          <w:rFonts w:ascii="Times New Roman" w:hAnsi="Times New Roman"/>
        </w:rPr>
        <w:t xml:space="preserve"> bis(hydroxymethyl) </w:t>
      </w:r>
      <w:r w:rsidR="00D602C9" w:rsidRPr="00154F6C">
        <w:rPr>
          <w:rFonts w:ascii="Times New Roman" w:hAnsi="Times New Roman"/>
        </w:rPr>
        <w:t xml:space="preserve">furan (BHF). BHF on acid sites undergoes ring opening to 1-hydroxy-3-hexene-2,5-dione (HHED). Hydrogenation of HHED produces 1-hydroxyl-2,5-hexanedione (HHD) which on intramolecular aldol condensation followed by hydrogenation yields 3-hydroxymethylcyclopentanone (HCPN). Also intramolecular aldol condensation of HHED gives </w:t>
      </w:r>
      <w:r w:rsidR="00EC6D1E">
        <w:rPr>
          <w:rFonts w:ascii="Times New Roman" w:hAnsi="Times New Roman"/>
        </w:rPr>
        <w:t>4-hydroxy-4-hydroxymethyl-2-cyclopentenone (</w:t>
      </w:r>
      <w:r w:rsidR="00D602C9" w:rsidRPr="00154F6C">
        <w:rPr>
          <w:rFonts w:ascii="Times New Roman" w:hAnsi="Times New Roman"/>
        </w:rPr>
        <w:t>HCPEN</w:t>
      </w:r>
      <w:r w:rsidR="00EC6D1E">
        <w:rPr>
          <w:rFonts w:ascii="Times New Roman" w:hAnsi="Times New Roman"/>
        </w:rPr>
        <w:t>)</w:t>
      </w:r>
      <w:r w:rsidR="00D602C9" w:rsidRPr="00154F6C">
        <w:rPr>
          <w:rFonts w:ascii="Times New Roman" w:hAnsi="Times New Roman"/>
        </w:rPr>
        <w:t>. HCPEN on dehydration and hydrogenation gives HCPN. The acidity of support first works for the rin</w:t>
      </w:r>
      <w:r w:rsidR="00D602C9">
        <w:rPr>
          <w:rFonts w:ascii="Times New Roman" w:hAnsi="Times New Roman"/>
        </w:rPr>
        <w:t>g opening reaction, and then for aldol condensation</w:t>
      </w:r>
      <w:r w:rsidR="00D602C9" w:rsidRPr="00154F6C">
        <w:rPr>
          <w:rFonts w:ascii="Times New Roman" w:hAnsi="Times New Roman"/>
        </w:rPr>
        <w:t xml:space="preserve"> and dehydration reactions. Au particle size for different samples </w:t>
      </w:r>
      <w:r w:rsidR="00D602C9" w:rsidRPr="008A74B9">
        <w:rPr>
          <w:rFonts w:ascii="Times New Roman" w:hAnsi="Times New Roman"/>
          <w:noProof/>
        </w:rPr>
        <w:t>w</w:t>
      </w:r>
      <w:r w:rsidR="00D602C9">
        <w:rPr>
          <w:rFonts w:ascii="Times New Roman" w:hAnsi="Times New Roman"/>
          <w:noProof/>
        </w:rPr>
        <w:t>as</w:t>
      </w:r>
      <w:r w:rsidR="00D602C9" w:rsidRPr="00154F6C">
        <w:rPr>
          <w:rFonts w:ascii="Times New Roman" w:hAnsi="Times New Roman"/>
        </w:rPr>
        <w:t xml:space="preserve"> analyzed by X-ray absorption </w:t>
      </w:r>
      <w:r w:rsidR="00D602C9" w:rsidRPr="008A74B9">
        <w:rPr>
          <w:rFonts w:ascii="Times New Roman" w:hAnsi="Times New Roman"/>
          <w:noProof/>
        </w:rPr>
        <w:t>fine</w:t>
      </w:r>
      <w:r w:rsidR="00D602C9">
        <w:rPr>
          <w:rFonts w:ascii="Times New Roman" w:hAnsi="Times New Roman"/>
          <w:noProof/>
        </w:rPr>
        <w:t>-</w:t>
      </w:r>
      <w:r w:rsidR="00D602C9" w:rsidRPr="008A74B9">
        <w:rPr>
          <w:rFonts w:ascii="Times New Roman" w:hAnsi="Times New Roman"/>
          <w:noProof/>
        </w:rPr>
        <w:t>structure</w:t>
      </w:r>
      <w:r w:rsidR="00D602C9" w:rsidRPr="00154F6C">
        <w:rPr>
          <w:rFonts w:ascii="Times New Roman" w:hAnsi="Times New Roman"/>
        </w:rPr>
        <w:t xml:space="preserve"> spectral analysis. They concluded that Au particle size did not have</w:t>
      </w:r>
      <w:r w:rsidR="00D602C9">
        <w:rPr>
          <w:rFonts w:ascii="Times New Roman" w:hAnsi="Times New Roman"/>
        </w:rPr>
        <w:t xml:space="preserve"> an</w:t>
      </w:r>
      <w:r w:rsidR="00D602C9" w:rsidRPr="00154F6C">
        <w:rPr>
          <w:rFonts w:ascii="Times New Roman" w:hAnsi="Times New Roman"/>
        </w:rPr>
        <w:t xml:space="preserve"> </w:t>
      </w:r>
      <w:r w:rsidR="00D602C9" w:rsidRPr="008A74B9">
        <w:rPr>
          <w:rFonts w:ascii="Times New Roman" w:hAnsi="Times New Roman"/>
          <w:noProof/>
        </w:rPr>
        <w:t>effect</w:t>
      </w:r>
      <w:r w:rsidR="00D602C9" w:rsidRPr="00154F6C">
        <w:rPr>
          <w:rFonts w:ascii="Times New Roman" w:hAnsi="Times New Roman"/>
        </w:rPr>
        <w:t xml:space="preserve"> on the yield of HCPN. Analyzing Fourier transform infrared spectroscopy of pyridine adsorbed </w:t>
      </w:r>
      <w:r w:rsidR="00D602C9">
        <w:rPr>
          <w:rFonts w:ascii="Times New Roman" w:hAnsi="Times New Roman"/>
          <w:noProof/>
        </w:rPr>
        <w:t xml:space="preserve">on </w:t>
      </w:r>
      <w:r w:rsidR="00D602C9" w:rsidRPr="008A74B9">
        <w:rPr>
          <w:rFonts w:ascii="Times New Roman" w:hAnsi="Times New Roman"/>
          <w:noProof/>
        </w:rPr>
        <w:t>different</w:t>
      </w:r>
      <w:r w:rsidR="00D602C9" w:rsidRPr="00154F6C">
        <w:rPr>
          <w:rFonts w:ascii="Times New Roman" w:hAnsi="Times New Roman"/>
        </w:rPr>
        <w:t xml:space="preserve"> support they came to</w:t>
      </w:r>
      <w:r w:rsidR="00D602C9">
        <w:rPr>
          <w:rFonts w:ascii="Times New Roman" w:hAnsi="Times New Roman"/>
        </w:rPr>
        <w:t xml:space="preserve"> the</w:t>
      </w:r>
      <w:r w:rsidR="00D602C9" w:rsidRPr="00154F6C">
        <w:rPr>
          <w:rFonts w:ascii="Times New Roman" w:hAnsi="Times New Roman"/>
        </w:rPr>
        <w:t xml:space="preserve"> </w:t>
      </w:r>
      <w:r w:rsidR="00D602C9" w:rsidRPr="008A74B9">
        <w:rPr>
          <w:rFonts w:ascii="Times New Roman" w:hAnsi="Times New Roman"/>
          <w:noProof/>
        </w:rPr>
        <w:t>conclusion</w:t>
      </w:r>
      <w:r w:rsidR="00D602C9" w:rsidRPr="00154F6C">
        <w:rPr>
          <w:rFonts w:ascii="Times New Roman" w:hAnsi="Times New Roman"/>
        </w:rPr>
        <w:t xml:space="preserve"> that lewis acid sites on Nb</w:t>
      </w:r>
      <w:r w:rsidR="00D602C9" w:rsidRPr="00154F6C">
        <w:rPr>
          <w:rFonts w:ascii="Times New Roman" w:hAnsi="Times New Roman"/>
          <w:vertAlign w:val="subscript"/>
        </w:rPr>
        <w:t>2</w:t>
      </w:r>
      <w:r w:rsidR="00D602C9" w:rsidRPr="00154F6C">
        <w:rPr>
          <w:rFonts w:ascii="Times New Roman" w:hAnsi="Times New Roman"/>
        </w:rPr>
        <w:t>O</w:t>
      </w:r>
      <w:r w:rsidR="00D602C9" w:rsidRPr="00154F6C">
        <w:rPr>
          <w:rFonts w:ascii="Times New Roman" w:hAnsi="Times New Roman"/>
          <w:vertAlign w:val="subscript"/>
        </w:rPr>
        <w:t>5</w:t>
      </w:r>
      <w:r w:rsidR="00D602C9" w:rsidRPr="00154F6C">
        <w:rPr>
          <w:rFonts w:ascii="Times New Roman" w:hAnsi="Times New Roman"/>
        </w:rPr>
        <w:t xml:space="preserve"> are responsible for ring opening of BHF.</w:t>
      </w:r>
      <w:r w:rsidR="00D602C9">
        <w:t xml:space="preserve"> </w:t>
      </w:r>
    </w:p>
    <w:p w14:paraId="2A4E5AB8" w14:textId="258E2D71" w:rsidR="00F96950" w:rsidRDefault="00F96950" w:rsidP="00C44941">
      <w:pPr>
        <w:pStyle w:val="Heading2"/>
        <w:numPr>
          <w:ilvl w:val="1"/>
          <w:numId w:val="45"/>
        </w:numPr>
      </w:pPr>
      <w:bookmarkStart w:id="267" w:name="_Toc458540562"/>
      <w:r>
        <w:lastRenderedPageBreak/>
        <w:t>Furfural up grading</w:t>
      </w:r>
      <w:bookmarkEnd w:id="267"/>
    </w:p>
    <w:p w14:paraId="11953D56" w14:textId="64D9B8AC" w:rsidR="00771761" w:rsidRDefault="00EC6D1E" w:rsidP="00EC6D1E">
      <w:pPr>
        <w:ind w:firstLine="570"/>
        <w:jc w:val="both"/>
      </w:pPr>
      <w:r>
        <w:rPr>
          <w:noProof/>
          <w:lang w:val="en-IN" w:eastAsia="en-IN" w:bidi="ar-SA"/>
        </w:rPr>
        <mc:AlternateContent>
          <mc:Choice Requires="wps">
            <w:drawing>
              <wp:anchor distT="0" distB="0" distL="114300" distR="114300" simplePos="0" relativeHeight="251738112" behindDoc="0" locked="0" layoutInCell="1" allowOverlap="1" wp14:anchorId="77AB0FE0" wp14:editId="6E8F3C06">
                <wp:simplePos x="0" y="0"/>
                <wp:positionH relativeFrom="margin">
                  <wp:posOffset>-105410</wp:posOffset>
                </wp:positionH>
                <wp:positionV relativeFrom="paragraph">
                  <wp:posOffset>3891280</wp:posOffset>
                </wp:positionV>
                <wp:extent cx="5578475" cy="375285"/>
                <wp:effectExtent l="0" t="0" r="3175" b="5715"/>
                <wp:wrapSquare wrapText="bothSides"/>
                <wp:docPr id="72" name="Text Box 72"/>
                <wp:cNvGraphicFramePr/>
                <a:graphic xmlns:a="http://schemas.openxmlformats.org/drawingml/2006/main">
                  <a:graphicData uri="http://schemas.microsoft.com/office/word/2010/wordprocessingShape">
                    <wps:wsp>
                      <wps:cNvSpPr txBox="1"/>
                      <wps:spPr>
                        <a:xfrm>
                          <a:off x="0" y="0"/>
                          <a:ext cx="5578475" cy="375285"/>
                        </a:xfrm>
                        <a:prstGeom prst="rect">
                          <a:avLst/>
                        </a:prstGeom>
                        <a:solidFill>
                          <a:schemeClr val="lt1"/>
                        </a:solidFill>
                        <a:ln w="6350">
                          <a:noFill/>
                        </a:ln>
                      </wps:spPr>
                      <wps:txbx>
                        <w:txbxContent>
                          <w:p w14:paraId="66B5B576" w14:textId="5257E9EB" w:rsidR="001D0616" w:rsidRPr="00EC6D1E" w:rsidRDefault="001D0616">
                            <w:pPr>
                              <w:rPr>
                                <w:b/>
                              </w:rPr>
                            </w:pPr>
                            <w:bookmarkStart w:id="268" w:name="_Toc456104007"/>
                            <w:bookmarkStart w:id="269" w:name="_Toc456684155"/>
                            <w:bookmarkStart w:id="270" w:name="_Toc456684190"/>
                            <w:bookmarkStart w:id="271" w:name="_Toc456684225"/>
                            <w:bookmarkStart w:id="272" w:name="_Toc456684305"/>
                            <w:bookmarkStart w:id="273" w:name="_Toc456684338"/>
                            <w:bookmarkStart w:id="274" w:name="_Toc456684449"/>
                            <w:bookmarkStart w:id="275" w:name="_Toc456684490"/>
                            <w:bookmarkStart w:id="276" w:name="_Toc458540169"/>
                            <w:bookmarkStart w:id="277" w:name="_Toc458540611"/>
                            <w:r w:rsidRPr="00EC6D1E">
                              <w:rPr>
                                <w:b/>
                              </w:rPr>
                              <w:t xml:space="preserve">Figure </w:t>
                            </w:r>
                            <w:r w:rsidRPr="00EC6D1E">
                              <w:rPr>
                                <w:b/>
                              </w:rPr>
                              <w:fldChar w:fldCharType="begin"/>
                            </w:r>
                            <w:r w:rsidRPr="00EC6D1E">
                              <w:rPr>
                                <w:b/>
                              </w:rPr>
                              <w:instrText xml:space="preserve"> SEQ Figure \* ARABIC </w:instrText>
                            </w:r>
                            <w:r w:rsidRPr="00EC6D1E">
                              <w:rPr>
                                <w:b/>
                              </w:rPr>
                              <w:fldChar w:fldCharType="separate"/>
                            </w:r>
                            <w:r w:rsidR="009175B4">
                              <w:rPr>
                                <w:b/>
                                <w:noProof/>
                              </w:rPr>
                              <w:t>13</w:t>
                            </w:r>
                            <w:r w:rsidRPr="00EC6D1E">
                              <w:rPr>
                                <w:b/>
                                <w:noProof/>
                              </w:rPr>
                              <w:fldChar w:fldCharType="end"/>
                            </w:r>
                            <w:r w:rsidRPr="00EC6D1E">
                              <w:rPr>
                                <w:b/>
                              </w:rPr>
                              <w:t>: Pathway for conversion o</w:t>
                            </w:r>
                            <w:r>
                              <w:rPr>
                                <w:b/>
                              </w:rPr>
                              <w:t>f hemicellulose (xylose) to 1,5-</w:t>
                            </w:r>
                            <w:r w:rsidRPr="00EC6D1E">
                              <w:rPr>
                                <w:b/>
                              </w:rPr>
                              <w:t>pentanediol</w:t>
                            </w:r>
                            <w:sdt>
                              <w:sdtPr>
                                <w:rPr>
                                  <w:b/>
                                </w:rPr>
                                <w:id w:val="562992801"/>
                                <w:citation/>
                              </w:sdtPr>
                              <w:sdtEndPr/>
                              <w:sdtContent>
                                <w:r w:rsidRPr="00EC6D1E">
                                  <w:rPr>
                                    <w:b/>
                                  </w:rPr>
                                  <w:fldChar w:fldCharType="begin"/>
                                </w:r>
                                <w:r w:rsidRPr="00EC6D1E">
                                  <w:rPr>
                                    <w:b/>
                                    <w:lang w:val="en-IN"/>
                                  </w:rPr>
                                  <w:instrText xml:space="preserve"> CITATION Mar061 \l 16393 </w:instrText>
                                </w:r>
                                <w:r w:rsidRPr="00EC6D1E">
                                  <w:rPr>
                                    <w:b/>
                                  </w:rPr>
                                  <w:fldChar w:fldCharType="separate"/>
                                </w:r>
                                <w:r>
                                  <w:rPr>
                                    <w:b/>
                                    <w:noProof/>
                                    <w:lang w:val="en-IN"/>
                                  </w:rPr>
                                  <w:t xml:space="preserve"> </w:t>
                                </w:r>
                                <w:r w:rsidRPr="001D0616">
                                  <w:rPr>
                                    <w:noProof/>
                                    <w:lang w:val="en-IN"/>
                                  </w:rPr>
                                  <w:t>[27]</w:t>
                                </w:r>
                                <w:r w:rsidRPr="00EC6D1E">
                                  <w:rPr>
                                    <w:b/>
                                  </w:rPr>
                                  <w:fldChar w:fldCharType="end"/>
                                </w:r>
                              </w:sdtContent>
                            </w:sdt>
                            <w:bookmarkEnd w:id="268"/>
                            <w:bookmarkEnd w:id="269"/>
                            <w:bookmarkEnd w:id="270"/>
                            <w:bookmarkEnd w:id="271"/>
                            <w:bookmarkEnd w:id="272"/>
                            <w:bookmarkEnd w:id="273"/>
                            <w:bookmarkEnd w:id="274"/>
                            <w:bookmarkEnd w:id="275"/>
                            <w:bookmarkEnd w:id="276"/>
                            <w:bookmarkEnd w:id="27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B0FE0" id="Text Box 72" o:spid="_x0000_s1061" type="#_x0000_t202" style="position:absolute;left:0;text-align:left;margin-left:-8.3pt;margin-top:306.4pt;width:439.25pt;height:29.5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" fillcolor="white [3201]" stroked="f" strokeweight=".5pt">
                <v:textbox>
                  <w:txbxContent>
                    <w:p w14:paraId="66B5B576" w14:textId="5257E9EB" w:rsidR="001D0616" w:rsidRPr="00EC6D1E" w:rsidRDefault="001D0616">
                      <w:pPr>
                        <w:rPr>
                          <w:b/>
                        </w:rPr>
                      </w:pPr>
                      <w:bookmarkStart w:id="278" w:name="_Toc456104007"/>
                      <w:bookmarkStart w:id="279" w:name="_Toc456684155"/>
                      <w:bookmarkStart w:id="280" w:name="_Toc456684190"/>
                      <w:bookmarkStart w:id="281" w:name="_Toc456684225"/>
                      <w:bookmarkStart w:id="282" w:name="_Toc456684305"/>
                      <w:bookmarkStart w:id="283" w:name="_Toc456684338"/>
                      <w:bookmarkStart w:id="284" w:name="_Toc456684449"/>
                      <w:bookmarkStart w:id="285" w:name="_Toc456684490"/>
                      <w:bookmarkStart w:id="286" w:name="_Toc458540169"/>
                      <w:bookmarkStart w:id="287" w:name="_Toc458540611"/>
                      <w:r w:rsidRPr="00EC6D1E">
                        <w:rPr>
                          <w:b/>
                        </w:rPr>
                        <w:t xml:space="preserve">Figure </w:t>
                      </w:r>
                      <w:r w:rsidRPr="00EC6D1E">
                        <w:rPr>
                          <w:b/>
                        </w:rPr>
                        <w:fldChar w:fldCharType="begin"/>
                      </w:r>
                      <w:r w:rsidRPr="00EC6D1E">
                        <w:rPr>
                          <w:b/>
                        </w:rPr>
                        <w:instrText xml:space="preserve"> SEQ Figure \* ARABIC </w:instrText>
                      </w:r>
                      <w:r w:rsidRPr="00EC6D1E">
                        <w:rPr>
                          <w:b/>
                        </w:rPr>
                        <w:fldChar w:fldCharType="separate"/>
                      </w:r>
                      <w:r w:rsidR="009175B4">
                        <w:rPr>
                          <w:b/>
                          <w:noProof/>
                        </w:rPr>
                        <w:t>13</w:t>
                      </w:r>
                      <w:r w:rsidRPr="00EC6D1E">
                        <w:rPr>
                          <w:b/>
                          <w:noProof/>
                        </w:rPr>
                        <w:fldChar w:fldCharType="end"/>
                      </w:r>
                      <w:r w:rsidRPr="00EC6D1E">
                        <w:rPr>
                          <w:b/>
                        </w:rPr>
                        <w:t>: Pathway for conversion o</w:t>
                      </w:r>
                      <w:r>
                        <w:rPr>
                          <w:b/>
                        </w:rPr>
                        <w:t>f hemicellulose (xylose) to 1,5-</w:t>
                      </w:r>
                      <w:r w:rsidRPr="00EC6D1E">
                        <w:rPr>
                          <w:b/>
                        </w:rPr>
                        <w:t>pentanediol</w:t>
                      </w:r>
                      <w:sdt>
                        <w:sdtPr>
                          <w:rPr>
                            <w:b/>
                          </w:rPr>
                          <w:id w:val="562992801"/>
                          <w:citation/>
                        </w:sdtPr>
                        <w:sdtEndPr/>
                        <w:sdtContent>
                          <w:r w:rsidRPr="00EC6D1E">
                            <w:rPr>
                              <w:b/>
                            </w:rPr>
                            <w:fldChar w:fldCharType="begin"/>
                          </w:r>
                          <w:r w:rsidRPr="00EC6D1E">
                            <w:rPr>
                              <w:b/>
                              <w:lang w:val="en-IN"/>
                            </w:rPr>
                            <w:instrText xml:space="preserve"> CITATION Mar061 \l 16393 </w:instrText>
                          </w:r>
                          <w:r w:rsidRPr="00EC6D1E">
                            <w:rPr>
                              <w:b/>
                            </w:rPr>
                            <w:fldChar w:fldCharType="separate"/>
                          </w:r>
                          <w:r>
                            <w:rPr>
                              <w:b/>
                              <w:noProof/>
                              <w:lang w:val="en-IN"/>
                            </w:rPr>
                            <w:t xml:space="preserve"> </w:t>
                          </w:r>
                          <w:r w:rsidRPr="001D0616">
                            <w:rPr>
                              <w:noProof/>
                              <w:lang w:val="en-IN"/>
                            </w:rPr>
                            <w:t>[27]</w:t>
                          </w:r>
                          <w:r w:rsidRPr="00EC6D1E">
                            <w:rPr>
                              <w:b/>
                            </w:rPr>
                            <w:fldChar w:fldCharType="end"/>
                          </w:r>
                        </w:sdtContent>
                      </w:sdt>
                      <w:bookmarkEnd w:id="278"/>
                      <w:bookmarkEnd w:id="279"/>
                      <w:bookmarkEnd w:id="280"/>
                      <w:bookmarkEnd w:id="281"/>
                      <w:bookmarkEnd w:id="282"/>
                      <w:bookmarkEnd w:id="283"/>
                      <w:bookmarkEnd w:id="284"/>
                      <w:bookmarkEnd w:id="285"/>
                      <w:bookmarkEnd w:id="286"/>
                      <w:bookmarkEnd w:id="287"/>
                    </w:p>
                  </w:txbxContent>
                </v:textbox>
                <w10:wrap type="square" anchorx="margin"/>
              </v:shape>
            </w:pict>
          </mc:Fallback>
        </mc:AlternateContent>
      </w:r>
      <w:r>
        <w:rPr>
          <w:noProof/>
          <w:lang w:val="en-IN" w:eastAsia="en-IN" w:bidi="ar-SA"/>
        </w:rPr>
        <w:drawing>
          <wp:anchor distT="0" distB="0" distL="114300" distR="114300" simplePos="0" relativeHeight="251739136" behindDoc="0" locked="0" layoutInCell="1" allowOverlap="1" wp14:anchorId="7F1649C4" wp14:editId="30AFAC20">
            <wp:simplePos x="0" y="0"/>
            <wp:positionH relativeFrom="column">
              <wp:posOffset>-16235</wp:posOffset>
            </wp:positionH>
            <wp:positionV relativeFrom="paragraph">
              <wp:posOffset>1696090</wp:posOffset>
            </wp:positionV>
            <wp:extent cx="5363845" cy="2209800"/>
            <wp:effectExtent l="19050" t="19050" r="27305" b="1905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extLst>
                        <a:ext uri="{28A0092B-C50C-407E-A947-70E740481C1C}">
                          <a14:useLocalDpi xmlns:a14="http://schemas.microsoft.com/office/drawing/2010/main" val="0"/>
                        </a:ext>
                      </a:extLst>
                    </a:blip>
                    <a:srcRect l="12182" t="48043" r="50742" b="25267"/>
                    <a:stretch/>
                  </pic:blipFill>
                  <pic:spPr bwMode="auto">
                    <a:xfrm>
                      <a:off x="0" y="0"/>
                      <a:ext cx="5363845" cy="220980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1B5FDE">
        <w:t>Electricity generated from various renewable resources such as wind and solar power can be utilized for transportation, organic chemicals cannot be produced from most renewable resources except biomass. Therefore, development of the production systems of chemicals, especially monomers for plastics with large demands, is critically important for sustainable society</w:t>
      </w:r>
      <w:sdt>
        <w:sdtPr>
          <w:id w:val="-2088913263"/>
          <w:citation/>
        </w:sdtPr>
        <w:sdtEndPr/>
        <w:sdtContent>
          <w:r w:rsidR="001B5FDE">
            <w:fldChar w:fldCharType="begin"/>
          </w:r>
          <w:r w:rsidR="001B5FDE">
            <w:rPr>
              <w:lang w:val="en-IN"/>
            </w:rPr>
            <w:instrText xml:space="preserve"> CITATION Yos12 \l 16393 </w:instrText>
          </w:r>
          <w:r w:rsidR="001B5FDE">
            <w:fldChar w:fldCharType="separate"/>
          </w:r>
          <w:r w:rsidR="001D0616">
            <w:rPr>
              <w:noProof/>
              <w:lang w:val="en-IN"/>
            </w:rPr>
            <w:t xml:space="preserve"> </w:t>
          </w:r>
          <w:r w:rsidR="001D0616" w:rsidRPr="001D0616">
            <w:rPr>
              <w:noProof/>
              <w:lang w:val="en-IN"/>
            </w:rPr>
            <w:t>[23]</w:t>
          </w:r>
          <w:r w:rsidR="001B5FDE">
            <w:fldChar w:fldCharType="end"/>
          </w:r>
        </w:sdtContent>
      </w:sdt>
      <w:r w:rsidR="001B5FDE">
        <w:t>.</w:t>
      </w:r>
      <w:r w:rsidR="00993357">
        <w:t xml:space="preserve"> </w:t>
      </w:r>
      <w:r w:rsidR="00AF7A0C">
        <w:t>Furfural is one compound with proper no. of carbon and oxygen atoms. It can be upgraded to 1,5-pentanediol which has numerous application as plasticizer and in pharmaceutical industry.</w:t>
      </w:r>
    </w:p>
    <w:p w14:paraId="2F222149" w14:textId="4F07511C" w:rsidR="00F513F0" w:rsidRDefault="00D70C9D" w:rsidP="0016550E">
      <w:pPr>
        <w:keepNext/>
        <w:ind w:firstLine="570"/>
        <w:jc w:val="both"/>
      </w:pPr>
      <w:r>
        <w:t>Hemicellulose accounts for 28% to 55% of biomass</w:t>
      </w:r>
      <w:sdt>
        <w:sdtPr>
          <w:id w:val="-74894450"/>
          <w:citation/>
        </w:sdtPr>
        <w:sdtEndPr/>
        <w:sdtContent>
          <w:r w:rsidR="00724175">
            <w:fldChar w:fldCharType="begin"/>
          </w:r>
          <w:r w:rsidR="007701BE">
            <w:rPr>
              <w:lang w:val="en-IN"/>
            </w:rPr>
            <w:instrText xml:space="preserve">CITATION Hua \l 16393 </w:instrText>
          </w:r>
          <w:r w:rsidR="00724175">
            <w:fldChar w:fldCharType="separate"/>
          </w:r>
          <w:r w:rsidR="001D0616">
            <w:rPr>
              <w:noProof/>
              <w:lang w:val="en-IN"/>
            </w:rPr>
            <w:t xml:space="preserve"> </w:t>
          </w:r>
          <w:r w:rsidR="001D0616" w:rsidRPr="001D0616">
            <w:rPr>
              <w:noProof/>
              <w:lang w:val="en-IN"/>
            </w:rPr>
            <w:t>[5]</w:t>
          </w:r>
          <w:r w:rsidR="00724175">
            <w:fldChar w:fldCharType="end"/>
          </w:r>
        </w:sdtContent>
      </w:sdt>
      <w:r>
        <w:t>. Xylans form</w:t>
      </w:r>
      <w:r w:rsidR="00993357">
        <w:t>s</w:t>
      </w:r>
      <w:r>
        <w:t xml:space="preserve"> a major portion of hemicellulose</w:t>
      </w:r>
      <w:sdt>
        <w:sdtPr>
          <w:id w:val="-384948478"/>
          <w:citation/>
        </w:sdtPr>
        <w:sdtEndPr/>
        <w:sdtContent>
          <w:r w:rsidR="00724175">
            <w:fldChar w:fldCharType="begin"/>
          </w:r>
          <w:r w:rsidR="00724175">
            <w:rPr>
              <w:lang w:val="en-IN"/>
            </w:rPr>
            <w:instrText xml:space="preserve"> CITATION Sai121 \l 16393 </w:instrText>
          </w:r>
          <w:r w:rsidR="00724175">
            <w:fldChar w:fldCharType="separate"/>
          </w:r>
          <w:r w:rsidR="001D0616">
            <w:rPr>
              <w:noProof/>
              <w:lang w:val="en-IN"/>
            </w:rPr>
            <w:t xml:space="preserve"> </w:t>
          </w:r>
          <w:r w:rsidR="001D0616" w:rsidRPr="001D0616">
            <w:rPr>
              <w:noProof/>
              <w:lang w:val="en-IN"/>
            </w:rPr>
            <w:t>[24]</w:t>
          </w:r>
          <w:r w:rsidR="00724175">
            <w:fldChar w:fldCharType="end"/>
          </w:r>
        </w:sdtContent>
      </w:sdt>
      <w:r>
        <w:t>.</w:t>
      </w:r>
      <w:r w:rsidR="00724175">
        <w:t xml:space="preserve"> Acid hydrolysis of xylans produces xylose. X</w:t>
      </w:r>
      <w:r w:rsidR="003649F9">
        <w:t>ylose is isomerized to xylulose over Sn-beta zeolite. A conversion of 60 %, with 27% yield of xylulose is obtained at 100</w:t>
      </w:r>
      <w:r w:rsidR="003649F9">
        <w:rPr>
          <w:rFonts w:cstheme="minorHAnsi"/>
        </w:rPr>
        <w:t>°</w:t>
      </w:r>
      <w:r w:rsidR="003649F9">
        <w:t xml:space="preserve"> C</w:t>
      </w:r>
      <w:sdt>
        <w:sdtPr>
          <w:id w:val="35089402"/>
          <w:citation/>
        </w:sdtPr>
        <w:sdtEndPr/>
        <w:sdtContent>
          <w:r w:rsidR="003649F9">
            <w:fldChar w:fldCharType="begin"/>
          </w:r>
          <w:r w:rsidR="003649F9">
            <w:rPr>
              <w:lang w:val="en-IN"/>
            </w:rPr>
            <w:instrText xml:space="preserve"> CITATION Sai121 \l 16393 </w:instrText>
          </w:r>
          <w:r w:rsidR="003649F9">
            <w:fldChar w:fldCharType="separate"/>
          </w:r>
          <w:r w:rsidR="001D0616">
            <w:rPr>
              <w:noProof/>
              <w:lang w:val="en-IN"/>
            </w:rPr>
            <w:t xml:space="preserve"> </w:t>
          </w:r>
          <w:r w:rsidR="001D0616" w:rsidRPr="001D0616">
            <w:rPr>
              <w:noProof/>
              <w:lang w:val="en-IN"/>
            </w:rPr>
            <w:t>[24]</w:t>
          </w:r>
          <w:r w:rsidR="003649F9">
            <w:fldChar w:fldCharType="end"/>
          </w:r>
        </w:sdtContent>
      </w:sdt>
      <w:r w:rsidR="003649F9">
        <w:t>. Xylulose is dehydrated to furfural over amberlyst-15, with 66% conversion and 27% yield of furfural</w:t>
      </w:r>
      <w:sdt>
        <w:sdtPr>
          <w:id w:val="666834086"/>
          <w:citation/>
        </w:sdtPr>
        <w:sdtEndPr/>
        <w:sdtContent>
          <w:r w:rsidR="003649F9">
            <w:fldChar w:fldCharType="begin"/>
          </w:r>
          <w:r w:rsidR="003649F9">
            <w:rPr>
              <w:lang w:val="en-IN"/>
            </w:rPr>
            <w:instrText xml:space="preserve"> CITATION Sai121 \l 16393 </w:instrText>
          </w:r>
          <w:r w:rsidR="003649F9">
            <w:fldChar w:fldCharType="separate"/>
          </w:r>
          <w:r w:rsidR="001D0616">
            <w:rPr>
              <w:noProof/>
              <w:lang w:val="en-IN"/>
            </w:rPr>
            <w:t xml:space="preserve"> </w:t>
          </w:r>
          <w:r w:rsidR="001D0616" w:rsidRPr="001D0616">
            <w:rPr>
              <w:noProof/>
              <w:lang w:val="en-IN"/>
            </w:rPr>
            <w:t>[24]</w:t>
          </w:r>
          <w:r w:rsidR="003649F9">
            <w:fldChar w:fldCharType="end"/>
          </w:r>
        </w:sdtContent>
      </w:sdt>
      <w:r w:rsidR="003649F9">
        <w:t xml:space="preserve">. </w:t>
      </w:r>
      <w:r w:rsidR="00AF7A0C">
        <w:t>Furfural is hydrogenated to Tetrahydro furfuryl alcohol (THFA</w:t>
      </w:r>
      <w:r w:rsidR="00BC77F0">
        <w:t>L</w:t>
      </w:r>
      <w:r w:rsidR="00AF7A0C">
        <w:t xml:space="preserve">) over Cu/Ni bimetallic catalyst. </w:t>
      </w:r>
      <w:r w:rsidR="00984E83">
        <w:t>A 100% conversion of furfural, with 98% yield of THFAL is achieved</w:t>
      </w:r>
      <w:sdt>
        <w:sdtPr>
          <w:id w:val="-1641954582"/>
          <w:citation/>
        </w:sdtPr>
        <w:sdtEndPr/>
        <w:sdtContent>
          <w:r w:rsidR="00984E83">
            <w:fldChar w:fldCharType="begin"/>
          </w:r>
          <w:r w:rsidR="00984E83">
            <w:rPr>
              <w:lang w:val="en-IN"/>
            </w:rPr>
            <w:instrText xml:space="preserve"> CITATION Nad90 \l 16393 </w:instrText>
          </w:r>
          <w:r w:rsidR="00984E83">
            <w:fldChar w:fldCharType="separate"/>
          </w:r>
          <w:r w:rsidR="001D0616">
            <w:rPr>
              <w:noProof/>
              <w:lang w:val="en-IN"/>
            </w:rPr>
            <w:t xml:space="preserve"> </w:t>
          </w:r>
          <w:r w:rsidR="001D0616" w:rsidRPr="001D0616">
            <w:rPr>
              <w:noProof/>
              <w:lang w:val="en-IN"/>
            </w:rPr>
            <w:t>[25]</w:t>
          </w:r>
          <w:r w:rsidR="00984E83">
            <w:fldChar w:fldCharType="end"/>
          </w:r>
        </w:sdtContent>
      </w:sdt>
      <w:r w:rsidR="00984E83">
        <w:t xml:space="preserve">. THFAL can be converted to 1,5-pentanediol by two different methods. </w:t>
      </w:r>
      <w:r w:rsidR="00205924">
        <w:t>THFAL on direct hydrogen</w:t>
      </w:r>
      <w:r w:rsidR="00DD7621">
        <w:t>olysis yields 1,5-</w:t>
      </w:r>
      <w:r w:rsidR="00DD7621">
        <w:lastRenderedPageBreak/>
        <w:t xml:space="preserve">pentanediol, 1,2-pentanediol and </w:t>
      </w:r>
      <w:r w:rsidR="00775A9A">
        <w:t>methyl tetrahydrofuran</w:t>
      </w:r>
      <w:r w:rsidR="00205924">
        <w:t xml:space="preserve"> depending on position of C</w:t>
      </w:r>
      <w:r w:rsidR="0016550E">
        <w:t xml:space="preserve">-O </w:t>
      </w:r>
      <w:r w:rsidR="0016550E">
        <w:rPr>
          <w:noProof/>
          <w:lang w:val="en-IN" w:eastAsia="en-IN" w:bidi="ar-SA"/>
        </w:rPr>
        <mc:AlternateContent>
          <mc:Choice Requires="wps">
            <w:drawing>
              <wp:anchor distT="0" distB="0" distL="114300" distR="114300" simplePos="0" relativeHeight="251760640" behindDoc="0" locked="0" layoutInCell="1" allowOverlap="1" wp14:anchorId="24384D34" wp14:editId="60AADD0F">
                <wp:simplePos x="0" y="0"/>
                <wp:positionH relativeFrom="margin">
                  <wp:align>right</wp:align>
                </wp:positionH>
                <wp:positionV relativeFrom="paragraph">
                  <wp:posOffset>2743200</wp:posOffset>
                </wp:positionV>
                <wp:extent cx="5381625" cy="435610"/>
                <wp:effectExtent l="0" t="0" r="9525" b="2540"/>
                <wp:wrapTopAndBottom/>
                <wp:docPr id="81" name="Text Box 81"/>
                <wp:cNvGraphicFramePr/>
                <a:graphic xmlns:a="http://schemas.openxmlformats.org/drawingml/2006/main">
                  <a:graphicData uri="http://schemas.microsoft.com/office/word/2010/wordprocessingShape">
                    <wps:wsp>
                      <wps:cNvSpPr txBox="1"/>
                      <wps:spPr>
                        <a:xfrm>
                          <a:off x="0" y="0"/>
                          <a:ext cx="5381625" cy="435610"/>
                        </a:xfrm>
                        <a:prstGeom prst="rect">
                          <a:avLst/>
                        </a:prstGeom>
                        <a:solidFill>
                          <a:prstClr val="white"/>
                        </a:solidFill>
                        <a:ln>
                          <a:noFill/>
                        </a:ln>
                      </wps:spPr>
                      <wps:txbx>
                        <w:txbxContent>
                          <w:p w14:paraId="695EFE69" w14:textId="2F1F06E1" w:rsidR="001D0616" w:rsidRPr="008D2A62" w:rsidRDefault="001D0616" w:rsidP="0016550E">
                            <w:pPr>
                              <w:pStyle w:val="Caption"/>
                              <w:jc w:val="both"/>
                              <w:rPr>
                                <w:szCs w:val="24"/>
                              </w:rPr>
                            </w:pPr>
                            <w:bookmarkStart w:id="288" w:name="_Toc456684156"/>
                            <w:bookmarkStart w:id="289" w:name="_Toc456684191"/>
                            <w:bookmarkStart w:id="290" w:name="_Toc456684226"/>
                            <w:bookmarkStart w:id="291" w:name="_Toc456684306"/>
                            <w:bookmarkStart w:id="292" w:name="_Toc456684339"/>
                            <w:bookmarkStart w:id="293" w:name="_Toc456684450"/>
                            <w:bookmarkStart w:id="294" w:name="_Toc456684491"/>
                            <w:bookmarkStart w:id="295" w:name="_Toc458540170"/>
                            <w:bookmarkStart w:id="296" w:name="_Toc458540612"/>
                            <w:r>
                              <w:t xml:space="preserve">Figure </w:t>
                            </w:r>
                            <w:fldSimple w:instr=" SEQ Figure \* ARABIC ">
                              <w:r w:rsidR="009175B4">
                                <w:rPr>
                                  <w:noProof/>
                                </w:rPr>
                                <w:t>14</w:t>
                              </w:r>
                            </w:fldSimple>
                            <w:r>
                              <w:t xml:space="preserve">: </w:t>
                            </w:r>
                            <w:r w:rsidRPr="00AD21E9">
                              <w:t>Multi-step process for transformation of tetrahydrofurfuryl alcohol to 1,5-pentanediol [26]</w:t>
                            </w:r>
                            <w:r>
                              <w:t>.</w:t>
                            </w:r>
                            <w:bookmarkEnd w:id="288"/>
                            <w:bookmarkEnd w:id="289"/>
                            <w:bookmarkEnd w:id="290"/>
                            <w:bookmarkEnd w:id="291"/>
                            <w:bookmarkEnd w:id="292"/>
                            <w:bookmarkEnd w:id="293"/>
                            <w:bookmarkEnd w:id="294"/>
                            <w:bookmarkEnd w:id="295"/>
                            <w:bookmarkEnd w:id="2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384D34" id="Text Box 81" o:spid="_x0000_s1062" type="#_x0000_t202" style="position:absolute;left:0;text-align:left;margin-left:372.55pt;margin-top:3in;width:423.75pt;height:34.3pt;z-index:2517606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" stroked="f">
                <v:textbox inset="0,0,0,0">
                  <w:txbxContent>
                    <w:p w14:paraId="695EFE69" w14:textId="2F1F06E1" w:rsidR="001D0616" w:rsidRPr="008D2A62" w:rsidRDefault="001D0616" w:rsidP="0016550E">
                      <w:pPr>
                        <w:pStyle w:val="Caption"/>
                        <w:jc w:val="both"/>
                        <w:rPr>
                          <w:szCs w:val="24"/>
                        </w:rPr>
                      </w:pPr>
                      <w:bookmarkStart w:id="297" w:name="_Toc456684156"/>
                      <w:bookmarkStart w:id="298" w:name="_Toc456684191"/>
                      <w:bookmarkStart w:id="299" w:name="_Toc456684226"/>
                      <w:bookmarkStart w:id="300" w:name="_Toc456684306"/>
                      <w:bookmarkStart w:id="301" w:name="_Toc456684339"/>
                      <w:bookmarkStart w:id="302" w:name="_Toc456684450"/>
                      <w:bookmarkStart w:id="303" w:name="_Toc456684491"/>
                      <w:bookmarkStart w:id="304" w:name="_Toc458540170"/>
                      <w:bookmarkStart w:id="305" w:name="_Toc458540612"/>
                      <w:r>
                        <w:t xml:space="preserve">Figure </w:t>
                      </w:r>
                      <w:fldSimple w:instr=" SEQ Figure \* ARABIC ">
                        <w:r w:rsidR="009175B4">
                          <w:rPr>
                            <w:noProof/>
                          </w:rPr>
                          <w:t>14</w:t>
                        </w:r>
                      </w:fldSimple>
                      <w:r>
                        <w:t xml:space="preserve">: </w:t>
                      </w:r>
                      <w:r w:rsidRPr="00AD21E9">
                        <w:t>Multi-step process for transformation of tetrahydrofurfuryl alcohol to 1,5-pentanediol [26]</w:t>
                      </w:r>
                      <w:r>
                        <w:t>.</w:t>
                      </w:r>
                      <w:bookmarkEnd w:id="297"/>
                      <w:bookmarkEnd w:id="298"/>
                      <w:bookmarkEnd w:id="299"/>
                      <w:bookmarkEnd w:id="300"/>
                      <w:bookmarkEnd w:id="301"/>
                      <w:bookmarkEnd w:id="302"/>
                      <w:bookmarkEnd w:id="303"/>
                      <w:bookmarkEnd w:id="304"/>
                      <w:bookmarkEnd w:id="305"/>
                    </w:p>
                  </w:txbxContent>
                </v:textbox>
                <w10:wrap type="topAndBottom" anchorx="margin"/>
              </v:shape>
            </w:pict>
          </mc:Fallback>
        </mc:AlternateContent>
      </w:r>
      <w:r w:rsidR="0016550E">
        <w:t xml:space="preserve">bond </w:t>
      </w:r>
      <w:r w:rsidR="00205924">
        <w:t>scission.</w:t>
      </w:r>
      <w:r w:rsidR="00ED7144">
        <w:rPr>
          <w:noProof/>
          <w:lang w:val="en-IN" w:eastAsia="en-IN" w:bidi="ar-SA"/>
        </w:rPr>
        <w:drawing>
          <wp:anchor distT="0" distB="0" distL="114300" distR="114300" simplePos="0" relativeHeight="251758592" behindDoc="0" locked="0" layoutInCell="1" allowOverlap="1" wp14:anchorId="754CA7C4" wp14:editId="055E112B">
            <wp:simplePos x="0" y="0"/>
            <wp:positionH relativeFrom="column">
              <wp:posOffset>13970</wp:posOffset>
            </wp:positionH>
            <wp:positionV relativeFrom="paragraph">
              <wp:posOffset>716915</wp:posOffset>
            </wp:positionV>
            <wp:extent cx="5381625" cy="1925320"/>
            <wp:effectExtent l="19050" t="19050" r="28575" b="17780"/>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extLst>
                        <a:ext uri="{28A0092B-C50C-407E-A947-70E740481C1C}">
                          <a14:useLocalDpi xmlns:a14="http://schemas.microsoft.com/office/drawing/2010/main" val="0"/>
                        </a:ext>
                      </a:extLst>
                    </a:blip>
                    <a:srcRect l="51554" t="23551" r="7486" b="50387"/>
                    <a:stretch/>
                  </pic:blipFill>
                  <pic:spPr bwMode="auto">
                    <a:xfrm>
                      <a:off x="0" y="0"/>
                      <a:ext cx="5381625" cy="192532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16550E">
        <w:t xml:space="preserve"> </w:t>
      </w:r>
      <w:r w:rsidR="00205924">
        <w:t xml:space="preserve">A </w:t>
      </w:r>
      <w:r w:rsidR="00594D69">
        <w:t>maximum</w:t>
      </w:r>
      <w:r w:rsidR="00205924">
        <w:t xml:space="preserve"> 85% yiel</w:t>
      </w:r>
      <w:r w:rsidR="00D21117">
        <w:t>d of 1,5-pentanediol</w:t>
      </w:r>
      <w:r w:rsidR="00205924">
        <w:t xml:space="preserve"> on Rh-MoO</w:t>
      </w:r>
      <w:r w:rsidR="00205924" w:rsidRPr="00205924">
        <w:rPr>
          <w:vertAlign w:val="subscript"/>
        </w:rPr>
        <w:t>x</w:t>
      </w:r>
      <w:r w:rsidR="00205924">
        <w:t xml:space="preserve">/SiO2 (Mo/Rh = 0.13) </w:t>
      </w:r>
      <w:r w:rsidR="00D21117">
        <w:t>was attained in 24 hrs, with 94.2% conversion of THFAL</w:t>
      </w:r>
      <w:sdt>
        <w:sdtPr>
          <w:id w:val="1688022723"/>
          <w:citation/>
        </w:sdtPr>
        <w:sdtEndPr/>
        <w:sdtContent>
          <w:r w:rsidR="00D21117">
            <w:fldChar w:fldCharType="begin"/>
          </w:r>
          <w:r w:rsidR="00D21117">
            <w:rPr>
              <w:lang w:val="en-IN"/>
            </w:rPr>
            <w:instrText xml:space="preserve"> CITATION Shu09 \l 16393 </w:instrText>
          </w:r>
          <w:r w:rsidR="00D21117">
            <w:fldChar w:fldCharType="separate"/>
          </w:r>
          <w:r w:rsidR="001D0616">
            <w:rPr>
              <w:noProof/>
              <w:lang w:val="en-IN"/>
            </w:rPr>
            <w:t xml:space="preserve"> </w:t>
          </w:r>
          <w:r w:rsidR="001D0616" w:rsidRPr="001D0616">
            <w:rPr>
              <w:noProof/>
              <w:lang w:val="en-IN"/>
            </w:rPr>
            <w:t>[10]</w:t>
          </w:r>
          <w:r w:rsidR="00D21117">
            <w:fldChar w:fldCharType="end"/>
          </w:r>
        </w:sdtContent>
      </w:sdt>
      <w:r w:rsidR="00594D69">
        <w:t>. The</w:t>
      </w:r>
      <w:r w:rsidR="00D21117">
        <w:t xml:space="preserve"> disadvantage with direct hydrogenolysis is, it produce</w:t>
      </w:r>
      <w:r w:rsidR="00594D69">
        <w:t>s 1,</w:t>
      </w:r>
      <w:r w:rsidR="005E0A24">
        <w:t>2-pentanediol as byproduct</w:t>
      </w:r>
      <w:r w:rsidR="003907D6">
        <w:t>, expensive catalyst requirement i.e. Rh-MoO</w:t>
      </w:r>
      <w:r w:rsidR="00BC77F0" w:rsidRPr="00BC77F0">
        <w:rPr>
          <w:vertAlign w:val="subscript"/>
        </w:rPr>
        <w:t>x</w:t>
      </w:r>
      <w:r w:rsidR="003907D6">
        <w:t>/SiO</w:t>
      </w:r>
      <w:r w:rsidR="003907D6" w:rsidRPr="003907D6">
        <w:rPr>
          <w:vertAlign w:val="subscript"/>
        </w:rPr>
        <w:t>2</w:t>
      </w:r>
      <w:r w:rsidR="00BC77F0">
        <w:t>,</w:t>
      </w:r>
      <w:r w:rsidR="003907D6">
        <w:t xml:space="preserve"> high H</w:t>
      </w:r>
      <w:r w:rsidR="003907D6" w:rsidRPr="003907D6">
        <w:rPr>
          <w:vertAlign w:val="subscript"/>
        </w:rPr>
        <w:t>2</w:t>
      </w:r>
      <w:r w:rsidR="003907D6">
        <w:t xml:space="preserve"> pressure</w:t>
      </w:r>
      <w:r w:rsidR="00BC77F0">
        <w:t xml:space="preserve"> and longer reaction time</w:t>
      </w:r>
      <w:r w:rsidR="003907D6">
        <w:t xml:space="preserve"> is required</w:t>
      </w:r>
      <w:r w:rsidR="005E0A24">
        <w:t xml:space="preserve">. The multi-step process involves dihydropyran and </w:t>
      </w:r>
      <w:r w:rsidR="005E0A24">
        <w:rPr>
          <w:rFonts w:cstheme="minorHAnsi"/>
        </w:rPr>
        <w:t>δ</w:t>
      </w:r>
      <w:r w:rsidR="005E0A24">
        <w:t xml:space="preserve">-hydroxyvaleraldehyde as intermediate in </w:t>
      </w:r>
      <w:r w:rsidR="00BC77F0">
        <w:t>THFAL</w:t>
      </w:r>
      <w:r w:rsidR="003750A6">
        <w:t xml:space="preserve"> conversion to 1,5-</w:t>
      </w:r>
      <w:r w:rsidR="00F513F0">
        <w:t>pentanediol, achieving 70% overall yield</w:t>
      </w:r>
      <w:r w:rsidR="005E0A24">
        <w:t xml:space="preserve"> of 1,5-pentanediol</w:t>
      </w:r>
      <w:sdt>
        <w:sdtPr>
          <w:id w:val="280851249"/>
          <w:citation/>
        </w:sdtPr>
        <w:sdtEndPr/>
        <w:sdtContent>
          <w:r w:rsidR="005E0A24">
            <w:fldChar w:fldCharType="begin"/>
          </w:r>
          <w:r w:rsidR="005E0A24">
            <w:rPr>
              <w:lang w:val="en-IN"/>
            </w:rPr>
            <w:instrText xml:space="preserve"> CITATION Shu091 \l 16393 </w:instrText>
          </w:r>
          <w:r w:rsidR="005E0A24">
            <w:fldChar w:fldCharType="separate"/>
          </w:r>
          <w:r w:rsidR="001D0616">
            <w:rPr>
              <w:noProof/>
              <w:lang w:val="en-IN"/>
            </w:rPr>
            <w:t xml:space="preserve"> </w:t>
          </w:r>
          <w:r w:rsidR="001D0616" w:rsidRPr="001D0616">
            <w:rPr>
              <w:noProof/>
              <w:lang w:val="en-IN"/>
            </w:rPr>
            <w:t>[26]</w:t>
          </w:r>
          <w:r w:rsidR="005E0A24">
            <w:fldChar w:fldCharType="end"/>
          </w:r>
        </w:sdtContent>
      </w:sdt>
      <w:r w:rsidR="00D12158">
        <w:t>. But, multi-step process requires isolation an</w:t>
      </w:r>
      <w:r w:rsidR="00ED7967">
        <w:t>d purification of intermediates by distillation in order to achieve high yield of products</w:t>
      </w:r>
      <w:sdt>
        <w:sdtPr>
          <w:id w:val="-346564567"/>
          <w:citation/>
        </w:sdtPr>
        <w:sdtEndPr/>
        <w:sdtContent>
          <w:r w:rsidR="00ED7967">
            <w:fldChar w:fldCharType="begin"/>
          </w:r>
          <w:r w:rsidR="00ED7967">
            <w:rPr>
              <w:lang w:val="en-IN"/>
            </w:rPr>
            <w:instrText xml:space="preserve"> CITATION Mar061 \l 16393 </w:instrText>
          </w:r>
          <w:r w:rsidR="00ED7967">
            <w:fldChar w:fldCharType="separate"/>
          </w:r>
          <w:r w:rsidR="001D0616">
            <w:rPr>
              <w:noProof/>
              <w:lang w:val="en-IN"/>
            </w:rPr>
            <w:t xml:space="preserve"> </w:t>
          </w:r>
          <w:r w:rsidR="001D0616" w:rsidRPr="001D0616">
            <w:rPr>
              <w:noProof/>
              <w:lang w:val="en-IN"/>
            </w:rPr>
            <w:t>[27]</w:t>
          </w:r>
          <w:r w:rsidR="00ED7967">
            <w:fldChar w:fldCharType="end"/>
          </w:r>
        </w:sdtContent>
      </w:sdt>
      <w:r w:rsidR="00ED7967">
        <w:t>.</w:t>
      </w:r>
      <w:r w:rsidR="00771761">
        <w:t xml:space="preserve"> </w:t>
      </w:r>
      <w:r w:rsidR="00191853">
        <w:t>87% yield of 3,4 dihydropyran is achieved when THFAL is treated with activated alumina at 375</w:t>
      </w:r>
      <w:r w:rsidR="00191853">
        <w:rPr>
          <w:rFonts w:cstheme="minorHAnsi"/>
        </w:rPr>
        <w:t>°</w:t>
      </w:r>
      <w:r w:rsidR="00191853">
        <w:t xml:space="preserve"> C in a gas reactor</w:t>
      </w:r>
      <w:sdt>
        <w:sdtPr>
          <w:id w:val="1551419503"/>
          <w:citation/>
        </w:sdtPr>
        <w:sdtEndPr/>
        <w:sdtContent>
          <w:r w:rsidR="007246D8">
            <w:fldChar w:fldCharType="begin"/>
          </w:r>
          <w:r w:rsidR="007701BE">
            <w:rPr>
              <w:lang w:val="en-IN"/>
            </w:rPr>
            <w:instrText xml:space="preserve">CITATION LES46 \l 16393 </w:instrText>
          </w:r>
          <w:r w:rsidR="007246D8">
            <w:fldChar w:fldCharType="separate"/>
          </w:r>
          <w:r w:rsidR="001D0616">
            <w:rPr>
              <w:noProof/>
              <w:lang w:val="en-IN"/>
            </w:rPr>
            <w:t xml:space="preserve"> </w:t>
          </w:r>
          <w:r w:rsidR="001D0616" w:rsidRPr="001D0616">
            <w:rPr>
              <w:noProof/>
              <w:lang w:val="en-IN"/>
            </w:rPr>
            <w:t>[28]</w:t>
          </w:r>
          <w:r w:rsidR="007246D8">
            <w:fldChar w:fldCharType="end"/>
          </w:r>
        </w:sdtContent>
      </w:sdt>
      <w:sdt>
        <w:sdtPr>
          <w:id w:val="1636756270"/>
          <w:citation/>
        </w:sdtPr>
        <w:sdtEndPr/>
        <w:sdtContent>
          <w:r w:rsidR="00461B26">
            <w:fldChar w:fldCharType="begin"/>
          </w:r>
          <w:r w:rsidR="00461B26">
            <w:rPr>
              <w:lang w:val="en-IN"/>
            </w:rPr>
            <w:instrText xml:space="preserve"> CITATION Sat12 \l 16393 </w:instrText>
          </w:r>
          <w:r w:rsidR="00461B26">
            <w:fldChar w:fldCharType="separate"/>
          </w:r>
          <w:r w:rsidR="001D0616">
            <w:rPr>
              <w:noProof/>
              <w:lang w:val="en-IN"/>
            </w:rPr>
            <w:t xml:space="preserve"> </w:t>
          </w:r>
          <w:r w:rsidR="001D0616" w:rsidRPr="001D0616">
            <w:rPr>
              <w:noProof/>
              <w:lang w:val="en-IN"/>
            </w:rPr>
            <w:t>[29]</w:t>
          </w:r>
          <w:r w:rsidR="00461B26">
            <w:fldChar w:fldCharType="end"/>
          </w:r>
        </w:sdtContent>
      </w:sdt>
      <w:r w:rsidR="007246D8">
        <w:t xml:space="preserve">. </w:t>
      </w:r>
      <w:r w:rsidR="00F27666">
        <w:t xml:space="preserve">Treating 3,4 dihydropyran with 0.2 N hydrochloric acid for 40 minutes resulted in 78.2% yield of </w:t>
      </w:r>
      <w:r w:rsidR="00F27666">
        <w:rPr>
          <w:rFonts w:cstheme="minorHAnsi"/>
        </w:rPr>
        <w:t>δ</w:t>
      </w:r>
      <w:r w:rsidR="00F27666">
        <w:t>-hydroxyvaleraldehyde</w:t>
      </w:r>
      <w:sdt>
        <w:sdtPr>
          <w:id w:val="-364445300"/>
          <w:citation/>
        </w:sdtPr>
        <w:sdtEndPr/>
        <w:sdtContent>
          <w:r w:rsidR="00F27666">
            <w:fldChar w:fldCharType="begin"/>
          </w:r>
          <w:r w:rsidR="007701BE">
            <w:rPr>
              <w:lang w:val="en-IN"/>
            </w:rPr>
            <w:instrText xml:space="preserve">CITATION LES46 \l 16393 </w:instrText>
          </w:r>
          <w:r w:rsidR="00F27666">
            <w:fldChar w:fldCharType="separate"/>
          </w:r>
          <w:r w:rsidR="001D0616">
            <w:rPr>
              <w:noProof/>
              <w:lang w:val="en-IN"/>
            </w:rPr>
            <w:t xml:space="preserve"> </w:t>
          </w:r>
          <w:r w:rsidR="001D0616" w:rsidRPr="001D0616">
            <w:rPr>
              <w:noProof/>
              <w:lang w:val="en-IN"/>
            </w:rPr>
            <w:t>[28]</w:t>
          </w:r>
          <w:r w:rsidR="00F27666">
            <w:fldChar w:fldCharType="end"/>
          </w:r>
        </w:sdtContent>
      </w:sdt>
      <w:r w:rsidR="00F27666">
        <w:t xml:space="preserve">. In a bomb reactor </w:t>
      </w:r>
      <w:r w:rsidR="00F27666">
        <w:rPr>
          <w:rFonts w:cstheme="minorHAnsi"/>
        </w:rPr>
        <w:t>δ</w:t>
      </w:r>
      <w:r w:rsidR="00F27666">
        <w:t xml:space="preserve">-hydroxyvaleraldehyde was treated with copper chromite </w:t>
      </w:r>
      <w:r w:rsidR="00DD6C3D">
        <w:t>for 15 min, at 2000 psi H</w:t>
      </w:r>
      <w:r w:rsidR="00DD6C3D" w:rsidRPr="00DD6C3D">
        <w:rPr>
          <w:vertAlign w:val="subscript"/>
        </w:rPr>
        <w:t>2</w:t>
      </w:r>
      <w:r w:rsidR="00DD6C3D">
        <w:t xml:space="preserve"> pressure and 150</w:t>
      </w:r>
      <w:r w:rsidR="00DD6C3D">
        <w:rPr>
          <w:rFonts w:cstheme="minorHAnsi"/>
        </w:rPr>
        <w:t>°</w:t>
      </w:r>
      <w:r w:rsidR="00DD6C3D">
        <w:t xml:space="preserve"> C temperature</w:t>
      </w:r>
      <w:sdt>
        <w:sdtPr>
          <w:id w:val="-581915134"/>
          <w:citation/>
        </w:sdtPr>
        <w:sdtEndPr/>
        <w:sdtContent>
          <w:r w:rsidR="00DD6C3D">
            <w:fldChar w:fldCharType="begin"/>
          </w:r>
          <w:r w:rsidR="007701BE">
            <w:rPr>
              <w:lang w:val="en-IN"/>
            </w:rPr>
            <w:instrText xml:space="preserve">CITATION LES46 \l 16393 </w:instrText>
          </w:r>
          <w:r w:rsidR="00DD6C3D">
            <w:fldChar w:fldCharType="separate"/>
          </w:r>
          <w:r w:rsidR="001D0616">
            <w:rPr>
              <w:noProof/>
              <w:lang w:val="en-IN"/>
            </w:rPr>
            <w:t xml:space="preserve"> </w:t>
          </w:r>
          <w:r w:rsidR="001D0616" w:rsidRPr="001D0616">
            <w:rPr>
              <w:noProof/>
              <w:lang w:val="en-IN"/>
            </w:rPr>
            <w:t>[28]</w:t>
          </w:r>
          <w:r w:rsidR="00DD6C3D">
            <w:fldChar w:fldCharType="end"/>
          </w:r>
        </w:sdtContent>
      </w:sdt>
      <w:r w:rsidR="00DD6C3D">
        <w:t>. 96.2% yield of 1,5-pentanediol was achieved. The combined yield of all the three steps was 70%</w:t>
      </w:r>
      <w:sdt>
        <w:sdtPr>
          <w:id w:val="-874461385"/>
          <w:citation/>
        </w:sdtPr>
        <w:sdtEndPr/>
        <w:sdtContent>
          <w:r w:rsidR="00DD6C3D">
            <w:fldChar w:fldCharType="begin"/>
          </w:r>
          <w:r w:rsidR="007701BE">
            <w:rPr>
              <w:lang w:val="en-IN"/>
            </w:rPr>
            <w:instrText xml:space="preserve">CITATION LES46 \l 16393 </w:instrText>
          </w:r>
          <w:r w:rsidR="00DD6C3D">
            <w:fldChar w:fldCharType="separate"/>
          </w:r>
          <w:r w:rsidR="001D0616">
            <w:rPr>
              <w:noProof/>
              <w:lang w:val="en-IN"/>
            </w:rPr>
            <w:t xml:space="preserve"> </w:t>
          </w:r>
          <w:r w:rsidR="001D0616" w:rsidRPr="001D0616">
            <w:rPr>
              <w:noProof/>
              <w:lang w:val="en-IN"/>
            </w:rPr>
            <w:t>[28]</w:t>
          </w:r>
          <w:r w:rsidR="00DD6C3D">
            <w:fldChar w:fldCharType="end"/>
          </w:r>
        </w:sdtContent>
      </w:sdt>
      <w:r w:rsidR="00461B26">
        <w:t>.</w:t>
      </w:r>
    </w:p>
    <w:p w14:paraId="32BA45C5" w14:textId="3D00DB70" w:rsidR="00DD6C3D" w:rsidRPr="00F96950" w:rsidRDefault="00DD6C3D" w:rsidP="00461B26">
      <w:pPr>
        <w:jc w:val="both"/>
      </w:pPr>
    </w:p>
    <w:p w14:paraId="2AA38809" w14:textId="609E026B" w:rsidR="00CB479E" w:rsidRDefault="00DA1971" w:rsidP="00CB479E">
      <w:pPr>
        <w:pStyle w:val="Heading1"/>
      </w:pPr>
      <w:bookmarkStart w:id="306" w:name="_Toc458540563"/>
      <w:r w:rsidRPr="000F56FF">
        <w:lastRenderedPageBreak/>
        <w:t xml:space="preserve">Chapter </w:t>
      </w:r>
      <w:r w:rsidR="00584F75">
        <w:t>2</w:t>
      </w:r>
      <w:r w:rsidR="009245C5" w:rsidRPr="000F56FF">
        <w:t xml:space="preserve">: </w:t>
      </w:r>
      <w:r w:rsidR="00584F75">
        <w:t>Experimen</w:t>
      </w:r>
      <w:bookmarkStart w:id="307" w:name="_Toc449925694"/>
      <w:bookmarkStart w:id="308" w:name="_Toc450048285"/>
      <w:bookmarkEnd w:id="9"/>
      <w:r w:rsidR="00994290">
        <w:t>t</w:t>
      </w:r>
      <w:bookmarkEnd w:id="306"/>
    </w:p>
    <w:p w14:paraId="6FC71CC4" w14:textId="48F50773" w:rsidR="00CB479E" w:rsidRDefault="009A5494" w:rsidP="00C44941">
      <w:pPr>
        <w:pStyle w:val="Heading2"/>
        <w:numPr>
          <w:ilvl w:val="1"/>
          <w:numId w:val="44"/>
        </w:numPr>
      </w:pPr>
      <w:bookmarkStart w:id="309" w:name="_Toc458540564"/>
      <w:r>
        <w:t>Catalyst Preparation</w:t>
      </w:r>
      <w:bookmarkStart w:id="310" w:name="_Toc445121652"/>
      <w:bookmarkEnd w:id="309"/>
    </w:p>
    <w:p w14:paraId="69C211C2" w14:textId="5F5FA3B2" w:rsidR="00CB479E" w:rsidRDefault="00CB479E" w:rsidP="00C44941">
      <w:pPr>
        <w:pStyle w:val="Heading3"/>
        <w:numPr>
          <w:ilvl w:val="2"/>
          <w:numId w:val="44"/>
        </w:numPr>
      </w:pPr>
      <w:bookmarkStart w:id="311" w:name="_Toc458540565"/>
      <w:r>
        <w:t>5 wt% Pd/MWCNT</w:t>
      </w:r>
      <w:bookmarkEnd w:id="311"/>
    </w:p>
    <w:p w14:paraId="13ABDF36" w14:textId="4DF73A64" w:rsidR="00CB479E" w:rsidRPr="00D83D01" w:rsidRDefault="005C2091" w:rsidP="0016550E">
      <w:pPr>
        <w:ind w:firstLine="720"/>
        <w:jc w:val="both"/>
        <w:rPr>
          <w:rFonts w:ascii="Times New Roman" w:hAnsi="Times New Roman"/>
          <w:lang w:bidi="ar-SA"/>
        </w:rPr>
      </w:pPr>
      <w:r>
        <w:rPr>
          <w:rFonts w:ascii="Times New Roman" w:hAnsi="Times New Roman"/>
        </w:rPr>
        <w:t>It was prepared by i</w:t>
      </w:r>
      <w:r w:rsidR="00CB479E">
        <w:rPr>
          <w:rFonts w:ascii="Times New Roman" w:hAnsi="Times New Roman"/>
        </w:rPr>
        <w:t xml:space="preserve">ncipient wetness impregnation method. Palladium (II) nitrate </w:t>
      </w:r>
      <w:r w:rsidR="00D83D01">
        <w:rPr>
          <w:rFonts w:ascii="Times New Roman" w:hAnsi="Times New Roman"/>
        </w:rPr>
        <w:t>di</w:t>
      </w:r>
      <w:r w:rsidR="00CB479E">
        <w:rPr>
          <w:rFonts w:ascii="Times New Roman" w:hAnsi="Times New Roman"/>
        </w:rPr>
        <w:t>hydrate (~40% Pd basis, Sigma-Aldrich) salt was used for impregnation on black sand MWCNT</w:t>
      </w:r>
      <w:r w:rsidR="00BC77F0">
        <w:rPr>
          <w:rFonts w:ascii="Times New Roman" w:hAnsi="Times New Roman"/>
        </w:rPr>
        <w:t>,</w:t>
      </w:r>
      <w:r w:rsidR="00CB479E">
        <w:rPr>
          <w:rFonts w:ascii="Times New Roman" w:hAnsi="Times New Roman"/>
        </w:rPr>
        <w:t xml:space="preserve"> procured from SouthWest NanoTechnologies Inc.</w:t>
      </w:r>
      <w:r w:rsidR="00D83D01">
        <w:rPr>
          <w:rFonts w:ascii="Times New Roman" w:hAnsi="Times New Roman"/>
        </w:rPr>
        <w:t xml:space="preserve"> After drying the impregnated catalyst overnight in oven at 100° C, i</w:t>
      </w:r>
      <w:r w:rsidR="00CB479E">
        <w:rPr>
          <w:rFonts w:ascii="Times New Roman" w:hAnsi="Times New Roman"/>
        </w:rPr>
        <w:t>t was calcined in air at 300° C for 3 hrs.</w:t>
      </w:r>
    </w:p>
    <w:p w14:paraId="6C083863" w14:textId="607715AC" w:rsidR="009A5494" w:rsidRDefault="009A5494" w:rsidP="00C44941">
      <w:pPr>
        <w:pStyle w:val="Heading3"/>
        <w:numPr>
          <w:ilvl w:val="2"/>
          <w:numId w:val="44"/>
        </w:numPr>
      </w:pPr>
      <w:bookmarkStart w:id="312" w:name="_Toc445121653"/>
      <w:bookmarkStart w:id="313" w:name="_Toc458540566"/>
      <w:bookmarkEnd w:id="310"/>
      <w:r>
        <w:t>2 wt% Ru/TiO</w:t>
      </w:r>
      <w:r w:rsidRPr="009A5494">
        <w:rPr>
          <w:vertAlign w:val="subscript"/>
        </w:rPr>
        <w:t>2</w:t>
      </w:r>
      <w:bookmarkEnd w:id="312"/>
      <w:bookmarkEnd w:id="313"/>
    </w:p>
    <w:p w14:paraId="66557C14" w14:textId="5EF05D33" w:rsidR="009A5494" w:rsidRDefault="009A5494" w:rsidP="0016550E">
      <w:pPr>
        <w:ind w:firstLine="720"/>
        <w:jc w:val="both"/>
        <w:rPr>
          <w:rFonts w:ascii="Times New Roman" w:hAnsi="Times New Roman"/>
        </w:rPr>
      </w:pPr>
      <w:r>
        <w:rPr>
          <w:rFonts w:ascii="Times New Roman" w:hAnsi="Times New Roman"/>
        </w:rPr>
        <w:t>It was prepared by incipient wetness impregnation method. Ruthenium</w:t>
      </w:r>
      <w:r w:rsidR="00D83D01">
        <w:rPr>
          <w:rFonts w:ascii="Times New Roman" w:hAnsi="Times New Roman"/>
        </w:rPr>
        <w:t xml:space="preserve"> (III)</w:t>
      </w:r>
      <w:r>
        <w:rPr>
          <w:rFonts w:ascii="Times New Roman" w:hAnsi="Times New Roman"/>
        </w:rPr>
        <w:t xml:space="preserve"> nitrosyl nitrate</w:t>
      </w:r>
      <w:r w:rsidR="00D83D01">
        <w:rPr>
          <w:rFonts w:ascii="Times New Roman" w:hAnsi="Times New Roman"/>
        </w:rPr>
        <w:t xml:space="preserve"> solution (in dilute nitric acid, Sigma-Aldrich)</w:t>
      </w:r>
      <w:r>
        <w:rPr>
          <w:rFonts w:ascii="Times New Roman" w:hAnsi="Times New Roman"/>
        </w:rPr>
        <w:t xml:space="preserve"> s</w:t>
      </w:r>
      <w:r w:rsidR="00282250">
        <w:rPr>
          <w:rFonts w:ascii="Times New Roman" w:hAnsi="Times New Roman"/>
        </w:rPr>
        <w:t xml:space="preserve">alt was impregnated onto Titanium (IV) oxide (&gt;99.5% trace metal basis, </w:t>
      </w:r>
      <w:r>
        <w:rPr>
          <w:rFonts w:ascii="Times New Roman" w:hAnsi="Times New Roman"/>
        </w:rPr>
        <w:t>P25</w:t>
      </w:r>
      <w:r w:rsidR="00282250">
        <w:rPr>
          <w:rFonts w:ascii="Times New Roman" w:hAnsi="Times New Roman"/>
        </w:rPr>
        <w:t>, Sigma Aldrich)</w:t>
      </w:r>
      <w:r>
        <w:rPr>
          <w:rFonts w:ascii="Times New Roman" w:hAnsi="Times New Roman"/>
        </w:rPr>
        <w:t>. The catalyst was dried overnight at 100° C for 12 hr. It was then calcined in air at 400° C for 4 hr.</w:t>
      </w:r>
    </w:p>
    <w:p w14:paraId="465298EC" w14:textId="5F8762F1" w:rsidR="009458CE" w:rsidRPr="009458CE" w:rsidRDefault="009458CE" w:rsidP="00C44941">
      <w:pPr>
        <w:pStyle w:val="Heading3"/>
        <w:numPr>
          <w:ilvl w:val="2"/>
          <w:numId w:val="44"/>
        </w:numPr>
        <w:rPr>
          <w:vertAlign w:val="subscript"/>
        </w:rPr>
      </w:pPr>
      <w:bookmarkStart w:id="314" w:name="_Toc458540567"/>
      <w:r>
        <w:t>5 wt% Cu/SiO</w:t>
      </w:r>
      <w:r w:rsidRPr="009458CE">
        <w:rPr>
          <w:vertAlign w:val="subscript"/>
        </w:rPr>
        <w:t>2</w:t>
      </w:r>
      <w:r>
        <w:t>-Al</w:t>
      </w:r>
      <w:r w:rsidRPr="009458CE">
        <w:rPr>
          <w:vertAlign w:val="subscript"/>
        </w:rPr>
        <w:t>2</w:t>
      </w:r>
      <w:r>
        <w:t>O</w:t>
      </w:r>
      <w:r w:rsidRPr="009458CE">
        <w:rPr>
          <w:vertAlign w:val="subscript"/>
        </w:rPr>
        <w:t>3</w:t>
      </w:r>
      <w:bookmarkEnd w:id="314"/>
    </w:p>
    <w:p w14:paraId="69C17C16" w14:textId="158A946E" w:rsidR="009458CE" w:rsidRPr="001B1985" w:rsidRDefault="009458CE" w:rsidP="0016550E">
      <w:pPr>
        <w:ind w:firstLine="720"/>
        <w:jc w:val="both"/>
        <w:rPr>
          <w:lang w:bidi="ar-SA"/>
        </w:rPr>
      </w:pPr>
      <w:r>
        <w:rPr>
          <w:lang w:bidi="ar-SA"/>
        </w:rPr>
        <w:t>SiO</w:t>
      </w:r>
      <w:r w:rsidRPr="00820C19">
        <w:rPr>
          <w:vertAlign w:val="subscript"/>
          <w:lang w:bidi="ar-SA"/>
        </w:rPr>
        <w:t>2</w:t>
      </w:r>
      <w:r>
        <w:rPr>
          <w:lang w:bidi="ar-SA"/>
        </w:rPr>
        <w:t>-Al</w:t>
      </w:r>
      <w:r w:rsidRPr="00820C19">
        <w:rPr>
          <w:vertAlign w:val="subscript"/>
          <w:lang w:bidi="ar-SA"/>
        </w:rPr>
        <w:t>2</w:t>
      </w:r>
      <w:r>
        <w:rPr>
          <w:lang w:bidi="ar-SA"/>
        </w:rPr>
        <w:t>O</w:t>
      </w:r>
      <w:r w:rsidRPr="00820C19">
        <w:rPr>
          <w:vertAlign w:val="subscript"/>
          <w:lang w:bidi="ar-SA"/>
        </w:rPr>
        <w:t>3</w:t>
      </w:r>
      <w:r>
        <w:rPr>
          <w:lang w:bidi="ar-SA"/>
        </w:rPr>
        <w:t xml:space="preserve"> grade </w:t>
      </w:r>
      <w:r w:rsidR="00E0010E">
        <w:rPr>
          <w:lang w:bidi="ar-SA"/>
        </w:rPr>
        <w:t>135 (SiO</w:t>
      </w:r>
      <w:r w:rsidR="00E0010E" w:rsidRPr="00503ED4">
        <w:rPr>
          <w:vertAlign w:val="subscript"/>
          <w:lang w:bidi="ar-SA"/>
        </w:rPr>
        <w:t>2</w:t>
      </w:r>
      <w:r w:rsidR="00E0010E">
        <w:rPr>
          <w:lang w:bidi="ar-SA"/>
        </w:rPr>
        <w:t>/Al</w:t>
      </w:r>
      <w:r w:rsidR="00E0010E" w:rsidRPr="00503ED4">
        <w:rPr>
          <w:vertAlign w:val="subscript"/>
          <w:lang w:bidi="ar-SA"/>
        </w:rPr>
        <w:t>2</w:t>
      </w:r>
      <w:r w:rsidR="00E0010E">
        <w:rPr>
          <w:lang w:bidi="ar-SA"/>
        </w:rPr>
        <w:t>O</w:t>
      </w:r>
      <w:r w:rsidR="00E0010E" w:rsidRPr="00503ED4">
        <w:rPr>
          <w:vertAlign w:val="subscript"/>
          <w:lang w:bidi="ar-SA"/>
        </w:rPr>
        <w:t>3</w:t>
      </w:r>
      <w:r w:rsidR="00E0010E">
        <w:rPr>
          <w:lang w:bidi="ar-SA"/>
        </w:rPr>
        <w:t xml:space="preserve"> = 5.8, pore volume</w:t>
      </w:r>
      <w:r>
        <w:rPr>
          <w:lang w:bidi="ar-SA"/>
        </w:rPr>
        <w:t xml:space="preserve"> = 0.76 ml/g</w:t>
      </w:r>
      <w:r w:rsidR="00E0010E">
        <w:rPr>
          <w:lang w:bidi="ar-SA"/>
        </w:rPr>
        <w:t>, surface area = 475 m</w:t>
      </w:r>
      <w:r w:rsidR="00E0010E" w:rsidRPr="00E0010E">
        <w:rPr>
          <w:vertAlign w:val="superscript"/>
          <w:lang w:bidi="ar-SA"/>
        </w:rPr>
        <w:t>2</w:t>
      </w:r>
      <w:r w:rsidR="00E0010E">
        <w:rPr>
          <w:lang w:bidi="ar-SA"/>
        </w:rPr>
        <w:t>/g</w:t>
      </w:r>
      <w:r>
        <w:rPr>
          <w:lang w:bidi="ar-SA"/>
        </w:rPr>
        <w:t xml:space="preserve">) was used as support. Cu was impregnated by wetness impregnation method. </w:t>
      </w:r>
      <w:r w:rsidR="00820C19">
        <w:rPr>
          <w:lang w:bidi="ar-SA"/>
        </w:rPr>
        <w:t>Required</w:t>
      </w:r>
      <w:r>
        <w:rPr>
          <w:lang w:bidi="ar-SA"/>
        </w:rPr>
        <w:t xml:space="preserve"> amount of Cu(NO</w:t>
      </w:r>
      <w:r w:rsidRPr="009B70B8">
        <w:rPr>
          <w:vertAlign w:val="subscript"/>
          <w:lang w:bidi="ar-SA"/>
        </w:rPr>
        <w:t>3</w:t>
      </w:r>
      <w:r>
        <w:rPr>
          <w:lang w:bidi="ar-SA"/>
        </w:rPr>
        <w:t>)</w:t>
      </w:r>
      <w:r w:rsidRPr="009B70B8">
        <w:rPr>
          <w:vertAlign w:val="subscript"/>
          <w:lang w:bidi="ar-SA"/>
        </w:rPr>
        <w:t>2</w:t>
      </w:r>
      <w:r>
        <w:rPr>
          <w:lang w:bidi="ar-SA"/>
        </w:rPr>
        <w:t xml:space="preserve"> 2.5 H2O was dissolved in a 0.1M solution of ammonium nitrate and added to the silica alumina catalyst</w:t>
      </w:r>
      <w:r w:rsidR="00503ED4">
        <w:rPr>
          <w:lang w:bidi="ar-SA"/>
        </w:rPr>
        <w:t xml:space="preserve"> support</w:t>
      </w:r>
      <w:r>
        <w:rPr>
          <w:lang w:bidi="ar-SA"/>
        </w:rPr>
        <w:t xml:space="preserve"> according to its pore </w:t>
      </w:r>
      <w:r w:rsidR="00E0010E">
        <w:rPr>
          <w:lang w:bidi="ar-SA"/>
        </w:rPr>
        <w:t>volume</w:t>
      </w:r>
      <w:r>
        <w:rPr>
          <w:lang w:bidi="ar-SA"/>
        </w:rPr>
        <w:t>. The catalyst was dried at 120</w:t>
      </w:r>
      <w:r>
        <w:rPr>
          <w:rFonts w:cstheme="minorHAnsi"/>
          <w:lang w:bidi="ar-SA"/>
        </w:rPr>
        <w:t>°</w:t>
      </w:r>
      <w:r>
        <w:rPr>
          <w:lang w:bidi="ar-SA"/>
        </w:rPr>
        <w:t xml:space="preserve"> C for two hours and calcined at 500</w:t>
      </w:r>
      <w:r>
        <w:rPr>
          <w:rFonts w:cstheme="minorHAnsi"/>
          <w:lang w:bidi="ar-SA"/>
        </w:rPr>
        <w:t>°</w:t>
      </w:r>
      <w:r>
        <w:rPr>
          <w:lang w:bidi="ar-SA"/>
        </w:rPr>
        <w:t xml:space="preserve"> C for 4 hours</w:t>
      </w:r>
      <w:sdt>
        <w:sdtPr>
          <w:rPr>
            <w:lang w:bidi="ar-SA"/>
          </w:rPr>
          <w:id w:val="-1645740087"/>
          <w:citation/>
        </w:sdtPr>
        <w:sdtEndPr/>
        <w:sdtContent>
          <w:r>
            <w:rPr>
              <w:lang w:bidi="ar-SA"/>
            </w:rPr>
            <w:fldChar w:fldCharType="begin"/>
          </w:r>
          <w:r w:rsidR="007701BE">
            <w:rPr>
              <w:lang w:val="en-IN" w:bidi="ar-SA"/>
            </w:rPr>
            <w:instrText xml:space="preserve">CITATION Bej15 \l 16393 </w:instrText>
          </w:r>
          <w:r>
            <w:rPr>
              <w:lang w:bidi="ar-SA"/>
            </w:rPr>
            <w:fldChar w:fldCharType="separate"/>
          </w:r>
          <w:r w:rsidR="001D0616">
            <w:rPr>
              <w:noProof/>
              <w:lang w:val="en-IN" w:bidi="ar-SA"/>
            </w:rPr>
            <w:t xml:space="preserve"> </w:t>
          </w:r>
          <w:r w:rsidR="001D0616" w:rsidRPr="001D0616">
            <w:rPr>
              <w:noProof/>
              <w:lang w:val="en-IN" w:bidi="ar-SA"/>
            </w:rPr>
            <w:t>[30]</w:t>
          </w:r>
          <w:r>
            <w:rPr>
              <w:lang w:bidi="ar-SA"/>
            </w:rPr>
            <w:fldChar w:fldCharType="end"/>
          </w:r>
        </w:sdtContent>
      </w:sdt>
      <w:r>
        <w:rPr>
          <w:lang w:bidi="ar-SA"/>
        </w:rPr>
        <w:t xml:space="preserve">. </w:t>
      </w:r>
    </w:p>
    <w:p w14:paraId="76D3AF43" w14:textId="77777777" w:rsidR="009458CE" w:rsidRDefault="009458CE" w:rsidP="009A5494">
      <w:pPr>
        <w:rPr>
          <w:rFonts w:ascii="Times New Roman" w:hAnsi="Times New Roman"/>
        </w:rPr>
      </w:pPr>
    </w:p>
    <w:p w14:paraId="095864D1" w14:textId="77777777" w:rsidR="009458CE" w:rsidRDefault="009458CE" w:rsidP="009A5494">
      <w:pPr>
        <w:rPr>
          <w:rFonts w:ascii="Times New Roman" w:hAnsi="Times New Roman"/>
        </w:rPr>
      </w:pPr>
    </w:p>
    <w:p w14:paraId="78554EA3" w14:textId="77777777" w:rsidR="00282250" w:rsidRPr="00282250" w:rsidRDefault="00282250" w:rsidP="009A5494">
      <w:pPr>
        <w:rPr>
          <w:rFonts w:ascii="Times New Roman" w:hAnsi="Times New Roman"/>
        </w:rPr>
      </w:pPr>
    </w:p>
    <w:p w14:paraId="79390C71" w14:textId="300F5942" w:rsidR="006D276A" w:rsidRDefault="006D276A" w:rsidP="00C44941">
      <w:pPr>
        <w:pStyle w:val="Heading3"/>
        <w:numPr>
          <w:ilvl w:val="2"/>
          <w:numId w:val="44"/>
        </w:numPr>
      </w:pPr>
      <w:bookmarkStart w:id="315" w:name="_Toc458540568"/>
      <w:r>
        <w:lastRenderedPageBreak/>
        <w:t>MCM-41-SO</w:t>
      </w:r>
      <w:r w:rsidRPr="006D276A">
        <w:rPr>
          <w:vertAlign w:val="subscript"/>
        </w:rPr>
        <w:t>3</w:t>
      </w:r>
      <w:r>
        <w:t>H-PTS</w:t>
      </w:r>
      <w:r w:rsidR="00820C19">
        <w:t xml:space="preserve"> (1:1)</w:t>
      </w:r>
      <w:bookmarkEnd w:id="315"/>
    </w:p>
    <w:p w14:paraId="7DD9424A" w14:textId="77777777" w:rsidR="00177283" w:rsidRDefault="006D276A" w:rsidP="00177283">
      <w:pPr>
        <w:keepNext/>
      </w:pPr>
      <w:r>
        <w:rPr>
          <w:noProof/>
          <w:lang w:val="en-IN" w:eastAsia="en-IN" w:bidi="ar-SA"/>
        </w:rPr>
        <w:drawing>
          <wp:inline distT="0" distB="0" distL="0" distR="0" wp14:anchorId="4E5B8CAD" wp14:editId="4D0CB9A1">
            <wp:extent cx="5400675" cy="2756361"/>
            <wp:effectExtent l="19050" t="19050" r="9525" b="2540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49082" t="15043" r="8369" b="18876"/>
                    <a:stretch/>
                  </pic:blipFill>
                  <pic:spPr bwMode="auto">
                    <a:xfrm>
                      <a:off x="0" y="0"/>
                      <a:ext cx="5406487" cy="275932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09E69F6" w14:textId="3EC2888F" w:rsidR="00177283" w:rsidRDefault="00177283" w:rsidP="001A0555">
      <w:pPr>
        <w:pStyle w:val="Caption"/>
        <w:spacing w:after="240"/>
      </w:pPr>
      <w:bookmarkStart w:id="316" w:name="_Toc456104009"/>
      <w:bookmarkStart w:id="317" w:name="_Toc456684192"/>
      <w:bookmarkStart w:id="318" w:name="_Toc456684451"/>
      <w:bookmarkStart w:id="319" w:name="_Toc458540613"/>
      <w:r>
        <w:t xml:space="preserve">Figure </w:t>
      </w:r>
      <w:fldSimple w:instr=" SEQ Figure \* ARABIC ">
        <w:r w:rsidR="009175B4">
          <w:rPr>
            <w:noProof/>
          </w:rPr>
          <w:t>15</w:t>
        </w:r>
      </w:fldSimple>
      <w:r>
        <w:t>: Schematic diagram of MCM-41-SO</w:t>
      </w:r>
      <w:r w:rsidRPr="005E3740">
        <w:rPr>
          <w:vertAlign w:val="subscript"/>
        </w:rPr>
        <w:t>3</w:t>
      </w:r>
      <w:r>
        <w:t>H-PTS preparation method</w:t>
      </w:r>
      <w:bookmarkEnd w:id="316"/>
      <w:bookmarkEnd w:id="317"/>
      <w:bookmarkEnd w:id="318"/>
      <w:bookmarkEnd w:id="319"/>
    </w:p>
    <w:p w14:paraId="593CA3D4" w14:textId="1D64341A" w:rsidR="005E3740" w:rsidRDefault="006A3F68" w:rsidP="0016550E">
      <w:pPr>
        <w:ind w:firstLine="360"/>
        <w:jc w:val="both"/>
      </w:pPr>
      <w:r>
        <w:t>Functionalization of MCM-41 is carried out by incipient wetness impregnation met</w:t>
      </w:r>
      <w:r w:rsidR="00DF6441">
        <w:t>hod, dry grafting and oxidation. Trimethoxy(propyl)silane (</w:t>
      </w:r>
      <w:r>
        <w:t>PTS) and 3-mercaptopropyl trimethoxysilane (MPTMS) are mixed in required ratios in dry methanol.</w:t>
      </w:r>
      <w:r w:rsidR="00BF6D10">
        <w:t xml:space="preserve"> </w:t>
      </w:r>
      <w:r w:rsidR="00DF6441">
        <w:t>Dry methanol is added as per the pore volume of MCM-41 i.e. 0.63 ml/g of MCM-41.</w:t>
      </w:r>
      <w:r>
        <w:t xml:space="preserve"> The reason for using dry methanol is, the water present in methanol might carry</w:t>
      </w:r>
      <w:r w:rsidR="00DF6441">
        <w:t>out</w:t>
      </w:r>
      <w:r>
        <w:t xml:space="preserve"> hydrolysis of silane groups. The solution is added drop wise to MCM-41 and mixed using a mortar and pastel. </w:t>
      </w:r>
      <w:r w:rsidR="005F4758">
        <w:t>The impregnated MCM-41 is then dry grafted in a calcination tube at 180</w:t>
      </w:r>
      <w:r w:rsidR="005F4758">
        <w:rPr>
          <w:rFonts w:cstheme="minorHAnsi"/>
        </w:rPr>
        <w:t>°</w:t>
      </w:r>
      <w:r w:rsidR="005F4758">
        <w:t xml:space="preserve"> C for 12 hrs. in flow of N</w:t>
      </w:r>
      <w:r w:rsidR="005F4758" w:rsidRPr="005F4758">
        <w:rPr>
          <w:vertAlign w:val="subscript"/>
        </w:rPr>
        <w:t>2</w:t>
      </w:r>
      <w:r w:rsidR="005F4758">
        <w:t>. After calcination, oxidation of -SH group is carried out in hydrogen peroxide at 40</w:t>
      </w:r>
      <w:r w:rsidR="005F4758">
        <w:rPr>
          <w:rFonts w:cstheme="minorHAnsi"/>
        </w:rPr>
        <w:t>°</w:t>
      </w:r>
      <w:r w:rsidR="005F4758">
        <w:t xml:space="preserve"> C with constant stirring for 12 hrs. MCM-41-SO</w:t>
      </w:r>
      <w:r w:rsidR="005F4758" w:rsidRPr="005E3740">
        <w:rPr>
          <w:vertAlign w:val="subscript"/>
        </w:rPr>
        <w:t>3</w:t>
      </w:r>
      <w:r w:rsidR="005F4758">
        <w:t>H-PTS is then filtered and washed with acetone, methanol and water</w:t>
      </w:r>
      <w:r w:rsidR="005E3740">
        <w:t xml:space="preserve"> several times</w:t>
      </w:r>
      <w:r w:rsidR="005F4758">
        <w:t xml:space="preserve">. </w:t>
      </w:r>
      <w:r w:rsidR="00BF6D10">
        <w:t>SO</w:t>
      </w:r>
      <w:r w:rsidR="00BF6D10" w:rsidRPr="005E3740">
        <w:rPr>
          <w:vertAlign w:val="subscript"/>
        </w:rPr>
        <w:t>3</w:t>
      </w:r>
      <w:r w:rsidR="00BF6D10">
        <w:t xml:space="preserve">H group is hydrophilic and trimethoxy(propyl)silane is hydrophobic. Hence, we can tune the hydrophobicity of the catalyst by changing the ratio of PTS to MPTMS. </w:t>
      </w:r>
      <w:r w:rsidR="00DF6441">
        <w:t>The catalyst is found to be stable in organic solvent up to a temperature of 350</w:t>
      </w:r>
      <w:r w:rsidR="00DF6441">
        <w:rPr>
          <w:rFonts w:cstheme="minorHAnsi"/>
        </w:rPr>
        <w:t>°</w:t>
      </w:r>
      <w:r w:rsidR="00DF6441">
        <w:t xml:space="preserve"> C.</w:t>
      </w:r>
      <w:r w:rsidR="00CA767C">
        <w:t xml:space="preserve"> The IR results of </w:t>
      </w:r>
      <w:r w:rsidR="003C1CA6">
        <w:rPr>
          <w:noProof/>
          <w:lang w:val="en-IN" w:eastAsia="en-IN" w:bidi="ar-SA"/>
        </w:rPr>
        <w:lastRenderedPageBreak/>
        <mc:AlternateContent>
          <mc:Choice Requires="wps">
            <w:drawing>
              <wp:anchor distT="0" distB="0" distL="114300" distR="114300" simplePos="0" relativeHeight="251737088" behindDoc="0" locked="0" layoutInCell="1" allowOverlap="1" wp14:anchorId="0F154B30" wp14:editId="4360F7EC">
                <wp:simplePos x="0" y="0"/>
                <wp:positionH relativeFrom="column">
                  <wp:posOffset>13970</wp:posOffset>
                </wp:positionH>
                <wp:positionV relativeFrom="paragraph">
                  <wp:posOffset>3305810</wp:posOffset>
                </wp:positionV>
                <wp:extent cx="5286375" cy="632460"/>
                <wp:effectExtent l="0" t="0" r="9525" b="0"/>
                <wp:wrapTopAndBottom/>
                <wp:docPr id="70" name="Text Box 70"/>
                <wp:cNvGraphicFramePr/>
                <a:graphic xmlns:a="http://schemas.openxmlformats.org/drawingml/2006/main">
                  <a:graphicData uri="http://schemas.microsoft.com/office/word/2010/wordprocessingShape">
                    <wps:wsp>
                      <wps:cNvSpPr txBox="1"/>
                      <wps:spPr>
                        <a:xfrm>
                          <a:off x="0" y="0"/>
                          <a:ext cx="5286375" cy="632460"/>
                        </a:xfrm>
                        <a:prstGeom prst="rect">
                          <a:avLst/>
                        </a:prstGeom>
                        <a:solidFill>
                          <a:prstClr val="white"/>
                        </a:solidFill>
                        <a:ln>
                          <a:noFill/>
                        </a:ln>
                      </wps:spPr>
                      <wps:txbx>
                        <w:txbxContent>
                          <w:p w14:paraId="77EFA347" w14:textId="37426800" w:rsidR="001D0616" w:rsidRDefault="001D0616" w:rsidP="00695895">
                            <w:pPr>
                              <w:pStyle w:val="Caption"/>
                              <w:rPr>
                                <w:noProof/>
                              </w:rPr>
                            </w:pPr>
                            <w:bookmarkStart w:id="320" w:name="_Toc456104010"/>
                            <w:bookmarkStart w:id="321" w:name="_Toc456684158"/>
                            <w:bookmarkStart w:id="322" w:name="_Toc456684193"/>
                            <w:bookmarkStart w:id="323" w:name="_Toc456684228"/>
                            <w:bookmarkStart w:id="324" w:name="_Toc456684308"/>
                            <w:bookmarkStart w:id="325" w:name="_Toc456684341"/>
                            <w:bookmarkStart w:id="326" w:name="_Toc456684452"/>
                            <w:bookmarkStart w:id="327" w:name="_Toc456684493"/>
                            <w:bookmarkStart w:id="328" w:name="_Toc458540172"/>
                            <w:bookmarkStart w:id="329" w:name="_Toc458540614"/>
                            <w:r>
                              <w:t xml:space="preserve">Figure </w:t>
                            </w:r>
                            <w:fldSimple w:instr=" SEQ Figure \* ARABIC ">
                              <w:r w:rsidR="009175B4">
                                <w:rPr>
                                  <w:noProof/>
                                </w:rPr>
                                <w:t>16</w:t>
                              </w:r>
                            </w:fldSimple>
                            <w:r>
                              <w:t>: IR spectroscopy results of commercial MCM-41</w:t>
                            </w:r>
                            <w:r>
                              <w:rPr>
                                <w:noProof/>
                              </w:rPr>
                              <w:t xml:space="preserve"> and MCM-41-SO</w:t>
                            </w:r>
                            <w:r w:rsidRPr="00C17F30">
                              <w:rPr>
                                <w:noProof/>
                                <w:vertAlign w:val="subscript"/>
                              </w:rPr>
                              <w:t>3</w:t>
                            </w:r>
                            <w:r>
                              <w:rPr>
                                <w:noProof/>
                              </w:rPr>
                              <w:t>H-PTS (1:1)</w:t>
                            </w:r>
                            <w:bookmarkEnd w:id="320"/>
                            <w:bookmarkEnd w:id="321"/>
                            <w:bookmarkEnd w:id="322"/>
                            <w:bookmarkEnd w:id="323"/>
                            <w:bookmarkEnd w:id="324"/>
                            <w:bookmarkEnd w:id="325"/>
                            <w:bookmarkEnd w:id="326"/>
                            <w:bookmarkEnd w:id="327"/>
                            <w:bookmarkEnd w:id="328"/>
                            <w:bookmarkEnd w:id="329"/>
                          </w:p>
                          <w:p w14:paraId="57DB0116" w14:textId="192A18FB" w:rsidR="001D0616" w:rsidRPr="003C1CA6" w:rsidRDefault="001D0616" w:rsidP="003C1CA6">
                            <w:r>
                              <w:t>*Work done by Santiago Umbarila</w:t>
                            </w:r>
                            <w:r w:rsidRPr="003C1CA6">
                              <w:rPr>
                                <w:rFonts w:eastAsiaTheme="minorEastAsia"/>
                                <w:vanish/>
                              </w:rPr>
                              <w:pgNum/>
                            </w:r>
                            <w:r w:rsidRPr="003C1CA6">
                              <w:rPr>
                                <w:rFonts w:eastAsiaTheme="minorEastAsia"/>
                                <w:vanish/>
                              </w:rPr>
                              <w:pgNum/>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154B30" id="Text Box 70" o:spid="_x0000_s1063" type="#_x0000_t202" style="position:absolute;left:0;text-align:left;margin-left:1.1pt;margin-top:260.3pt;width:416.25pt;height:49.8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" stroked="f">
                <v:textbox inset="0,0,0,0">
                  <w:txbxContent>
                    <w:p w14:paraId="77EFA347" w14:textId="37426800" w:rsidR="001D0616" w:rsidRDefault="001D0616" w:rsidP="00695895">
                      <w:pPr>
                        <w:pStyle w:val="Caption"/>
                        <w:rPr>
                          <w:noProof/>
                        </w:rPr>
                      </w:pPr>
                      <w:bookmarkStart w:id="330" w:name="_Toc456104010"/>
                      <w:bookmarkStart w:id="331" w:name="_Toc456684158"/>
                      <w:bookmarkStart w:id="332" w:name="_Toc456684193"/>
                      <w:bookmarkStart w:id="333" w:name="_Toc456684228"/>
                      <w:bookmarkStart w:id="334" w:name="_Toc456684308"/>
                      <w:bookmarkStart w:id="335" w:name="_Toc456684341"/>
                      <w:bookmarkStart w:id="336" w:name="_Toc456684452"/>
                      <w:bookmarkStart w:id="337" w:name="_Toc456684493"/>
                      <w:bookmarkStart w:id="338" w:name="_Toc458540172"/>
                      <w:bookmarkStart w:id="339" w:name="_Toc458540614"/>
                      <w:r>
                        <w:t xml:space="preserve">Figure </w:t>
                      </w:r>
                      <w:fldSimple w:instr=" SEQ Figure \* ARABIC ">
                        <w:r w:rsidR="009175B4">
                          <w:rPr>
                            <w:noProof/>
                          </w:rPr>
                          <w:t>16</w:t>
                        </w:r>
                      </w:fldSimple>
                      <w:r>
                        <w:t>: IR spectroscopy results of commercial MCM-41</w:t>
                      </w:r>
                      <w:r>
                        <w:rPr>
                          <w:noProof/>
                        </w:rPr>
                        <w:t xml:space="preserve"> and MCM-41-SO</w:t>
                      </w:r>
                      <w:r w:rsidRPr="00C17F30">
                        <w:rPr>
                          <w:noProof/>
                          <w:vertAlign w:val="subscript"/>
                        </w:rPr>
                        <w:t>3</w:t>
                      </w:r>
                      <w:r>
                        <w:rPr>
                          <w:noProof/>
                        </w:rPr>
                        <w:t>H-PTS (1:1)</w:t>
                      </w:r>
                      <w:bookmarkEnd w:id="330"/>
                      <w:bookmarkEnd w:id="331"/>
                      <w:bookmarkEnd w:id="332"/>
                      <w:bookmarkEnd w:id="333"/>
                      <w:bookmarkEnd w:id="334"/>
                      <w:bookmarkEnd w:id="335"/>
                      <w:bookmarkEnd w:id="336"/>
                      <w:bookmarkEnd w:id="337"/>
                      <w:bookmarkEnd w:id="338"/>
                      <w:bookmarkEnd w:id="339"/>
                    </w:p>
                    <w:p w14:paraId="57DB0116" w14:textId="192A18FB" w:rsidR="001D0616" w:rsidRPr="003C1CA6" w:rsidRDefault="001D0616" w:rsidP="003C1CA6">
                      <w:r>
                        <w:t>*Work done by Santiago Umbarila</w:t>
                      </w:r>
                      <w:r w:rsidRPr="003C1CA6">
                        <w:rPr>
                          <w:rFonts w:eastAsiaTheme="minorEastAsia"/>
                          <w:vanish/>
                        </w:rPr>
                        <w:pgNum/>
                      </w:r>
                      <w:r w:rsidRPr="003C1CA6">
                        <w:rPr>
                          <w:rFonts w:eastAsiaTheme="minorEastAsia"/>
                          <w:vanish/>
                        </w:rPr>
                        <w:pgNum/>
                      </w:r>
                    </w:p>
                  </w:txbxContent>
                </v:textbox>
                <w10:wrap type="topAndBottom"/>
              </v:shape>
            </w:pict>
          </mc:Fallback>
        </mc:AlternateContent>
      </w:r>
      <w:r w:rsidR="00CA767C">
        <w:t xml:space="preserve">commercial MCM-41 </w:t>
      </w:r>
      <w:r w:rsidR="00C42B04">
        <w:rPr>
          <w:noProof/>
          <w:lang w:val="en-IN" w:eastAsia="en-IN" w:bidi="ar-SA"/>
        </w:rPr>
        <w:drawing>
          <wp:anchor distT="0" distB="0" distL="114300" distR="114300" simplePos="0" relativeHeight="251735040" behindDoc="0" locked="0" layoutInCell="1" allowOverlap="1" wp14:anchorId="5B1BED81" wp14:editId="11E8C3B4">
            <wp:simplePos x="0" y="0"/>
            <wp:positionH relativeFrom="column">
              <wp:posOffset>10795</wp:posOffset>
            </wp:positionH>
            <wp:positionV relativeFrom="paragraph">
              <wp:posOffset>36195</wp:posOffset>
            </wp:positionV>
            <wp:extent cx="5286375" cy="3197860"/>
            <wp:effectExtent l="19050" t="19050" r="28575" b="21590"/>
            <wp:wrapTopAndBottom/>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72563" t="47003" r="1312" b="4902"/>
                    <a:stretch/>
                  </pic:blipFill>
                  <pic:spPr bwMode="auto">
                    <a:xfrm>
                      <a:off x="0" y="0"/>
                      <a:ext cx="5286375" cy="319786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A767C">
        <w:t>and MCM-41-SO</w:t>
      </w:r>
      <w:r w:rsidR="00CA767C" w:rsidRPr="005E3740">
        <w:rPr>
          <w:vertAlign w:val="subscript"/>
        </w:rPr>
        <w:t>3</w:t>
      </w:r>
      <w:r w:rsidR="00CA767C">
        <w:t>H-PTS</w:t>
      </w:r>
      <w:r w:rsidR="005E3740">
        <w:t xml:space="preserve"> (1:1)</w:t>
      </w:r>
      <w:r w:rsidR="00CA767C">
        <w:t xml:space="preserve"> are shown in figure 16. The wave</w:t>
      </w:r>
      <w:r w:rsidR="005E3740">
        <w:t>number</w:t>
      </w:r>
      <w:r w:rsidR="00CA767C">
        <w:t xml:space="preserve"> from 3200</w:t>
      </w:r>
      <w:r w:rsidR="005E3740">
        <w:t xml:space="preserve"> cm</w:t>
      </w:r>
      <w:r w:rsidR="005E3740" w:rsidRPr="005E3740">
        <w:rPr>
          <w:vertAlign w:val="superscript"/>
        </w:rPr>
        <w:t>-1</w:t>
      </w:r>
      <w:r w:rsidR="00CA767C">
        <w:t xml:space="preserve"> to 3600 cm</w:t>
      </w:r>
      <w:r w:rsidR="00CA767C" w:rsidRPr="00CA767C">
        <w:rPr>
          <w:vertAlign w:val="superscript"/>
        </w:rPr>
        <w:t>-1</w:t>
      </w:r>
      <w:r w:rsidR="00CA767C">
        <w:t xml:space="preserve"> and 800 to 1100 cm</w:t>
      </w:r>
      <w:r w:rsidR="00CA767C" w:rsidRPr="00CA767C">
        <w:rPr>
          <w:vertAlign w:val="superscript"/>
        </w:rPr>
        <w:t>-1</w:t>
      </w:r>
      <w:r w:rsidR="00CA767C">
        <w:t xml:space="preserve"> represents silanol groups of MCM-41, 2800 to 3200 cm</w:t>
      </w:r>
      <w:r w:rsidR="00CA767C" w:rsidRPr="00CA767C">
        <w:rPr>
          <w:vertAlign w:val="superscript"/>
        </w:rPr>
        <w:t>-1</w:t>
      </w:r>
      <w:r w:rsidR="00CA767C">
        <w:t xml:space="preserve"> represents -CH interaction from propyl chain and 2300 to 2700 cm</w:t>
      </w:r>
      <w:r w:rsidR="00CA767C" w:rsidRPr="00CA767C">
        <w:rPr>
          <w:vertAlign w:val="superscript"/>
        </w:rPr>
        <w:t>-1</w:t>
      </w:r>
      <w:r w:rsidR="00CA767C">
        <w:t xml:space="preserve"> represents mercaptan groups.</w:t>
      </w:r>
      <w:r w:rsidR="00DF6441">
        <w:t xml:space="preserve"> </w:t>
      </w:r>
      <w:r w:rsidR="00C5204D">
        <w:t>We see a drop in silanol group intensity for functionalized MCM-41-SO</w:t>
      </w:r>
      <w:r w:rsidR="00C5204D" w:rsidRPr="00C5204D">
        <w:rPr>
          <w:vertAlign w:val="subscript"/>
        </w:rPr>
        <w:t>3</w:t>
      </w:r>
      <w:r w:rsidR="00C5204D">
        <w:t xml:space="preserve">H-PTS (1:1), indicating functionalization of catalyst has taken place. </w:t>
      </w:r>
    </w:p>
    <w:p w14:paraId="0431F907" w14:textId="3DEFF679" w:rsidR="005F4D23" w:rsidRPr="005F4D23" w:rsidRDefault="00B85613" w:rsidP="00C44941">
      <w:pPr>
        <w:pStyle w:val="Heading2"/>
        <w:numPr>
          <w:ilvl w:val="1"/>
          <w:numId w:val="44"/>
        </w:numPr>
      </w:pPr>
      <w:bookmarkStart w:id="340" w:name="_Toc458540569"/>
      <w:r>
        <w:lastRenderedPageBreak/>
        <w:t>Experimental set up</w:t>
      </w:r>
      <w:bookmarkEnd w:id="340"/>
    </w:p>
    <w:p w14:paraId="219E9EFD" w14:textId="2B7565F0" w:rsidR="00B85613" w:rsidRDefault="001A0555" w:rsidP="00C44941">
      <w:pPr>
        <w:pStyle w:val="Heading3"/>
        <w:numPr>
          <w:ilvl w:val="2"/>
          <w:numId w:val="44"/>
        </w:numPr>
      </w:pPr>
      <w:bookmarkStart w:id="341" w:name="_Toc458540570"/>
      <w:r>
        <w:rPr>
          <w:noProof/>
          <w:lang w:val="en-IN" w:eastAsia="en-IN"/>
        </w:rPr>
        <mc:AlternateContent>
          <mc:Choice Requires="wps">
            <w:drawing>
              <wp:anchor distT="0" distB="0" distL="114300" distR="114300" simplePos="0" relativeHeight="251709440" behindDoc="1" locked="0" layoutInCell="1" allowOverlap="1" wp14:anchorId="05561A3B" wp14:editId="09142BDD">
                <wp:simplePos x="0" y="0"/>
                <wp:positionH relativeFrom="column">
                  <wp:posOffset>-14605</wp:posOffset>
                </wp:positionH>
                <wp:positionV relativeFrom="paragraph">
                  <wp:posOffset>2443480</wp:posOffset>
                </wp:positionV>
                <wp:extent cx="5383530" cy="381000"/>
                <wp:effectExtent l="0" t="0" r="7620" b="0"/>
                <wp:wrapTopAndBottom/>
                <wp:docPr id="6" name="Text Box 6"/>
                <wp:cNvGraphicFramePr/>
                <a:graphic xmlns:a="http://schemas.openxmlformats.org/drawingml/2006/main">
                  <a:graphicData uri="http://schemas.microsoft.com/office/word/2010/wordprocessingShape">
                    <wps:wsp>
                      <wps:cNvSpPr txBox="1"/>
                      <wps:spPr>
                        <a:xfrm>
                          <a:off x="0" y="0"/>
                          <a:ext cx="5383530" cy="381000"/>
                        </a:xfrm>
                        <a:prstGeom prst="rect">
                          <a:avLst/>
                        </a:prstGeom>
                        <a:solidFill>
                          <a:prstClr val="white"/>
                        </a:solidFill>
                        <a:ln>
                          <a:noFill/>
                        </a:ln>
                      </wps:spPr>
                      <wps:txbx>
                        <w:txbxContent>
                          <w:p w14:paraId="7996487B" w14:textId="227A6263" w:rsidR="001D0616" w:rsidRPr="008B60A7" w:rsidRDefault="001D0616" w:rsidP="001A0555">
                            <w:pPr>
                              <w:pStyle w:val="Caption"/>
                              <w:jc w:val="center"/>
                              <w:rPr>
                                <w:rFonts w:ascii="Times New Roman" w:hAnsi="Times New Roman"/>
                                <w:noProof/>
                                <w:szCs w:val="24"/>
                              </w:rPr>
                            </w:pPr>
                            <w:bookmarkStart w:id="342" w:name="_Toc455046749"/>
                            <w:bookmarkStart w:id="343" w:name="_Toc456104011"/>
                            <w:bookmarkStart w:id="344" w:name="_Toc456684159"/>
                            <w:bookmarkStart w:id="345" w:name="_Toc456684194"/>
                            <w:bookmarkStart w:id="346" w:name="_Toc456684229"/>
                            <w:bookmarkStart w:id="347" w:name="_Toc456684309"/>
                            <w:bookmarkStart w:id="348" w:name="_Toc456684342"/>
                            <w:bookmarkStart w:id="349" w:name="_Toc456684453"/>
                            <w:bookmarkStart w:id="350" w:name="_Toc456684494"/>
                            <w:bookmarkStart w:id="351" w:name="_Toc458540173"/>
                            <w:bookmarkStart w:id="352" w:name="_Toc458540615"/>
                            <w:r>
                              <w:t xml:space="preserve">Figure </w:t>
                            </w:r>
                            <w:fldSimple w:instr=" SEQ Figure \* ARABIC ">
                              <w:r w:rsidR="009175B4">
                                <w:rPr>
                                  <w:noProof/>
                                </w:rPr>
                                <w:t>17</w:t>
                              </w:r>
                            </w:fldSimple>
                            <w:r>
                              <w:t>: Image of reaction mixture before (left) and after (right) sonication</w:t>
                            </w:r>
                            <w:bookmarkEnd w:id="342"/>
                            <w:bookmarkEnd w:id="343"/>
                            <w:bookmarkEnd w:id="344"/>
                            <w:bookmarkEnd w:id="345"/>
                            <w:bookmarkEnd w:id="346"/>
                            <w:bookmarkEnd w:id="347"/>
                            <w:bookmarkEnd w:id="348"/>
                            <w:bookmarkEnd w:id="349"/>
                            <w:bookmarkEnd w:id="350"/>
                            <w:bookmarkEnd w:id="351"/>
                            <w:bookmarkEnd w:id="35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61A3B" id="Text Box 6" o:spid="_x0000_s1064" type="#_x0000_t202" style="position:absolute;left:0;text-align:left;margin-left:-1.15pt;margin-top:192.4pt;width:423.9pt;height:30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" stroked="f">
                <v:textbox inset="0,0,0,0">
                  <w:txbxContent>
                    <w:p w14:paraId="7996487B" w14:textId="227A6263" w:rsidR="001D0616" w:rsidRPr="008B60A7" w:rsidRDefault="001D0616" w:rsidP="001A0555">
                      <w:pPr>
                        <w:pStyle w:val="Caption"/>
                        <w:jc w:val="center"/>
                        <w:rPr>
                          <w:rFonts w:ascii="Times New Roman" w:hAnsi="Times New Roman"/>
                          <w:noProof/>
                          <w:szCs w:val="24"/>
                        </w:rPr>
                      </w:pPr>
                      <w:bookmarkStart w:id="353" w:name="_Toc455046749"/>
                      <w:bookmarkStart w:id="354" w:name="_Toc456104011"/>
                      <w:bookmarkStart w:id="355" w:name="_Toc456684159"/>
                      <w:bookmarkStart w:id="356" w:name="_Toc456684194"/>
                      <w:bookmarkStart w:id="357" w:name="_Toc456684229"/>
                      <w:bookmarkStart w:id="358" w:name="_Toc456684309"/>
                      <w:bookmarkStart w:id="359" w:name="_Toc456684342"/>
                      <w:bookmarkStart w:id="360" w:name="_Toc456684453"/>
                      <w:bookmarkStart w:id="361" w:name="_Toc456684494"/>
                      <w:bookmarkStart w:id="362" w:name="_Toc458540173"/>
                      <w:bookmarkStart w:id="363" w:name="_Toc458540615"/>
                      <w:r>
                        <w:t xml:space="preserve">Figure </w:t>
                      </w:r>
                      <w:fldSimple w:instr=" SEQ Figure \* ARABIC ">
                        <w:r w:rsidR="009175B4">
                          <w:rPr>
                            <w:noProof/>
                          </w:rPr>
                          <w:t>17</w:t>
                        </w:r>
                      </w:fldSimple>
                      <w:r>
                        <w:t>: Image of reaction mixture before (left) and after (right) sonication</w:t>
                      </w:r>
                      <w:bookmarkEnd w:id="353"/>
                      <w:bookmarkEnd w:id="354"/>
                      <w:bookmarkEnd w:id="355"/>
                      <w:bookmarkEnd w:id="356"/>
                      <w:bookmarkEnd w:id="357"/>
                      <w:bookmarkEnd w:id="358"/>
                      <w:bookmarkEnd w:id="359"/>
                      <w:bookmarkEnd w:id="360"/>
                      <w:bookmarkEnd w:id="361"/>
                      <w:bookmarkEnd w:id="362"/>
                      <w:bookmarkEnd w:id="363"/>
                    </w:p>
                  </w:txbxContent>
                </v:textbox>
                <w10:wrap type="topAndBottom"/>
              </v:shape>
            </w:pict>
          </mc:Fallback>
        </mc:AlternateContent>
      </w:r>
      <w:r w:rsidR="00B85613">
        <w:t>Glucose Upgrad</w:t>
      </w:r>
      <w:r w:rsidR="00245CF8">
        <w:t>ing</w:t>
      </w:r>
      <w:bookmarkEnd w:id="341"/>
    </w:p>
    <w:p w14:paraId="7C537486" w14:textId="26E6020A" w:rsidR="00B85613" w:rsidRPr="006C705D" w:rsidRDefault="001A0555" w:rsidP="0016550E">
      <w:pPr>
        <w:ind w:firstLine="720"/>
        <w:jc w:val="both"/>
        <w:rPr>
          <w:rFonts w:ascii="Times New Roman" w:hAnsi="Times New Roman"/>
        </w:rPr>
      </w:pPr>
      <w:r>
        <w:rPr>
          <w:rFonts w:ascii="Times New Roman" w:hAnsi="Times New Roman"/>
          <w:noProof/>
          <w:lang w:val="en-IN" w:eastAsia="en-IN" w:bidi="ar-SA"/>
        </w:rPr>
        <w:drawing>
          <wp:anchor distT="0" distB="0" distL="114300" distR="114300" simplePos="0" relativeHeight="251713536" behindDoc="0" locked="0" layoutInCell="1" allowOverlap="1" wp14:anchorId="62BBB500" wp14:editId="75F33E4D">
            <wp:simplePos x="0" y="0"/>
            <wp:positionH relativeFrom="margin">
              <wp:align>center</wp:align>
            </wp:positionH>
            <wp:positionV relativeFrom="paragraph">
              <wp:posOffset>4225704</wp:posOffset>
            </wp:positionV>
            <wp:extent cx="2513330" cy="1826628"/>
            <wp:effectExtent l="19050" t="19050" r="20320" b="21590"/>
            <wp:wrapTopAndBottom/>
            <wp:docPr id="1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513330" cy="1826628"/>
                    </a:xfrm>
                    <a:prstGeom prst="rect">
                      <a:avLst/>
                    </a:prstGeom>
                    <a:ln>
                      <a:solidFill>
                        <a:schemeClr val="tx1"/>
                      </a:solidFill>
                    </a:ln>
                  </pic:spPr>
                </pic:pic>
              </a:graphicData>
            </a:graphic>
          </wp:anchor>
        </w:drawing>
      </w:r>
      <w:r>
        <w:rPr>
          <w:rFonts w:ascii="Times New Roman" w:hAnsi="Times New Roman"/>
          <w:noProof/>
          <w:lang w:val="en-IN" w:eastAsia="en-IN" w:bidi="ar-SA"/>
        </w:rPr>
        <mc:AlternateContent>
          <mc:Choice Requires="wps">
            <w:drawing>
              <wp:anchor distT="0" distB="0" distL="114300" distR="114300" simplePos="0" relativeHeight="251714560" behindDoc="0" locked="0" layoutInCell="1" allowOverlap="1" wp14:anchorId="52282085" wp14:editId="7635E142">
                <wp:simplePos x="0" y="0"/>
                <wp:positionH relativeFrom="column">
                  <wp:posOffset>1013032</wp:posOffset>
                </wp:positionH>
                <wp:positionV relativeFrom="paragraph">
                  <wp:posOffset>6209832</wp:posOffset>
                </wp:positionV>
                <wp:extent cx="3359650" cy="387597"/>
                <wp:effectExtent l="0" t="0" r="0" b="0"/>
                <wp:wrapTopAndBottom/>
                <wp:docPr id="12" name="Text Box 12"/>
                <wp:cNvGraphicFramePr/>
                <a:graphic xmlns:a="http://schemas.openxmlformats.org/drawingml/2006/main">
                  <a:graphicData uri="http://schemas.microsoft.com/office/word/2010/wordprocessingShape">
                    <wps:wsp>
                      <wps:cNvSpPr txBox="1"/>
                      <wps:spPr>
                        <a:xfrm>
                          <a:off x="0" y="0"/>
                          <a:ext cx="3359650" cy="387597"/>
                        </a:xfrm>
                        <a:prstGeom prst="rect">
                          <a:avLst/>
                        </a:prstGeom>
                        <a:solidFill>
                          <a:prstClr val="white"/>
                        </a:solidFill>
                        <a:ln>
                          <a:noFill/>
                        </a:ln>
                      </wps:spPr>
                      <wps:txbx>
                        <w:txbxContent>
                          <w:p w14:paraId="04F48E85" w14:textId="38C1E644" w:rsidR="001D0616" w:rsidRPr="008D3011" w:rsidRDefault="001D0616" w:rsidP="002501F5">
                            <w:pPr>
                              <w:pStyle w:val="Caption"/>
                              <w:rPr>
                                <w:noProof/>
                                <w:szCs w:val="24"/>
                              </w:rPr>
                            </w:pPr>
                            <w:bookmarkStart w:id="364" w:name="_Toc455046750"/>
                            <w:bookmarkStart w:id="365" w:name="_Toc456104012"/>
                            <w:bookmarkStart w:id="366" w:name="_Toc456684160"/>
                            <w:bookmarkStart w:id="367" w:name="_Toc456684195"/>
                            <w:bookmarkStart w:id="368" w:name="_Toc456684230"/>
                            <w:bookmarkStart w:id="369" w:name="_Toc456684310"/>
                            <w:bookmarkStart w:id="370" w:name="_Toc456684343"/>
                            <w:bookmarkStart w:id="371" w:name="_Toc456684454"/>
                            <w:bookmarkStart w:id="372" w:name="_Toc456684495"/>
                            <w:bookmarkStart w:id="373" w:name="_Toc458540174"/>
                            <w:bookmarkStart w:id="374" w:name="_Toc458540616"/>
                            <w:r>
                              <w:t xml:space="preserve">Figure </w:t>
                            </w:r>
                            <w:fldSimple w:instr=" SEQ Figure \* ARABIC ">
                              <w:r w:rsidR="009175B4">
                                <w:rPr>
                                  <w:noProof/>
                                </w:rPr>
                                <w:t>18</w:t>
                              </w:r>
                            </w:fldSimple>
                            <w:r>
                              <w:t xml:space="preserve">: </w:t>
                            </w:r>
                            <w:r w:rsidRPr="00041799">
                              <w:t>Optical microscope image of inter</w:t>
                            </w:r>
                            <w:bookmarkEnd w:id="364"/>
                            <w:bookmarkEnd w:id="365"/>
                            <w:bookmarkEnd w:id="366"/>
                            <w:bookmarkEnd w:id="367"/>
                            <w:bookmarkEnd w:id="368"/>
                            <w:bookmarkEnd w:id="369"/>
                            <w:bookmarkEnd w:id="370"/>
                            <w:bookmarkEnd w:id="371"/>
                            <w:bookmarkEnd w:id="372"/>
                            <w:r>
                              <w:t>face</w:t>
                            </w:r>
                            <w:bookmarkEnd w:id="373"/>
                            <w:bookmarkEnd w:id="37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2282085" id="Text Box 12" o:spid="_x0000_s1065" type="#_x0000_t202" style="position:absolute;left:0;text-align:left;margin-left:79.75pt;margin-top:488.95pt;width:264.55pt;height:3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" stroked="f">
                <v:textbox inset="0,0,0,0">
                  <w:txbxContent>
                    <w:p w14:paraId="04F48E85" w14:textId="38C1E644" w:rsidR="001D0616" w:rsidRPr="008D3011" w:rsidRDefault="001D0616" w:rsidP="002501F5">
                      <w:pPr>
                        <w:pStyle w:val="Caption"/>
                        <w:rPr>
                          <w:noProof/>
                          <w:szCs w:val="24"/>
                        </w:rPr>
                      </w:pPr>
                      <w:bookmarkStart w:id="375" w:name="_Toc455046750"/>
                      <w:bookmarkStart w:id="376" w:name="_Toc456104012"/>
                      <w:bookmarkStart w:id="377" w:name="_Toc456684160"/>
                      <w:bookmarkStart w:id="378" w:name="_Toc456684195"/>
                      <w:bookmarkStart w:id="379" w:name="_Toc456684230"/>
                      <w:bookmarkStart w:id="380" w:name="_Toc456684310"/>
                      <w:bookmarkStart w:id="381" w:name="_Toc456684343"/>
                      <w:bookmarkStart w:id="382" w:name="_Toc456684454"/>
                      <w:bookmarkStart w:id="383" w:name="_Toc456684495"/>
                      <w:bookmarkStart w:id="384" w:name="_Toc458540174"/>
                      <w:bookmarkStart w:id="385" w:name="_Toc458540616"/>
                      <w:r>
                        <w:t xml:space="preserve">Figure </w:t>
                      </w:r>
                      <w:fldSimple w:instr=" SEQ Figure \* ARABIC ">
                        <w:r w:rsidR="009175B4">
                          <w:rPr>
                            <w:noProof/>
                          </w:rPr>
                          <w:t>18</w:t>
                        </w:r>
                      </w:fldSimple>
                      <w:r>
                        <w:t xml:space="preserve">: </w:t>
                      </w:r>
                      <w:r w:rsidRPr="00041799">
                        <w:t>Optical microscope image of inter</w:t>
                      </w:r>
                      <w:bookmarkEnd w:id="375"/>
                      <w:bookmarkEnd w:id="376"/>
                      <w:bookmarkEnd w:id="377"/>
                      <w:bookmarkEnd w:id="378"/>
                      <w:bookmarkEnd w:id="379"/>
                      <w:bookmarkEnd w:id="380"/>
                      <w:bookmarkEnd w:id="381"/>
                      <w:bookmarkEnd w:id="382"/>
                      <w:bookmarkEnd w:id="383"/>
                      <w:r>
                        <w:t>face</w:t>
                      </w:r>
                      <w:bookmarkEnd w:id="384"/>
                      <w:bookmarkEnd w:id="385"/>
                    </w:p>
                  </w:txbxContent>
                </v:textbox>
                <w10:wrap type="topAndBottom"/>
              </v:shape>
            </w:pict>
          </mc:Fallback>
        </mc:AlternateContent>
      </w:r>
      <w:r w:rsidR="002B1F6C">
        <w:rPr>
          <w:rFonts w:ascii="Times New Roman" w:hAnsi="Times New Roman"/>
        </w:rPr>
        <w:t>Glucose upgrading</w:t>
      </w:r>
      <w:r w:rsidR="00873299">
        <w:rPr>
          <w:rFonts w:ascii="Times New Roman" w:hAnsi="Times New Roman"/>
        </w:rPr>
        <w:t xml:space="preserve"> reactions were carried out in a 50 ml Parr batch reactor, equipped with Parr 4843 Temperature controller. </w:t>
      </w:r>
      <w:r w:rsidR="00282250">
        <w:rPr>
          <w:rFonts w:ascii="Times New Roman" w:hAnsi="Times New Roman"/>
          <w:noProof/>
          <w:lang w:val="en-IN" w:eastAsia="en-IN" w:bidi="ar-SA"/>
        </w:rPr>
        <mc:AlternateContent>
          <mc:Choice Requires="wpg">
            <w:drawing>
              <wp:anchor distT="0" distB="0" distL="114300" distR="114300" simplePos="0" relativeHeight="251703296" behindDoc="0" locked="0" layoutInCell="1" allowOverlap="1" wp14:anchorId="369E1223" wp14:editId="30442A16">
                <wp:simplePos x="0" y="0"/>
                <wp:positionH relativeFrom="margin">
                  <wp:align>center</wp:align>
                </wp:positionH>
                <wp:positionV relativeFrom="paragraph">
                  <wp:posOffset>105410</wp:posOffset>
                </wp:positionV>
                <wp:extent cx="3273425" cy="1860550"/>
                <wp:effectExtent l="19050" t="19050" r="22225" b="25400"/>
                <wp:wrapTopAndBottom/>
                <wp:docPr id="10" name="Group 10"/>
                <wp:cNvGraphicFramePr/>
                <a:graphic xmlns:a="http://schemas.openxmlformats.org/drawingml/2006/main">
                  <a:graphicData uri="http://schemas.microsoft.com/office/word/2010/wordprocessingGroup">
                    <wpg:wgp>
                      <wpg:cNvGrpSpPr/>
                      <wpg:grpSpPr>
                        <a:xfrm>
                          <a:off x="0" y="0"/>
                          <a:ext cx="3273425" cy="1860550"/>
                          <a:chOff x="0" y="0"/>
                          <a:chExt cx="3273425" cy="1860550"/>
                        </a:xfrm>
                      </wpg:grpSpPr>
                      <pic:pic xmlns:pic="http://schemas.openxmlformats.org/drawingml/2006/picture">
                        <pic:nvPicPr>
                          <pic:cNvPr id="19" name="Picture 18"/>
                          <pic:cNvPicPr>
                            <a:picLocks noChangeAspect="1"/>
                          </pic:cNvPicPr>
                        </pic:nvPicPr>
                        <pic:blipFill rotWithShape="1">
                          <a:blip r:embed="rId54" cstate="print">
                            <a:extLst>
                              <a:ext uri="{28A0092B-C50C-407E-A947-70E740481C1C}">
                                <a14:useLocalDpi xmlns:a14="http://schemas.microsoft.com/office/drawing/2010/main" val="0"/>
                              </a:ext>
                            </a:extLst>
                          </a:blip>
                          <a:srcRect l="16667" t="11228" r="37193" b="8538"/>
                          <a:stretch/>
                        </pic:blipFill>
                        <pic:spPr>
                          <a:xfrm>
                            <a:off x="1828800" y="9525"/>
                            <a:ext cx="1444625" cy="1842770"/>
                          </a:xfrm>
                          <a:prstGeom prst="rect">
                            <a:avLst/>
                          </a:prstGeom>
                          <a:ln>
                            <a:solidFill>
                              <a:schemeClr val="tx1"/>
                            </a:solidFill>
                          </a:ln>
                        </pic:spPr>
                      </pic:pic>
                      <pic:pic xmlns:pic="http://schemas.openxmlformats.org/drawingml/2006/picture">
                        <pic:nvPicPr>
                          <pic:cNvPr id="16" name="Picture 15"/>
                          <pic:cNvPicPr>
                            <a:picLocks noChangeAspect="1"/>
                          </pic:cNvPicPr>
                        </pic:nvPicPr>
                        <pic:blipFill rotWithShape="1">
                          <a:blip r:embed="rId55" cstate="print">
                            <a:extLst>
                              <a:ext uri="{28A0092B-C50C-407E-A947-70E740481C1C}">
                                <a14:useLocalDpi xmlns:a14="http://schemas.microsoft.com/office/drawing/2010/main" val="0"/>
                              </a:ext>
                            </a:extLst>
                          </a:blip>
                          <a:srcRect l="35902" t="1348" r="14045" b="24202"/>
                          <a:stretch/>
                        </pic:blipFill>
                        <pic:spPr>
                          <a:xfrm>
                            <a:off x="0" y="0"/>
                            <a:ext cx="1534160" cy="1860550"/>
                          </a:xfrm>
                          <a:prstGeom prst="rect">
                            <a:avLst/>
                          </a:prstGeom>
                          <a:ln>
                            <a:solidFill>
                              <a:schemeClr val="tx1"/>
                            </a:solidFill>
                          </a:ln>
                        </pic:spPr>
                      </pic:pic>
                    </wpg:wgp>
                  </a:graphicData>
                </a:graphic>
              </wp:anchor>
            </w:drawing>
          </mc:Choice>
          <mc:Fallback>
            <w:pict>
              <v:group w14:anchorId="21F2F94D" id="Group 10" o:spid="_x0000_s1026" style="position:absolute;margin-left:0;margin-top:8.3pt;width:257.75pt;height:146.5pt;z-index:251703296;mso-position-horizontal:center;mso-position-horizontal-relative:margin" coordsize="32734,186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">
                <v:shape id="Picture 18" o:spid="_x0000_s1027" type="#_x0000_t75" style="position:absolute;left:18288;top:95;width:14446;height:18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" stroked="t" strokecolor="black [3213]">
                  <v:imagedata r:id="rId56" o:title="" croptop="7358f" cropbottom="5595f" cropleft="10923f" cropright="24375f"/>
                  <v:path arrowok="t"/>
                </v:shape>
                <v:shape id="Picture 15" o:spid="_x0000_s1028" type="#_x0000_t75" style="position:absolute;width:15341;height:18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" stroked="t" strokecolor="black [3213]">
                  <v:imagedata r:id="rId57" o:title="" croptop="883f" cropbottom="15861f" cropleft="23529f" cropright="9205f"/>
                  <v:path arrowok="t"/>
                </v:shape>
                <w10:wrap type="topAndBottom" anchorx="margin"/>
              </v:group>
            </w:pict>
          </mc:Fallback>
        </mc:AlternateContent>
      </w:r>
      <w:r w:rsidR="00DF1328">
        <w:rPr>
          <w:rFonts w:ascii="Times New Roman" w:hAnsi="Times New Roman"/>
        </w:rPr>
        <w:t>Tetrahydrofuran (anhydrous 99.9%, inhibitor free, Sigma Aldrich) was used as organic phase. De-ionized water with 35 wt</w:t>
      </w:r>
      <w:r w:rsidR="002B1F6C">
        <w:rPr>
          <w:rFonts w:ascii="Times New Roman" w:hAnsi="Times New Roman"/>
        </w:rPr>
        <w:t>.</w:t>
      </w:r>
      <w:r w:rsidR="00DF1328">
        <w:rPr>
          <w:rFonts w:ascii="Times New Roman" w:hAnsi="Times New Roman"/>
        </w:rPr>
        <w:t xml:space="preserve">% salt (NaCl, 99.6%, JT Baker) </w:t>
      </w:r>
      <w:r w:rsidR="00B85613" w:rsidRPr="00A6457E">
        <w:rPr>
          <w:rFonts w:ascii="Times New Roman" w:hAnsi="Times New Roman"/>
        </w:rPr>
        <w:t xml:space="preserve">was used </w:t>
      </w:r>
      <w:r w:rsidR="00DF1328">
        <w:rPr>
          <w:rFonts w:ascii="Times New Roman" w:hAnsi="Times New Roman"/>
        </w:rPr>
        <w:t>as aqueous phase</w:t>
      </w:r>
      <w:r w:rsidR="00B85613" w:rsidRPr="00A6457E">
        <w:rPr>
          <w:rFonts w:ascii="Times New Roman" w:hAnsi="Times New Roman"/>
        </w:rPr>
        <w:t>. 10ml</w:t>
      </w:r>
      <w:r w:rsidR="002B1F6C">
        <w:rPr>
          <w:rFonts w:ascii="Times New Roman" w:hAnsi="Times New Roman"/>
        </w:rPr>
        <w:t xml:space="preserve"> salt solution (35 wt.% NaCl salt)</w:t>
      </w:r>
      <w:r w:rsidR="00B85613" w:rsidRPr="00A6457E">
        <w:rPr>
          <w:rFonts w:ascii="Times New Roman" w:hAnsi="Times New Roman"/>
        </w:rPr>
        <w:t xml:space="preserve"> was taken in a glass liner that perfectly fits in the bottom vessel of the reactor.</w:t>
      </w:r>
      <w:r w:rsidR="00DF1328">
        <w:rPr>
          <w:rFonts w:ascii="Times New Roman" w:hAnsi="Times New Roman"/>
        </w:rPr>
        <w:t xml:space="preserve"> To that was added α-D-glucose (anhydrous 96%, Sigma - Aldrich) or D-fructose (Sigma-Aldrich)</w:t>
      </w:r>
      <w:r w:rsidR="00B85613" w:rsidRPr="00A6457E">
        <w:rPr>
          <w:rFonts w:ascii="Times New Roman" w:hAnsi="Times New Roman"/>
        </w:rPr>
        <w:t xml:space="preserve"> </w:t>
      </w:r>
      <w:r w:rsidR="00DF1328">
        <w:rPr>
          <w:rFonts w:ascii="Times New Roman" w:hAnsi="Times New Roman"/>
        </w:rPr>
        <w:t>by 5 wt% (of solvent and feed)</w:t>
      </w:r>
      <w:r w:rsidR="00B85613">
        <w:rPr>
          <w:rFonts w:ascii="Times New Roman" w:hAnsi="Times New Roman"/>
        </w:rPr>
        <w:t xml:space="preserve">. </w:t>
      </w:r>
      <w:r w:rsidR="00B85613" w:rsidRPr="00A6457E">
        <w:rPr>
          <w:rFonts w:ascii="Times New Roman" w:hAnsi="Times New Roman"/>
        </w:rPr>
        <w:t>10 mg of 5wt% Pd/MWCNT was added.</w:t>
      </w:r>
      <w:r w:rsidR="00134B48">
        <w:rPr>
          <w:rFonts w:ascii="Times New Roman" w:hAnsi="Times New Roman"/>
        </w:rPr>
        <w:t xml:space="preserve"> </w:t>
      </w:r>
      <w:r w:rsidR="007C0B46">
        <w:rPr>
          <w:rFonts w:ascii="Times New Roman" w:hAnsi="Times New Roman"/>
        </w:rPr>
        <w:t>Finally,</w:t>
      </w:r>
      <w:r w:rsidR="00134B48">
        <w:rPr>
          <w:rFonts w:ascii="Times New Roman" w:hAnsi="Times New Roman"/>
        </w:rPr>
        <w:t xml:space="preserve"> 10 ml THF was added. The reaction mixture </w:t>
      </w:r>
      <w:r w:rsidR="007C0B46">
        <w:rPr>
          <w:rFonts w:ascii="Times New Roman" w:hAnsi="Times New Roman"/>
        </w:rPr>
        <w:t>appeared</w:t>
      </w:r>
      <w:r w:rsidR="00245CF8">
        <w:rPr>
          <w:rFonts w:ascii="Times New Roman" w:hAnsi="Times New Roman"/>
        </w:rPr>
        <w:t xml:space="preserve"> as shown in figure 17</w:t>
      </w:r>
      <w:r w:rsidR="007C0B46">
        <w:rPr>
          <w:rFonts w:ascii="Times New Roman" w:hAnsi="Times New Roman"/>
        </w:rPr>
        <w:t>,</w:t>
      </w:r>
      <w:r w:rsidR="00245CF8">
        <w:rPr>
          <w:rFonts w:ascii="Times New Roman" w:hAnsi="Times New Roman"/>
        </w:rPr>
        <w:t xml:space="preserve"> on left,</w:t>
      </w:r>
      <w:r w:rsidR="007C0B46">
        <w:rPr>
          <w:rFonts w:ascii="Times New Roman" w:hAnsi="Times New Roman"/>
        </w:rPr>
        <w:t xml:space="preserve"> with </w:t>
      </w:r>
      <w:r w:rsidR="007C0B46">
        <w:rPr>
          <w:rFonts w:ascii="Times New Roman" w:hAnsi="Times New Roman"/>
        </w:rPr>
        <w:lastRenderedPageBreak/>
        <w:t>top layer as THF,</w:t>
      </w:r>
      <w:r w:rsidR="00134B48">
        <w:rPr>
          <w:rFonts w:ascii="Times New Roman" w:hAnsi="Times New Roman"/>
        </w:rPr>
        <w:t xml:space="preserve"> bottom layer as D.I. water and</w:t>
      </w:r>
      <w:r w:rsidR="006F2630">
        <w:rPr>
          <w:rFonts w:ascii="Times New Roman" w:hAnsi="Times New Roman"/>
        </w:rPr>
        <w:t xml:space="preserve"> catalyst sits at the interface</w:t>
      </w:r>
      <w:r w:rsidR="00134B48">
        <w:rPr>
          <w:rFonts w:ascii="Times New Roman" w:hAnsi="Times New Roman"/>
        </w:rPr>
        <w:t>.</w:t>
      </w:r>
      <w:r w:rsidR="00B85613" w:rsidRPr="00A6457E">
        <w:rPr>
          <w:rFonts w:ascii="Times New Roman" w:hAnsi="Times New Roman"/>
        </w:rPr>
        <w:t xml:space="preserve"> The reaction </w:t>
      </w:r>
      <w:r w:rsidR="00134B48">
        <w:rPr>
          <w:rFonts w:ascii="Times New Roman" w:hAnsi="Times New Roman"/>
        </w:rPr>
        <w:t>mixture was then sonicated with</w:t>
      </w:r>
      <w:r w:rsidR="00B85613" w:rsidRPr="00A6457E">
        <w:rPr>
          <w:rFonts w:ascii="Times New Roman" w:hAnsi="Times New Roman"/>
        </w:rPr>
        <w:t xml:space="preserve"> horn sonicator for 30 min with 25% amplitude. As MWCNT are hydrophobic</w:t>
      </w:r>
      <w:r w:rsidR="00B85613">
        <w:rPr>
          <w:rFonts w:ascii="Times New Roman" w:hAnsi="Times New Roman"/>
        </w:rPr>
        <w:t>,</w:t>
      </w:r>
      <w:r w:rsidR="00B85613" w:rsidRPr="00A6457E">
        <w:rPr>
          <w:rFonts w:ascii="Times New Roman" w:hAnsi="Times New Roman"/>
        </w:rPr>
        <w:t xml:space="preserve"> sonication leads to the formation of water in oil emulsion. The reaction mixture is then checked under</w:t>
      </w:r>
      <w:r w:rsidR="00B85613">
        <w:rPr>
          <w:rFonts w:ascii="Times New Roman" w:hAnsi="Times New Roman"/>
        </w:rPr>
        <w:t xml:space="preserve"> an</w:t>
      </w:r>
      <w:r w:rsidR="00B85613" w:rsidRPr="00A6457E">
        <w:rPr>
          <w:rFonts w:ascii="Times New Roman" w:hAnsi="Times New Roman"/>
        </w:rPr>
        <w:t xml:space="preserve"> </w:t>
      </w:r>
      <w:r w:rsidR="00B85613" w:rsidRPr="00B06125">
        <w:rPr>
          <w:rFonts w:ascii="Times New Roman" w:hAnsi="Times New Roman"/>
          <w:noProof/>
        </w:rPr>
        <w:t>optical</w:t>
      </w:r>
      <w:r w:rsidR="00B85613" w:rsidRPr="00A6457E">
        <w:rPr>
          <w:rFonts w:ascii="Times New Roman" w:hAnsi="Times New Roman"/>
        </w:rPr>
        <w:t xml:space="preserve"> microscope to look for droplets of water being formed and stabilized by MWCNT (Figure</w:t>
      </w:r>
      <w:r w:rsidR="00245CF8">
        <w:rPr>
          <w:rFonts w:ascii="Times New Roman" w:hAnsi="Times New Roman"/>
        </w:rPr>
        <w:t xml:space="preserve"> 18</w:t>
      </w:r>
      <w:r w:rsidR="00B85613" w:rsidRPr="00A6457E">
        <w:rPr>
          <w:rFonts w:ascii="Times New Roman" w:hAnsi="Times New Roman"/>
        </w:rPr>
        <w:t xml:space="preserve">). This ensures that emulsion has been formed. The glass liner was then placed inside the reactor bottom vessel. The reactor was then sealed and connected to reactor assembly. </w:t>
      </w:r>
      <w:r w:rsidR="00B85613">
        <w:rPr>
          <w:rFonts w:ascii="Times New Roman" w:hAnsi="Times New Roman"/>
          <w:noProof/>
        </w:rPr>
        <w:t>The r</w:t>
      </w:r>
      <w:r w:rsidR="00B85613" w:rsidRPr="00B06125">
        <w:rPr>
          <w:rFonts w:ascii="Times New Roman" w:hAnsi="Times New Roman"/>
          <w:noProof/>
        </w:rPr>
        <w:t>eactor</w:t>
      </w:r>
      <w:r w:rsidR="00B85613" w:rsidRPr="00A6457E">
        <w:rPr>
          <w:rFonts w:ascii="Times New Roman" w:hAnsi="Times New Roman"/>
        </w:rPr>
        <w:t xml:space="preserve"> was purged with </w:t>
      </w:r>
      <w:r w:rsidR="00134B48">
        <w:rPr>
          <w:rFonts w:ascii="Times New Roman" w:hAnsi="Times New Roman"/>
        </w:rPr>
        <w:t>N</w:t>
      </w:r>
      <w:r w:rsidR="00134B48" w:rsidRPr="00134B48">
        <w:rPr>
          <w:rFonts w:ascii="Times New Roman" w:hAnsi="Times New Roman"/>
          <w:vertAlign w:val="subscript"/>
        </w:rPr>
        <w:t>2</w:t>
      </w:r>
      <w:r w:rsidR="00B85613" w:rsidRPr="00A6457E">
        <w:rPr>
          <w:rFonts w:ascii="Times New Roman" w:hAnsi="Times New Roman"/>
        </w:rPr>
        <w:t xml:space="preserve"> for the first time. Then the gas was changed to H</w:t>
      </w:r>
      <w:r w:rsidR="00B85613" w:rsidRPr="00A6457E">
        <w:rPr>
          <w:rFonts w:ascii="Times New Roman" w:hAnsi="Times New Roman"/>
          <w:vertAlign w:val="subscript"/>
        </w:rPr>
        <w:t>2</w:t>
      </w:r>
      <w:r w:rsidR="00134B48">
        <w:rPr>
          <w:rFonts w:ascii="Times New Roman" w:hAnsi="Times New Roman"/>
        </w:rPr>
        <w:t>,</w:t>
      </w:r>
      <w:r w:rsidR="007C0B46">
        <w:rPr>
          <w:rFonts w:ascii="Times New Roman" w:hAnsi="Times New Roman"/>
        </w:rPr>
        <w:t xml:space="preserve"> </w:t>
      </w:r>
      <w:r w:rsidR="00B85613" w:rsidRPr="00B06125">
        <w:rPr>
          <w:rFonts w:ascii="Times New Roman" w:hAnsi="Times New Roman"/>
          <w:noProof/>
        </w:rPr>
        <w:t>reactor</w:t>
      </w:r>
      <w:r w:rsidR="00B85613" w:rsidRPr="00A6457E">
        <w:rPr>
          <w:rFonts w:ascii="Times New Roman" w:hAnsi="Times New Roman"/>
        </w:rPr>
        <w:t xml:space="preserve"> was purged twice and checked for leaks. </w:t>
      </w:r>
      <w:r w:rsidR="00B85613">
        <w:rPr>
          <w:rFonts w:ascii="Times New Roman" w:hAnsi="Times New Roman"/>
          <w:noProof/>
        </w:rPr>
        <w:t>It</w:t>
      </w:r>
      <w:r w:rsidR="00B85613" w:rsidRPr="00A6457E">
        <w:rPr>
          <w:rFonts w:ascii="Times New Roman" w:hAnsi="Times New Roman"/>
        </w:rPr>
        <w:t xml:space="preserve"> was pressurized with 800 psi of H</w:t>
      </w:r>
      <w:r w:rsidR="00B85613" w:rsidRPr="00A6457E">
        <w:rPr>
          <w:rFonts w:ascii="Times New Roman" w:hAnsi="Times New Roman"/>
          <w:vertAlign w:val="subscript"/>
        </w:rPr>
        <w:t>2</w:t>
      </w:r>
      <w:r w:rsidR="00B85613" w:rsidRPr="00A6457E">
        <w:rPr>
          <w:rFonts w:ascii="Times New Roman" w:hAnsi="Times New Roman"/>
        </w:rPr>
        <w:t xml:space="preserve"> at room temperature and </w:t>
      </w:r>
      <w:r w:rsidR="00134B48">
        <w:rPr>
          <w:rFonts w:ascii="Times New Roman" w:hAnsi="Times New Roman"/>
        </w:rPr>
        <w:t>s</w:t>
      </w:r>
      <w:r w:rsidR="00B85613" w:rsidRPr="00A6457E">
        <w:rPr>
          <w:rFonts w:ascii="Times New Roman" w:hAnsi="Times New Roman"/>
        </w:rPr>
        <w:t>tirring speed was set at 500 rpm.</w:t>
      </w:r>
      <w:r w:rsidR="00134B48">
        <w:rPr>
          <w:rFonts w:ascii="Times New Roman" w:hAnsi="Times New Roman"/>
        </w:rPr>
        <w:t xml:space="preserve"> The heater was turned on.</w:t>
      </w:r>
      <w:r w:rsidR="00B85613" w:rsidRPr="00A6457E">
        <w:rPr>
          <w:rFonts w:ascii="Times New Roman" w:hAnsi="Times New Roman"/>
        </w:rPr>
        <w:t xml:space="preserve"> The</w:t>
      </w:r>
      <w:r w:rsidR="00B85613">
        <w:rPr>
          <w:rFonts w:ascii="Times New Roman" w:hAnsi="Times New Roman"/>
        </w:rPr>
        <w:t xml:space="preserve"> pressure inside the</w:t>
      </w:r>
      <w:r w:rsidR="00B85613" w:rsidRPr="00A6457E">
        <w:rPr>
          <w:rFonts w:ascii="Times New Roman" w:hAnsi="Times New Roman"/>
        </w:rPr>
        <w:t xml:space="preserve"> reactor increased to 1000 psi and reaction was carried out for 2 hrs. At the end of 2 hrs</w:t>
      </w:r>
      <w:r w:rsidR="00B85613">
        <w:rPr>
          <w:rFonts w:ascii="Times New Roman" w:hAnsi="Times New Roman"/>
        </w:rPr>
        <w:t>.</w:t>
      </w:r>
      <w:r w:rsidR="00B85613" w:rsidRPr="00A6457E">
        <w:rPr>
          <w:rFonts w:ascii="Times New Roman" w:hAnsi="Times New Roman"/>
        </w:rPr>
        <w:t xml:space="preserve"> the reactor was cooled to room temperature quickly by quenching the bottom vessel of </w:t>
      </w:r>
      <w:r w:rsidR="00B85613" w:rsidRPr="00B06125">
        <w:rPr>
          <w:rFonts w:ascii="Times New Roman" w:hAnsi="Times New Roman"/>
          <w:noProof/>
        </w:rPr>
        <w:t>reactor</w:t>
      </w:r>
      <w:r w:rsidR="00B85613" w:rsidRPr="00A6457E">
        <w:rPr>
          <w:rFonts w:ascii="Times New Roman" w:hAnsi="Times New Roman"/>
        </w:rPr>
        <w:t xml:space="preserve"> in</w:t>
      </w:r>
      <w:r w:rsidR="00B85613">
        <w:rPr>
          <w:rFonts w:ascii="Times New Roman" w:hAnsi="Times New Roman"/>
        </w:rPr>
        <w:t xml:space="preserve"> an</w:t>
      </w:r>
      <w:r w:rsidR="00B85613" w:rsidRPr="00A6457E">
        <w:rPr>
          <w:rFonts w:ascii="Times New Roman" w:hAnsi="Times New Roman"/>
        </w:rPr>
        <w:t xml:space="preserve"> </w:t>
      </w:r>
      <w:r w:rsidR="00B85613" w:rsidRPr="00B06125">
        <w:rPr>
          <w:rFonts w:ascii="Times New Roman" w:hAnsi="Times New Roman"/>
          <w:noProof/>
        </w:rPr>
        <w:t>ice</w:t>
      </w:r>
      <w:r w:rsidR="00B85613" w:rsidRPr="00A6457E">
        <w:rPr>
          <w:rFonts w:ascii="Times New Roman" w:hAnsi="Times New Roman"/>
        </w:rPr>
        <w:t xml:space="preserve"> bath. The reaction mixture was transferred </w:t>
      </w:r>
      <w:r w:rsidR="00B85613">
        <w:rPr>
          <w:rFonts w:ascii="Times New Roman" w:hAnsi="Times New Roman"/>
          <w:noProof/>
        </w:rPr>
        <w:t>to</w:t>
      </w:r>
      <w:r w:rsidR="00B85613" w:rsidRPr="00A6457E">
        <w:rPr>
          <w:rFonts w:ascii="Times New Roman" w:hAnsi="Times New Roman"/>
        </w:rPr>
        <w:t xml:space="preserve"> a glass vial and centrifuged so that catalyst settles at the bottom of the organic phase. The two phases were separated using a separating funnel. Both the phases were filtered using a 0.2 µm PTFE syringe filter. The organic phase was analyzed </w:t>
      </w:r>
      <w:r w:rsidR="00B85613">
        <w:rPr>
          <w:rFonts w:ascii="Times New Roman" w:hAnsi="Times New Roman"/>
          <w:noProof/>
        </w:rPr>
        <w:t>by</w:t>
      </w:r>
      <w:r w:rsidR="00B85613" w:rsidRPr="00A6457E">
        <w:rPr>
          <w:rFonts w:ascii="Times New Roman" w:hAnsi="Times New Roman"/>
        </w:rPr>
        <w:t xml:space="preserve"> GC-MS for peak identification and in GC-FID for quantitative analysis.  </w:t>
      </w:r>
      <w:r w:rsidR="00B85613">
        <w:rPr>
          <w:rFonts w:ascii="Times New Roman" w:hAnsi="Times New Roman"/>
          <w:noProof/>
        </w:rPr>
        <w:t>The a</w:t>
      </w:r>
      <w:r w:rsidR="00B85613" w:rsidRPr="00B06125">
        <w:rPr>
          <w:rFonts w:ascii="Times New Roman" w:hAnsi="Times New Roman"/>
          <w:noProof/>
        </w:rPr>
        <w:t>queous</w:t>
      </w:r>
      <w:r w:rsidR="00B85613" w:rsidRPr="00A6457E">
        <w:rPr>
          <w:rFonts w:ascii="Times New Roman" w:hAnsi="Times New Roman"/>
        </w:rPr>
        <w:t xml:space="preserve"> phase was analyzed </w:t>
      </w:r>
      <w:r w:rsidR="00B85613">
        <w:rPr>
          <w:rFonts w:ascii="Times New Roman" w:hAnsi="Times New Roman"/>
          <w:noProof/>
        </w:rPr>
        <w:t>by</w:t>
      </w:r>
      <w:r w:rsidR="00B85613" w:rsidRPr="00A6457E">
        <w:rPr>
          <w:rFonts w:ascii="Times New Roman" w:hAnsi="Times New Roman"/>
        </w:rPr>
        <w:t xml:space="preserve"> HPLC. The sample was diluted 3 times </w:t>
      </w:r>
      <w:r w:rsidR="00B85613">
        <w:rPr>
          <w:rFonts w:ascii="Times New Roman" w:hAnsi="Times New Roman"/>
          <w:noProof/>
        </w:rPr>
        <w:t>with</w:t>
      </w:r>
      <w:r w:rsidR="00B85613" w:rsidRPr="00A6457E">
        <w:rPr>
          <w:rFonts w:ascii="Times New Roman" w:hAnsi="Times New Roman"/>
        </w:rPr>
        <w:t xml:space="preserve"> water due to the presence of salt in</w:t>
      </w:r>
      <w:r w:rsidR="00B85613">
        <w:rPr>
          <w:rFonts w:ascii="Times New Roman" w:hAnsi="Times New Roman"/>
        </w:rPr>
        <w:t xml:space="preserve"> the</w:t>
      </w:r>
      <w:r w:rsidR="00B85613" w:rsidRPr="00A6457E">
        <w:rPr>
          <w:rFonts w:ascii="Times New Roman" w:hAnsi="Times New Roman"/>
        </w:rPr>
        <w:t xml:space="preserve"> </w:t>
      </w:r>
      <w:r w:rsidR="00B85613" w:rsidRPr="00B06125">
        <w:rPr>
          <w:rFonts w:ascii="Times New Roman" w:hAnsi="Times New Roman"/>
          <w:noProof/>
        </w:rPr>
        <w:t>aqueous</w:t>
      </w:r>
      <w:r w:rsidR="00B85613" w:rsidRPr="00A6457E">
        <w:rPr>
          <w:rFonts w:ascii="Times New Roman" w:hAnsi="Times New Roman"/>
        </w:rPr>
        <w:t xml:space="preserve"> phas</w:t>
      </w:r>
      <w:r w:rsidR="006C705D">
        <w:rPr>
          <w:rFonts w:ascii="Times New Roman" w:hAnsi="Times New Roman"/>
        </w:rPr>
        <w:t>e which may damage HPLC column.</w:t>
      </w:r>
    </w:p>
    <w:p w14:paraId="429DB9AC" w14:textId="57E45DE4" w:rsidR="006C705D" w:rsidRDefault="00166BFD" w:rsidP="00C44941">
      <w:pPr>
        <w:pStyle w:val="Heading3"/>
        <w:numPr>
          <w:ilvl w:val="2"/>
          <w:numId w:val="44"/>
        </w:numPr>
      </w:pPr>
      <w:bookmarkStart w:id="386" w:name="_Toc458540571"/>
      <w:r>
        <w:t>HMF Upgrad</w:t>
      </w:r>
      <w:bookmarkStart w:id="387" w:name="_Toc449925695"/>
      <w:bookmarkStart w:id="388" w:name="_Toc450048286"/>
      <w:bookmarkEnd w:id="307"/>
      <w:bookmarkEnd w:id="308"/>
      <w:r w:rsidR="00473A29">
        <w:t>ing</w:t>
      </w:r>
      <w:bookmarkEnd w:id="386"/>
    </w:p>
    <w:p w14:paraId="7FAB676B" w14:textId="667BE166" w:rsidR="006C705D" w:rsidRDefault="006C705D" w:rsidP="00B05191">
      <w:pPr>
        <w:ind w:firstLine="360"/>
        <w:jc w:val="both"/>
        <w:rPr>
          <w:rFonts w:ascii="Times New Roman" w:hAnsi="Times New Roman"/>
        </w:rPr>
      </w:pPr>
      <w:r w:rsidRPr="00DF0A7F">
        <w:rPr>
          <w:rFonts w:ascii="Times New Roman" w:hAnsi="Times New Roman"/>
        </w:rPr>
        <w:t>Decalin</w:t>
      </w:r>
      <w:r w:rsidR="00453021">
        <w:rPr>
          <w:rFonts w:ascii="Times New Roman" w:hAnsi="Times New Roman"/>
        </w:rPr>
        <w:t xml:space="preserve"> (anhydrous, &gt;99%, Sigma Aldrich)</w:t>
      </w:r>
      <w:r w:rsidRPr="00DF0A7F">
        <w:rPr>
          <w:rFonts w:ascii="Times New Roman" w:hAnsi="Times New Roman"/>
        </w:rPr>
        <w:t xml:space="preserve"> as solvent and THF as co-solvent are used for </w:t>
      </w:r>
      <w:r w:rsidR="00144D1E">
        <w:rPr>
          <w:rFonts w:ascii="Times New Roman" w:hAnsi="Times New Roman"/>
        </w:rPr>
        <w:t>HMF upgrading</w:t>
      </w:r>
      <w:r w:rsidRPr="00DF0A7F">
        <w:rPr>
          <w:rFonts w:ascii="Times New Roman" w:hAnsi="Times New Roman"/>
        </w:rPr>
        <w:t xml:space="preserve"> reaction</w:t>
      </w:r>
      <w:r w:rsidR="00144D1E">
        <w:rPr>
          <w:rFonts w:ascii="Times New Roman" w:hAnsi="Times New Roman"/>
        </w:rPr>
        <w:t>s</w:t>
      </w:r>
      <w:r w:rsidRPr="00DF0A7F">
        <w:rPr>
          <w:rFonts w:ascii="Times New Roman" w:hAnsi="Times New Roman"/>
        </w:rPr>
        <w:t>.</w:t>
      </w:r>
      <w:r w:rsidR="00453021">
        <w:rPr>
          <w:rFonts w:ascii="Times New Roman" w:hAnsi="Times New Roman"/>
        </w:rPr>
        <w:t xml:space="preserve"> We use Decalin, as THF has a higher vapor pressur</w:t>
      </w:r>
      <w:r w:rsidR="007C0B46">
        <w:rPr>
          <w:rFonts w:ascii="Times New Roman" w:hAnsi="Times New Roman"/>
        </w:rPr>
        <w:t>e. THF is used, as HMF is insol</w:t>
      </w:r>
      <w:r w:rsidR="00453021">
        <w:rPr>
          <w:rFonts w:ascii="Times New Roman" w:hAnsi="Times New Roman"/>
        </w:rPr>
        <w:t>uble in Decalin.</w:t>
      </w:r>
      <w:r w:rsidR="00873299">
        <w:rPr>
          <w:rFonts w:ascii="Times New Roman" w:hAnsi="Times New Roman"/>
        </w:rPr>
        <w:t xml:space="preserve"> 50 ml Parr batch reactor, equipped with Parr </w:t>
      </w:r>
      <w:r w:rsidR="00873299">
        <w:rPr>
          <w:rFonts w:ascii="Times New Roman" w:hAnsi="Times New Roman"/>
        </w:rPr>
        <w:lastRenderedPageBreak/>
        <w:t>4843 temperature controller was used for carrying out reactions.</w:t>
      </w:r>
      <w:r w:rsidRPr="00DF0A7F">
        <w:rPr>
          <w:rFonts w:ascii="Times New Roman" w:hAnsi="Times New Roman"/>
        </w:rPr>
        <w:t xml:space="preserve"> 20 ml decalin and 50-100 mg of Ru/TiO</w:t>
      </w:r>
      <w:r w:rsidRPr="00DF0A7F">
        <w:rPr>
          <w:rFonts w:ascii="Times New Roman" w:hAnsi="Times New Roman"/>
          <w:vertAlign w:val="subscript"/>
        </w:rPr>
        <w:t>2</w:t>
      </w:r>
      <w:r w:rsidRPr="00DF0A7F">
        <w:rPr>
          <w:rFonts w:ascii="Times New Roman" w:hAnsi="Times New Roman"/>
        </w:rPr>
        <w:t xml:space="preserve"> catalyst </w:t>
      </w:r>
      <w:r w:rsidRPr="00B06125">
        <w:rPr>
          <w:rFonts w:ascii="Times New Roman" w:hAnsi="Times New Roman"/>
          <w:noProof/>
        </w:rPr>
        <w:t>is</w:t>
      </w:r>
      <w:r w:rsidRPr="00DF0A7F">
        <w:rPr>
          <w:rFonts w:ascii="Times New Roman" w:hAnsi="Times New Roman"/>
        </w:rPr>
        <w:t xml:space="preserve"> loaded into reactor bottom vessel. </w:t>
      </w:r>
      <w:r>
        <w:rPr>
          <w:rFonts w:ascii="Times New Roman" w:hAnsi="Times New Roman"/>
          <w:noProof/>
        </w:rPr>
        <w:t>The r</w:t>
      </w:r>
      <w:r w:rsidRPr="00B06125">
        <w:rPr>
          <w:rFonts w:ascii="Times New Roman" w:hAnsi="Times New Roman"/>
          <w:noProof/>
        </w:rPr>
        <w:t>eactor</w:t>
      </w:r>
      <w:r w:rsidRPr="00DF0A7F">
        <w:rPr>
          <w:rFonts w:ascii="Times New Roman" w:hAnsi="Times New Roman"/>
        </w:rPr>
        <w:t xml:space="preserve"> is sealed and reduction of </w:t>
      </w:r>
      <w:r w:rsidRPr="00B06125">
        <w:rPr>
          <w:rFonts w:ascii="Times New Roman" w:hAnsi="Times New Roman"/>
          <w:noProof/>
        </w:rPr>
        <w:t>catalyst</w:t>
      </w:r>
      <w:r w:rsidRPr="00DF0A7F">
        <w:rPr>
          <w:rFonts w:ascii="Times New Roman" w:hAnsi="Times New Roman"/>
        </w:rPr>
        <w:t xml:space="preserve"> at 250° C, 500 psi </w:t>
      </w:r>
      <w:r w:rsidR="00453021">
        <w:rPr>
          <w:rFonts w:ascii="Times New Roman" w:hAnsi="Times New Roman"/>
        </w:rPr>
        <w:t>pressure</w:t>
      </w:r>
      <w:r w:rsidRPr="00DF0A7F">
        <w:rPr>
          <w:rFonts w:ascii="Times New Roman" w:hAnsi="Times New Roman"/>
        </w:rPr>
        <w:t xml:space="preserve"> is carried out for 2 hrs. After </w:t>
      </w:r>
      <w:r w:rsidRPr="00B06125">
        <w:rPr>
          <w:rFonts w:ascii="Times New Roman" w:hAnsi="Times New Roman"/>
          <w:noProof/>
        </w:rPr>
        <w:t>reduction</w:t>
      </w:r>
      <w:r>
        <w:rPr>
          <w:rFonts w:ascii="Times New Roman" w:hAnsi="Times New Roman"/>
          <w:noProof/>
        </w:rPr>
        <w:t>,</w:t>
      </w:r>
      <w:r w:rsidRPr="00DF0A7F">
        <w:rPr>
          <w:rFonts w:ascii="Times New Roman" w:hAnsi="Times New Roman"/>
        </w:rPr>
        <w:t xml:space="preserve"> reactor temperature is set to 220° C and reactor pressure is set to 200 psi. Feed i.e 0.41g HMF</w:t>
      </w:r>
      <w:r w:rsidR="00144D1E">
        <w:rPr>
          <w:rFonts w:ascii="Times New Roman" w:hAnsi="Times New Roman"/>
        </w:rPr>
        <w:t>,</w:t>
      </w:r>
      <w:r w:rsidRPr="00DF0A7F">
        <w:rPr>
          <w:rFonts w:ascii="Times New Roman" w:hAnsi="Times New Roman"/>
        </w:rPr>
        <w:t xml:space="preserve"> dissolved in 15 ml THF is injected to feed cylinder using a 20 ml glass syringe. The feed cylinder is then pressurized to 600 psi of H</w:t>
      </w:r>
      <w:r w:rsidRPr="00DF0A7F">
        <w:rPr>
          <w:rFonts w:ascii="Times New Roman" w:hAnsi="Times New Roman"/>
          <w:vertAlign w:val="subscript"/>
        </w:rPr>
        <w:t>2</w:t>
      </w:r>
      <w:r w:rsidRPr="00DF0A7F">
        <w:rPr>
          <w:rFonts w:ascii="Times New Roman" w:hAnsi="Times New Roman"/>
        </w:rPr>
        <w:t xml:space="preserve">. The feed is then injected into the reactor by opening the feed valve. The final pressure and temperature inside the reactor </w:t>
      </w:r>
      <w:r w:rsidRPr="00B06125">
        <w:rPr>
          <w:rFonts w:ascii="Times New Roman" w:hAnsi="Times New Roman"/>
          <w:noProof/>
        </w:rPr>
        <w:t>reaches</w:t>
      </w:r>
      <w:r w:rsidRPr="00DF0A7F">
        <w:rPr>
          <w:rFonts w:ascii="Times New Roman" w:hAnsi="Times New Roman"/>
        </w:rPr>
        <w:t xml:space="preserve"> 550 psi and 200° C. The reaction is carried out for 2 hrs. At the end of 2 hrs</w:t>
      </w:r>
      <w:r>
        <w:rPr>
          <w:rFonts w:ascii="Times New Roman" w:hAnsi="Times New Roman"/>
        </w:rPr>
        <w:t>.</w:t>
      </w:r>
      <w:r w:rsidRPr="00DF0A7F">
        <w:rPr>
          <w:rFonts w:ascii="Times New Roman" w:hAnsi="Times New Roman"/>
        </w:rPr>
        <w:t xml:space="preserve"> the reactor is quenched in</w:t>
      </w:r>
      <w:r>
        <w:rPr>
          <w:rFonts w:ascii="Times New Roman" w:hAnsi="Times New Roman"/>
        </w:rPr>
        <w:t xml:space="preserve"> an</w:t>
      </w:r>
      <w:r w:rsidRPr="00DF0A7F">
        <w:rPr>
          <w:rFonts w:ascii="Times New Roman" w:hAnsi="Times New Roman"/>
        </w:rPr>
        <w:t xml:space="preserve"> </w:t>
      </w:r>
      <w:r w:rsidRPr="00B06125">
        <w:rPr>
          <w:rFonts w:ascii="Times New Roman" w:hAnsi="Times New Roman"/>
          <w:noProof/>
        </w:rPr>
        <w:t>ice</w:t>
      </w:r>
      <w:r w:rsidRPr="00DF0A7F">
        <w:rPr>
          <w:rFonts w:ascii="Times New Roman" w:hAnsi="Times New Roman"/>
        </w:rPr>
        <w:t xml:space="preserve"> bath. The reaction mixture is filtered with 0.2 µm PTFE membrane syringe filter to separate catalyst particle. 10 µL of internal standard i.e 1,4 dioxane is added to 10 ml of reaction sample. </w:t>
      </w:r>
      <w:r w:rsidRPr="00B06125">
        <w:rPr>
          <w:rFonts w:ascii="Times New Roman" w:hAnsi="Times New Roman"/>
          <w:noProof/>
        </w:rPr>
        <w:t>Internal</w:t>
      </w:r>
      <w:r w:rsidRPr="00DF0A7F">
        <w:rPr>
          <w:rFonts w:ascii="Times New Roman" w:hAnsi="Times New Roman"/>
        </w:rPr>
        <w:t xml:space="preserve"> standard is used to eliminate the error caused due to inconsistency in</w:t>
      </w:r>
      <w:r>
        <w:rPr>
          <w:rFonts w:ascii="Times New Roman" w:hAnsi="Times New Roman"/>
        </w:rPr>
        <w:t xml:space="preserve"> the</w:t>
      </w:r>
      <w:r w:rsidRPr="00DF0A7F">
        <w:rPr>
          <w:rFonts w:ascii="Times New Roman" w:hAnsi="Times New Roman"/>
        </w:rPr>
        <w:t xml:space="preserve"> </w:t>
      </w:r>
      <w:r w:rsidRPr="00B06125">
        <w:rPr>
          <w:rFonts w:ascii="Times New Roman" w:hAnsi="Times New Roman"/>
          <w:noProof/>
        </w:rPr>
        <w:t>injection</w:t>
      </w:r>
      <w:r w:rsidRPr="00DF0A7F">
        <w:rPr>
          <w:rFonts w:ascii="Times New Roman" w:hAnsi="Times New Roman"/>
        </w:rPr>
        <w:t xml:space="preserve"> of </w:t>
      </w:r>
      <w:r w:rsidRPr="00B06125">
        <w:rPr>
          <w:rFonts w:ascii="Times New Roman" w:hAnsi="Times New Roman"/>
          <w:noProof/>
        </w:rPr>
        <w:t>sample</w:t>
      </w:r>
      <w:r w:rsidRPr="00DF0A7F">
        <w:rPr>
          <w:rFonts w:ascii="Times New Roman" w:hAnsi="Times New Roman"/>
        </w:rPr>
        <w:t xml:space="preserve"> in GC-FID. This mixture is then injected in GC-FID and GC-MS for quantitative analysis and peak identification. Response factor for each component is determined by plotting a graph of</w:t>
      </w:r>
      <w:r>
        <w:rPr>
          <w:rFonts w:ascii="Times New Roman" w:hAnsi="Times New Roman"/>
        </w:rPr>
        <w:t xml:space="preserve"> the</w:t>
      </w:r>
      <w:r w:rsidRPr="00DF0A7F">
        <w:rPr>
          <w:rFonts w:ascii="Times New Roman" w:hAnsi="Times New Roman"/>
        </w:rPr>
        <w:t xml:space="preserve"> </w:t>
      </w:r>
      <w:r w:rsidRPr="00B06125">
        <w:rPr>
          <w:rFonts w:ascii="Times New Roman" w:hAnsi="Times New Roman"/>
          <w:noProof/>
        </w:rPr>
        <w:t>ratio</w:t>
      </w:r>
      <w:r w:rsidRPr="00DF0A7F">
        <w:rPr>
          <w:rFonts w:ascii="Times New Roman" w:hAnsi="Times New Roman"/>
        </w:rPr>
        <w:t xml:space="preserve"> of</w:t>
      </w:r>
      <w:r>
        <w:rPr>
          <w:rFonts w:ascii="Times New Roman" w:hAnsi="Times New Roman"/>
        </w:rPr>
        <w:t xml:space="preserve"> the</w:t>
      </w:r>
      <w:r w:rsidRPr="00DF0A7F">
        <w:rPr>
          <w:rFonts w:ascii="Times New Roman" w:hAnsi="Times New Roman"/>
        </w:rPr>
        <w:t xml:space="preserve"> </w:t>
      </w:r>
      <w:r w:rsidRPr="00B06125">
        <w:rPr>
          <w:rFonts w:ascii="Times New Roman" w:hAnsi="Times New Roman"/>
          <w:noProof/>
        </w:rPr>
        <w:t>concentration</w:t>
      </w:r>
      <w:r w:rsidRPr="00DF0A7F">
        <w:rPr>
          <w:rFonts w:ascii="Times New Roman" w:hAnsi="Times New Roman"/>
        </w:rPr>
        <w:t xml:space="preserve"> of component standard to</w:t>
      </w:r>
      <w:r>
        <w:rPr>
          <w:rFonts w:ascii="Times New Roman" w:hAnsi="Times New Roman"/>
        </w:rPr>
        <w:t xml:space="preserve"> the</w:t>
      </w:r>
      <w:r w:rsidRPr="00DF0A7F">
        <w:rPr>
          <w:rFonts w:ascii="Times New Roman" w:hAnsi="Times New Roman"/>
        </w:rPr>
        <w:t xml:space="preserve"> </w:t>
      </w:r>
      <w:r w:rsidRPr="00B06125">
        <w:rPr>
          <w:rFonts w:ascii="Times New Roman" w:hAnsi="Times New Roman"/>
          <w:noProof/>
        </w:rPr>
        <w:t>concentration</w:t>
      </w:r>
      <w:r>
        <w:rPr>
          <w:rFonts w:ascii="Times New Roman" w:hAnsi="Times New Roman"/>
        </w:rPr>
        <w:t xml:space="preserve"> of internal standard on y</w:t>
      </w:r>
      <w:r w:rsidRPr="00DF0A7F">
        <w:rPr>
          <w:rFonts w:ascii="Times New Roman" w:hAnsi="Times New Roman"/>
        </w:rPr>
        <w:t>-axis and ratio of Area of component Standard from GC-FID to Area of</w:t>
      </w:r>
      <w:r>
        <w:rPr>
          <w:rFonts w:ascii="Times New Roman" w:hAnsi="Times New Roman"/>
        </w:rPr>
        <w:t xml:space="preserve"> the</w:t>
      </w:r>
      <w:r w:rsidRPr="00DF0A7F">
        <w:rPr>
          <w:rFonts w:ascii="Times New Roman" w:hAnsi="Times New Roman"/>
        </w:rPr>
        <w:t xml:space="preserve"> </w:t>
      </w:r>
      <w:r w:rsidRPr="00B06125">
        <w:rPr>
          <w:rFonts w:ascii="Times New Roman" w:hAnsi="Times New Roman"/>
          <w:noProof/>
        </w:rPr>
        <w:t>internal</w:t>
      </w:r>
      <w:r w:rsidRPr="00DF0A7F">
        <w:rPr>
          <w:rFonts w:ascii="Times New Roman" w:hAnsi="Times New Roman"/>
        </w:rPr>
        <w:t xml:space="preserve"> standard from GC-FID</w:t>
      </w:r>
      <w:r>
        <w:rPr>
          <w:rFonts w:ascii="Times New Roman" w:hAnsi="Times New Roman"/>
        </w:rPr>
        <w:t xml:space="preserve"> on the </w:t>
      </w:r>
      <w:r w:rsidRPr="00B06125">
        <w:rPr>
          <w:rFonts w:ascii="Times New Roman" w:hAnsi="Times New Roman"/>
          <w:noProof/>
        </w:rPr>
        <w:t>x-axis</w:t>
      </w:r>
      <w:r w:rsidRPr="00DF0A7F">
        <w:rPr>
          <w:rFonts w:ascii="Times New Roman" w:hAnsi="Times New Roman"/>
        </w:rPr>
        <w:t xml:space="preserve">. </w:t>
      </w:r>
      <w:r>
        <w:rPr>
          <w:rFonts w:ascii="Times New Roman" w:hAnsi="Times New Roman"/>
          <w:noProof/>
        </w:rPr>
        <w:t>The s</w:t>
      </w:r>
      <w:r w:rsidRPr="00B06125">
        <w:rPr>
          <w:rFonts w:ascii="Times New Roman" w:hAnsi="Times New Roman"/>
          <w:noProof/>
        </w:rPr>
        <w:t>lope</w:t>
      </w:r>
      <w:r w:rsidRPr="00DF0A7F">
        <w:rPr>
          <w:rFonts w:ascii="Times New Roman" w:hAnsi="Times New Roman"/>
        </w:rPr>
        <w:t xml:space="preserve"> of this graph is response factor. Using this response factor,</w:t>
      </w:r>
      <w:r>
        <w:rPr>
          <w:rFonts w:ascii="Times New Roman" w:hAnsi="Times New Roman"/>
        </w:rPr>
        <w:t xml:space="preserve"> the</w:t>
      </w:r>
      <w:r w:rsidRPr="00DF0A7F">
        <w:rPr>
          <w:rFonts w:ascii="Times New Roman" w:hAnsi="Times New Roman"/>
        </w:rPr>
        <w:t xml:space="preserve"> </w:t>
      </w:r>
      <w:r w:rsidRPr="00B06125">
        <w:rPr>
          <w:rFonts w:ascii="Times New Roman" w:hAnsi="Times New Roman"/>
          <w:noProof/>
        </w:rPr>
        <w:t>area</w:t>
      </w:r>
      <w:r w:rsidRPr="00DF0A7F">
        <w:rPr>
          <w:rFonts w:ascii="Times New Roman" w:hAnsi="Times New Roman"/>
        </w:rPr>
        <w:t xml:space="preserve"> from GC-FID for respective component</w:t>
      </w:r>
      <w:r>
        <w:rPr>
          <w:rFonts w:ascii="Times New Roman" w:hAnsi="Times New Roman"/>
        </w:rPr>
        <w:t xml:space="preserve"> and</w:t>
      </w:r>
      <w:r w:rsidRPr="00DF0A7F">
        <w:rPr>
          <w:rFonts w:ascii="Times New Roman" w:hAnsi="Times New Roman"/>
        </w:rPr>
        <w:t xml:space="preserve"> area of Internal standard the yield for each component is calculated. </w:t>
      </w:r>
    </w:p>
    <w:p w14:paraId="3F10681A" w14:textId="77777777" w:rsidR="00631F3F" w:rsidRDefault="00631F3F" w:rsidP="00C44941">
      <w:pPr>
        <w:pStyle w:val="Heading3"/>
        <w:numPr>
          <w:ilvl w:val="2"/>
          <w:numId w:val="44"/>
        </w:numPr>
      </w:pPr>
      <w:bookmarkStart w:id="389" w:name="_Toc458540572"/>
      <w:r>
        <w:t>Furfural Upgrading</w:t>
      </w:r>
      <w:bookmarkEnd w:id="389"/>
    </w:p>
    <w:p w14:paraId="1055EE37" w14:textId="0A4C0CA4" w:rsidR="00631F3F" w:rsidRPr="00EB73F3" w:rsidRDefault="00631F3F" w:rsidP="0016550E">
      <w:pPr>
        <w:ind w:firstLine="570"/>
        <w:jc w:val="both"/>
        <w:rPr>
          <w:lang w:bidi="ar-SA"/>
        </w:rPr>
      </w:pPr>
      <w:r>
        <w:rPr>
          <w:lang w:bidi="ar-SA"/>
        </w:rPr>
        <w:t>50 ml Parr batch reactor equipped with Parr 4843 temperature controller was used for carrying out furfural upgrading reactions. For reaction with Cu/SiO</w:t>
      </w:r>
      <w:r w:rsidRPr="00473A29">
        <w:rPr>
          <w:vertAlign w:val="subscript"/>
          <w:lang w:bidi="ar-SA"/>
        </w:rPr>
        <w:t>2</w:t>
      </w:r>
      <w:r>
        <w:rPr>
          <w:lang w:bidi="ar-SA"/>
        </w:rPr>
        <w:t>-Al</w:t>
      </w:r>
      <w:r w:rsidRPr="00473A29">
        <w:rPr>
          <w:vertAlign w:val="subscript"/>
          <w:lang w:bidi="ar-SA"/>
        </w:rPr>
        <w:t>2</w:t>
      </w:r>
      <w:r>
        <w:rPr>
          <w:lang w:bidi="ar-SA"/>
        </w:rPr>
        <w:t>O</w:t>
      </w:r>
      <w:r w:rsidRPr="00473A29">
        <w:rPr>
          <w:vertAlign w:val="subscript"/>
          <w:lang w:bidi="ar-SA"/>
        </w:rPr>
        <w:t>3</w:t>
      </w:r>
      <w:r>
        <w:rPr>
          <w:lang w:bidi="ar-SA"/>
        </w:rPr>
        <w:t>,</w:t>
      </w:r>
      <w:r w:rsidR="00C102C5">
        <w:rPr>
          <w:lang w:bidi="ar-SA"/>
        </w:rPr>
        <w:t xml:space="preserve"> the reduction of catalyst is carried out in solvent free condition. The </w:t>
      </w:r>
      <w:r w:rsidR="00C5578D">
        <w:rPr>
          <w:lang w:bidi="ar-SA"/>
        </w:rPr>
        <w:t>advantage</w:t>
      </w:r>
      <w:r w:rsidR="00A16577">
        <w:rPr>
          <w:lang w:bidi="ar-SA"/>
        </w:rPr>
        <w:t xml:space="preserve"> of</w:t>
      </w:r>
      <w:r w:rsidR="00C102C5">
        <w:rPr>
          <w:lang w:bidi="ar-SA"/>
        </w:rPr>
        <w:t xml:space="preserve"> using </w:t>
      </w:r>
      <w:r w:rsidR="00C102C5">
        <w:rPr>
          <w:lang w:bidi="ar-SA"/>
        </w:rPr>
        <w:lastRenderedPageBreak/>
        <w:t>solvent free condition is</w:t>
      </w:r>
      <w:r w:rsidR="00C5578D">
        <w:rPr>
          <w:lang w:bidi="ar-SA"/>
        </w:rPr>
        <w:t>, there is no mass transfer limitation for hydrogen to diffuse into the solvent. Also in many cases solvent reacts with catalyst during reduction. C</w:t>
      </w:r>
      <w:r>
        <w:rPr>
          <w:lang w:bidi="ar-SA"/>
        </w:rPr>
        <w:t>atalyst was first loaded into reactor bottom vessel. The reactor was sealed, fitted in</w:t>
      </w:r>
      <w:r w:rsidR="00C5578D">
        <w:rPr>
          <w:lang w:bidi="ar-SA"/>
        </w:rPr>
        <w:t>to</w:t>
      </w:r>
      <w:r>
        <w:rPr>
          <w:lang w:bidi="ar-SA"/>
        </w:rPr>
        <w:t xml:space="preserve"> the reactor assembly and pu</w:t>
      </w:r>
      <w:r w:rsidR="00C102C5">
        <w:rPr>
          <w:lang w:bidi="ar-SA"/>
        </w:rPr>
        <w:t>rged with nitrogen and hydrogen. While purging, caution has to be maintained, so that catalyst is not carried out of the reactor along with purge gas. Reactor is heated to 300</w:t>
      </w:r>
      <w:r w:rsidR="00C102C5">
        <w:rPr>
          <w:rFonts w:cstheme="minorHAnsi"/>
          <w:lang w:bidi="ar-SA"/>
        </w:rPr>
        <w:t>°</w:t>
      </w:r>
      <w:r w:rsidR="00C102C5">
        <w:rPr>
          <w:lang w:bidi="ar-SA"/>
        </w:rPr>
        <w:t xml:space="preserve"> C and reduction of catalyst is carried out for 4 hrs. </w:t>
      </w:r>
      <w:sdt>
        <w:sdtPr>
          <w:rPr>
            <w:lang w:bidi="ar-SA"/>
          </w:rPr>
          <w:id w:val="-1381009936"/>
          <w:citation/>
        </w:sdtPr>
        <w:sdtEndPr/>
        <w:sdtContent>
          <w:r w:rsidR="00C102C5">
            <w:rPr>
              <w:lang w:bidi="ar-SA"/>
            </w:rPr>
            <w:fldChar w:fldCharType="begin"/>
          </w:r>
          <w:r w:rsidR="007701BE">
            <w:rPr>
              <w:lang w:val="en-IN" w:bidi="ar-SA"/>
            </w:rPr>
            <w:instrText xml:space="preserve">CITATION Bej15 \l 16393 </w:instrText>
          </w:r>
          <w:r w:rsidR="00C102C5">
            <w:rPr>
              <w:lang w:bidi="ar-SA"/>
            </w:rPr>
            <w:fldChar w:fldCharType="separate"/>
          </w:r>
          <w:r w:rsidR="001D0616" w:rsidRPr="001D0616">
            <w:rPr>
              <w:noProof/>
              <w:lang w:val="en-IN" w:bidi="ar-SA"/>
            </w:rPr>
            <w:t>[30]</w:t>
          </w:r>
          <w:r w:rsidR="00C102C5">
            <w:rPr>
              <w:lang w:bidi="ar-SA"/>
            </w:rPr>
            <w:fldChar w:fldCharType="end"/>
          </w:r>
        </w:sdtContent>
      </w:sdt>
      <w:r w:rsidR="00C102C5">
        <w:rPr>
          <w:lang w:bidi="ar-SA"/>
        </w:rPr>
        <w:t xml:space="preserve">. </w:t>
      </w:r>
      <w:r w:rsidR="00FB1CFC">
        <w:rPr>
          <w:lang w:bidi="ar-SA"/>
        </w:rPr>
        <w:t>After the reduction, reactor is cooled to room temperature. Solvent and feed are introduced via feed cylinder. Reactor is heated to reaction temperature and reaction is carried out for desired reaction time.</w:t>
      </w:r>
      <w:r w:rsidR="007304B1">
        <w:rPr>
          <w:lang w:bidi="ar-SA"/>
        </w:rPr>
        <w:t xml:space="preserve"> Time zero is the point when reactor temperature reaches desired reaction temperature.</w:t>
      </w:r>
      <w:r w:rsidR="00FB1CFC">
        <w:rPr>
          <w:lang w:bidi="ar-SA"/>
        </w:rPr>
        <w:t xml:space="preserve"> At the end of reaction</w:t>
      </w:r>
      <w:r w:rsidR="00EB73F3">
        <w:rPr>
          <w:lang w:bidi="ar-SA"/>
        </w:rPr>
        <w:t>,</w:t>
      </w:r>
      <w:r w:rsidR="00FB1CFC">
        <w:rPr>
          <w:lang w:bidi="ar-SA"/>
        </w:rPr>
        <w:t xml:space="preserve"> reactor is cooled in an ice bath to room temperature.</w:t>
      </w:r>
      <w:r w:rsidR="00EB73F3">
        <w:rPr>
          <w:lang w:bidi="ar-SA"/>
        </w:rPr>
        <w:t xml:space="preserve"> The volume of reaction mixture is measured and transferred to a glass vial. Reaction mixture is filtered using PTFE 0.22 </w:t>
      </w:r>
      <w:r w:rsidR="00EB73F3">
        <w:rPr>
          <w:rFonts w:cstheme="minorHAnsi"/>
          <w:lang w:bidi="ar-SA"/>
        </w:rPr>
        <w:t>µ</w:t>
      </w:r>
      <w:r w:rsidR="00CC7A60">
        <w:rPr>
          <w:lang w:bidi="ar-SA"/>
        </w:rPr>
        <w:t>m syringe filter.</w:t>
      </w:r>
      <w:r w:rsidR="00A16577">
        <w:rPr>
          <w:lang w:bidi="ar-SA"/>
        </w:rPr>
        <w:t xml:space="preserve"> 1 ml of</w:t>
      </w:r>
      <w:r w:rsidR="00CC7A60">
        <w:rPr>
          <w:lang w:bidi="ar-SA"/>
        </w:rPr>
        <w:t xml:space="preserve"> 1-propanol (Sigma-Aldrich, 99.7%) as internal standard is mixed with 1 ml reaction mixture.</w:t>
      </w:r>
      <w:r w:rsidR="00CA5CFC">
        <w:rPr>
          <w:lang w:bidi="ar-SA"/>
        </w:rPr>
        <w:t xml:space="preserve"> 1-propanol also helps in dissolving any insoluble products. </w:t>
      </w:r>
      <w:r w:rsidR="00CC7A60">
        <w:rPr>
          <w:lang w:bidi="ar-SA"/>
        </w:rPr>
        <w:t xml:space="preserve">This solution is analyzed in GC-MS (ZB-1701 column) for peak identification. Quantitative analysis is carried out in GC-FID equipped with </w:t>
      </w:r>
      <w:r w:rsidR="00A67FE6">
        <w:rPr>
          <w:lang w:bidi="ar-SA"/>
        </w:rPr>
        <w:t xml:space="preserve">ZB-WAXPLUS (60m x 250 </w:t>
      </w:r>
      <w:r w:rsidR="00A67FE6">
        <w:rPr>
          <w:rFonts w:cstheme="minorHAnsi"/>
          <w:lang w:bidi="ar-SA"/>
        </w:rPr>
        <w:t>µ</w:t>
      </w:r>
      <w:r w:rsidR="00A67FE6">
        <w:rPr>
          <w:lang w:bidi="ar-SA"/>
        </w:rPr>
        <w:t xml:space="preserve">m x 0.25 </w:t>
      </w:r>
      <w:r w:rsidR="00A67FE6">
        <w:rPr>
          <w:rFonts w:cstheme="minorHAnsi"/>
          <w:lang w:bidi="ar-SA"/>
        </w:rPr>
        <w:t>µ</w:t>
      </w:r>
      <w:r w:rsidR="00A67FE6">
        <w:rPr>
          <w:lang w:bidi="ar-SA"/>
        </w:rPr>
        <w:t>m)</w:t>
      </w:r>
      <w:r w:rsidR="00A16577">
        <w:rPr>
          <w:lang w:bidi="ar-SA"/>
        </w:rPr>
        <w:t xml:space="preserve"> column</w:t>
      </w:r>
      <w:r w:rsidR="00A67FE6">
        <w:rPr>
          <w:lang w:bidi="ar-SA"/>
        </w:rPr>
        <w:t xml:space="preserve">. The yield of products and conversion is calculated by using calibration curves and area of product from FID. The formulas used for calculation are similar to the ones mentioned in section </w:t>
      </w:r>
      <w:r w:rsidR="00A16577">
        <w:rPr>
          <w:lang w:bidi="ar-SA"/>
        </w:rPr>
        <w:t>2.5.</w:t>
      </w:r>
      <w:r w:rsidR="00A67FE6">
        <w:rPr>
          <w:lang w:bidi="ar-SA"/>
        </w:rPr>
        <w:t xml:space="preserve"> </w:t>
      </w:r>
    </w:p>
    <w:p w14:paraId="18D64E60" w14:textId="01624BED" w:rsidR="00F603FA" w:rsidRDefault="00F603FA" w:rsidP="000138CE">
      <w:pPr>
        <w:pStyle w:val="Heading2"/>
        <w:numPr>
          <w:ilvl w:val="0"/>
          <w:numId w:val="0"/>
        </w:numPr>
        <w:ind w:left="570"/>
      </w:pPr>
      <w:bookmarkStart w:id="390" w:name="_Toc458540573"/>
      <w:r>
        <w:t>2</w:t>
      </w:r>
      <w:r w:rsidRPr="00C70A8A">
        <w:t>.</w:t>
      </w:r>
      <w:r>
        <w:t>3</w:t>
      </w:r>
      <w:r w:rsidRPr="00C70A8A">
        <w:t xml:space="preserve"> </w:t>
      </w:r>
      <w:bookmarkEnd w:id="387"/>
      <w:bookmarkEnd w:id="388"/>
      <w:r w:rsidR="00282250">
        <w:t>Peak identification and quantitative analysis</w:t>
      </w:r>
      <w:bookmarkEnd w:id="390"/>
    </w:p>
    <w:p w14:paraId="4B2523E7" w14:textId="77777777" w:rsidR="00DD4406" w:rsidRDefault="00DD4406" w:rsidP="00DD4406">
      <w:pPr>
        <w:ind w:firstLine="570"/>
        <w:jc w:val="both"/>
        <w:rPr>
          <w:rFonts w:ascii="Times New Roman" w:hAnsi="Times New Roman"/>
          <w:lang w:bidi="ar-SA"/>
        </w:rPr>
      </w:pPr>
      <w:r>
        <w:rPr>
          <w:rFonts w:ascii="Times New Roman" w:hAnsi="Times New Roman"/>
        </w:rPr>
        <w:t xml:space="preserve">For peak </w:t>
      </w:r>
      <w:r>
        <w:rPr>
          <w:rFonts w:ascii="Times New Roman" w:hAnsi="Times New Roman"/>
          <w:noProof/>
        </w:rPr>
        <w:t>identification,</w:t>
      </w:r>
      <w:r>
        <w:rPr>
          <w:rFonts w:ascii="Times New Roman" w:hAnsi="Times New Roman"/>
        </w:rPr>
        <w:t xml:space="preserve"> Shimadzu GCMS-QP 2010S is used. It is equipped with ZB-1701 column (60m x 0.25mm x 0.25µm). Separation is based on polarity and molecular weight basis. </w:t>
      </w:r>
      <w:r>
        <w:rPr>
          <w:rFonts w:ascii="Times New Roman" w:hAnsi="Times New Roman"/>
          <w:noProof/>
        </w:rPr>
        <w:t>The carrier</w:t>
      </w:r>
      <w:r>
        <w:rPr>
          <w:rFonts w:ascii="Times New Roman" w:hAnsi="Times New Roman"/>
        </w:rPr>
        <w:t xml:space="preserve"> gas is helium. Injection temperature is 275° C. </w:t>
      </w:r>
    </w:p>
    <w:p w14:paraId="6ADF3C64" w14:textId="6C2A34AD" w:rsidR="00DD4406" w:rsidRDefault="00DD4406" w:rsidP="00DD4406">
      <w:pPr>
        <w:ind w:firstLine="570"/>
        <w:jc w:val="both"/>
        <w:rPr>
          <w:rFonts w:ascii="Times New Roman" w:hAnsi="Times New Roman"/>
        </w:rPr>
      </w:pPr>
      <w:r>
        <w:rPr>
          <w:rFonts w:ascii="Times New Roman" w:hAnsi="Times New Roman"/>
        </w:rPr>
        <w:lastRenderedPageBreak/>
        <w:t xml:space="preserve">Aqueous phase is analyzed </w:t>
      </w:r>
      <w:r>
        <w:rPr>
          <w:rFonts w:ascii="Times New Roman" w:hAnsi="Times New Roman"/>
          <w:noProof/>
        </w:rPr>
        <w:t>by</w:t>
      </w:r>
      <w:r>
        <w:rPr>
          <w:rFonts w:ascii="Times New Roman" w:hAnsi="Times New Roman"/>
        </w:rPr>
        <w:t xml:space="preserve"> HPLC with UV and IR detectors. </w:t>
      </w:r>
      <w:r>
        <w:rPr>
          <w:rFonts w:ascii="Times New Roman" w:hAnsi="Times New Roman"/>
          <w:noProof/>
        </w:rPr>
        <w:t>The column</w:t>
      </w:r>
      <w:r>
        <w:rPr>
          <w:rFonts w:ascii="Times New Roman" w:hAnsi="Times New Roman"/>
        </w:rPr>
        <w:t xml:space="preserve"> used is Aminex HPX87C (separation based on polarity). 5mM H</w:t>
      </w:r>
      <w:r>
        <w:rPr>
          <w:rFonts w:ascii="Times New Roman" w:hAnsi="Times New Roman"/>
          <w:vertAlign w:val="subscript"/>
        </w:rPr>
        <w:t>2</w:t>
      </w:r>
      <w:r>
        <w:rPr>
          <w:rFonts w:ascii="Times New Roman" w:hAnsi="Times New Roman"/>
        </w:rPr>
        <w:t>SO</w:t>
      </w:r>
      <w:r>
        <w:rPr>
          <w:rFonts w:ascii="Times New Roman" w:hAnsi="Times New Roman"/>
          <w:vertAlign w:val="subscript"/>
        </w:rPr>
        <w:t>4</w:t>
      </w:r>
      <w:r>
        <w:rPr>
          <w:rFonts w:ascii="Times New Roman" w:hAnsi="Times New Roman"/>
        </w:rPr>
        <w:t xml:space="preserve"> is used as the mobile phase. </w:t>
      </w:r>
    </w:p>
    <w:p w14:paraId="46F88D3A" w14:textId="497D6505" w:rsidR="00E451B6" w:rsidRPr="007304B1" w:rsidRDefault="00DD4406" w:rsidP="007304B1">
      <w:pPr>
        <w:ind w:firstLine="570"/>
        <w:jc w:val="both"/>
        <w:rPr>
          <w:rFonts w:ascii="Times New Roman" w:hAnsi="Times New Roman"/>
        </w:rPr>
      </w:pPr>
      <w:r>
        <w:rPr>
          <w:rFonts w:ascii="Times New Roman" w:hAnsi="Times New Roman"/>
        </w:rPr>
        <w:t>Quantitative analysis is carried out in GC-FID with ZB 1701 column. Separ</w:t>
      </w:r>
      <w:r w:rsidR="007304B1">
        <w:rPr>
          <w:rFonts w:ascii="Times New Roman" w:hAnsi="Times New Roman"/>
        </w:rPr>
        <w:t>ation is based on mid-polarity.</w:t>
      </w:r>
    </w:p>
    <w:p w14:paraId="47E01D15" w14:textId="4A320E08" w:rsidR="00DD4406" w:rsidRDefault="00DD4406" w:rsidP="00C44941">
      <w:pPr>
        <w:pStyle w:val="Heading2"/>
        <w:numPr>
          <w:ilvl w:val="1"/>
          <w:numId w:val="46"/>
        </w:numPr>
      </w:pPr>
      <w:bookmarkStart w:id="391" w:name="_Toc458540574"/>
      <w:r>
        <w:t>Calibration curve</w:t>
      </w:r>
      <w:bookmarkEnd w:id="391"/>
    </w:p>
    <w:p w14:paraId="5EA99A52" w14:textId="375D067C" w:rsidR="00C71B04" w:rsidRDefault="00C71B04" w:rsidP="0016550E">
      <w:pPr>
        <w:ind w:firstLine="360"/>
        <w:jc w:val="both"/>
        <w:rPr>
          <w:rFonts w:ascii="Times New Roman" w:hAnsi="Times New Roman"/>
          <w:lang w:bidi="ar-SA"/>
        </w:rPr>
      </w:pPr>
      <w:r>
        <w:rPr>
          <w:rFonts w:ascii="Times New Roman" w:hAnsi="Times New Roman"/>
        </w:rPr>
        <w:t xml:space="preserve">All the identified peaks were calibrated using standards. To account for error in injection in GC-FID, calibration was done with respect to an Internal standard. The ratio of the </w:t>
      </w:r>
      <w:r>
        <w:rPr>
          <w:rFonts w:ascii="Times New Roman" w:hAnsi="Times New Roman"/>
          <w:noProof/>
        </w:rPr>
        <w:t>concentration</w:t>
      </w:r>
      <w:r>
        <w:rPr>
          <w:rFonts w:ascii="Times New Roman" w:hAnsi="Times New Roman"/>
        </w:rPr>
        <w:t xml:space="preserve"> of standard compound to the </w:t>
      </w:r>
      <w:r>
        <w:rPr>
          <w:rFonts w:ascii="Times New Roman" w:hAnsi="Times New Roman"/>
          <w:noProof/>
        </w:rPr>
        <w:t>concentration</w:t>
      </w:r>
      <w:r>
        <w:rPr>
          <w:rFonts w:ascii="Times New Roman" w:hAnsi="Times New Roman"/>
        </w:rPr>
        <w:t xml:space="preserve"> of Internal standard was plotted on the </w:t>
      </w:r>
      <w:r>
        <w:rPr>
          <w:rFonts w:ascii="Times New Roman" w:hAnsi="Times New Roman"/>
          <w:noProof/>
        </w:rPr>
        <w:t>y-axis</w:t>
      </w:r>
      <w:r>
        <w:rPr>
          <w:rFonts w:ascii="Times New Roman" w:hAnsi="Times New Roman"/>
        </w:rPr>
        <w:t xml:space="preserve">. </w:t>
      </w:r>
      <w:r>
        <w:rPr>
          <w:rFonts w:ascii="Times New Roman" w:hAnsi="Times New Roman"/>
          <w:noProof/>
        </w:rPr>
        <w:t>The ratio</w:t>
      </w:r>
      <w:r>
        <w:rPr>
          <w:rFonts w:ascii="Times New Roman" w:hAnsi="Times New Roman"/>
        </w:rPr>
        <w:t xml:space="preserve"> of Area of standard compound from GC-FID to the </w:t>
      </w:r>
      <w:r>
        <w:rPr>
          <w:rFonts w:ascii="Times New Roman" w:hAnsi="Times New Roman"/>
          <w:noProof/>
        </w:rPr>
        <w:t>area</w:t>
      </w:r>
      <w:r>
        <w:rPr>
          <w:rFonts w:ascii="Times New Roman" w:hAnsi="Times New Roman"/>
        </w:rPr>
        <w:t xml:space="preserve"> of the </w:t>
      </w:r>
      <w:r>
        <w:rPr>
          <w:rFonts w:ascii="Times New Roman" w:hAnsi="Times New Roman"/>
          <w:noProof/>
        </w:rPr>
        <w:t>internal</w:t>
      </w:r>
      <w:r>
        <w:rPr>
          <w:rFonts w:ascii="Times New Roman" w:hAnsi="Times New Roman"/>
        </w:rPr>
        <w:t xml:space="preserve"> standard from GC-FID was plotted on the </w:t>
      </w:r>
      <w:r>
        <w:rPr>
          <w:rFonts w:ascii="Times New Roman" w:hAnsi="Times New Roman"/>
          <w:noProof/>
        </w:rPr>
        <w:t>x-axis</w:t>
      </w:r>
      <w:r>
        <w:rPr>
          <w:rFonts w:ascii="Times New Roman" w:hAnsi="Times New Roman"/>
        </w:rPr>
        <w:t>. The slope of the graph is known as response factor. Calibration curves for few of the compounds are shown below. Calibration curve for all the other compounds are shown in Appendix</w:t>
      </w:r>
      <w:r w:rsidR="007304B1">
        <w:rPr>
          <w:rFonts w:ascii="Times New Roman" w:hAnsi="Times New Roman"/>
        </w:rPr>
        <w:t xml:space="preserve"> A.</w:t>
      </w:r>
    </w:p>
    <w:p w14:paraId="1F74063B" w14:textId="3F5E0D39" w:rsidR="00C71B04" w:rsidRDefault="00C71B04" w:rsidP="00C71B04">
      <w:r>
        <w:rPr>
          <w:noProof/>
          <w:lang w:val="en-IN" w:eastAsia="en-IN" w:bidi="ar-SA"/>
        </w:rPr>
        <w:lastRenderedPageBreak/>
        <w:drawing>
          <wp:inline distT="0" distB="0" distL="0" distR="0" wp14:anchorId="13C7DDDB" wp14:editId="00A36B4E">
            <wp:extent cx="2676525" cy="2143125"/>
            <wp:effectExtent l="0" t="0" r="9525" b="9525"/>
            <wp:docPr id="121" name="Chart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Pr>
          <w:noProof/>
          <w:lang w:val="en-IN" w:eastAsia="en-IN" w:bidi="ar-SA"/>
        </w:rPr>
        <w:drawing>
          <wp:inline distT="0" distB="0" distL="0" distR="0" wp14:anchorId="7596E077" wp14:editId="03F076BB">
            <wp:extent cx="2686050" cy="2143125"/>
            <wp:effectExtent l="0" t="0" r="0" b="9525"/>
            <wp:docPr id="120" name="Chart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Pr>
          <w:noProof/>
          <w:lang w:val="en-IN" w:eastAsia="en-IN" w:bidi="ar-SA"/>
        </w:rPr>
        <w:drawing>
          <wp:inline distT="0" distB="0" distL="0" distR="0" wp14:anchorId="382E2121" wp14:editId="43FDA6A6">
            <wp:extent cx="2695575" cy="2085975"/>
            <wp:effectExtent l="0" t="0" r="9525" b="9525"/>
            <wp:docPr id="119" name="Chart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Pr>
          <w:noProof/>
          <w:lang w:val="en-IN" w:eastAsia="en-IN" w:bidi="ar-SA"/>
        </w:rPr>
        <w:drawing>
          <wp:inline distT="0" distB="0" distL="0" distR="0" wp14:anchorId="5CB9B80B" wp14:editId="6FE39BC5">
            <wp:extent cx="2657475" cy="2085975"/>
            <wp:effectExtent l="0" t="0" r="9525" b="9525"/>
            <wp:docPr id="118" name="Chart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11FC25A" w14:textId="27B49516" w:rsidR="00C71B04" w:rsidRDefault="00C71B04" w:rsidP="00C71B04">
      <w:pPr>
        <w:pStyle w:val="Caption"/>
      </w:pPr>
      <w:bookmarkStart w:id="392" w:name="_Toc455046751"/>
      <w:bookmarkStart w:id="393" w:name="_Toc456104013"/>
      <w:bookmarkStart w:id="394" w:name="_Toc456684196"/>
      <w:bookmarkStart w:id="395" w:name="_Toc456684455"/>
      <w:bookmarkStart w:id="396" w:name="_Toc458540617"/>
      <w:r>
        <w:t xml:space="preserve">Figure </w:t>
      </w:r>
      <w:fldSimple w:instr=" SEQ Figure \* ARABIC ">
        <w:r w:rsidR="009175B4">
          <w:rPr>
            <w:noProof/>
          </w:rPr>
          <w:t>19</w:t>
        </w:r>
      </w:fldSimple>
      <w:r>
        <w:t>: Calibration curve</w:t>
      </w:r>
      <w:bookmarkEnd w:id="392"/>
      <w:bookmarkEnd w:id="393"/>
      <w:r w:rsidR="007304B1">
        <w:t>s</w:t>
      </w:r>
      <w:bookmarkEnd w:id="394"/>
      <w:bookmarkEnd w:id="395"/>
      <w:bookmarkEnd w:id="396"/>
    </w:p>
    <w:p w14:paraId="69F47C38" w14:textId="77777777" w:rsidR="00C71B04" w:rsidRPr="00C71B04" w:rsidRDefault="00C71B04" w:rsidP="00C71B04"/>
    <w:p w14:paraId="6A29CB2B" w14:textId="26A7592F" w:rsidR="00C71B04" w:rsidRDefault="00C71B04" w:rsidP="00C44941">
      <w:pPr>
        <w:pStyle w:val="Heading2"/>
        <w:numPr>
          <w:ilvl w:val="1"/>
          <w:numId w:val="46"/>
        </w:numPr>
      </w:pPr>
      <w:bookmarkStart w:id="397" w:name="_Toc458540575"/>
      <w:r>
        <w:t>Calculations</w:t>
      </w:r>
      <w:bookmarkEnd w:id="397"/>
    </w:p>
    <w:p w14:paraId="2E793940" w14:textId="2F20EFF8" w:rsidR="00C71B04" w:rsidRDefault="00C71B04" w:rsidP="00C17F30">
      <w:pPr>
        <w:ind w:firstLine="360"/>
        <w:jc w:val="both"/>
        <w:rPr>
          <w:rFonts w:ascii="Times New Roman" w:hAnsi="Times New Roman"/>
          <w:lang w:bidi="ar-SA"/>
        </w:rPr>
      </w:pPr>
      <w:r>
        <w:rPr>
          <w:rFonts w:ascii="Times New Roman" w:hAnsi="Times New Roman"/>
          <w:noProof/>
        </w:rPr>
        <w:t>The concentration</w:t>
      </w:r>
      <w:r>
        <w:rPr>
          <w:rFonts w:ascii="Times New Roman" w:hAnsi="Times New Roman"/>
        </w:rPr>
        <w:t xml:space="preserve"> of a particular product or reactant is found using response factor, the </w:t>
      </w:r>
      <w:r>
        <w:rPr>
          <w:rFonts w:ascii="Times New Roman" w:hAnsi="Times New Roman"/>
          <w:noProof/>
        </w:rPr>
        <w:t>area</w:t>
      </w:r>
      <w:r>
        <w:rPr>
          <w:rFonts w:ascii="Times New Roman" w:hAnsi="Times New Roman"/>
        </w:rPr>
        <w:t xml:space="preserve"> of product from GC-FID, area of the </w:t>
      </w:r>
      <w:r>
        <w:rPr>
          <w:rFonts w:ascii="Times New Roman" w:hAnsi="Times New Roman"/>
          <w:noProof/>
        </w:rPr>
        <w:t>internal</w:t>
      </w:r>
      <w:r w:rsidR="006F2630">
        <w:rPr>
          <w:rFonts w:ascii="Times New Roman" w:hAnsi="Times New Roman"/>
        </w:rPr>
        <w:t xml:space="preserve"> standard from GC-FID and c</w:t>
      </w:r>
      <w:r>
        <w:rPr>
          <w:rFonts w:ascii="Times New Roman" w:hAnsi="Times New Roman"/>
        </w:rPr>
        <w:t xml:space="preserve">oncentration of the </w:t>
      </w:r>
      <w:r>
        <w:rPr>
          <w:rFonts w:ascii="Times New Roman" w:hAnsi="Times New Roman"/>
          <w:noProof/>
        </w:rPr>
        <w:t>internal</w:t>
      </w:r>
      <w:r>
        <w:rPr>
          <w:rFonts w:ascii="Times New Roman" w:hAnsi="Times New Roman"/>
        </w:rPr>
        <w:t xml:space="preserve"> standard. Yield, selectivity, carbon balance and conversion are calculated as shown</w:t>
      </w:r>
      <w:r w:rsidR="00C058F2">
        <w:rPr>
          <w:rFonts w:ascii="Times New Roman" w:hAnsi="Times New Roman"/>
        </w:rPr>
        <w:t xml:space="preserve"> below</w:t>
      </w:r>
      <w:r>
        <w:rPr>
          <w:rFonts w:ascii="Times New Roman" w:hAnsi="Times New Roman"/>
        </w:rPr>
        <w:t>.</w:t>
      </w:r>
      <w:r w:rsidR="00C058F2">
        <w:rPr>
          <w:rFonts w:ascii="Times New Roman" w:hAnsi="Times New Roman"/>
        </w:rPr>
        <w:t xml:space="preserve"> The moles of reactant initially refer to moles of feed at time t = 0 which is calculated by doing a blank injection. This accounts for losses of feed during injection.</w:t>
      </w:r>
      <w:r>
        <w:rPr>
          <w:rFonts w:ascii="Times New Roman" w:hAnsi="Times New Roman"/>
        </w:rPr>
        <w:t xml:space="preserve"> </w:t>
      </w:r>
    </w:p>
    <w:p w14:paraId="7B962689" w14:textId="77777777" w:rsidR="00C71B04" w:rsidRDefault="00C71B04" w:rsidP="00C71B04">
      <w:pPr>
        <w:rPr>
          <w:rFonts w:eastAsiaTheme="minorEastAsia" w:cstheme="minorBidi"/>
        </w:rPr>
      </w:pPr>
      <m:oMathPara>
        <m:oMath>
          <m:r>
            <w:rPr>
              <w:rFonts w:ascii="Cambria Math" w:hAnsi="Cambria Math"/>
            </w:rPr>
            <m:t xml:space="preserve">Conversion= </m:t>
          </m:r>
          <m:f>
            <m:fPr>
              <m:ctrlPr>
                <w:rPr>
                  <w:rFonts w:ascii="Cambria Math" w:hAnsi="Cambria Math"/>
                  <w:i/>
                </w:rPr>
              </m:ctrlPr>
            </m:fPr>
            <m:num>
              <m:r>
                <w:rPr>
                  <w:rFonts w:ascii="Cambria Math" w:hAnsi="Cambria Math"/>
                </w:rPr>
                <m:t>moles of reactant initially-moles of reactant finally</m:t>
              </m:r>
            </m:num>
            <m:den>
              <m:r>
                <w:rPr>
                  <w:rFonts w:ascii="Cambria Math" w:hAnsi="Cambria Math"/>
                </w:rPr>
                <m:t>moles of reactant initially</m:t>
              </m:r>
            </m:den>
          </m:f>
          <m:r>
            <w:rPr>
              <w:rFonts w:ascii="Cambria Math" w:eastAsiaTheme="minorEastAsia" w:hAnsi="Cambria Math"/>
            </w:rPr>
            <m:t xml:space="preserve"> ×100</m:t>
          </m:r>
        </m:oMath>
      </m:oMathPara>
    </w:p>
    <w:p w14:paraId="4A515140" w14:textId="0A54D1CE" w:rsidR="00C71B04" w:rsidRPr="00C058F2" w:rsidRDefault="00C71B04" w:rsidP="00C71B04">
      <w:pPr>
        <w:rPr>
          <w:rFonts w:eastAsiaTheme="minorEastAsia"/>
        </w:rPr>
      </w:pPr>
      <m:oMathPara>
        <m:oMath>
          <m:r>
            <w:rPr>
              <w:rFonts w:ascii="Cambria Math" w:hAnsi="Cambria Math"/>
            </w:rPr>
            <w:lastRenderedPageBreak/>
            <m:t xml:space="preserve">yield%= </m:t>
          </m:r>
          <m:f>
            <m:fPr>
              <m:ctrlPr>
                <w:rPr>
                  <w:rFonts w:ascii="Cambria Math" w:hAnsi="Cambria Math"/>
                  <w:i/>
                </w:rPr>
              </m:ctrlPr>
            </m:fPr>
            <m:num>
              <m:r>
                <w:rPr>
                  <w:rFonts w:ascii="Cambria Math" w:hAnsi="Cambria Math"/>
                </w:rPr>
                <m:t>moles of product</m:t>
              </m:r>
            </m:num>
            <m:den>
              <m:r>
                <w:rPr>
                  <w:rFonts w:ascii="Cambria Math" w:hAnsi="Cambria Math"/>
                </w:rPr>
                <m:t>moles of reactant initially</m:t>
              </m:r>
            </m:den>
          </m:f>
          <m:r>
            <w:rPr>
              <w:rFonts w:ascii="Cambria Math" w:hAnsi="Cambria Math"/>
            </w:rPr>
            <m:t xml:space="preserve"> ×100</m:t>
          </m:r>
        </m:oMath>
      </m:oMathPara>
    </w:p>
    <w:p w14:paraId="0FF3E85C" w14:textId="2C4C0AB2" w:rsidR="00C058F2" w:rsidRDefault="00C058F2" w:rsidP="00C71B04">
      <w:pPr>
        <w:rPr>
          <w:rFonts w:eastAsiaTheme="minorEastAsia"/>
        </w:rPr>
      </w:pPr>
      <m:oMathPara>
        <m:oMath>
          <m:r>
            <w:rPr>
              <w:rFonts w:ascii="Cambria Math" w:hAnsi="Cambria Math"/>
            </w:rPr>
            <m:t xml:space="preserve">Selectivity%= </m:t>
          </m:r>
          <m:f>
            <m:fPr>
              <m:ctrlPr>
                <w:rPr>
                  <w:rFonts w:ascii="Cambria Math" w:hAnsi="Cambria Math"/>
                  <w:i/>
                </w:rPr>
              </m:ctrlPr>
            </m:fPr>
            <m:num>
              <m:r>
                <w:rPr>
                  <w:rFonts w:ascii="Cambria Math" w:hAnsi="Cambria Math"/>
                </w:rPr>
                <m:t>moles of product A</m:t>
              </m:r>
            </m:num>
            <m:den>
              <m:r>
                <w:rPr>
                  <w:rFonts w:ascii="Cambria Math" w:hAnsi="Cambria Math"/>
                </w:rPr>
                <m:t>Total moles of prodcut</m:t>
              </m:r>
            </m:den>
          </m:f>
          <m:r>
            <w:rPr>
              <w:rFonts w:ascii="Cambria Math" w:hAnsi="Cambria Math"/>
            </w:rPr>
            <m:t xml:space="preserve"> ×100</m:t>
          </m:r>
        </m:oMath>
      </m:oMathPara>
    </w:p>
    <w:p w14:paraId="2F736C23" w14:textId="234924AD" w:rsidR="00C71B04" w:rsidRPr="00C058F2" w:rsidRDefault="00C71B04" w:rsidP="00C71B04">
      <m:oMathPara>
        <m:oMath>
          <m:r>
            <w:rPr>
              <w:rFonts w:ascii="Cambria Math" w:hAnsi="Cambria Math"/>
            </w:rPr>
            <m:t xml:space="preserve">Carbon balance= </m:t>
          </m:r>
          <m:f>
            <m:fPr>
              <m:ctrlPr>
                <w:rPr>
                  <w:rFonts w:ascii="Cambria Math" w:hAnsi="Cambria Math"/>
                  <w:i/>
                </w:rPr>
              </m:ctrlPr>
            </m:fPr>
            <m:num>
              <m:r>
                <w:rPr>
                  <w:rFonts w:ascii="Cambria Math" w:hAnsi="Cambria Math"/>
                </w:rPr>
                <m:t>moles of product+moles of reactant finally</m:t>
              </m:r>
            </m:num>
            <m:den>
              <m:r>
                <w:rPr>
                  <w:rFonts w:ascii="Cambria Math" w:hAnsi="Cambria Math"/>
                </w:rPr>
                <m:t>moles of reactant initially</m:t>
              </m:r>
            </m:den>
          </m:f>
          <m:r>
            <w:rPr>
              <w:rFonts w:ascii="Cambria Math" w:hAnsi="Cambria Math"/>
            </w:rPr>
            <m:t xml:space="preserve"> ×100</m:t>
          </m:r>
        </m:oMath>
      </m:oMathPara>
    </w:p>
    <w:p w14:paraId="4810C5EF" w14:textId="7F5C8792" w:rsidR="00C058F2" w:rsidRPr="00994290" w:rsidRDefault="00C058F2" w:rsidP="00C71B04">
      <m:oMathPara>
        <m:oMath>
          <m:r>
            <w:rPr>
              <w:rFonts w:ascii="Cambria Math" w:hAnsi="Cambria Math"/>
            </w:rPr>
            <m:t xml:space="preserve">Mole balance= </m:t>
          </m:r>
          <m:f>
            <m:fPr>
              <m:ctrlPr>
                <w:rPr>
                  <w:rFonts w:ascii="Cambria Math" w:hAnsi="Cambria Math"/>
                  <w:i/>
                </w:rPr>
              </m:ctrlPr>
            </m:fPr>
            <m:num>
              <m:r>
                <w:rPr>
                  <w:rFonts w:ascii="Cambria Math" w:hAnsi="Cambria Math"/>
                </w:rPr>
                <m:t>moles of product</m:t>
              </m:r>
            </m:num>
            <m:den>
              <m:r>
                <w:rPr>
                  <w:rFonts w:ascii="Cambria Math" w:hAnsi="Cambria Math"/>
                </w:rPr>
                <m:t>moles of reactant reacted</m:t>
              </m:r>
            </m:den>
          </m:f>
          <m:r>
            <w:rPr>
              <w:rFonts w:ascii="Cambria Math" w:hAnsi="Cambria Math"/>
            </w:rPr>
            <m:t xml:space="preserve"> ×100</m:t>
          </m:r>
        </m:oMath>
      </m:oMathPara>
    </w:p>
    <w:p w14:paraId="1BC9E653" w14:textId="39C9D413" w:rsidR="00994290" w:rsidRDefault="00994290" w:rsidP="00C71B04"/>
    <w:p w14:paraId="7752309E" w14:textId="60D774B2" w:rsidR="00E451B6" w:rsidRDefault="00E451B6" w:rsidP="00C71B04"/>
    <w:p w14:paraId="44A4A808" w14:textId="52F980B6" w:rsidR="00CA5CFC" w:rsidRDefault="00CA5CFC" w:rsidP="00C71B04"/>
    <w:p w14:paraId="48CBB95B" w14:textId="77777777" w:rsidR="00CA5CFC" w:rsidRDefault="00CA5CFC" w:rsidP="00C71B04"/>
    <w:p w14:paraId="20304317" w14:textId="62F27309" w:rsidR="00E451B6" w:rsidRDefault="00E451B6" w:rsidP="00C71B04"/>
    <w:p w14:paraId="0A340A39" w14:textId="590DD4AE" w:rsidR="00E451B6" w:rsidRDefault="00E451B6" w:rsidP="00C71B04"/>
    <w:p w14:paraId="02A50489" w14:textId="77777777" w:rsidR="00E451B6" w:rsidRDefault="00E451B6" w:rsidP="00C71B04"/>
    <w:p w14:paraId="6135B06F" w14:textId="6BCAA589" w:rsidR="00994290" w:rsidRDefault="00994290" w:rsidP="00C71B04">
      <w:pPr>
        <w:rPr>
          <w:b/>
        </w:rPr>
      </w:pPr>
    </w:p>
    <w:p w14:paraId="583D67D0" w14:textId="1F0708BF" w:rsidR="001A0555" w:rsidRDefault="001A0555" w:rsidP="00C71B04">
      <w:pPr>
        <w:rPr>
          <w:b/>
        </w:rPr>
      </w:pPr>
    </w:p>
    <w:p w14:paraId="6BE74D5E" w14:textId="3D90402F" w:rsidR="001A0555" w:rsidRDefault="001A0555" w:rsidP="00C71B04">
      <w:pPr>
        <w:rPr>
          <w:b/>
        </w:rPr>
      </w:pPr>
    </w:p>
    <w:p w14:paraId="61FB103C" w14:textId="64D6C221" w:rsidR="001A0555" w:rsidRDefault="001A0555" w:rsidP="00C71B04">
      <w:pPr>
        <w:rPr>
          <w:b/>
        </w:rPr>
      </w:pPr>
    </w:p>
    <w:p w14:paraId="1DE26467" w14:textId="4A8B0D92" w:rsidR="001A0555" w:rsidRDefault="001A0555" w:rsidP="00C71B04">
      <w:pPr>
        <w:rPr>
          <w:b/>
        </w:rPr>
      </w:pPr>
    </w:p>
    <w:p w14:paraId="53947899" w14:textId="22842580" w:rsidR="001A0555" w:rsidRDefault="001A0555" w:rsidP="00C71B04">
      <w:pPr>
        <w:rPr>
          <w:b/>
        </w:rPr>
      </w:pPr>
    </w:p>
    <w:p w14:paraId="429F6316" w14:textId="07357336" w:rsidR="001A0555" w:rsidRDefault="001A0555" w:rsidP="00C71B04">
      <w:pPr>
        <w:rPr>
          <w:b/>
        </w:rPr>
      </w:pPr>
    </w:p>
    <w:p w14:paraId="28919E88" w14:textId="1CFE4ABD" w:rsidR="001A0555" w:rsidRDefault="001A0555" w:rsidP="00C71B04">
      <w:pPr>
        <w:rPr>
          <w:b/>
        </w:rPr>
      </w:pPr>
    </w:p>
    <w:p w14:paraId="6285FCE4" w14:textId="6FB0CA15" w:rsidR="001A0555" w:rsidRDefault="001A0555" w:rsidP="00C71B04">
      <w:pPr>
        <w:rPr>
          <w:b/>
        </w:rPr>
      </w:pPr>
    </w:p>
    <w:p w14:paraId="6C458D39" w14:textId="77777777" w:rsidR="001A0555" w:rsidRPr="00C058F2" w:rsidRDefault="001A0555" w:rsidP="00C71B04">
      <w:pPr>
        <w:rPr>
          <w:b/>
        </w:rPr>
      </w:pPr>
    </w:p>
    <w:p w14:paraId="15BB9E87" w14:textId="404F729A" w:rsidR="00DA0A11" w:rsidRDefault="00DA0A11" w:rsidP="00DA0A11">
      <w:pPr>
        <w:pStyle w:val="Heading1"/>
      </w:pPr>
      <w:bookmarkStart w:id="398" w:name="_Toc458540576"/>
      <w:r>
        <w:lastRenderedPageBreak/>
        <w:t xml:space="preserve">Chapter 3: </w:t>
      </w:r>
      <w:r w:rsidR="00994290">
        <w:t>Experimental Results</w:t>
      </w:r>
      <w:bookmarkEnd w:id="398"/>
    </w:p>
    <w:p w14:paraId="42EC4487" w14:textId="6A80C24A" w:rsidR="00994290" w:rsidRDefault="00994290" w:rsidP="00C44941">
      <w:pPr>
        <w:pStyle w:val="Heading2"/>
        <w:numPr>
          <w:ilvl w:val="1"/>
          <w:numId w:val="47"/>
        </w:numPr>
      </w:pPr>
      <w:bookmarkStart w:id="399" w:name="_Toc458540577"/>
      <w:r>
        <w:t>Glucose upgrading</w:t>
      </w:r>
      <w:bookmarkEnd w:id="399"/>
    </w:p>
    <w:p w14:paraId="58242B86" w14:textId="5770E344" w:rsidR="00994290" w:rsidRDefault="00994290" w:rsidP="00A21D1D">
      <w:pPr>
        <w:ind w:firstLine="570"/>
        <w:jc w:val="both"/>
        <w:rPr>
          <w:rFonts w:ascii="Times New Roman" w:hAnsi="Times New Roman"/>
        </w:rPr>
      </w:pPr>
      <w:r>
        <w:rPr>
          <w:rFonts w:ascii="Times New Roman" w:hAnsi="Times New Roman"/>
        </w:rPr>
        <w:t xml:space="preserve">A typical GC-FID chromatogram of organic phase for glucose as feed, with 5 wt% Pd/MWCNT as </w:t>
      </w:r>
      <w:r>
        <w:rPr>
          <w:rFonts w:ascii="Times New Roman" w:hAnsi="Times New Roman"/>
          <w:noProof/>
        </w:rPr>
        <w:t>catalyst</w:t>
      </w:r>
      <w:r>
        <w:rPr>
          <w:rFonts w:ascii="Times New Roman" w:hAnsi="Times New Roman"/>
        </w:rPr>
        <w:t xml:space="preserve"> is shown in</w:t>
      </w:r>
      <w:r>
        <w:rPr>
          <w:rFonts w:ascii="Times New Roman" w:hAnsi="Times New Roman"/>
          <w:noProof/>
        </w:rPr>
        <w:t xml:space="preserve"> figure </w:t>
      </w:r>
      <w:r w:rsidR="004E629A">
        <w:rPr>
          <w:rFonts w:ascii="Times New Roman" w:hAnsi="Times New Roman"/>
          <w:noProof/>
        </w:rPr>
        <w:t>20</w:t>
      </w:r>
      <w:r>
        <w:rPr>
          <w:rFonts w:ascii="Times New Roman" w:hAnsi="Times New Roman"/>
        </w:rPr>
        <w:t xml:space="preserve">. The yield of ketones combined is quite high as compared to other products. The products marked by </w:t>
      </w:r>
      <w:r>
        <w:rPr>
          <w:rFonts w:ascii="Times New Roman" w:hAnsi="Times New Roman"/>
          <w:noProof/>
        </w:rPr>
        <w:t>green</w:t>
      </w:r>
      <w:r>
        <w:rPr>
          <w:rFonts w:ascii="Times New Roman" w:hAnsi="Times New Roman"/>
        </w:rPr>
        <w:t xml:space="preserve"> circle are identified by GC-MS and by standard injection. The remaining peaks are yet to be identified. The compound shown for unidentified peaks are predicted by GC-MS library</w:t>
      </w:r>
      <w:r>
        <w:rPr>
          <w:rFonts w:ascii="Times New Roman" w:hAnsi="Times New Roman"/>
          <w:noProof/>
        </w:rPr>
        <w:t xml:space="preserve"> with low % of mass spectrum match.</w:t>
      </w:r>
      <w:r>
        <w:rPr>
          <w:rFonts w:ascii="Times New Roman" w:hAnsi="Times New Roman"/>
        </w:rPr>
        <w:t xml:space="preserve"> Ketones are a good alternative to </w:t>
      </w:r>
      <w:r>
        <w:rPr>
          <w:rFonts w:ascii="Times New Roman" w:hAnsi="Times New Roman"/>
          <w:noProof/>
        </w:rPr>
        <w:t>petroleum-based</w:t>
      </w:r>
      <w:r>
        <w:rPr>
          <w:rFonts w:ascii="Times New Roman" w:hAnsi="Times New Roman"/>
        </w:rPr>
        <w:t xml:space="preserve"> monomers used in polymer industries.</w:t>
      </w:r>
      <w:r w:rsidR="00CF13F2">
        <w:rPr>
          <w:rFonts w:ascii="Times New Roman" w:hAnsi="Times New Roman"/>
        </w:rPr>
        <w:t xml:space="preserve"> 2,5-hexanedione is formed by ring hydrogenolysis of 2,5 dimethyl furan. The residual acidit</w:t>
      </w:r>
      <w:r w:rsidR="001A4889">
        <w:rPr>
          <w:rFonts w:ascii="Times New Roman" w:hAnsi="Times New Roman"/>
        </w:rPr>
        <w:t>y on MWCNT may be responsible for</w:t>
      </w:r>
      <w:r w:rsidR="00CF13F2">
        <w:rPr>
          <w:rFonts w:ascii="Times New Roman" w:hAnsi="Times New Roman"/>
        </w:rPr>
        <w:t xml:space="preserve"> carry</w:t>
      </w:r>
      <w:r w:rsidR="001A4889">
        <w:rPr>
          <w:rFonts w:ascii="Times New Roman" w:hAnsi="Times New Roman"/>
        </w:rPr>
        <w:t>ing</w:t>
      </w:r>
      <w:r w:rsidR="00CF13F2">
        <w:rPr>
          <w:rFonts w:ascii="Times New Roman" w:hAnsi="Times New Roman"/>
        </w:rPr>
        <w:t xml:space="preserve"> out ring hydrogenolysis. </w:t>
      </w:r>
      <w:r w:rsidR="007E5E55">
        <w:rPr>
          <w:rFonts w:ascii="Times New Roman" w:hAnsi="Times New Roman"/>
        </w:rPr>
        <w:t>2,5-hexanedione can undergo self-aldol condensation to form 2-methylcyclopentanone and 3-methylcyclopentanone</w:t>
      </w:r>
      <w:sdt>
        <w:sdtPr>
          <w:rPr>
            <w:rFonts w:ascii="Times New Roman" w:hAnsi="Times New Roman"/>
          </w:rPr>
          <w:id w:val="-1044981311"/>
          <w:citation/>
        </w:sdtPr>
        <w:sdtEndPr/>
        <w:sdtContent>
          <w:r w:rsidR="007E5E55">
            <w:rPr>
              <w:rFonts w:ascii="Times New Roman" w:hAnsi="Times New Roman"/>
            </w:rPr>
            <w:fldChar w:fldCharType="begin"/>
          </w:r>
          <w:r w:rsidR="007E5E55">
            <w:rPr>
              <w:rFonts w:ascii="Times New Roman" w:hAnsi="Times New Roman"/>
              <w:lang w:val="en-IN"/>
            </w:rPr>
            <w:instrText xml:space="preserve"> CITATION Daj \l 16393 </w:instrText>
          </w:r>
          <w:r w:rsidR="007E5E55">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[31]</w:t>
          </w:r>
          <w:r w:rsidR="007E5E55">
            <w:rPr>
              <w:rFonts w:ascii="Times New Roman" w:hAnsi="Times New Roman"/>
            </w:rPr>
            <w:fldChar w:fldCharType="end"/>
          </w:r>
        </w:sdtContent>
      </w:sdt>
      <w:r w:rsidR="007E5E55">
        <w:rPr>
          <w:rFonts w:ascii="Times New Roman" w:hAnsi="Times New Roman"/>
        </w:rPr>
        <w:t>.</w:t>
      </w:r>
      <w:r w:rsidR="00CF13F2">
        <w:rPr>
          <w:rFonts w:ascii="Times New Roman" w:hAnsi="Times New Roman"/>
        </w:rPr>
        <w:t xml:space="preserve"> </w:t>
      </w:r>
      <w:r>
        <w:rPr>
          <w:rFonts w:ascii="Times New Roman" w:hAnsi="Times New Roman"/>
        </w:rPr>
        <w:t xml:space="preserve">Cyclic ketones can further undergo aldol condensation reaction to form diesel range products. </w:t>
      </w:r>
    </w:p>
    <w:p w14:paraId="71417529" w14:textId="77777777" w:rsidR="00A21D1D" w:rsidRDefault="00A21D1D" w:rsidP="00A21D1D">
      <w:pPr>
        <w:keepNext/>
        <w:jc w:val="both"/>
      </w:pPr>
      <w:r>
        <w:rPr>
          <w:noProof/>
          <w:lang w:val="en-IN" w:eastAsia="en-IN" w:bidi="ar-SA"/>
        </w:rPr>
        <w:drawing>
          <wp:inline distT="0" distB="0" distL="0" distR="0" wp14:anchorId="4A58E695" wp14:editId="38F12B05">
            <wp:extent cx="5394960" cy="2823045"/>
            <wp:effectExtent l="19050" t="19050" r="15240" b="15875"/>
            <wp:docPr id="123" name="Picture 123"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94960" cy="2823045"/>
                    </a:xfrm>
                    <a:prstGeom prst="rect">
                      <a:avLst/>
                    </a:prstGeom>
                    <a:noFill/>
                    <a:ln>
                      <a:solidFill>
                        <a:schemeClr val="tx1"/>
                      </a:solidFill>
                    </a:ln>
                  </pic:spPr>
                </pic:pic>
              </a:graphicData>
            </a:graphic>
          </wp:inline>
        </w:drawing>
      </w:r>
    </w:p>
    <w:p w14:paraId="034085E2" w14:textId="141BED2B" w:rsidR="003874E3" w:rsidRPr="00CF13F2" w:rsidRDefault="00A21D1D" w:rsidP="00CF13F2">
      <w:pPr>
        <w:pStyle w:val="Caption"/>
        <w:jc w:val="both"/>
        <w:rPr>
          <w:rFonts w:ascii="Times New Roman" w:hAnsi="Times New Roman"/>
          <w:szCs w:val="24"/>
          <w:lang w:bidi="ar-SA"/>
        </w:rPr>
      </w:pPr>
      <w:bookmarkStart w:id="400" w:name="_Toc455046752"/>
      <w:bookmarkStart w:id="401" w:name="_Toc456104014"/>
      <w:bookmarkStart w:id="402" w:name="_Toc456684197"/>
      <w:bookmarkStart w:id="403" w:name="_Toc456684456"/>
      <w:bookmarkStart w:id="404" w:name="_Toc458540618"/>
      <w:r>
        <w:t xml:space="preserve">Figure </w:t>
      </w:r>
      <w:fldSimple w:instr=" SEQ Figure \* ARABIC ">
        <w:r w:rsidR="009175B4">
          <w:rPr>
            <w:noProof/>
          </w:rPr>
          <w:t>20</w:t>
        </w:r>
      </w:fldSimple>
      <w:r>
        <w:t xml:space="preserve">: </w:t>
      </w:r>
      <w:r w:rsidRPr="00B933B7">
        <w:t>GC-FID chromatogram for feed 5 wt% glucose, 10 mg 5 wt% Pd/MWCNT, Temp. 200° C, pressure 1200 psi</w:t>
      </w:r>
      <w:r>
        <w:t xml:space="preserve"> H</w:t>
      </w:r>
      <w:r w:rsidRPr="001A4889">
        <w:rPr>
          <w:vertAlign w:val="subscript"/>
        </w:rPr>
        <w:t>2</w:t>
      </w:r>
      <w:r>
        <w:t xml:space="preserve"> and 2 hrs. of reaction time</w:t>
      </w:r>
      <w:bookmarkEnd w:id="400"/>
      <w:bookmarkEnd w:id="401"/>
      <w:r w:rsidR="001A4889">
        <w:t>.</w:t>
      </w:r>
      <w:bookmarkEnd w:id="402"/>
      <w:bookmarkEnd w:id="403"/>
      <w:bookmarkEnd w:id="404"/>
    </w:p>
    <w:p w14:paraId="0CD70D1A" w14:textId="6410E772" w:rsidR="003874E3" w:rsidRDefault="003874E3" w:rsidP="00284E59"/>
    <w:p w14:paraId="42444513" w14:textId="3D77EE78" w:rsidR="003874E3" w:rsidRDefault="003874E3" w:rsidP="00C44941">
      <w:pPr>
        <w:pStyle w:val="Heading3"/>
        <w:numPr>
          <w:ilvl w:val="2"/>
          <w:numId w:val="47"/>
        </w:numPr>
      </w:pPr>
      <w:bookmarkStart w:id="405" w:name="_Toc458540578"/>
      <w:r>
        <w:lastRenderedPageBreak/>
        <w:t>Temperature variation</w:t>
      </w:r>
      <w:bookmarkEnd w:id="405"/>
    </w:p>
    <w:p w14:paraId="285B6531" w14:textId="1ADE2BAA" w:rsidR="00D36F32" w:rsidRDefault="00D36F32" w:rsidP="003C1CA6">
      <w:pPr>
        <w:ind w:firstLine="720"/>
        <w:jc w:val="both"/>
        <w:rPr>
          <w:rFonts w:ascii="Times New Roman" w:hAnsi="Times New Roman"/>
        </w:rPr>
      </w:pPr>
      <w:r w:rsidRPr="00BB20CA">
        <w:rPr>
          <w:rFonts w:ascii="Times New Roman" w:hAnsi="Times New Roman"/>
        </w:rPr>
        <w:t xml:space="preserve">As seen in </w:t>
      </w:r>
      <w:r>
        <w:rPr>
          <w:rFonts w:ascii="Times New Roman" w:hAnsi="Times New Roman"/>
          <w:noProof/>
        </w:rPr>
        <w:t>Table 1</w:t>
      </w:r>
      <w:r w:rsidRPr="00BB20CA">
        <w:rPr>
          <w:rFonts w:ascii="Times New Roman" w:hAnsi="Times New Roman"/>
        </w:rPr>
        <w:t>, by increasing</w:t>
      </w:r>
      <w:r>
        <w:rPr>
          <w:rFonts w:ascii="Times New Roman" w:hAnsi="Times New Roman"/>
        </w:rPr>
        <w:t xml:space="preserve"> the</w:t>
      </w:r>
      <w:r w:rsidRPr="00BB20CA">
        <w:rPr>
          <w:rFonts w:ascii="Times New Roman" w:hAnsi="Times New Roman"/>
        </w:rPr>
        <w:t xml:space="preserve"> </w:t>
      </w:r>
      <w:r w:rsidRPr="00B06125">
        <w:rPr>
          <w:rFonts w:ascii="Times New Roman" w:hAnsi="Times New Roman"/>
          <w:noProof/>
        </w:rPr>
        <w:t>temperature</w:t>
      </w:r>
      <w:r w:rsidRPr="00BB20CA">
        <w:rPr>
          <w:rFonts w:ascii="Times New Roman" w:hAnsi="Times New Roman"/>
        </w:rPr>
        <w:t xml:space="preserve"> from 200° C to 250° C there is an increase in mole balance </w:t>
      </w:r>
      <w:r>
        <w:rPr>
          <w:rFonts w:ascii="Times New Roman" w:hAnsi="Times New Roman"/>
        </w:rPr>
        <w:t>from 27.64% to 40.69</w:t>
      </w:r>
      <w:r w:rsidRPr="00BB20CA">
        <w:rPr>
          <w:rFonts w:ascii="Times New Roman" w:hAnsi="Times New Roman"/>
        </w:rPr>
        <w:t>%. The explanation for this is the possibility of furans being adso</w:t>
      </w:r>
      <w:r w:rsidR="006F2630">
        <w:rPr>
          <w:rFonts w:ascii="Times New Roman" w:hAnsi="Times New Roman"/>
        </w:rPr>
        <w:t>rbed to c</w:t>
      </w:r>
      <w:r w:rsidRPr="00BB20CA">
        <w:rPr>
          <w:rFonts w:ascii="Times New Roman" w:hAnsi="Times New Roman"/>
        </w:rPr>
        <w:t>arbon nanotubes as i</w:t>
      </w:r>
      <w:r w:rsidR="006F2630">
        <w:rPr>
          <w:rFonts w:ascii="Times New Roman" w:hAnsi="Times New Roman"/>
        </w:rPr>
        <w:t>t is shown by Daniel Resasco et</w:t>
      </w:r>
      <w:r w:rsidRPr="00BB20CA">
        <w:rPr>
          <w:rFonts w:ascii="Times New Roman" w:hAnsi="Times New Roman"/>
        </w:rPr>
        <w:t xml:space="preserve"> </w:t>
      </w:r>
      <w:r w:rsidR="006F2630">
        <w:rPr>
          <w:rFonts w:ascii="Times New Roman" w:hAnsi="Times New Roman"/>
          <w:noProof/>
        </w:rPr>
        <w:t>al</w:t>
      </w:r>
      <w:r w:rsidRPr="00BB20CA">
        <w:rPr>
          <w:rFonts w:ascii="Times New Roman" w:hAnsi="Times New Roman"/>
        </w:rPr>
        <w:t>. that activated charcoal is used for filtration</w:t>
      </w:r>
      <w:r>
        <w:rPr>
          <w:rFonts w:ascii="Times New Roman" w:hAnsi="Times New Roman"/>
        </w:rPr>
        <w:t xml:space="preserve"> of </w:t>
      </w:r>
      <w:r w:rsidRPr="00B06125">
        <w:rPr>
          <w:rFonts w:ascii="Times New Roman" w:hAnsi="Times New Roman"/>
          <w:noProof/>
        </w:rPr>
        <w:t>furanics</w:t>
      </w:r>
      <w:r>
        <w:rPr>
          <w:rFonts w:ascii="Times New Roman" w:hAnsi="Times New Roman"/>
        </w:rPr>
        <w:t xml:space="preserve"> and phenolics</w:t>
      </w:r>
      <w:sdt>
        <w:sdtPr>
          <w:rPr>
            <w:rFonts w:ascii="Times New Roman" w:hAnsi="Times New Roman"/>
          </w:rPr>
          <w:id w:val="657501721"/>
          <w:citation/>
        </w:sdtPr>
        <w:sdtEndPr/>
        <w:sdtContent>
          <w:r w:rsidR="00B7589B">
            <w:rPr>
              <w:rFonts w:ascii="Times New Roman" w:hAnsi="Times New Roman"/>
            </w:rPr>
            <w:fldChar w:fldCharType="begin"/>
          </w:r>
          <w:r w:rsidR="00B7589B">
            <w:rPr>
              <w:rFonts w:ascii="Times New Roman" w:hAnsi="Times New Roman"/>
              <w:lang w:val="en-IN"/>
            </w:rPr>
            <w:instrText xml:space="preserve"> CITATION DrD14 \l 16393 </w:instrText>
          </w:r>
          <w:r w:rsidR="00B7589B">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[13]</w:t>
          </w:r>
          <w:r w:rsidR="00B7589B">
            <w:rPr>
              <w:rFonts w:ascii="Times New Roman" w:hAnsi="Times New Roman"/>
            </w:rPr>
            <w:fldChar w:fldCharType="end"/>
          </w:r>
        </w:sdtContent>
      </w:sdt>
      <w:r w:rsidRPr="00BB20CA">
        <w:rPr>
          <w:rFonts w:ascii="Times New Roman" w:hAnsi="Times New Roman"/>
        </w:rPr>
        <w:t>.  As we increase the temperature</w:t>
      </w:r>
      <w:r>
        <w:rPr>
          <w:rFonts w:ascii="Times New Roman" w:hAnsi="Times New Roman"/>
        </w:rPr>
        <w:t>,</w:t>
      </w:r>
      <w:r w:rsidRPr="00BB20CA">
        <w:rPr>
          <w:rFonts w:ascii="Times New Roman" w:hAnsi="Times New Roman"/>
        </w:rPr>
        <w:t xml:space="preserve"> </w:t>
      </w:r>
      <w:r w:rsidRPr="00B06125">
        <w:rPr>
          <w:rFonts w:ascii="Times New Roman" w:hAnsi="Times New Roman"/>
          <w:noProof/>
        </w:rPr>
        <w:t>furanics</w:t>
      </w:r>
      <w:r w:rsidRPr="00BB20CA">
        <w:rPr>
          <w:rFonts w:ascii="Times New Roman" w:hAnsi="Times New Roman"/>
        </w:rPr>
        <w:t xml:space="preserve"> and other compounds </w:t>
      </w:r>
      <w:r>
        <w:rPr>
          <w:rFonts w:ascii="Times New Roman" w:hAnsi="Times New Roman"/>
        </w:rPr>
        <w:t>start desorbing from MWCNT.</w:t>
      </w:r>
      <w:r w:rsidR="006F2630">
        <w:rPr>
          <w:rFonts w:ascii="Times New Roman" w:hAnsi="Times New Roman"/>
        </w:rPr>
        <w:t xml:space="preserve"> Results from further increasing the temperature are shown in table 9 of Appendix A. Mole balance is calculated as defined in </w:t>
      </w:r>
      <w:r w:rsidR="00E92123">
        <w:rPr>
          <w:rFonts w:ascii="Times New Roman" w:hAnsi="Times New Roman"/>
        </w:rPr>
        <w:t xml:space="preserve">section 2.5. </w:t>
      </w:r>
    </w:p>
    <w:tbl>
      <w:tblPr>
        <w:tblW w:w="8537" w:type="dxa"/>
        <w:tblCellMar>
          <w:left w:w="0" w:type="dxa"/>
          <w:right w:w="0" w:type="dxa"/>
        </w:tblCellMar>
        <w:tblLook w:val="0420" w:firstRow="1" w:lastRow="0" w:firstColumn="0" w:lastColumn="0" w:noHBand="0" w:noVBand="1"/>
      </w:tblPr>
      <w:tblGrid>
        <w:gridCol w:w="949"/>
        <w:gridCol w:w="861"/>
        <w:gridCol w:w="861"/>
        <w:gridCol w:w="1006"/>
        <w:gridCol w:w="730"/>
        <w:gridCol w:w="1088"/>
        <w:gridCol w:w="1005"/>
        <w:gridCol w:w="800"/>
        <w:gridCol w:w="1237"/>
      </w:tblGrid>
      <w:tr w:rsidR="00CF13F2" w:rsidRPr="0074584C" w14:paraId="635D379A" w14:textId="77777777" w:rsidTr="002A2514">
        <w:trPr>
          <w:trHeight w:val="829"/>
        </w:trPr>
        <w:tc>
          <w:tcPr>
            <w:tcW w:w="949"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6A8E255E"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b/>
                <w:bCs/>
                <w:lang w:val="en-IN"/>
              </w:rPr>
              <w:t>Temp.</w:t>
            </w:r>
          </w:p>
          <w:p w14:paraId="6A3C784A"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b/>
                <w:bCs/>
                <w:lang w:val="en-IN"/>
              </w:rPr>
              <w:t>(C)</w:t>
            </w:r>
          </w:p>
        </w:tc>
        <w:tc>
          <w:tcPr>
            <w:tcW w:w="6351" w:type="dxa"/>
            <w:gridSpan w:val="7"/>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2CDF935D"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b/>
                <w:bCs/>
                <w:lang w:val="en-IN"/>
              </w:rPr>
              <w:t>Yield %</w:t>
            </w:r>
          </w:p>
        </w:tc>
        <w:tc>
          <w:tcPr>
            <w:tcW w:w="123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18252084" w14:textId="155AE137" w:rsidR="00CF13F2" w:rsidRPr="0074584C" w:rsidRDefault="00664D11" w:rsidP="002A2514">
            <w:pPr>
              <w:spacing w:line="240" w:lineRule="auto"/>
              <w:jc w:val="center"/>
              <w:rPr>
                <w:rFonts w:ascii="Times New Roman" w:hAnsi="Times New Roman"/>
                <w:lang w:val="en-IN"/>
              </w:rPr>
            </w:pPr>
            <w:r>
              <w:rPr>
                <w:rFonts w:ascii="Times New Roman" w:hAnsi="Times New Roman"/>
                <w:b/>
                <w:bCs/>
                <w:lang w:val="en-IN"/>
              </w:rPr>
              <w:t>Mole b</w:t>
            </w:r>
            <w:r w:rsidR="00CF13F2">
              <w:rPr>
                <w:rFonts w:ascii="Times New Roman" w:hAnsi="Times New Roman"/>
                <w:b/>
                <w:bCs/>
                <w:lang w:val="en-IN"/>
              </w:rPr>
              <w:t>alance</w:t>
            </w:r>
          </w:p>
        </w:tc>
      </w:tr>
      <w:tr w:rsidR="00CF13F2" w:rsidRPr="0074584C" w14:paraId="7D97AF42" w14:textId="77777777" w:rsidTr="002A2514">
        <w:trPr>
          <w:trHeight w:val="339"/>
        </w:trPr>
        <w:tc>
          <w:tcPr>
            <w:tcW w:w="94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0A2AEC03" w14:textId="77777777" w:rsidR="00CF13F2" w:rsidRPr="0074584C" w:rsidRDefault="00CF13F2" w:rsidP="002A2514">
            <w:pPr>
              <w:spacing w:line="240" w:lineRule="auto"/>
              <w:jc w:val="center"/>
              <w:rPr>
                <w:rFonts w:ascii="Times New Roman" w:hAnsi="Times New Roman"/>
                <w:lang w:val="en-IN"/>
              </w:rPr>
            </w:pPr>
          </w:p>
        </w:tc>
        <w:tc>
          <w:tcPr>
            <w:tcW w:w="86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BACD322"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2,5 DMF</w:t>
            </w:r>
          </w:p>
        </w:tc>
        <w:tc>
          <w:tcPr>
            <w:tcW w:w="86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02C80FE"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2,5 HXD</w:t>
            </w:r>
          </w:p>
        </w:tc>
        <w:tc>
          <w:tcPr>
            <w:tcW w:w="1006"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665D483E"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N-butyl methyl ketone</w:t>
            </w:r>
          </w:p>
        </w:tc>
        <w:tc>
          <w:tcPr>
            <w:tcW w:w="73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3A966AA"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CPT</w:t>
            </w:r>
          </w:p>
        </w:tc>
        <w:tc>
          <w:tcPr>
            <w:tcW w:w="108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4D45011"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2-methyl CPT</w:t>
            </w:r>
          </w:p>
        </w:tc>
        <w:tc>
          <w:tcPr>
            <w:tcW w:w="100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50105A84"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3-methyl CPT</w:t>
            </w:r>
          </w:p>
        </w:tc>
        <w:tc>
          <w:tcPr>
            <w:tcW w:w="80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E6D5897"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CHX</w:t>
            </w:r>
          </w:p>
        </w:tc>
        <w:tc>
          <w:tcPr>
            <w:tcW w:w="123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63EC5C24" w14:textId="77777777" w:rsidR="00CF13F2" w:rsidRPr="0074584C" w:rsidRDefault="00CF13F2" w:rsidP="002A2514">
            <w:pPr>
              <w:spacing w:line="240" w:lineRule="auto"/>
              <w:jc w:val="center"/>
              <w:rPr>
                <w:rFonts w:ascii="Times New Roman" w:hAnsi="Times New Roman"/>
                <w:lang w:val="en-IN"/>
              </w:rPr>
            </w:pPr>
          </w:p>
        </w:tc>
      </w:tr>
      <w:tr w:rsidR="00CF13F2" w:rsidRPr="0074584C" w14:paraId="313FA095" w14:textId="77777777" w:rsidTr="002A2514">
        <w:trPr>
          <w:trHeight w:val="396"/>
        </w:trPr>
        <w:tc>
          <w:tcPr>
            <w:tcW w:w="94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3F2B838B"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200</w:t>
            </w:r>
          </w:p>
        </w:tc>
        <w:tc>
          <w:tcPr>
            <w:tcW w:w="86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03623C0C"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2.76</w:t>
            </w:r>
          </w:p>
        </w:tc>
        <w:tc>
          <w:tcPr>
            <w:tcW w:w="86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6AA655F3"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10.27</w:t>
            </w:r>
          </w:p>
        </w:tc>
        <w:tc>
          <w:tcPr>
            <w:tcW w:w="100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0A3C30F5"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0</w:t>
            </w:r>
          </w:p>
        </w:tc>
        <w:tc>
          <w:tcPr>
            <w:tcW w:w="73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422EED23"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0.58</w:t>
            </w:r>
          </w:p>
        </w:tc>
        <w:tc>
          <w:tcPr>
            <w:tcW w:w="108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1D4C3228"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0.89</w:t>
            </w:r>
          </w:p>
        </w:tc>
        <w:tc>
          <w:tcPr>
            <w:tcW w:w="100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0F2CE53A"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0.84</w:t>
            </w:r>
          </w:p>
        </w:tc>
        <w:tc>
          <w:tcPr>
            <w:tcW w:w="8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48629A7E"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0.28</w:t>
            </w:r>
          </w:p>
        </w:tc>
        <w:tc>
          <w:tcPr>
            <w:tcW w:w="123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tcPr>
          <w:p w14:paraId="09CDA500" w14:textId="77777777" w:rsidR="00CF13F2" w:rsidRDefault="00CF13F2" w:rsidP="002A2514">
            <w:pPr>
              <w:spacing w:line="240" w:lineRule="auto"/>
              <w:jc w:val="center"/>
              <w:rPr>
                <w:rFonts w:ascii="Times New Roman" w:hAnsi="Times New Roman"/>
                <w:lang w:val="en-IN"/>
              </w:rPr>
            </w:pPr>
            <w:r>
              <w:rPr>
                <w:rFonts w:ascii="Times New Roman" w:hAnsi="Times New Roman"/>
                <w:lang w:val="en-IN"/>
              </w:rPr>
              <w:t>27.64</w:t>
            </w:r>
          </w:p>
        </w:tc>
      </w:tr>
      <w:tr w:rsidR="00CF13F2" w:rsidRPr="0074584C" w14:paraId="2BEF277B" w14:textId="77777777" w:rsidTr="002A2514">
        <w:trPr>
          <w:trHeight w:val="396"/>
        </w:trPr>
        <w:tc>
          <w:tcPr>
            <w:tcW w:w="949"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710034B7"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250</w:t>
            </w:r>
          </w:p>
        </w:tc>
        <w:tc>
          <w:tcPr>
            <w:tcW w:w="86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2FF3405A"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5.65</w:t>
            </w:r>
          </w:p>
        </w:tc>
        <w:tc>
          <w:tcPr>
            <w:tcW w:w="86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21F87784"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14.87</w:t>
            </w:r>
          </w:p>
        </w:tc>
        <w:tc>
          <w:tcPr>
            <w:tcW w:w="1006"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540DCCFB"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2.87</w:t>
            </w:r>
          </w:p>
        </w:tc>
        <w:tc>
          <w:tcPr>
            <w:tcW w:w="73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307DA4B5"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2.04</w:t>
            </w:r>
          </w:p>
        </w:tc>
        <w:tc>
          <w:tcPr>
            <w:tcW w:w="1088"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5F248054"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2.59</w:t>
            </w:r>
          </w:p>
        </w:tc>
        <w:tc>
          <w:tcPr>
            <w:tcW w:w="100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165C08C9"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1.92</w:t>
            </w:r>
          </w:p>
        </w:tc>
        <w:tc>
          <w:tcPr>
            <w:tcW w:w="800"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63C9BA91" w14:textId="77777777" w:rsidR="00CF13F2" w:rsidRPr="0074584C" w:rsidRDefault="00CF13F2" w:rsidP="002A2514">
            <w:pPr>
              <w:spacing w:line="240" w:lineRule="auto"/>
              <w:jc w:val="center"/>
              <w:rPr>
                <w:rFonts w:ascii="Times New Roman" w:hAnsi="Times New Roman"/>
                <w:lang w:val="en-IN"/>
              </w:rPr>
            </w:pPr>
            <w:r w:rsidRPr="0074584C">
              <w:rPr>
                <w:rFonts w:ascii="Times New Roman" w:hAnsi="Times New Roman"/>
                <w:lang w:val="en-IN"/>
              </w:rPr>
              <w:t>2.20</w:t>
            </w:r>
          </w:p>
        </w:tc>
        <w:tc>
          <w:tcPr>
            <w:tcW w:w="123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4D074BAE" w14:textId="77777777" w:rsidR="00CF13F2" w:rsidRPr="0074584C" w:rsidRDefault="00CF13F2" w:rsidP="002A2514">
            <w:pPr>
              <w:spacing w:line="240" w:lineRule="auto"/>
              <w:jc w:val="center"/>
              <w:rPr>
                <w:rFonts w:ascii="Times New Roman" w:hAnsi="Times New Roman"/>
                <w:lang w:val="en-IN"/>
              </w:rPr>
            </w:pPr>
            <w:r>
              <w:rPr>
                <w:rFonts w:ascii="Times New Roman" w:hAnsi="Times New Roman"/>
                <w:lang w:val="en-IN"/>
              </w:rPr>
              <w:t>40.69</w:t>
            </w:r>
          </w:p>
        </w:tc>
      </w:tr>
    </w:tbl>
    <w:p w14:paraId="17DCC6E3" w14:textId="5690596A" w:rsidR="00D36F32" w:rsidRPr="00D36F32" w:rsidRDefault="00D36F32" w:rsidP="00B06877">
      <w:pPr>
        <w:pStyle w:val="Caption"/>
        <w:keepNext/>
        <w:spacing w:after="240"/>
        <w:jc w:val="both"/>
      </w:pPr>
      <w:bookmarkStart w:id="406" w:name="_Toc456080794"/>
      <w:bookmarkStart w:id="407" w:name="_Toc458540589"/>
      <w:r>
        <w:t xml:space="preserve">Table </w:t>
      </w:r>
      <w:fldSimple w:instr=" SEQ Table \* ARABIC ">
        <w:r w:rsidR="009175B4">
          <w:rPr>
            <w:noProof/>
          </w:rPr>
          <w:t>1</w:t>
        </w:r>
      </w:fldSimple>
      <w:r>
        <w:t xml:space="preserve">: </w:t>
      </w:r>
      <w:r w:rsidRPr="001F2B32">
        <w:t>Temperature variation for reaction with 5 wt% glucose</w:t>
      </w:r>
      <w:r w:rsidR="00CF13F2">
        <w:t xml:space="preserve"> as feed</w:t>
      </w:r>
      <w:r w:rsidRPr="001F2B32">
        <w:t>, 10 mg 5 wt</w:t>
      </w:r>
      <w:r w:rsidR="001A4889">
        <w:t>.</w:t>
      </w:r>
      <w:r w:rsidRPr="001F2B32">
        <w:t xml:space="preserve">% Pd/MWCNT, </w:t>
      </w:r>
      <w:r w:rsidR="00CF13F2">
        <w:t>pressure (</w:t>
      </w:r>
      <w:r w:rsidRPr="001F2B32">
        <w:t>1500 psi H</w:t>
      </w:r>
      <w:r w:rsidRPr="001A4889">
        <w:rPr>
          <w:vertAlign w:val="subscript"/>
        </w:rPr>
        <w:t>2</w:t>
      </w:r>
      <w:r w:rsidR="00CF13F2">
        <w:t>)</w:t>
      </w:r>
      <w:r w:rsidRPr="001F2B32">
        <w:t xml:space="preserve">, </w:t>
      </w:r>
      <w:r w:rsidR="00CF13F2">
        <w:t>reaction time (</w:t>
      </w:r>
      <w:r w:rsidRPr="001F2B32">
        <w:t>2 h</w:t>
      </w:r>
      <w:r w:rsidR="00CF13F2">
        <w:t>rs.)</w:t>
      </w:r>
      <w:r w:rsidRPr="001F2B32">
        <w:t xml:space="preserve">. </w:t>
      </w:r>
      <w:r>
        <w:t>The conversion for both reaction</w:t>
      </w:r>
      <w:r w:rsidR="00CF13F2">
        <w:t xml:space="preserve">s is </w:t>
      </w:r>
      <w:r>
        <w:t>100%.</w:t>
      </w:r>
      <w:r w:rsidRPr="001F2B32">
        <w:t xml:space="preserve"> DMF: Dimethyl furan; HXD: hexanedione; CPT: cyclopentanone; CHX: cyclohexanone</w:t>
      </w:r>
      <w:r w:rsidR="00B06877">
        <w:t>.</w:t>
      </w:r>
      <w:bookmarkEnd w:id="406"/>
      <w:bookmarkEnd w:id="407"/>
    </w:p>
    <w:p w14:paraId="039234BA" w14:textId="5DB1FD69" w:rsidR="00D36F32" w:rsidRDefault="00D36F32" w:rsidP="003874E3">
      <w:pPr>
        <w:rPr>
          <w:lang w:bidi="ar-SA"/>
        </w:rPr>
      </w:pPr>
    </w:p>
    <w:p w14:paraId="10537A6B" w14:textId="13887A28" w:rsidR="00B06877" w:rsidRDefault="00B06877" w:rsidP="003874E3">
      <w:pPr>
        <w:rPr>
          <w:lang w:bidi="ar-SA"/>
        </w:rPr>
      </w:pPr>
    </w:p>
    <w:p w14:paraId="75C30CEC" w14:textId="6C4007A3" w:rsidR="00B06877" w:rsidRDefault="00B06877" w:rsidP="003874E3">
      <w:pPr>
        <w:rPr>
          <w:lang w:bidi="ar-SA"/>
        </w:rPr>
      </w:pPr>
    </w:p>
    <w:p w14:paraId="7AEFD28E" w14:textId="22283E4D" w:rsidR="00B06877" w:rsidRDefault="00B06877" w:rsidP="003874E3">
      <w:pPr>
        <w:rPr>
          <w:lang w:bidi="ar-SA"/>
        </w:rPr>
      </w:pPr>
    </w:p>
    <w:p w14:paraId="7CEAD4D4" w14:textId="792384B3" w:rsidR="00CA5CFC" w:rsidRDefault="00CA5CFC" w:rsidP="003874E3">
      <w:pPr>
        <w:rPr>
          <w:lang w:bidi="ar-SA"/>
        </w:rPr>
      </w:pPr>
    </w:p>
    <w:p w14:paraId="62A6BE76" w14:textId="1C1497C6" w:rsidR="00CA5CFC" w:rsidRDefault="00CA5CFC" w:rsidP="003874E3">
      <w:pPr>
        <w:rPr>
          <w:lang w:bidi="ar-SA"/>
        </w:rPr>
      </w:pPr>
    </w:p>
    <w:p w14:paraId="5D0F3E27" w14:textId="77777777" w:rsidR="00CA5CFC" w:rsidRDefault="00CA5CFC" w:rsidP="003874E3">
      <w:pPr>
        <w:rPr>
          <w:lang w:bidi="ar-SA"/>
        </w:rPr>
      </w:pPr>
    </w:p>
    <w:p w14:paraId="2D0A5939" w14:textId="77777777" w:rsidR="00B06877" w:rsidRPr="003874E3" w:rsidRDefault="00B06877" w:rsidP="003874E3">
      <w:pPr>
        <w:rPr>
          <w:lang w:bidi="ar-SA"/>
        </w:rPr>
      </w:pPr>
    </w:p>
    <w:p w14:paraId="25605CDF" w14:textId="4BA91836" w:rsidR="00D36F32" w:rsidRDefault="00D36F32" w:rsidP="00C44941">
      <w:pPr>
        <w:pStyle w:val="Heading3"/>
        <w:numPr>
          <w:ilvl w:val="2"/>
          <w:numId w:val="47"/>
        </w:numPr>
      </w:pPr>
      <w:bookmarkStart w:id="408" w:name="_Toc458540579"/>
      <w:r>
        <w:t>Time variation</w:t>
      </w:r>
      <w:bookmarkEnd w:id="408"/>
    </w:p>
    <w:p w14:paraId="5D6A47D7" w14:textId="0C3BEA2E" w:rsidR="00B06877" w:rsidRDefault="00D36F32" w:rsidP="003C1CA6">
      <w:pPr>
        <w:ind w:firstLine="720"/>
        <w:jc w:val="both"/>
        <w:rPr>
          <w:rFonts w:ascii="Times New Roman" w:hAnsi="Times New Roman"/>
        </w:rPr>
      </w:pPr>
      <w:r w:rsidRPr="00E378C4">
        <w:rPr>
          <w:rFonts w:ascii="Times New Roman" w:hAnsi="Times New Roman"/>
        </w:rPr>
        <w:t>With</w:t>
      </w:r>
      <w:r>
        <w:rPr>
          <w:rFonts w:ascii="Times New Roman" w:hAnsi="Times New Roman"/>
        </w:rPr>
        <w:t xml:space="preserve"> the</w:t>
      </w:r>
      <w:r w:rsidRPr="00E378C4">
        <w:rPr>
          <w:rFonts w:ascii="Times New Roman" w:hAnsi="Times New Roman"/>
        </w:rPr>
        <w:t xml:space="preserve"> </w:t>
      </w:r>
      <w:r w:rsidRPr="00B06125">
        <w:rPr>
          <w:rFonts w:ascii="Times New Roman" w:hAnsi="Times New Roman"/>
          <w:noProof/>
        </w:rPr>
        <w:t>increase</w:t>
      </w:r>
      <w:r w:rsidRPr="00E378C4">
        <w:rPr>
          <w:rFonts w:ascii="Times New Roman" w:hAnsi="Times New Roman"/>
        </w:rPr>
        <w:t xml:space="preserve"> in </w:t>
      </w:r>
      <w:r w:rsidRPr="00B06125">
        <w:rPr>
          <w:rFonts w:ascii="Times New Roman" w:hAnsi="Times New Roman"/>
          <w:noProof/>
        </w:rPr>
        <w:t>time</w:t>
      </w:r>
      <w:r>
        <w:rPr>
          <w:rFonts w:ascii="Times New Roman" w:hAnsi="Times New Roman"/>
          <w:noProof/>
        </w:rPr>
        <w:t>,</w:t>
      </w:r>
      <w:r w:rsidRPr="00E378C4">
        <w:rPr>
          <w:rFonts w:ascii="Times New Roman" w:hAnsi="Times New Roman"/>
        </w:rPr>
        <w:t xml:space="preserve"> there is an increase in mole balance. These data again point out to molecules bein</w:t>
      </w:r>
      <w:r>
        <w:rPr>
          <w:rFonts w:ascii="Times New Roman" w:hAnsi="Times New Roman"/>
        </w:rPr>
        <w:t>g desorbed from carbon surface.</w:t>
      </w:r>
    </w:p>
    <w:tbl>
      <w:tblPr>
        <w:tblW w:w="8374" w:type="dxa"/>
        <w:tblCellMar>
          <w:left w:w="0" w:type="dxa"/>
          <w:right w:w="0" w:type="dxa"/>
        </w:tblCellMar>
        <w:tblLook w:val="0420" w:firstRow="1" w:lastRow="0" w:firstColumn="0" w:lastColumn="0" w:noHBand="0" w:noVBand="1"/>
      </w:tblPr>
      <w:tblGrid>
        <w:gridCol w:w="827"/>
        <w:gridCol w:w="955"/>
        <w:gridCol w:w="1063"/>
        <w:gridCol w:w="734"/>
        <w:gridCol w:w="1342"/>
        <w:gridCol w:w="1381"/>
        <w:gridCol w:w="834"/>
        <w:gridCol w:w="1238"/>
      </w:tblGrid>
      <w:tr w:rsidR="00940DBF" w:rsidRPr="00CA2141" w14:paraId="7C9315E6" w14:textId="77777777" w:rsidTr="00940DBF">
        <w:trPr>
          <w:trHeight w:val="1275"/>
        </w:trPr>
        <w:tc>
          <w:tcPr>
            <w:tcW w:w="82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584D9158" w14:textId="77777777" w:rsidR="00940DBF" w:rsidRPr="0074584C" w:rsidRDefault="00940DBF" w:rsidP="002A2514">
            <w:pPr>
              <w:jc w:val="center"/>
              <w:rPr>
                <w:rFonts w:ascii="Times New Roman" w:hAnsi="Times New Roman"/>
                <w:lang w:val="en-IN"/>
              </w:rPr>
            </w:pPr>
            <w:r w:rsidRPr="0074584C">
              <w:rPr>
                <w:rFonts w:ascii="Times New Roman" w:hAnsi="Times New Roman"/>
                <w:b/>
                <w:bCs/>
                <w:lang w:val="en-IN"/>
              </w:rPr>
              <w:t>Time</w:t>
            </w:r>
          </w:p>
          <w:p w14:paraId="32CDC8A4" w14:textId="77777777" w:rsidR="00940DBF" w:rsidRPr="0074584C" w:rsidRDefault="00940DBF" w:rsidP="002A2514">
            <w:pPr>
              <w:jc w:val="center"/>
              <w:rPr>
                <w:rFonts w:ascii="Times New Roman" w:hAnsi="Times New Roman"/>
                <w:lang w:val="en-IN"/>
              </w:rPr>
            </w:pPr>
            <w:r w:rsidRPr="0074584C">
              <w:rPr>
                <w:rFonts w:ascii="Times New Roman" w:hAnsi="Times New Roman"/>
                <w:b/>
                <w:bCs/>
                <w:lang w:val="en-IN"/>
              </w:rPr>
              <w:t>(hrs)</w:t>
            </w:r>
          </w:p>
        </w:tc>
        <w:tc>
          <w:tcPr>
            <w:tcW w:w="6309" w:type="dxa"/>
            <w:gridSpan w:val="6"/>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1B971618" w14:textId="77777777" w:rsidR="00940DBF" w:rsidRPr="0074584C" w:rsidRDefault="00940DBF" w:rsidP="002A2514">
            <w:pPr>
              <w:jc w:val="center"/>
              <w:rPr>
                <w:rFonts w:ascii="Times New Roman" w:hAnsi="Times New Roman"/>
                <w:lang w:val="en-IN"/>
              </w:rPr>
            </w:pPr>
            <w:r w:rsidRPr="0074584C">
              <w:rPr>
                <w:rFonts w:ascii="Times New Roman" w:hAnsi="Times New Roman"/>
                <w:b/>
                <w:bCs/>
                <w:lang w:val="en-IN"/>
              </w:rPr>
              <w:t>Yield %</w:t>
            </w:r>
          </w:p>
        </w:tc>
        <w:tc>
          <w:tcPr>
            <w:tcW w:w="123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0E375A62" w14:textId="7A8626CE" w:rsidR="00940DBF" w:rsidRPr="0074584C" w:rsidRDefault="00664D11" w:rsidP="002A2514">
            <w:pPr>
              <w:jc w:val="center"/>
              <w:rPr>
                <w:rFonts w:ascii="Times New Roman" w:hAnsi="Times New Roman"/>
                <w:lang w:val="en-IN"/>
              </w:rPr>
            </w:pPr>
            <w:r>
              <w:rPr>
                <w:rFonts w:ascii="Times New Roman" w:hAnsi="Times New Roman"/>
                <w:b/>
                <w:bCs/>
                <w:lang w:val="en-IN"/>
              </w:rPr>
              <w:t>Mole b</w:t>
            </w:r>
            <w:r w:rsidR="00940DBF">
              <w:rPr>
                <w:rFonts w:ascii="Times New Roman" w:hAnsi="Times New Roman"/>
                <w:b/>
                <w:bCs/>
                <w:lang w:val="en-IN"/>
              </w:rPr>
              <w:t>alance</w:t>
            </w:r>
          </w:p>
        </w:tc>
      </w:tr>
      <w:tr w:rsidR="00940DBF" w:rsidRPr="00CA2141" w14:paraId="56D0F598" w14:textId="77777777" w:rsidTr="00940DBF">
        <w:trPr>
          <w:trHeight w:val="653"/>
        </w:trPr>
        <w:tc>
          <w:tcPr>
            <w:tcW w:w="82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1BC1084" w14:textId="77777777" w:rsidR="00940DBF" w:rsidRPr="0074584C" w:rsidRDefault="00940DBF" w:rsidP="002A2514">
            <w:pPr>
              <w:jc w:val="center"/>
              <w:rPr>
                <w:rFonts w:ascii="Times New Roman" w:hAnsi="Times New Roman"/>
                <w:lang w:val="en-IN"/>
              </w:rPr>
            </w:pPr>
          </w:p>
        </w:tc>
        <w:tc>
          <w:tcPr>
            <w:tcW w:w="95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6D26A74"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2,5 DMF</w:t>
            </w:r>
          </w:p>
        </w:tc>
        <w:tc>
          <w:tcPr>
            <w:tcW w:w="106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14A9718"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2,5 HXD</w:t>
            </w:r>
          </w:p>
        </w:tc>
        <w:tc>
          <w:tcPr>
            <w:tcW w:w="73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45933AFA"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CPT</w:t>
            </w:r>
          </w:p>
        </w:tc>
        <w:tc>
          <w:tcPr>
            <w:tcW w:w="134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C4A58B2"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2-methyl CPT</w:t>
            </w:r>
          </w:p>
        </w:tc>
        <w:tc>
          <w:tcPr>
            <w:tcW w:w="138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0B397045"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3-methyl CPT</w:t>
            </w:r>
          </w:p>
        </w:tc>
        <w:tc>
          <w:tcPr>
            <w:tcW w:w="83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594C51C"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CHX</w:t>
            </w:r>
          </w:p>
        </w:tc>
        <w:tc>
          <w:tcPr>
            <w:tcW w:w="123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75A85EF" w14:textId="77777777" w:rsidR="00940DBF" w:rsidRPr="0074584C" w:rsidRDefault="00940DBF" w:rsidP="002A2514">
            <w:pPr>
              <w:jc w:val="center"/>
              <w:rPr>
                <w:rFonts w:ascii="Times New Roman" w:hAnsi="Times New Roman"/>
                <w:lang w:val="en-IN"/>
              </w:rPr>
            </w:pPr>
          </w:p>
        </w:tc>
      </w:tr>
      <w:tr w:rsidR="00940DBF" w:rsidRPr="00CA2141" w14:paraId="013EB716" w14:textId="77777777" w:rsidTr="00940DBF">
        <w:trPr>
          <w:trHeight w:val="380"/>
        </w:trPr>
        <w:tc>
          <w:tcPr>
            <w:tcW w:w="827"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296AA4E8"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2</w:t>
            </w:r>
          </w:p>
        </w:tc>
        <w:tc>
          <w:tcPr>
            <w:tcW w:w="955"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7B452634"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2.76</w:t>
            </w:r>
          </w:p>
        </w:tc>
        <w:tc>
          <w:tcPr>
            <w:tcW w:w="1063"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26D79580"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10.27</w:t>
            </w:r>
          </w:p>
        </w:tc>
        <w:tc>
          <w:tcPr>
            <w:tcW w:w="734"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378F05AD"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0.58</w:t>
            </w:r>
          </w:p>
        </w:tc>
        <w:tc>
          <w:tcPr>
            <w:tcW w:w="1342"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04D97DD7"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0.89</w:t>
            </w:r>
          </w:p>
        </w:tc>
        <w:tc>
          <w:tcPr>
            <w:tcW w:w="138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26BD593B"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0.84</w:t>
            </w:r>
          </w:p>
        </w:tc>
        <w:tc>
          <w:tcPr>
            <w:tcW w:w="83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4914E1C8"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0.28</w:t>
            </w:r>
          </w:p>
        </w:tc>
        <w:tc>
          <w:tcPr>
            <w:tcW w:w="1238"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41269C15" w14:textId="77777777" w:rsidR="00940DBF" w:rsidRPr="0074584C" w:rsidRDefault="00940DBF" w:rsidP="002A2514">
            <w:pPr>
              <w:jc w:val="center"/>
              <w:rPr>
                <w:rFonts w:ascii="Times New Roman" w:hAnsi="Times New Roman"/>
                <w:lang w:val="en-IN"/>
              </w:rPr>
            </w:pPr>
            <w:r>
              <w:rPr>
                <w:rFonts w:ascii="Times New Roman" w:hAnsi="Times New Roman"/>
                <w:lang w:val="en-IN"/>
              </w:rPr>
              <w:t>27.64</w:t>
            </w:r>
          </w:p>
        </w:tc>
      </w:tr>
      <w:tr w:rsidR="00940DBF" w:rsidRPr="00CA2141" w14:paraId="752AF396" w14:textId="77777777" w:rsidTr="00940DBF">
        <w:trPr>
          <w:trHeight w:val="346"/>
        </w:trPr>
        <w:tc>
          <w:tcPr>
            <w:tcW w:w="827"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5E027838"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12</w:t>
            </w:r>
          </w:p>
        </w:tc>
        <w:tc>
          <w:tcPr>
            <w:tcW w:w="95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1FCAE326"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2.97</w:t>
            </w:r>
          </w:p>
        </w:tc>
        <w:tc>
          <w:tcPr>
            <w:tcW w:w="1063"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4578EFD6"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13.17</w:t>
            </w:r>
          </w:p>
        </w:tc>
        <w:tc>
          <w:tcPr>
            <w:tcW w:w="73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4B95C613"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0.78</w:t>
            </w:r>
          </w:p>
        </w:tc>
        <w:tc>
          <w:tcPr>
            <w:tcW w:w="1342"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4BDC9EDE"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4.12</w:t>
            </w:r>
          </w:p>
        </w:tc>
        <w:tc>
          <w:tcPr>
            <w:tcW w:w="138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69C78DED"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1.71</w:t>
            </w:r>
          </w:p>
        </w:tc>
        <w:tc>
          <w:tcPr>
            <w:tcW w:w="83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279CB0CA" w14:textId="77777777" w:rsidR="00940DBF" w:rsidRPr="0074584C" w:rsidRDefault="00940DBF" w:rsidP="002A2514">
            <w:pPr>
              <w:jc w:val="center"/>
              <w:rPr>
                <w:rFonts w:ascii="Times New Roman" w:hAnsi="Times New Roman"/>
                <w:lang w:val="en-IN"/>
              </w:rPr>
            </w:pPr>
            <w:r w:rsidRPr="0074584C">
              <w:rPr>
                <w:rFonts w:ascii="Times New Roman" w:hAnsi="Times New Roman"/>
                <w:lang w:val="en-IN"/>
              </w:rPr>
              <w:t>1.09</w:t>
            </w:r>
          </w:p>
        </w:tc>
        <w:tc>
          <w:tcPr>
            <w:tcW w:w="123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4136FA3E" w14:textId="77777777" w:rsidR="00940DBF" w:rsidRPr="0074584C" w:rsidRDefault="00940DBF" w:rsidP="002A2514">
            <w:pPr>
              <w:jc w:val="center"/>
              <w:rPr>
                <w:rFonts w:ascii="Times New Roman" w:hAnsi="Times New Roman"/>
                <w:lang w:val="en-IN"/>
              </w:rPr>
            </w:pPr>
            <w:r>
              <w:rPr>
                <w:rFonts w:ascii="Times New Roman" w:hAnsi="Times New Roman"/>
                <w:lang w:val="en-IN"/>
              </w:rPr>
              <w:t>35.44</w:t>
            </w:r>
          </w:p>
        </w:tc>
      </w:tr>
    </w:tbl>
    <w:p w14:paraId="1ED109C6" w14:textId="74ABE502" w:rsidR="002E2417" w:rsidRPr="00D36F32" w:rsidRDefault="00B06877" w:rsidP="00940DBF">
      <w:pPr>
        <w:pStyle w:val="Caption"/>
        <w:keepNext/>
        <w:spacing w:after="240"/>
        <w:jc w:val="both"/>
      </w:pPr>
      <w:bookmarkStart w:id="409" w:name="_Toc456080795"/>
      <w:bookmarkStart w:id="410" w:name="_Toc458540590"/>
      <w:r>
        <w:t xml:space="preserve">Table </w:t>
      </w:r>
      <w:fldSimple w:instr=" SEQ Table \* ARABIC ">
        <w:r w:rsidR="009175B4">
          <w:rPr>
            <w:noProof/>
          </w:rPr>
          <w:t>2</w:t>
        </w:r>
      </w:fldSimple>
      <w:r>
        <w:t xml:space="preserve">: </w:t>
      </w:r>
      <w:r w:rsidRPr="007B6F0F">
        <w:t>Time variation for reaction with 5 wt</w:t>
      </w:r>
      <w:r w:rsidR="001A4889">
        <w:t>.</w:t>
      </w:r>
      <w:r w:rsidRPr="007B6F0F">
        <w:t>% glucose</w:t>
      </w:r>
      <w:r w:rsidR="00940DBF">
        <w:t xml:space="preserve"> as feed</w:t>
      </w:r>
      <w:r w:rsidRPr="007B6F0F">
        <w:t xml:space="preserve">, 10 mg 5 wt% Pd/MWCNT, </w:t>
      </w:r>
      <w:r w:rsidR="00940DBF">
        <w:t>temperature (</w:t>
      </w:r>
      <w:r w:rsidRPr="007B6F0F">
        <w:t>200° C</w:t>
      </w:r>
      <w:r w:rsidR="00940DBF">
        <w:t>)</w:t>
      </w:r>
      <w:r w:rsidRPr="007B6F0F">
        <w:t xml:space="preserve">, </w:t>
      </w:r>
      <w:r w:rsidR="00940DBF">
        <w:t>pressure (</w:t>
      </w:r>
      <w:r w:rsidRPr="007B6F0F">
        <w:t>1200 psi H</w:t>
      </w:r>
      <w:r w:rsidRPr="001A4889">
        <w:rPr>
          <w:vertAlign w:val="subscript"/>
        </w:rPr>
        <w:t>2</w:t>
      </w:r>
      <w:r w:rsidR="00940DBF">
        <w:t>)</w:t>
      </w:r>
      <w:r w:rsidRPr="007B6F0F">
        <w:t xml:space="preserve">. </w:t>
      </w:r>
      <w:r>
        <w:t>The conversi</w:t>
      </w:r>
      <w:r w:rsidR="00940DBF">
        <w:t>on for both the reaction is 100</w:t>
      </w:r>
      <w:r>
        <w:t>%</w:t>
      </w:r>
      <w:r w:rsidR="00940DBF">
        <w:t>.</w:t>
      </w:r>
      <w:r w:rsidRPr="007B6F0F">
        <w:t xml:space="preserve"> DMF: Dimethyl furan; HXD: hexanedione; CPT: cyclopentanone; CHX: cyclohexanone</w:t>
      </w:r>
      <w:r>
        <w:t>.</w:t>
      </w:r>
      <w:bookmarkEnd w:id="409"/>
      <w:bookmarkEnd w:id="410"/>
    </w:p>
    <w:p w14:paraId="2D230BB6" w14:textId="465B25E5" w:rsidR="002E2417" w:rsidRDefault="002E2417" w:rsidP="00C44941">
      <w:pPr>
        <w:pStyle w:val="Heading3"/>
        <w:numPr>
          <w:ilvl w:val="2"/>
          <w:numId w:val="47"/>
        </w:numPr>
      </w:pPr>
      <w:bookmarkStart w:id="411" w:name="_Toc458540580"/>
      <w:r>
        <w:t>Glucose/Fructose feed comparison</w:t>
      </w:r>
      <w:bookmarkEnd w:id="411"/>
    </w:p>
    <w:p w14:paraId="31C99B0F" w14:textId="057C4D20" w:rsidR="002E2417" w:rsidRDefault="002E2417" w:rsidP="003C1CA6">
      <w:pPr>
        <w:ind w:firstLine="720"/>
        <w:jc w:val="both"/>
        <w:rPr>
          <w:rFonts w:ascii="Times New Roman" w:hAnsi="Times New Roman"/>
        </w:rPr>
      </w:pPr>
      <w:r w:rsidRPr="00014FB8">
        <w:rPr>
          <w:rFonts w:ascii="Times New Roman" w:hAnsi="Times New Roman"/>
        </w:rPr>
        <w:t>When we change feed from glucose to fructose we see an increase in mole balance. As we discussed earlier that fructose is unstable and has a lot of open chain structures which are necessary for dehydration,</w:t>
      </w:r>
      <w:r>
        <w:rPr>
          <w:rFonts w:ascii="Times New Roman" w:hAnsi="Times New Roman"/>
        </w:rPr>
        <w:t xml:space="preserve"> hence</w:t>
      </w:r>
      <w:r w:rsidRPr="00014FB8">
        <w:rPr>
          <w:rFonts w:ascii="Times New Roman" w:hAnsi="Times New Roman"/>
        </w:rPr>
        <w:t xml:space="preserve"> there is an increase in pr</w:t>
      </w:r>
      <w:r w:rsidR="00287532">
        <w:rPr>
          <w:rFonts w:ascii="Times New Roman" w:hAnsi="Times New Roman"/>
        </w:rPr>
        <w:t>oduct yields</w:t>
      </w:r>
      <w:sdt>
        <w:sdtPr>
          <w:rPr>
            <w:rFonts w:ascii="Times New Roman" w:hAnsi="Times New Roman"/>
          </w:rPr>
          <w:id w:val="1413969708"/>
          <w:citation/>
        </w:sdtPr>
        <w:sdtEndPr/>
        <w:sdtContent>
          <w:r w:rsidR="00287532">
            <w:rPr>
              <w:rFonts w:ascii="Times New Roman" w:hAnsi="Times New Roman"/>
            </w:rPr>
            <w:fldChar w:fldCharType="begin"/>
          </w:r>
          <w:r w:rsidR="007701BE">
            <w:rPr>
              <w:rFonts w:ascii="Times New Roman" w:hAnsi="Times New Roman"/>
              <w:lang w:val="en-IN"/>
            </w:rPr>
            <w:instrText xml:space="preserve">CITATION Jim15 \l 16393 </w:instrText>
          </w:r>
          <w:r w:rsidR="00287532">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[8]</w:t>
          </w:r>
          <w:r w:rsidR="00287532">
            <w:rPr>
              <w:rFonts w:ascii="Times New Roman" w:hAnsi="Times New Roman"/>
            </w:rPr>
            <w:fldChar w:fldCharType="end"/>
          </w:r>
        </w:sdtContent>
      </w:sdt>
      <w:r w:rsidRPr="00014FB8">
        <w:rPr>
          <w:rFonts w:ascii="Times New Roman" w:hAnsi="Times New Roman"/>
        </w:rPr>
        <w:t xml:space="preserve">. </w:t>
      </w:r>
      <w:r w:rsidRPr="00B06125">
        <w:rPr>
          <w:rFonts w:ascii="Times New Roman" w:hAnsi="Times New Roman"/>
          <w:noProof/>
        </w:rPr>
        <w:t>Also</w:t>
      </w:r>
      <w:r>
        <w:rPr>
          <w:rFonts w:ascii="Times New Roman" w:hAnsi="Times New Roman"/>
          <w:noProof/>
        </w:rPr>
        <w:t>,</w:t>
      </w:r>
      <w:r w:rsidRPr="00014FB8">
        <w:rPr>
          <w:rFonts w:ascii="Times New Roman" w:hAnsi="Times New Roman"/>
        </w:rPr>
        <w:t xml:space="preserve"> the aldol condensation/addition products of </w:t>
      </w:r>
      <w:r w:rsidR="00287532">
        <w:rPr>
          <w:rFonts w:ascii="Times New Roman" w:hAnsi="Times New Roman"/>
        </w:rPr>
        <w:t>fructose are sterically hindered</w:t>
      </w:r>
      <w:sdt>
        <w:sdtPr>
          <w:rPr>
            <w:rFonts w:ascii="Times New Roman" w:hAnsi="Times New Roman"/>
          </w:rPr>
          <w:id w:val="-412316823"/>
          <w:citation/>
        </w:sdtPr>
        <w:sdtEndPr/>
        <w:sdtContent>
          <w:r w:rsidR="00287532">
            <w:rPr>
              <w:rFonts w:ascii="Times New Roman" w:hAnsi="Times New Roman"/>
            </w:rPr>
            <w:fldChar w:fldCharType="begin"/>
          </w:r>
          <w:r w:rsidR="007701BE">
            <w:rPr>
              <w:rFonts w:ascii="Times New Roman" w:hAnsi="Times New Roman"/>
              <w:lang w:val="en-IN"/>
            </w:rPr>
            <w:instrText xml:space="preserve">CITATION Jim15 \l 16393 </w:instrText>
          </w:r>
          <w:r w:rsidR="00287532">
            <w:rPr>
              <w:rFonts w:ascii="Times New Roman" w:hAnsi="Times New Roman"/>
            </w:rPr>
            <w:fldChar w:fldCharType="separate"/>
          </w:r>
          <w:r w:rsidR="001D0616">
            <w:rPr>
              <w:rFonts w:ascii="Times New Roman" w:hAnsi="Times New Roman"/>
              <w:noProof/>
              <w:lang w:val="en-IN"/>
            </w:rPr>
            <w:t xml:space="preserve"> </w:t>
          </w:r>
          <w:r w:rsidR="001D0616" w:rsidRPr="001D0616">
            <w:rPr>
              <w:rFonts w:ascii="Times New Roman" w:hAnsi="Times New Roman"/>
              <w:noProof/>
              <w:lang w:val="en-IN"/>
            </w:rPr>
            <w:t>[8]</w:t>
          </w:r>
          <w:r w:rsidR="00287532">
            <w:rPr>
              <w:rFonts w:ascii="Times New Roman" w:hAnsi="Times New Roman"/>
            </w:rPr>
            <w:fldChar w:fldCharType="end"/>
          </w:r>
        </w:sdtContent>
      </w:sdt>
      <w:r w:rsidRPr="00014FB8">
        <w:rPr>
          <w:rFonts w:ascii="Times New Roman" w:hAnsi="Times New Roman"/>
        </w:rPr>
        <w:t>.</w:t>
      </w:r>
    </w:p>
    <w:p w14:paraId="7405E69F" w14:textId="766A2257" w:rsidR="00940DBF" w:rsidRDefault="00940DBF" w:rsidP="002E2417">
      <w:pPr>
        <w:jc w:val="both"/>
        <w:rPr>
          <w:rFonts w:ascii="Times New Roman" w:hAnsi="Times New Roman"/>
        </w:rPr>
      </w:pPr>
    </w:p>
    <w:p w14:paraId="60B46DD5" w14:textId="09C9EEAF" w:rsidR="00940DBF" w:rsidRDefault="00940DBF" w:rsidP="002E2417">
      <w:pPr>
        <w:jc w:val="both"/>
        <w:rPr>
          <w:rFonts w:ascii="Times New Roman" w:hAnsi="Times New Roman"/>
        </w:rPr>
      </w:pPr>
    </w:p>
    <w:p w14:paraId="55651686" w14:textId="08EEF2AB" w:rsidR="00940DBF" w:rsidRDefault="00940DBF" w:rsidP="002E2417">
      <w:pPr>
        <w:jc w:val="both"/>
        <w:rPr>
          <w:rFonts w:ascii="Times New Roman" w:hAnsi="Times New Roman"/>
        </w:rPr>
      </w:pPr>
    </w:p>
    <w:tbl>
      <w:tblPr>
        <w:tblW w:w="8523" w:type="dxa"/>
        <w:tblCellMar>
          <w:left w:w="0" w:type="dxa"/>
          <w:right w:w="0" w:type="dxa"/>
        </w:tblCellMar>
        <w:tblLook w:val="0420" w:firstRow="1" w:lastRow="0" w:firstColumn="0" w:lastColumn="0" w:noHBand="0" w:noVBand="1"/>
      </w:tblPr>
      <w:tblGrid>
        <w:gridCol w:w="1115"/>
        <w:gridCol w:w="930"/>
        <w:gridCol w:w="989"/>
        <w:gridCol w:w="762"/>
        <w:gridCol w:w="1401"/>
        <w:gridCol w:w="1374"/>
        <w:gridCol w:w="795"/>
        <w:gridCol w:w="1157"/>
      </w:tblGrid>
      <w:tr w:rsidR="00940DBF" w:rsidRPr="00CA2141" w14:paraId="695A028B" w14:textId="77777777" w:rsidTr="002A2514">
        <w:trPr>
          <w:trHeight w:val="1075"/>
        </w:trPr>
        <w:tc>
          <w:tcPr>
            <w:tcW w:w="111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6921F7F3" w14:textId="77777777" w:rsidR="00940DBF" w:rsidRPr="00CA2141" w:rsidRDefault="00940DBF" w:rsidP="002A2514">
            <w:pPr>
              <w:jc w:val="center"/>
              <w:rPr>
                <w:lang w:val="en-IN"/>
              </w:rPr>
            </w:pPr>
            <w:r w:rsidRPr="00CA2141">
              <w:rPr>
                <w:b/>
                <w:bCs/>
                <w:lang w:val="en-IN"/>
              </w:rPr>
              <w:lastRenderedPageBreak/>
              <w:t>Feed</w:t>
            </w:r>
          </w:p>
        </w:tc>
        <w:tc>
          <w:tcPr>
            <w:tcW w:w="6251" w:type="dxa"/>
            <w:gridSpan w:val="6"/>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57320D6D" w14:textId="77777777" w:rsidR="00940DBF" w:rsidRPr="00CA2141" w:rsidRDefault="00940DBF" w:rsidP="002A2514">
            <w:pPr>
              <w:jc w:val="center"/>
              <w:rPr>
                <w:lang w:val="en-IN"/>
              </w:rPr>
            </w:pPr>
            <w:r w:rsidRPr="00CA2141">
              <w:rPr>
                <w:b/>
                <w:bCs/>
                <w:lang w:val="en-IN"/>
              </w:rPr>
              <w:t>Yield %</w:t>
            </w:r>
          </w:p>
        </w:tc>
        <w:tc>
          <w:tcPr>
            <w:tcW w:w="1157"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hideMark/>
          </w:tcPr>
          <w:p w14:paraId="3639FADF" w14:textId="65D08529" w:rsidR="00940DBF" w:rsidRPr="00CA2141" w:rsidRDefault="00664D11" w:rsidP="002A2514">
            <w:pPr>
              <w:jc w:val="center"/>
              <w:rPr>
                <w:lang w:val="en-IN"/>
              </w:rPr>
            </w:pPr>
            <w:r>
              <w:rPr>
                <w:b/>
                <w:bCs/>
                <w:lang w:val="en-IN"/>
              </w:rPr>
              <w:t>Mole b</w:t>
            </w:r>
            <w:r w:rsidR="00940DBF">
              <w:rPr>
                <w:b/>
                <w:bCs/>
                <w:lang w:val="en-IN"/>
              </w:rPr>
              <w:t>alance</w:t>
            </w:r>
          </w:p>
        </w:tc>
      </w:tr>
      <w:tr w:rsidR="00940DBF" w:rsidRPr="00CA2141" w14:paraId="4FE05828" w14:textId="77777777" w:rsidTr="002A2514">
        <w:trPr>
          <w:trHeight w:val="531"/>
        </w:trPr>
        <w:tc>
          <w:tcPr>
            <w:tcW w:w="111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3D207DEA" w14:textId="77777777" w:rsidR="00940DBF" w:rsidRPr="00CA2141" w:rsidRDefault="00940DBF" w:rsidP="002A2514">
            <w:pPr>
              <w:jc w:val="center"/>
              <w:rPr>
                <w:lang w:val="en-IN"/>
              </w:rPr>
            </w:pPr>
          </w:p>
        </w:tc>
        <w:tc>
          <w:tcPr>
            <w:tcW w:w="930"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28B57AC" w14:textId="77777777" w:rsidR="00940DBF" w:rsidRPr="00CA2141" w:rsidRDefault="00940DBF" w:rsidP="002A2514">
            <w:pPr>
              <w:jc w:val="center"/>
              <w:rPr>
                <w:lang w:val="en-IN"/>
              </w:rPr>
            </w:pPr>
            <w:r w:rsidRPr="00CA2141">
              <w:rPr>
                <w:lang w:val="en-IN"/>
              </w:rPr>
              <w:t>2,5 DMF</w:t>
            </w:r>
          </w:p>
        </w:tc>
        <w:tc>
          <w:tcPr>
            <w:tcW w:w="989"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56AF16E8" w14:textId="77777777" w:rsidR="00940DBF" w:rsidRPr="00CA2141" w:rsidRDefault="00940DBF" w:rsidP="002A2514">
            <w:pPr>
              <w:jc w:val="center"/>
              <w:rPr>
                <w:lang w:val="en-IN"/>
              </w:rPr>
            </w:pPr>
            <w:r w:rsidRPr="00CA2141">
              <w:rPr>
                <w:lang w:val="en-IN"/>
              </w:rPr>
              <w:t>2,5 HXD</w:t>
            </w:r>
          </w:p>
        </w:tc>
        <w:tc>
          <w:tcPr>
            <w:tcW w:w="76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60EAFAE" w14:textId="77777777" w:rsidR="00940DBF" w:rsidRPr="00CA2141" w:rsidRDefault="00940DBF" w:rsidP="002A2514">
            <w:pPr>
              <w:jc w:val="center"/>
              <w:rPr>
                <w:lang w:val="en-IN"/>
              </w:rPr>
            </w:pPr>
            <w:r w:rsidRPr="00CA2141">
              <w:rPr>
                <w:lang w:val="en-IN"/>
              </w:rPr>
              <w:t>CPT</w:t>
            </w:r>
          </w:p>
        </w:tc>
        <w:tc>
          <w:tcPr>
            <w:tcW w:w="1401"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4C76612E" w14:textId="77777777" w:rsidR="00940DBF" w:rsidRPr="00CA2141" w:rsidRDefault="00940DBF" w:rsidP="002A2514">
            <w:pPr>
              <w:jc w:val="center"/>
              <w:rPr>
                <w:lang w:val="en-IN"/>
              </w:rPr>
            </w:pPr>
            <w:r w:rsidRPr="00CA2141">
              <w:rPr>
                <w:lang w:val="en-IN"/>
              </w:rPr>
              <w:t>2-methyl CPT</w:t>
            </w:r>
          </w:p>
        </w:tc>
        <w:tc>
          <w:tcPr>
            <w:tcW w:w="1374"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747AF9AD" w14:textId="77777777" w:rsidR="00940DBF" w:rsidRPr="00CA2141" w:rsidRDefault="00940DBF" w:rsidP="002A2514">
            <w:pPr>
              <w:jc w:val="center"/>
              <w:rPr>
                <w:lang w:val="en-IN"/>
              </w:rPr>
            </w:pPr>
            <w:r w:rsidRPr="00CA2141">
              <w:rPr>
                <w:lang w:val="en-IN"/>
              </w:rPr>
              <w:t>3-methyl CPT</w:t>
            </w:r>
          </w:p>
        </w:tc>
        <w:tc>
          <w:tcPr>
            <w:tcW w:w="79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2CC94521" w14:textId="77777777" w:rsidR="00940DBF" w:rsidRPr="00CA2141" w:rsidRDefault="00940DBF" w:rsidP="002A2514">
            <w:pPr>
              <w:jc w:val="center"/>
              <w:rPr>
                <w:lang w:val="en-IN"/>
              </w:rPr>
            </w:pPr>
            <w:r w:rsidRPr="00CA2141">
              <w:rPr>
                <w:lang w:val="en-IN"/>
              </w:rPr>
              <w:t>CHX</w:t>
            </w:r>
          </w:p>
        </w:tc>
        <w:tc>
          <w:tcPr>
            <w:tcW w:w="1157"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406DD064" w14:textId="77777777" w:rsidR="00940DBF" w:rsidRPr="00CA2141" w:rsidRDefault="00940DBF" w:rsidP="002A2514">
            <w:pPr>
              <w:jc w:val="center"/>
              <w:rPr>
                <w:lang w:val="en-IN"/>
              </w:rPr>
            </w:pPr>
          </w:p>
        </w:tc>
      </w:tr>
      <w:tr w:rsidR="00940DBF" w:rsidRPr="00CA2141" w14:paraId="470DE314" w14:textId="77777777" w:rsidTr="002A2514">
        <w:trPr>
          <w:trHeight w:val="367"/>
        </w:trPr>
        <w:tc>
          <w:tcPr>
            <w:tcW w:w="1115"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6CA2C979" w14:textId="77777777" w:rsidR="00940DBF" w:rsidRPr="00CA2141" w:rsidRDefault="00940DBF" w:rsidP="002A2514">
            <w:pPr>
              <w:jc w:val="center"/>
              <w:rPr>
                <w:lang w:val="en-IN"/>
              </w:rPr>
            </w:pPr>
            <w:r w:rsidRPr="00CA2141">
              <w:rPr>
                <w:lang w:val="en-IN"/>
              </w:rPr>
              <w:t>Glucose</w:t>
            </w:r>
          </w:p>
        </w:tc>
        <w:tc>
          <w:tcPr>
            <w:tcW w:w="930"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3C182A15" w14:textId="77777777" w:rsidR="00940DBF" w:rsidRPr="00CA2141" w:rsidRDefault="00940DBF" w:rsidP="002A2514">
            <w:pPr>
              <w:jc w:val="center"/>
              <w:rPr>
                <w:lang w:val="en-IN"/>
              </w:rPr>
            </w:pPr>
            <w:r w:rsidRPr="00CA2141">
              <w:rPr>
                <w:lang w:val="en-IN"/>
              </w:rPr>
              <w:t>2.76</w:t>
            </w:r>
          </w:p>
        </w:tc>
        <w:tc>
          <w:tcPr>
            <w:tcW w:w="989"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06133CAD" w14:textId="77777777" w:rsidR="00940DBF" w:rsidRPr="00CA2141" w:rsidRDefault="00940DBF" w:rsidP="002A2514">
            <w:pPr>
              <w:jc w:val="center"/>
              <w:rPr>
                <w:lang w:val="en-IN"/>
              </w:rPr>
            </w:pPr>
            <w:r w:rsidRPr="00CA2141">
              <w:rPr>
                <w:lang w:val="en-IN"/>
              </w:rPr>
              <w:t>10.27</w:t>
            </w:r>
          </w:p>
        </w:tc>
        <w:tc>
          <w:tcPr>
            <w:tcW w:w="762"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2B0B728B" w14:textId="77777777" w:rsidR="00940DBF" w:rsidRPr="00CA2141" w:rsidRDefault="00940DBF" w:rsidP="002A2514">
            <w:pPr>
              <w:jc w:val="center"/>
              <w:rPr>
                <w:lang w:val="en-IN"/>
              </w:rPr>
            </w:pPr>
            <w:r w:rsidRPr="00CA2141">
              <w:rPr>
                <w:lang w:val="en-IN"/>
              </w:rPr>
              <w:t>0.58</w:t>
            </w:r>
          </w:p>
        </w:tc>
        <w:tc>
          <w:tcPr>
            <w:tcW w:w="1401"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71361316" w14:textId="77777777" w:rsidR="00940DBF" w:rsidRPr="00CA2141" w:rsidRDefault="00940DBF" w:rsidP="002A2514">
            <w:pPr>
              <w:jc w:val="center"/>
              <w:rPr>
                <w:lang w:val="en-IN"/>
              </w:rPr>
            </w:pPr>
            <w:r w:rsidRPr="00CA2141">
              <w:rPr>
                <w:lang w:val="en-IN"/>
              </w:rPr>
              <w:t>0.89</w:t>
            </w:r>
          </w:p>
        </w:tc>
        <w:tc>
          <w:tcPr>
            <w:tcW w:w="1374"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428735F8" w14:textId="77777777" w:rsidR="00940DBF" w:rsidRPr="00CA2141" w:rsidRDefault="00940DBF" w:rsidP="002A2514">
            <w:pPr>
              <w:jc w:val="center"/>
              <w:rPr>
                <w:lang w:val="en-IN"/>
              </w:rPr>
            </w:pPr>
            <w:r w:rsidRPr="00CA2141">
              <w:rPr>
                <w:lang w:val="en-IN"/>
              </w:rPr>
              <w:t>0.84</w:t>
            </w:r>
          </w:p>
        </w:tc>
        <w:tc>
          <w:tcPr>
            <w:tcW w:w="795"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582E320D" w14:textId="77777777" w:rsidR="00940DBF" w:rsidRPr="00CA2141" w:rsidRDefault="00940DBF" w:rsidP="002A2514">
            <w:pPr>
              <w:jc w:val="center"/>
              <w:rPr>
                <w:lang w:val="en-IN"/>
              </w:rPr>
            </w:pPr>
            <w:r w:rsidRPr="00CA2141">
              <w:rPr>
                <w:lang w:val="en-IN"/>
              </w:rPr>
              <w:t>0.28</w:t>
            </w:r>
          </w:p>
        </w:tc>
        <w:tc>
          <w:tcPr>
            <w:tcW w:w="1157"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7F42F715" w14:textId="77777777" w:rsidR="00940DBF" w:rsidRPr="00CA2141" w:rsidRDefault="00940DBF" w:rsidP="002A2514">
            <w:pPr>
              <w:jc w:val="center"/>
              <w:rPr>
                <w:lang w:val="en-IN"/>
              </w:rPr>
            </w:pPr>
            <w:r>
              <w:rPr>
                <w:lang w:val="en-IN"/>
              </w:rPr>
              <w:t>27.64</w:t>
            </w:r>
          </w:p>
        </w:tc>
      </w:tr>
      <w:tr w:rsidR="00940DBF" w:rsidRPr="00CA2141" w14:paraId="22B5C0F2" w14:textId="77777777" w:rsidTr="002A2514">
        <w:trPr>
          <w:trHeight w:val="367"/>
        </w:trPr>
        <w:tc>
          <w:tcPr>
            <w:tcW w:w="111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7ACD593E" w14:textId="77777777" w:rsidR="00940DBF" w:rsidRPr="00CA2141" w:rsidRDefault="00940DBF" w:rsidP="002A2514">
            <w:pPr>
              <w:jc w:val="center"/>
              <w:rPr>
                <w:lang w:val="en-IN"/>
              </w:rPr>
            </w:pPr>
            <w:r w:rsidRPr="00CA2141">
              <w:rPr>
                <w:lang w:val="en-IN"/>
              </w:rPr>
              <w:t>Fructose</w:t>
            </w:r>
          </w:p>
        </w:tc>
        <w:tc>
          <w:tcPr>
            <w:tcW w:w="930"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32E59DB4" w14:textId="77777777" w:rsidR="00940DBF" w:rsidRPr="00CA2141" w:rsidRDefault="00940DBF" w:rsidP="002A2514">
            <w:pPr>
              <w:jc w:val="center"/>
              <w:rPr>
                <w:lang w:val="en-IN"/>
              </w:rPr>
            </w:pPr>
            <w:r w:rsidRPr="00CA2141">
              <w:rPr>
                <w:lang w:val="en-IN"/>
              </w:rPr>
              <w:t>4.26</w:t>
            </w:r>
          </w:p>
        </w:tc>
        <w:tc>
          <w:tcPr>
            <w:tcW w:w="98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2DDFD7BC" w14:textId="77777777" w:rsidR="00940DBF" w:rsidRPr="00CA2141" w:rsidRDefault="00940DBF" w:rsidP="002A2514">
            <w:pPr>
              <w:jc w:val="center"/>
              <w:rPr>
                <w:lang w:val="en-IN"/>
              </w:rPr>
            </w:pPr>
            <w:r w:rsidRPr="00CA2141">
              <w:rPr>
                <w:lang w:val="en-IN"/>
              </w:rPr>
              <w:t>21.34</w:t>
            </w:r>
          </w:p>
        </w:tc>
        <w:tc>
          <w:tcPr>
            <w:tcW w:w="762"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7F641CDD" w14:textId="77777777" w:rsidR="00940DBF" w:rsidRPr="00CA2141" w:rsidRDefault="00940DBF" w:rsidP="002A2514">
            <w:pPr>
              <w:jc w:val="center"/>
              <w:rPr>
                <w:lang w:val="en-IN"/>
              </w:rPr>
            </w:pPr>
            <w:r w:rsidRPr="00CA2141">
              <w:rPr>
                <w:lang w:val="en-IN"/>
              </w:rPr>
              <w:t>0.2</w:t>
            </w:r>
          </w:p>
        </w:tc>
        <w:tc>
          <w:tcPr>
            <w:tcW w:w="1401"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3EB434C2" w14:textId="77777777" w:rsidR="00940DBF" w:rsidRPr="00CA2141" w:rsidRDefault="00940DBF" w:rsidP="002A2514">
            <w:pPr>
              <w:jc w:val="center"/>
              <w:rPr>
                <w:lang w:val="en-IN"/>
              </w:rPr>
            </w:pPr>
            <w:r w:rsidRPr="00CA2141">
              <w:rPr>
                <w:lang w:val="en-IN"/>
              </w:rPr>
              <w:t>1.11</w:t>
            </w:r>
          </w:p>
        </w:tc>
        <w:tc>
          <w:tcPr>
            <w:tcW w:w="137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2258D4AA" w14:textId="77777777" w:rsidR="00940DBF" w:rsidRPr="00CA2141" w:rsidRDefault="00940DBF" w:rsidP="002A2514">
            <w:pPr>
              <w:jc w:val="center"/>
              <w:rPr>
                <w:lang w:val="en-IN"/>
              </w:rPr>
            </w:pPr>
            <w:r w:rsidRPr="00CA2141">
              <w:rPr>
                <w:lang w:val="en-IN"/>
              </w:rPr>
              <w:t>0.39</w:t>
            </w:r>
          </w:p>
        </w:tc>
        <w:tc>
          <w:tcPr>
            <w:tcW w:w="79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44E33D99" w14:textId="77777777" w:rsidR="00940DBF" w:rsidRPr="00CA2141" w:rsidRDefault="00940DBF" w:rsidP="002A2514">
            <w:pPr>
              <w:jc w:val="center"/>
              <w:rPr>
                <w:lang w:val="en-IN"/>
              </w:rPr>
            </w:pPr>
            <w:r w:rsidRPr="00CA2141">
              <w:rPr>
                <w:lang w:val="en-IN"/>
              </w:rPr>
              <w:t>0.59</w:t>
            </w:r>
          </w:p>
        </w:tc>
        <w:tc>
          <w:tcPr>
            <w:tcW w:w="115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5CBEE721" w14:textId="77777777" w:rsidR="00940DBF" w:rsidRPr="00CA2141" w:rsidRDefault="00940DBF" w:rsidP="002A2514">
            <w:pPr>
              <w:jc w:val="center"/>
              <w:rPr>
                <w:lang w:val="en-IN"/>
              </w:rPr>
            </w:pPr>
            <w:r>
              <w:rPr>
                <w:lang w:val="en-IN"/>
              </w:rPr>
              <w:t>36.73</w:t>
            </w:r>
          </w:p>
        </w:tc>
      </w:tr>
    </w:tbl>
    <w:p w14:paraId="0274C283" w14:textId="53E5CC5A" w:rsidR="002E2417" w:rsidRPr="002E2417" w:rsidRDefault="002E2417" w:rsidP="00940DBF">
      <w:pPr>
        <w:pStyle w:val="Caption"/>
        <w:keepNext/>
        <w:spacing w:after="240"/>
        <w:jc w:val="both"/>
      </w:pPr>
      <w:bookmarkStart w:id="412" w:name="_Toc456080796"/>
      <w:bookmarkStart w:id="413" w:name="_Toc458540591"/>
      <w:r>
        <w:t xml:space="preserve">Table </w:t>
      </w:r>
      <w:fldSimple w:instr=" SEQ Table \* ARABIC ">
        <w:r w:rsidR="009175B4">
          <w:rPr>
            <w:noProof/>
          </w:rPr>
          <w:t>3</w:t>
        </w:r>
      </w:fldSimple>
      <w:r w:rsidR="00CA5CFC">
        <w:t>:</w:t>
      </w:r>
      <w:r w:rsidRPr="00E55347">
        <w:t xml:space="preserve"> Feed variation for reaction with 5 wt% glucose/fructose</w:t>
      </w:r>
      <w:r w:rsidR="00886A6D">
        <w:t xml:space="preserve"> as feed</w:t>
      </w:r>
      <w:r w:rsidRPr="00E55347">
        <w:t>, 10 mg 5 wt</w:t>
      </w:r>
      <w:r w:rsidR="00886A6D">
        <w:t>.</w:t>
      </w:r>
      <w:r w:rsidRPr="00E55347">
        <w:t>% Pd/MWCNT,</w:t>
      </w:r>
      <w:r w:rsidR="00940DBF">
        <w:t xml:space="preserve"> temperature (</w:t>
      </w:r>
      <w:r w:rsidRPr="00E55347">
        <w:t>200° C</w:t>
      </w:r>
      <w:r w:rsidR="00940DBF">
        <w:t>)</w:t>
      </w:r>
      <w:r w:rsidRPr="00E55347">
        <w:t>,</w:t>
      </w:r>
      <w:r w:rsidR="00940DBF">
        <w:t xml:space="preserve"> pressure (</w:t>
      </w:r>
      <w:r w:rsidRPr="00E55347">
        <w:t>1200 psi H</w:t>
      </w:r>
      <w:r w:rsidRPr="00940DBF">
        <w:rPr>
          <w:vertAlign w:val="subscript"/>
        </w:rPr>
        <w:t>2</w:t>
      </w:r>
      <w:r w:rsidR="00940DBF">
        <w:t>)</w:t>
      </w:r>
      <w:r w:rsidRPr="00E55347">
        <w:t>.</w:t>
      </w:r>
      <w:r>
        <w:t xml:space="preserve"> Conversion for both the reaction is 100% </w:t>
      </w:r>
      <w:r w:rsidRPr="00E55347">
        <w:t>DMF: Dimethyl furan; HXD: hexanedione; CPT: cyclopentanone; CHX: cyclohexanone</w:t>
      </w:r>
      <w:bookmarkEnd w:id="412"/>
      <w:bookmarkEnd w:id="413"/>
    </w:p>
    <w:p w14:paraId="54F8FB5E" w14:textId="5698B631" w:rsidR="003C5514" w:rsidRDefault="003C5514" w:rsidP="00C44941">
      <w:pPr>
        <w:pStyle w:val="Heading2"/>
        <w:numPr>
          <w:ilvl w:val="1"/>
          <w:numId w:val="47"/>
        </w:numPr>
      </w:pPr>
      <w:bookmarkStart w:id="414" w:name="_Toc458540581"/>
      <w:r>
        <w:t>HMF upgrading</w:t>
      </w:r>
      <w:bookmarkEnd w:id="414"/>
    </w:p>
    <w:p w14:paraId="6FE38947" w14:textId="45EDC1A0" w:rsidR="004328CF" w:rsidRDefault="00C743B7" w:rsidP="00CB7447">
      <w:pPr>
        <w:ind w:firstLine="570"/>
        <w:jc w:val="both"/>
      </w:pPr>
      <w:r>
        <w:t>As shown in table 4, various catalyst systems</w:t>
      </w:r>
      <w:r w:rsidR="004C3414">
        <w:t xml:space="preserve"> were</w:t>
      </w:r>
      <w:r>
        <w:t xml:space="preserve"> </w:t>
      </w:r>
      <w:r w:rsidR="00146EDD">
        <w:t>tested</w:t>
      </w:r>
      <w:r>
        <w:t xml:space="preserve"> for HMF hydrogenation. </w:t>
      </w:r>
      <w:r w:rsidR="00D05CDB">
        <w:t xml:space="preserve">Comparing reaction </w:t>
      </w:r>
      <w:r w:rsidR="007A1209">
        <w:t xml:space="preserve">1 and 4, we see that Pd gives lower yield of product as compared to Ru. On Ru, HMF undergoes hydrodeoxygenation to 5-methyl furfural. Looking at lower product yield and no intermediate being </w:t>
      </w:r>
      <w:r w:rsidR="00FF12FF">
        <w:t>detected</w:t>
      </w:r>
      <w:r w:rsidR="007A1209">
        <w:t xml:space="preserve"> we suspect that on Pd, the aldehyde group of HMF is first hydrogenated forming 2,5 bishydroxymethyl furan (BHF)</w:t>
      </w:r>
      <w:r w:rsidR="00CB7447">
        <w:t xml:space="preserve"> (Figure 11)</w:t>
      </w:r>
      <w:r w:rsidR="007A1209">
        <w:t>.</w:t>
      </w:r>
      <w:r w:rsidR="00CB7447">
        <w:t xml:space="preserve"> Due to</w:t>
      </w:r>
      <w:r w:rsidR="007A1209">
        <w:t xml:space="preserve"> high reactivity</w:t>
      </w:r>
      <w:r w:rsidR="00CB7447">
        <w:t xml:space="preserve"> of BHF,</w:t>
      </w:r>
      <w:r w:rsidR="007A1209">
        <w:t xml:space="preserve"> it is quickly polymerized, giving us high unbalanced carbon.</w:t>
      </w:r>
      <w:r>
        <w:t xml:space="preserve"> Ru/TiO</w:t>
      </w:r>
      <w:r w:rsidRPr="00C743B7">
        <w:rPr>
          <w:vertAlign w:val="subscript"/>
        </w:rPr>
        <w:t>2</w:t>
      </w:r>
      <w:r>
        <w:rPr>
          <w:vertAlign w:val="subscript"/>
        </w:rPr>
        <w:t xml:space="preserve"> </w:t>
      </w:r>
      <w:r>
        <w:t>gave highest yield of products</w:t>
      </w:r>
      <w:r w:rsidR="003C6239">
        <w:t xml:space="preserve"> (Table 4, entry 1)</w:t>
      </w:r>
      <w:r>
        <w:t>.</w:t>
      </w:r>
      <w:r w:rsidR="00E92123">
        <w:t xml:space="preserve"> HMF undergoes hydro</w:t>
      </w:r>
      <w:r w:rsidR="00146EDD">
        <w:t>deoxygenation of hydroxyl group to produce 5-methyl furfural, which on further hydrogenation and deoxygenation produces 2,5 dimethyl furan. On the contrary, Ru/SiO</w:t>
      </w:r>
      <w:r w:rsidR="00146EDD" w:rsidRPr="00146EDD">
        <w:rPr>
          <w:vertAlign w:val="subscript"/>
        </w:rPr>
        <w:t>2</w:t>
      </w:r>
      <w:r w:rsidR="00146EDD">
        <w:rPr>
          <w:vertAlign w:val="subscript"/>
        </w:rPr>
        <w:t xml:space="preserve"> </w:t>
      </w:r>
      <w:r w:rsidR="00146EDD">
        <w:t>did not give any products.</w:t>
      </w:r>
      <w:r w:rsidR="00673A3F">
        <w:t xml:space="preserve"> Even in the case of Pd metal, only Pd/TiO</w:t>
      </w:r>
      <w:r w:rsidR="00673A3F" w:rsidRPr="004328CF">
        <w:rPr>
          <w:vertAlign w:val="subscript"/>
        </w:rPr>
        <w:t>2</w:t>
      </w:r>
      <w:r w:rsidR="00673A3F">
        <w:t xml:space="preserve"> is able to produce 2,5 Dimethyl Furan.</w:t>
      </w:r>
      <w:r w:rsidR="00146EDD">
        <w:t xml:space="preserve"> </w:t>
      </w:r>
      <w:r w:rsidR="00611671">
        <w:t>This shows that support also p</w:t>
      </w:r>
      <w:r w:rsidR="00E92123">
        <w:t>lay an important role for hydro</w:t>
      </w:r>
      <w:r w:rsidR="00CB7447">
        <w:t>deoxygenation.</w:t>
      </w:r>
    </w:p>
    <w:p w14:paraId="06755E05" w14:textId="77777777" w:rsidR="004328CF" w:rsidRDefault="004328CF" w:rsidP="001B5604">
      <w:pPr>
        <w:ind w:firstLine="570"/>
        <w:jc w:val="both"/>
      </w:pPr>
    </w:p>
    <w:tbl>
      <w:tblPr>
        <w:tblW w:w="8508" w:type="dxa"/>
        <w:tblLayout w:type="fixed"/>
        <w:tblCellMar>
          <w:left w:w="0" w:type="dxa"/>
          <w:right w:w="0" w:type="dxa"/>
        </w:tblCellMar>
        <w:tblLook w:val="0420" w:firstRow="1" w:lastRow="0" w:firstColumn="0" w:lastColumn="0" w:noHBand="0" w:noVBand="1"/>
      </w:tblPr>
      <w:tblGrid>
        <w:gridCol w:w="1269"/>
        <w:gridCol w:w="2265"/>
        <w:gridCol w:w="1559"/>
        <w:gridCol w:w="1418"/>
        <w:gridCol w:w="1997"/>
      </w:tblGrid>
      <w:tr w:rsidR="004328CF" w:rsidRPr="00CA2141" w14:paraId="3C2E2E7D" w14:textId="77777777" w:rsidTr="002A2514">
        <w:trPr>
          <w:trHeight w:val="938"/>
        </w:trPr>
        <w:tc>
          <w:tcPr>
            <w:tcW w:w="1269" w:type="dxa"/>
            <w:vMerge w:val="restart"/>
            <w:tcBorders>
              <w:top w:val="single" w:sz="8" w:space="0" w:color="FFFFFF"/>
              <w:left w:val="single" w:sz="8" w:space="0" w:color="FFFFFF"/>
              <w:right w:val="single" w:sz="8" w:space="0" w:color="FFFFFF"/>
            </w:tcBorders>
            <w:shd w:val="clear" w:color="auto" w:fill="5B9BD5"/>
            <w:vAlign w:val="center"/>
          </w:tcPr>
          <w:p w14:paraId="0C55F937" w14:textId="77777777" w:rsidR="004328CF" w:rsidRDefault="004328CF" w:rsidP="002A2514">
            <w:pPr>
              <w:jc w:val="center"/>
              <w:rPr>
                <w:b/>
                <w:bCs/>
                <w:lang w:val="en-IN"/>
              </w:rPr>
            </w:pPr>
            <w:r>
              <w:rPr>
                <w:b/>
                <w:bCs/>
                <w:lang w:val="en-IN"/>
              </w:rPr>
              <w:lastRenderedPageBreak/>
              <w:t>Reaction no.</w:t>
            </w:r>
          </w:p>
        </w:tc>
        <w:tc>
          <w:tcPr>
            <w:tcW w:w="2265" w:type="dxa"/>
            <w:vMerge w:val="restart"/>
            <w:tcBorders>
              <w:top w:val="single" w:sz="8" w:space="0" w:color="FFFFFF"/>
              <w:left w:val="single" w:sz="8" w:space="0" w:color="FFFFFF"/>
              <w:right w:val="single" w:sz="8" w:space="0" w:color="FFFFFF"/>
            </w:tcBorders>
            <w:shd w:val="clear" w:color="auto" w:fill="5B9BD5"/>
            <w:tcMar>
              <w:top w:w="72" w:type="dxa"/>
              <w:left w:w="144" w:type="dxa"/>
              <w:bottom w:w="72" w:type="dxa"/>
              <w:right w:w="144" w:type="dxa"/>
            </w:tcMar>
            <w:vAlign w:val="center"/>
            <w:hideMark/>
          </w:tcPr>
          <w:p w14:paraId="59467C1C" w14:textId="77777777" w:rsidR="004328CF" w:rsidRPr="00CA2141" w:rsidRDefault="004328CF" w:rsidP="002A2514">
            <w:pPr>
              <w:jc w:val="center"/>
              <w:rPr>
                <w:lang w:val="en-IN"/>
              </w:rPr>
            </w:pPr>
            <w:r>
              <w:rPr>
                <w:b/>
                <w:bCs/>
                <w:lang w:val="en-IN"/>
              </w:rPr>
              <w:t>Catalyst</w:t>
            </w:r>
          </w:p>
        </w:tc>
        <w:tc>
          <w:tcPr>
            <w:tcW w:w="1559" w:type="dxa"/>
            <w:vMerge w:val="restart"/>
            <w:tcBorders>
              <w:top w:val="single" w:sz="8" w:space="0" w:color="FFFFFF"/>
              <w:left w:val="single" w:sz="8" w:space="0" w:color="FFFFFF"/>
              <w:right w:val="single" w:sz="8" w:space="0" w:color="FFFFFF"/>
            </w:tcBorders>
            <w:shd w:val="clear" w:color="auto" w:fill="5B9BD5"/>
            <w:tcMar>
              <w:top w:w="72" w:type="dxa"/>
              <w:left w:w="144" w:type="dxa"/>
              <w:bottom w:w="72" w:type="dxa"/>
              <w:right w:w="144" w:type="dxa"/>
            </w:tcMar>
            <w:vAlign w:val="center"/>
            <w:hideMark/>
          </w:tcPr>
          <w:p w14:paraId="001422CE" w14:textId="77777777" w:rsidR="004328CF" w:rsidRPr="00CA2141" w:rsidRDefault="004328CF" w:rsidP="002A2514">
            <w:pPr>
              <w:jc w:val="center"/>
              <w:rPr>
                <w:lang w:val="en-IN"/>
              </w:rPr>
            </w:pPr>
            <w:r>
              <w:rPr>
                <w:b/>
                <w:bCs/>
                <w:lang w:val="en-IN"/>
              </w:rPr>
              <w:t>Conversion</w:t>
            </w:r>
          </w:p>
        </w:tc>
        <w:tc>
          <w:tcPr>
            <w:tcW w:w="3415" w:type="dxa"/>
            <w:gridSpan w:val="2"/>
            <w:tcBorders>
              <w:top w:val="single" w:sz="8" w:space="0" w:color="FFFFFF"/>
              <w:left w:val="single" w:sz="8" w:space="0" w:color="FFFFFF"/>
              <w:bottom w:val="single" w:sz="24" w:space="0" w:color="FFFFFF"/>
              <w:right w:val="single" w:sz="8" w:space="0" w:color="FFFFFF"/>
            </w:tcBorders>
            <w:shd w:val="clear" w:color="auto" w:fill="5B9BD5"/>
            <w:vAlign w:val="center"/>
          </w:tcPr>
          <w:p w14:paraId="1F87EA24" w14:textId="77777777" w:rsidR="004328CF" w:rsidRPr="0055385D" w:rsidRDefault="004328CF" w:rsidP="002A2514">
            <w:pPr>
              <w:jc w:val="center"/>
              <w:rPr>
                <w:b/>
                <w:lang w:val="en-IN"/>
              </w:rPr>
            </w:pPr>
            <w:r w:rsidRPr="0055385D">
              <w:rPr>
                <w:b/>
                <w:lang w:val="en-IN"/>
              </w:rPr>
              <w:t>Yield%</w:t>
            </w:r>
          </w:p>
        </w:tc>
      </w:tr>
      <w:tr w:rsidR="004328CF" w:rsidRPr="00CA2141" w14:paraId="51F03A52" w14:textId="77777777" w:rsidTr="002A2514">
        <w:trPr>
          <w:trHeight w:val="950"/>
        </w:trPr>
        <w:tc>
          <w:tcPr>
            <w:tcW w:w="1269" w:type="dxa"/>
            <w:vMerge/>
            <w:tcBorders>
              <w:left w:val="single" w:sz="8" w:space="0" w:color="FFFFFF"/>
              <w:bottom w:val="single" w:sz="24" w:space="0" w:color="FFFFFF"/>
              <w:right w:val="single" w:sz="8" w:space="0" w:color="FFFFFF"/>
            </w:tcBorders>
            <w:shd w:val="clear" w:color="auto" w:fill="5B9BD5"/>
            <w:vAlign w:val="center"/>
          </w:tcPr>
          <w:p w14:paraId="52BA367E" w14:textId="77777777" w:rsidR="004328CF" w:rsidRDefault="004328CF" w:rsidP="002A2514">
            <w:pPr>
              <w:jc w:val="center"/>
              <w:rPr>
                <w:b/>
                <w:bCs/>
                <w:lang w:val="en-IN"/>
              </w:rPr>
            </w:pPr>
          </w:p>
        </w:tc>
        <w:tc>
          <w:tcPr>
            <w:tcW w:w="2265" w:type="dxa"/>
            <w:vMerge/>
            <w:tcBorders>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tcPr>
          <w:p w14:paraId="4CC96BBF" w14:textId="77777777" w:rsidR="004328CF" w:rsidRDefault="004328CF" w:rsidP="002A2514">
            <w:pPr>
              <w:jc w:val="center"/>
              <w:rPr>
                <w:b/>
                <w:bCs/>
                <w:lang w:val="en-IN"/>
              </w:rPr>
            </w:pPr>
          </w:p>
        </w:tc>
        <w:tc>
          <w:tcPr>
            <w:tcW w:w="1559" w:type="dxa"/>
            <w:vMerge/>
            <w:tcBorders>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tcPr>
          <w:p w14:paraId="66374E68" w14:textId="77777777" w:rsidR="004328CF" w:rsidRDefault="004328CF" w:rsidP="002A2514">
            <w:pPr>
              <w:jc w:val="center"/>
              <w:rPr>
                <w:b/>
                <w:bCs/>
                <w:lang w:val="en-IN"/>
              </w:rPr>
            </w:pPr>
          </w:p>
        </w:tc>
        <w:tc>
          <w:tcPr>
            <w:tcW w:w="1418"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72C7EBAE" w14:textId="77777777" w:rsidR="004328CF" w:rsidRPr="0055385D" w:rsidRDefault="004328CF" w:rsidP="002A2514">
            <w:pPr>
              <w:jc w:val="center"/>
              <w:rPr>
                <w:b/>
                <w:lang w:val="en-IN"/>
              </w:rPr>
            </w:pPr>
            <w:r w:rsidRPr="0055385D">
              <w:rPr>
                <w:b/>
                <w:lang w:val="en-IN"/>
              </w:rPr>
              <w:t>5-Methyl Furfural</w:t>
            </w:r>
          </w:p>
        </w:tc>
        <w:tc>
          <w:tcPr>
            <w:tcW w:w="1997"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7AA974BC" w14:textId="77777777" w:rsidR="004328CF" w:rsidRPr="0055385D" w:rsidRDefault="004328CF" w:rsidP="002A2514">
            <w:pPr>
              <w:jc w:val="center"/>
              <w:rPr>
                <w:b/>
                <w:lang w:val="en-IN"/>
              </w:rPr>
            </w:pPr>
            <w:r w:rsidRPr="0055385D">
              <w:rPr>
                <w:b/>
                <w:lang w:val="en-IN"/>
              </w:rPr>
              <w:t>2,5 Dimethyl Furan</w:t>
            </w:r>
          </w:p>
        </w:tc>
      </w:tr>
      <w:tr w:rsidR="004328CF" w:rsidRPr="00CA2141" w14:paraId="389AF9EF" w14:textId="77777777" w:rsidTr="002A2514">
        <w:trPr>
          <w:trHeight w:val="519"/>
        </w:trPr>
        <w:tc>
          <w:tcPr>
            <w:tcW w:w="1269" w:type="dxa"/>
            <w:tcBorders>
              <w:top w:val="single" w:sz="8" w:space="0" w:color="FFFFFF"/>
              <w:left w:val="single" w:sz="8" w:space="0" w:color="FFFFFF"/>
              <w:bottom w:val="single" w:sz="8" w:space="0" w:color="FFFFFF"/>
              <w:right w:val="single" w:sz="8" w:space="0" w:color="FFFFFF"/>
            </w:tcBorders>
            <w:shd w:val="clear" w:color="auto" w:fill="D2DEEF"/>
          </w:tcPr>
          <w:p w14:paraId="07FA3688" w14:textId="77777777" w:rsidR="004328CF" w:rsidRDefault="004328CF" w:rsidP="002A2514">
            <w:pPr>
              <w:jc w:val="center"/>
              <w:rPr>
                <w:lang w:val="en-IN"/>
              </w:rPr>
            </w:pPr>
            <w:r>
              <w:rPr>
                <w:lang w:val="en-IN"/>
              </w:rPr>
              <w:t>1</w:t>
            </w:r>
          </w:p>
        </w:tc>
        <w:tc>
          <w:tcPr>
            <w:tcW w:w="226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250AB19C" w14:textId="77777777" w:rsidR="004328CF" w:rsidRDefault="004328CF" w:rsidP="002A2514">
            <w:pPr>
              <w:jc w:val="center"/>
              <w:rPr>
                <w:lang w:val="en-IN"/>
              </w:rPr>
            </w:pPr>
            <w:r>
              <w:rPr>
                <w:lang w:val="en-IN"/>
              </w:rPr>
              <w:t>2wt% Ru/TiO</w:t>
            </w:r>
            <w:r w:rsidRPr="0055385D">
              <w:rPr>
                <w:vertAlign w:val="subscript"/>
                <w:lang w:val="en-IN"/>
              </w:rPr>
              <w:t>2</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264C7BF9" w14:textId="77777777" w:rsidR="004328CF" w:rsidRDefault="004328CF" w:rsidP="002A2514">
            <w:pPr>
              <w:jc w:val="center"/>
              <w:rPr>
                <w:lang w:val="en-IN"/>
              </w:rPr>
            </w:pPr>
            <w:r>
              <w:rPr>
                <w:lang w:val="en-IN"/>
              </w:rPr>
              <w:t>53.70</w:t>
            </w:r>
          </w:p>
        </w:tc>
        <w:tc>
          <w:tcPr>
            <w:tcW w:w="141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5F3CD22D" w14:textId="77777777" w:rsidR="004328CF" w:rsidRDefault="004328CF" w:rsidP="002A2514">
            <w:pPr>
              <w:jc w:val="center"/>
              <w:rPr>
                <w:lang w:val="en-IN"/>
              </w:rPr>
            </w:pPr>
            <w:r>
              <w:rPr>
                <w:lang w:val="en-IN"/>
              </w:rPr>
              <w:t>17.12</w:t>
            </w:r>
          </w:p>
        </w:tc>
        <w:tc>
          <w:tcPr>
            <w:tcW w:w="199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3B57F691" w14:textId="77777777" w:rsidR="004328CF" w:rsidRDefault="004328CF" w:rsidP="002A2514">
            <w:pPr>
              <w:jc w:val="center"/>
              <w:rPr>
                <w:lang w:val="en-IN"/>
              </w:rPr>
            </w:pPr>
            <w:r>
              <w:rPr>
                <w:lang w:val="en-IN"/>
              </w:rPr>
              <w:t>5.61</w:t>
            </w:r>
          </w:p>
        </w:tc>
      </w:tr>
      <w:tr w:rsidR="004328CF" w:rsidRPr="00CA2141" w14:paraId="5F9A466D" w14:textId="77777777" w:rsidTr="002A2514">
        <w:trPr>
          <w:trHeight w:val="519"/>
        </w:trPr>
        <w:tc>
          <w:tcPr>
            <w:tcW w:w="1269" w:type="dxa"/>
            <w:tcBorders>
              <w:top w:val="single" w:sz="8" w:space="0" w:color="FFFFFF"/>
              <w:left w:val="single" w:sz="8" w:space="0" w:color="FFFFFF"/>
              <w:bottom w:val="single" w:sz="8" w:space="0" w:color="FFFFFF"/>
              <w:right w:val="single" w:sz="8" w:space="0" w:color="FFFFFF"/>
            </w:tcBorders>
            <w:shd w:val="clear" w:color="auto" w:fill="D2DEEF"/>
          </w:tcPr>
          <w:p w14:paraId="2C7316D3" w14:textId="77777777" w:rsidR="004328CF" w:rsidRDefault="004328CF" w:rsidP="002A2514">
            <w:pPr>
              <w:jc w:val="center"/>
              <w:rPr>
                <w:lang w:val="en-IN"/>
              </w:rPr>
            </w:pPr>
            <w:r>
              <w:rPr>
                <w:lang w:val="en-IN"/>
              </w:rPr>
              <w:t>2</w:t>
            </w:r>
          </w:p>
        </w:tc>
        <w:tc>
          <w:tcPr>
            <w:tcW w:w="226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563F5DB0" w14:textId="77777777" w:rsidR="004328CF" w:rsidRPr="00CA2141" w:rsidRDefault="004328CF" w:rsidP="002A2514">
            <w:pPr>
              <w:jc w:val="center"/>
              <w:rPr>
                <w:lang w:val="en-IN"/>
              </w:rPr>
            </w:pPr>
            <w:r>
              <w:rPr>
                <w:lang w:val="en-IN"/>
              </w:rPr>
              <w:t>2wt% Ru/TiO</w:t>
            </w:r>
            <w:r w:rsidRPr="0055385D">
              <w:rPr>
                <w:vertAlign w:val="subscript"/>
                <w:lang w:val="en-IN"/>
              </w:rPr>
              <w:t>2</w:t>
            </w:r>
            <w:r>
              <w:rPr>
                <w:lang w:val="en-IN"/>
              </w:rPr>
              <w:t>-OTS</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57FA1C40" w14:textId="77777777" w:rsidR="004328CF" w:rsidRPr="00CA2141" w:rsidRDefault="004328CF" w:rsidP="002A2514">
            <w:pPr>
              <w:jc w:val="center"/>
              <w:rPr>
                <w:lang w:val="en-IN"/>
              </w:rPr>
            </w:pPr>
            <w:r>
              <w:rPr>
                <w:lang w:val="en-IN"/>
              </w:rPr>
              <w:t>23.24</w:t>
            </w:r>
          </w:p>
        </w:tc>
        <w:tc>
          <w:tcPr>
            <w:tcW w:w="141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311AB1FF" w14:textId="77777777" w:rsidR="004328CF" w:rsidRPr="00CA2141" w:rsidRDefault="004328CF" w:rsidP="002A2514">
            <w:pPr>
              <w:jc w:val="center"/>
              <w:rPr>
                <w:lang w:val="en-IN"/>
              </w:rPr>
            </w:pPr>
            <w:r>
              <w:rPr>
                <w:lang w:val="en-IN"/>
              </w:rPr>
              <w:t>0.00</w:t>
            </w:r>
          </w:p>
        </w:tc>
        <w:tc>
          <w:tcPr>
            <w:tcW w:w="199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682B48F1" w14:textId="77777777" w:rsidR="004328CF" w:rsidRPr="00CA2141" w:rsidRDefault="004328CF" w:rsidP="002A2514">
            <w:pPr>
              <w:jc w:val="center"/>
              <w:rPr>
                <w:lang w:val="en-IN"/>
              </w:rPr>
            </w:pPr>
            <w:r>
              <w:rPr>
                <w:lang w:val="en-IN"/>
              </w:rPr>
              <w:t>1.09</w:t>
            </w:r>
          </w:p>
        </w:tc>
      </w:tr>
      <w:tr w:rsidR="004328CF" w:rsidRPr="00CA2141" w14:paraId="25D6D360" w14:textId="77777777" w:rsidTr="002A2514">
        <w:trPr>
          <w:trHeight w:val="519"/>
        </w:trPr>
        <w:tc>
          <w:tcPr>
            <w:tcW w:w="1269" w:type="dxa"/>
            <w:tcBorders>
              <w:top w:val="single" w:sz="8" w:space="0" w:color="FFFFFF"/>
              <w:left w:val="single" w:sz="8" w:space="0" w:color="FFFFFF"/>
              <w:bottom w:val="single" w:sz="8" w:space="0" w:color="FFFFFF"/>
              <w:right w:val="single" w:sz="8" w:space="0" w:color="FFFFFF"/>
            </w:tcBorders>
            <w:shd w:val="clear" w:color="auto" w:fill="D2DEEF"/>
          </w:tcPr>
          <w:p w14:paraId="3C8CAD9F" w14:textId="77777777" w:rsidR="004328CF" w:rsidRDefault="004328CF" w:rsidP="002A2514">
            <w:pPr>
              <w:jc w:val="center"/>
              <w:rPr>
                <w:lang w:val="en-IN"/>
              </w:rPr>
            </w:pPr>
            <w:r>
              <w:rPr>
                <w:lang w:val="en-IN"/>
              </w:rPr>
              <w:t>3</w:t>
            </w:r>
          </w:p>
        </w:tc>
        <w:tc>
          <w:tcPr>
            <w:tcW w:w="226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7BED876C" w14:textId="77777777" w:rsidR="004328CF" w:rsidRDefault="004328CF" w:rsidP="002A2514">
            <w:pPr>
              <w:jc w:val="center"/>
              <w:rPr>
                <w:lang w:val="en-IN"/>
              </w:rPr>
            </w:pPr>
            <w:r>
              <w:rPr>
                <w:lang w:val="en-IN"/>
              </w:rPr>
              <w:t>2wt % Ru/SiO</w:t>
            </w:r>
            <w:r w:rsidRPr="0055385D">
              <w:rPr>
                <w:vertAlign w:val="subscript"/>
                <w:lang w:val="en-IN"/>
              </w:rPr>
              <w:t>2</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62713231" w14:textId="77777777" w:rsidR="004328CF" w:rsidRPr="00CA2141" w:rsidRDefault="004328CF" w:rsidP="002A2514">
            <w:pPr>
              <w:jc w:val="center"/>
              <w:rPr>
                <w:lang w:val="en-IN"/>
              </w:rPr>
            </w:pPr>
            <w:r>
              <w:rPr>
                <w:lang w:val="en-IN"/>
              </w:rPr>
              <w:t>25.35</w:t>
            </w:r>
          </w:p>
        </w:tc>
        <w:tc>
          <w:tcPr>
            <w:tcW w:w="141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2B9F7AA9" w14:textId="77777777" w:rsidR="004328CF" w:rsidRPr="00CA2141" w:rsidRDefault="004328CF" w:rsidP="002A2514">
            <w:pPr>
              <w:jc w:val="center"/>
              <w:rPr>
                <w:lang w:val="en-IN"/>
              </w:rPr>
            </w:pPr>
            <w:r>
              <w:rPr>
                <w:lang w:val="en-IN"/>
              </w:rPr>
              <w:t>0.00</w:t>
            </w:r>
          </w:p>
        </w:tc>
        <w:tc>
          <w:tcPr>
            <w:tcW w:w="199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20317EB6" w14:textId="77777777" w:rsidR="004328CF" w:rsidRPr="00CA2141" w:rsidRDefault="004328CF" w:rsidP="002A2514">
            <w:pPr>
              <w:jc w:val="center"/>
              <w:rPr>
                <w:lang w:val="en-IN"/>
              </w:rPr>
            </w:pPr>
            <w:r>
              <w:rPr>
                <w:lang w:val="en-IN"/>
              </w:rPr>
              <w:t>0.00</w:t>
            </w:r>
          </w:p>
        </w:tc>
      </w:tr>
      <w:tr w:rsidR="004328CF" w:rsidRPr="00CA2141" w14:paraId="70D566DD" w14:textId="77777777" w:rsidTr="002A2514">
        <w:trPr>
          <w:trHeight w:val="519"/>
        </w:trPr>
        <w:tc>
          <w:tcPr>
            <w:tcW w:w="1269" w:type="dxa"/>
            <w:tcBorders>
              <w:top w:val="single" w:sz="8" w:space="0" w:color="FFFFFF"/>
              <w:left w:val="single" w:sz="8" w:space="0" w:color="FFFFFF"/>
              <w:bottom w:val="single" w:sz="8" w:space="0" w:color="FFFFFF"/>
              <w:right w:val="single" w:sz="8" w:space="0" w:color="FFFFFF"/>
            </w:tcBorders>
            <w:shd w:val="clear" w:color="auto" w:fill="D2DEEF"/>
          </w:tcPr>
          <w:p w14:paraId="3D77D9C0" w14:textId="77777777" w:rsidR="004328CF" w:rsidRDefault="004328CF" w:rsidP="002A2514">
            <w:pPr>
              <w:jc w:val="center"/>
              <w:rPr>
                <w:lang w:val="en-IN"/>
              </w:rPr>
            </w:pPr>
            <w:r>
              <w:rPr>
                <w:lang w:val="en-IN"/>
              </w:rPr>
              <w:t>4</w:t>
            </w:r>
          </w:p>
        </w:tc>
        <w:tc>
          <w:tcPr>
            <w:tcW w:w="226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39E9665A" w14:textId="77777777" w:rsidR="004328CF" w:rsidRDefault="004328CF" w:rsidP="002A2514">
            <w:pPr>
              <w:jc w:val="center"/>
              <w:rPr>
                <w:lang w:val="en-IN"/>
              </w:rPr>
            </w:pPr>
            <w:r>
              <w:rPr>
                <w:lang w:val="en-IN"/>
              </w:rPr>
              <w:t>2 wt% Pd/TiO</w:t>
            </w:r>
            <w:r w:rsidRPr="00C743B7">
              <w:rPr>
                <w:vertAlign w:val="subscript"/>
                <w:lang w:val="en-IN"/>
              </w:rPr>
              <w:t>2</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4A086F19" w14:textId="77777777" w:rsidR="004328CF" w:rsidRDefault="004328CF" w:rsidP="002A2514">
            <w:pPr>
              <w:jc w:val="center"/>
              <w:rPr>
                <w:lang w:val="en-IN"/>
              </w:rPr>
            </w:pPr>
            <w:r>
              <w:rPr>
                <w:lang w:val="en-IN"/>
              </w:rPr>
              <w:t>28.74</w:t>
            </w:r>
          </w:p>
        </w:tc>
        <w:tc>
          <w:tcPr>
            <w:tcW w:w="141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409AFB35" w14:textId="77777777" w:rsidR="004328CF" w:rsidRDefault="004328CF" w:rsidP="002A2514">
            <w:pPr>
              <w:jc w:val="center"/>
              <w:rPr>
                <w:lang w:val="en-IN"/>
              </w:rPr>
            </w:pPr>
            <w:r>
              <w:rPr>
                <w:lang w:val="en-IN"/>
              </w:rPr>
              <w:t>0.00</w:t>
            </w:r>
          </w:p>
        </w:tc>
        <w:tc>
          <w:tcPr>
            <w:tcW w:w="199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14A3F407" w14:textId="77777777" w:rsidR="004328CF" w:rsidRDefault="004328CF" w:rsidP="002A2514">
            <w:pPr>
              <w:jc w:val="center"/>
              <w:rPr>
                <w:lang w:val="en-IN"/>
              </w:rPr>
            </w:pPr>
            <w:r>
              <w:rPr>
                <w:lang w:val="en-IN"/>
              </w:rPr>
              <w:t>1.79</w:t>
            </w:r>
          </w:p>
        </w:tc>
      </w:tr>
      <w:tr w:rsidR="004328CF" w:rsidRPr="00CA2141" w14:paraId="499B629A" w14:textId="77777777" w:rsidTr="002A2514">
        <w:trPr>
          <w:trHeight w:val="519"/>
        </w:trPr>
        <w:tc>
          <w:tcPr>
            <w:tcW w:w="1269" w:type="dxa"/>
            <w:tcBorders>
              <w:top w:val="single" w:sz="8" w:space="0" w:color="FFFFFF"/>
              <w:left w:val="single" w:sz="8" w:space="0" w:color="FFFFFF"/>
              <w:bottom w:val="single" w:sz="8" w:space="0" w:color="FFFFFF"/>
              <w:right w:val="single" w:sz="8" w:space="0" w:color="FFFFFF"/>
            </w:tcBorders>
            <w:shd w:val="clear" w:color="auto" w:fill="D2DEEF"/>
          </w:tcPr>
          <w:p w14:paraId="45D82093" w14:textId="77777777" w:rsidR="004328CF" w:rsidRDefault="004328CF" w:rsidP="002A2514">
            <w:pPr>
              <w:jc w:val="center"/>
              <w:rPr>
                <w:lang w:val="en-IN"/>
              </w:rPr>
            </w:pPr>
            <w:r>
              <w:rPr>
                <w:lang w:val="en-IN"/>
              </w:rPr>
              <w:t>5</w:t>
            </w:r>
          </w:p>
        </w:tc>
        <w:tc>
          <w:tcPr>
            <w:tcW w:w="226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0F667DA6" w14:textId="77777777" w:rsidR="004328CF" w:rsidRDefault="004328CF" w:rsidP="002A2514">
            <w:pPr>
              <w:jc w:val="center"/>
              <w:rPr>
                <w:lang w:val="en-IN"/>
              </w:rPr>
            </w:pPr>
            <w:r>
              <w:rPr>
                <w:lang w:val="en-IN"/>
              </w:rPr>
              <w:t>2 wt% Pd/SiO</w:t>
            </w:r>
            <w:r w:rsidRPr="00C743B7">
              <w:rPr>
                <w:vertAlign w:val="subscript"/>
                <w:lang w:val="en-IN"/>
              </w:rPr>
              <w:t>2</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69EEFF67" w14:textId="77777777" w:rsidR="004328CF" w:rsidRDefault="004328CF" w:rsidP="002A2514">
            <w:pPr>
              <w:jc w:val="center"/>
              <w:rPr>
                <w:lang w:val="en-IN"/>
              </w:rPr>
            </w:pPr>
            <w:r>
              <w:rPr>
                <w:lang w:val="en-IN"/>
              </w:rPr>
              <w:t>13.73</w:t>
            </w:r>
          </w:p>
        </w:tc>
        <w:tc>
          <w:tcPr>
            <w:tcW w:w="141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10C8F1CE" w14:textId="77777777" w:rsidR="004328CF" w:rsidRDefault="004328CF" w:rsidP="002A2514">
            <w:pPr>
              <w:jc w:val="center"/>
              <w:rPr>
                <w:lang w:val="en-IN"/>
              </w:rPr>
            </w:pPr>
            <w:r>
              <w:rPr>
                <w:lang w:val="en-IN"/>
              </w:rPr>
              <w:t>0.00</w:t>
            </w:r>
          </w:p>
        </w:tc>
        <w:tc>
          <w:tcPr>
            <w:tcW w:w="199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07F12815" w14:textId="77777777" w:rsidR="004328CF" w:rsidRDefault="004328CF" w:rsidP="002A2514">
            <w:pPr>
              <w:jc w:val="center"/>
              <w:rPr>
                <w:lang w:val="en-IN"/>
              </w:rPr>
            </w:pPr>
            <w:r>
              <w:rPr>
                <w:lang w:val="en-IN"/>
              </w:rPr>
              <w:t>0.00</w:t>
            </w:r>
          </w:p>
        </w:tc>
      </w:tr>
      <w:tr w:rsidR="004328CF" w:rsidRPr="00CA2141" w14:paraId="2F8B771F" w14:textId="77777777" w:rsidTr="002A2514">
        <w:trPr>
          <w:trHeight w:val="519"/>
        </w:trPr>
        <w:tc>
          <w:tcPr>
            <w:tcW w:w="1269" w:type="dxa"/>
            <w:tcBorders>
              <w:top w:val="single" w:sz="8" w:space="0" w:color="FFFFFF"/>
              <w:left w:val="single" w:sz="8" w:space="0" w:color="FFFFFF"/>
              <w:bottom w:val="single" w:sz="8" w:space="0" w:color="FFFFFF"/>
              <w:right w:val="single" w:sz="8" w:space="0" w:color="FFFFFF"/>
            </w:tcBorders>
            <w:shd w:val="clear" w:color="auto" w:fill="D2DEEF"/>
          </w:tcPr>
          <w:p w14:paraId="692297E4" w14:textId="4BA1B499" w:rsidR="004328CF" w:rsidRDefault="004328CF" w:rsidP="002A2514">
            <w:pPr>
              <w:jc w:val="center"/>
              <w:rPr>
                <w:lang w:val="en-IN"/>
              </w:rPr>
            </w:pPr>
            <w:r>
              <w:rPr>
                <w:lang w:val="en-IN"/>
              </w:rPr>
              <w:t>6</w:t>
            </w:r>
            <w:r w:rsidRPr="004328CF">
              <w:rPr>
                <w:vertAlign w:val="superscript"/>
                <w:lang w:val="en-IN"/>
              </w:rPr>
              <w:t>a</w:t>
            </w:r>
          </w:p>
        </w:tc>
        <w:tc>
          <w:tcPr>
            <w:tcW w:w="226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6F29FFE2" w14:textId="5CD61ED1" w:rsidR="004328CF" w:rsidRDefault="004328CF" w:rsidP="002A2514">
            <w:pPr>
              <w:jc w:val="center"/>
              <w:rPr>
                <w:lang w:val="en-IN"/>
              </w:rPr>
            </w:pPr>
            <w:r>
              <w:rPr>
                <w:lang w:val="en-IN"/>
              </w:rPr>
              <w:t>2 wt% Ru/TiO2</w:t>
            </w:r>
          </w:p>
        </w:tc>
        <w:tc>
          <w:tcPr>
            <w:tcW w:w="1559"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394A7D2F" w14:textId="77777777" w:rsidR="004328CF" w:rsidRDefault="004328CF" w:rsidP="002A2514">
            <w:pPr>
              <w:jc w:val="center"/>
              <w:rPr>
                <w:lang w:val="en-IN"/>
              </w:rPr>
            </w:pPr>
            <w:r>
              <w:rPr>
                <w:lang w:val="en-IN"/>
              </w:rPr>
              <w:t>50.24</w:t>
            </w:r>
          </w:p>
        </w:tc>
        <w:tc>
          <w:tcPr>
            <w:tcW w:w="1418"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79B1461E" w14:textId="77777777" w:rsidR="004328CF" w:rsidRDefault="004328CF" w:rsidP="002A2514">
            <w:pPr>
              <w:jc w:val="center"/>
              <w:rPr>
                <w:lang w:val="en-IN"/>
              </w:rPr>
            </w:pPr>
            <w:r>
              <w:rPr>
                <w:lang w:val="en-IN"/>
              </w:rPr>
              <w:t>0.00</w:t>
            </w:r>
          </w:p>
        </w:tc>
        <w:tc>
          <w:tcPr>
            <w:tcW w:w="199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20DBE922" w14:textId="77777777" w:rsidR="004328CF" w:rsidRDefault="004328CF" w:rsidP="002A2514">
            <w:pPr>
              <w:jc w:val="center"/>
              <w:rPr>
                <w:lang w:val="en-IN"/>
              </w:rPr>
            </w:pPr>
            <w:r>
              <w:rPr>
                <w:lang w:val="en-IN"/>
              </w:rPr>
              <w:t>2.12</w:t>
            </w:r>
          </w:p>
        </w:tc>
      </w:tr>
    </w:tbl>
    <w:p w14:paraId="30DE5EB2" w14:textId="0FBAA2D4" w:rsidR="00323907" w:rsidRPr="00323907" w:rsidRDefault="00F04BEC" w:rsidP="004328CF">
      <w:pPr>
        <w:pStyle w:val="Caption"/>
        <w:keepNext/>
        <w:spacing w:after="240"/>
        <w:jc w:val="both"/>
      </w:pPr>
      <w:bookmarkStart w:id="415" w:name="_Toc456080797"/>
      <w:bookmarkStart w:id="416" w:name="_Toc458540592"/>
      <w:r>
        <w:t xml:space="preserve">Table </w:t>
      </w:r>
      <w:fldSimple w:instr=" SEQ Table \* ARABIC ">
        <w:r w:rsidR="009175B4">
          <w:rPr>
            <w:noProof/>
          </w:rPr>
          <w:t>4</w:t>
        </w:r>
      </w:fldSimple>
      <w:r>
        <w:t xml:space="preserve">: HMF hydrogenation with different catalyst system. Reaction conditions: 20 ml decalin + 15 ml THF as solvent. 50 mg catalyst. </w:t>
      </w:r>
      <w:r w:rsidRPr="006663B3">
        <w:t>1.3 wt% HMF</w:t>
      </w:r>
      <w:r>
        <w:t xml:space="preserve"> as feed. </w:t>
      </w:r>
      <w:r w:rsidR="00220512">
        <w:t>Temperature (</w:t>
      </w:r>
      <w:r>
        <w:t>200</w:t>
      </w:r>
      <w:r w:rsidR="00886A6D">
        <w:rPr>
          <w:rFonts w:cstheme="minorHAnsi"/>
        </w:rPr>
        <w:t>°</w:t>
      </w:r>
      <w:r>
        <w:t xml:space="preserve"> C</w:t>
      </w:r>
      <w:r w:rsidR="00220512">
        <w:t>)</w:t>
      </w:r>
      <w:r>
        <w:t>,</w:t>
      </w:r>
      <w:r w:rsidR="00220512">
        <w:t xml:space="preserve"> Pressure (</w:t>
      </w:r>
      <w:r>
        <w:t>550 psi H</w:t>
      </w:r>
      <w:r w:rsidRPr="00886A6D">
        <w:rPr>
          <w:vertAlign w:val="subscript"/>
        </w:rPr>
        <w:t>2</w:t>
      </w:r>
      <w:r w:rsidR="00220512">
        <w:t>)</w:t>
      </w:r>
      <w:r>
        <w:t xml:space="preserve">, </w:t>
      </w:r>
      <w:r w:rsidR="00220512">
        <w:t>reaction time (</w:t>
      </w:r>
      <w:r>
        <w:t>3 hrs</w:t>
      </w:r>
      <w:r w:rsidR="00886A6D">
        <w:t>.</w:t>
      </w:r>
      <w:r w:rsidR="00220512">
        <w:t>)</w:t>
      </w:r>
      <w:r>
        <w:t>.</w:t>
      </w:r>
      <w:r w:rsidR="005852FD">
        <w:t xml:space="preserve"> </w:t>
      </w:r>
      <w:r w:rsidR="005852FD">
        <w:rPr>
          <w:vertAlign w:val="superscript"/>
        </w:rPr>
        <w:t xml:space="preserve">a </w:t>
      </w:r>
      <w:r w:rsidR="005852FD">
        <w:t>1 ml water + 14 ml THF + 20 ml Decalin used as solvent.</w:t>
      </w:r>
      <w:bookmarkEnd w:id="415"/>
      <w:bookmarkEnd w:id="416"/>
    </w:p>
    <w:p w14:paraId="4999CA7F" w14:textId="20747577" w:rsidR="00F546E7" w:rsidRDefault="002C6547" w:rsidP="001B5604">
      <w:pPr>
        <w:spacing w:before="240"/>
        <w:ind w:firstLine="720"/>
        <w:jc w:val="both"/>
      </w:pPr>
      <w:r w:rsidRPr="0090193D">
        <w:rPr>
          <w:noProof/>
          <w:lang w:val="en-IN" w:eastAsia="en-IN" w:bidi="ar-SA"/>
        </w:rPr>
        <w:drawing>
          <wp:anchor distT="0" distB="0" distL="114300" distR="114300" simplePos="0" relativeHeight="251763712" behindDoc="0" locked="0" layoutInCell="1" allowOverlap="1" wp14:anchorId="30E2F795" wp14:editId="72E4435A">
            <wp:simplePos x="0" y="0"/>
            <wp:positionH relativeFrom="margin">
              <wp:posOffset>565785</wp:posOffset>
            </wp:positionH>
            <wp:positionV relativeFrom="paragraph">
              <wp:posOffset>1047750</wp:posOffset>
            </wp:positionV>
            <wp:extent cx="4267200" cy="438150"/>
            <wp:effectExtent l="19050" t="19050" r="19050" b="19050"/>
            <wp:wrapTopAndBottom/>
            <wp:docPr id="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rotWithShape="1">
                    <a:blip r:embed="rId63">
                      <a:extLst>
                        <a:ext uri="{28A0092B-C50C-407E-A947-70E740481C1C}">
                          <a14:useLocalDpi xmlns:a14="http://schemas.microsoft.com/office/drawing/2010/main" val="0"/>
                        </a:ext>
                      </a:extLst>
                    </a:blip>
                    <a:srcRect l="57585" t="34471" r="9619" b="57539"/>
                    <a:stretch/>
                  </pic:blipFill>
                  <pic:spPr>
                    <a:xfrm>
                      <a:off x="0" y="0"/>
                      <a:ext cx="4267200" cy="438150"/>
                    </a:xfrm>
                    <a:prstGeom prst="rect">
                      <a:avLst/>
                    </a:prstGeom>
                    <a:ln>
                      <a:solidFill>
                        <a:schemeClr val="tx1"/>
                      </a:solidFill>
                    </a:ln>
                  </pic:spPr>
                </pic:pic>
              </a:graphicData>
            </a:graphic>
            <wp14:sizeRelV relativeFrom="margin">
              <wp14:pctHeight>0</wp14:pctHeight>
            </wp14:sizeRelV>
          </wp:anchor>
        </w:drawing>
      </w:r>
      <w:r>
        <w:rPr>
          <w:noProof/>
          <w:lang w:val="en-IN" w:eastAsia="en-IN" w:bidi="ar-SA"/>
        </w:rPr>
        <mc:AlternateContent>
          <mc:Choice Requires="wps">
            <w:drawing>
              <wp:anchor distT="0" distB="0" distL="114300" distR="114300" simplePos="0" relativeHeight="251765760" behindDoc="0" locked="0" layoutInCell="1" allowOverlap="1" wp14:anchorId="30BD32DA" wp14:editId="2BDE18EC">
                <wp:simplePos x="0" y="0"/>
                <wp:positionH relativeFrom="margin">
                  <wp:posOffset>954405</wp:posOffset>
                </wp:positionH>
                <wp:positionV relativeFrom="paragraph">
                  <wp:posOffset>1561465</wp:posOffset>
                </wp:positionV>
                <wp:extent cx="3600450" cy="200025"/>
                <wp:effectExtent l="0" t="0" r="0" b="9525"/>
                <wp:wrapTopAndBottom/>
                <wp:docPr id="78" name="Text Box 78"/>
                <wp:cNvGraphicFramePr/>
                <a:graphic xmlns:a="http://schemas.openxmlformats.org/drawingml/2006/main">
                  <a:graphicData uri="http://schemas.microsoft.com/office/word/2010/wordprocessingShape">
                    <wps:wsp>
                      <wps:cNvSpPr txBox="1"/>
                      <wps:spPr>
                        <a:xfrm>
                          <a:off x="0" y="0"/>
                          <a:ext cx="3600450" cy="200025"/>
                        </a:xfrm>
                        <a:prstGeom prst="rect">
                          <a:avLst/>
                        </a:prstGeom>
                        <a:solidFill>
                          <a:prstClr val="white"/>
                        </a:solidFill>
                        <a:ln>
                          <a:noFill/>
                        </a:ln>
                      </wps:spPr>
                      <wps:txbx>
                        <w:txbxContent>
                          <w:p w14:paraId="775EC478" w14:textId="48DE7FFD" w:rsidR="001D0616" w:rsidRPr="00FD09D9" w:rsidRDefault="001D0616" w:rsidP="0090193D">
                            <w:pPr>
                              <w:pStyle w:val="Caption"/>
                              <w:rPr>
                                <w:szCs w:val="24"/>
                              </w:rPr>
                            </w:pPr>
                            <w:bookmarkStart w:id="417" w:name="_Toc458540177"/>
                            <w:bookmarkStart w:id="418" w:name="_Toc458540619"/>
                            <w:r>
                              <w:t xml:space="preserve">Figure </w:t>
                            </w:r>
                            <w:fldSimple w:instr=" SEQ Figure \* ARABIC ">
                              <w:r w:rsidR="009175B4">
                                <w:rPr>
                                  <w:noProof/>
                                </w:rPr>
                                <w:t>21</w:t>
                              </w:r>
                            </w:fldSimple>
                            <w:r>
                              <w:t>: Equation for oxygen vacancy formation</w:t>
                            </w:r>
                            <w:sdt>
                              <w:sdtPr>
                                <w:id w:val="1887605869"/>
                                <w:citation/>
                              </w:sdtPr>
                              <w:sdtEndPr/>
                              <w:sdtContent>
                                <w:r>
                                  <w:fldChar w:fldCharType="begin"/>
                                </w:r>
                                <w:r>
                                  <w:rPr>
                                    <w:lang w:val="en-IN"/>
                                  </w:rPr>
                                  <w:instrText xml:space="preserve"> CITATION Jen10 \l 16393 </w:instrText>
                                </w:r>
                                <w:r>
                                  <w:fldChar w:fldCharType="separate"/>
                                </w:r>
                                <w:r>
                                  <w:rPr>
                                    <w:noProof/>
                                    <w:lang w:val="en-IN"/>
                                  </w:rPr>
                                  <w:t xml:space="preserve"> </w:t>
                                </w:r>
                                <w:r w:rsidRPr="001D0616">
                                  <w:rPr>
                                    <w:noProof/>
                                    <w:lang w:val="en-IN"/>
                                  </w:rPr>
                                  <w:t>[32]</w:t>
                                </w:r>
                                <w:r>
                                  <w:fldChar w:fldCharType="end"/>
                                </w:r>
                              </w:sdtContent>
                            </w:sdt>
                            <w:bookmarkEnd w:id="417"/>
                            <w:bookmarkEnd w:id="41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D32DA" id="Text Box 78" o:spid="_x0000_s1066" type="#_x0000_t202" style="position:absolute;left:0;text-align:left;margin-left:75.15pt;margin-top:122.95pt;width:283.5pt;height:15.7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" stroked="f">
                <v:textbox inset="0,0,0,0">
                  <w:txbxContent>
                    <w:p w14:paraId="775EC478" w14:textId="48DE7FFD" w:rsidR="001D0616" w:rsidRPr="00FD09D9" w:rsidRDefault="001D0616" w:rsidP="0090193D">
                      <w:pPr>
                        <w:pStyle w:val="Caption"/>
                        <w:rPr>
                          <w:szCs w:val="24"/>
                        </w:rPr>
                      </w:pPr>
                      <w:bookmarkStart w:id="419" w:name="_Toc458540177"/>
                      <w:bookmarkStart w:id="420" w:name="_Toc458540619"/>
                      <w:r>
                        <w:t xml:space="preserve">Figure </w:t>
                      </w:r>
                      <w:fldSimple w:instr=" SEQ Figure \* ARABIC ">
                        <w:r w:rsidR="009175B4">
                          <w:rPr>
                            <w:noProof/>
                          </w:rPr>
                          <w:t>21</w:t>
                        </w:r>
                      </w:fldSimple>
                      <w:r>
                        <w:t>: Equation for oxygen vacancy formation</w:t>
                      </w:r>
                      <w:sdt>
                        <w:sdtPr>
                          <w:id w:val="1887605869"/>
                          <w:citation/>
                        </w:sdtPr>
                        <w:sdtEndPr/>
                        <w:sdtContent>
                          <w:r>
                            <w:fldChar w:fldCharType="begin"/>
                          </w:r>
                          <w:r>
                            <w:rPr>
                              <w:lang w:val="en-IN"/>
                            </w:rPr>
                            <w:instrText xml:space="preserve"> CITATION Jen10 \l 16393 </w:instrText>
                          </w:r>
                          <w:r>
                            <w:fldChar w:fldCharType="separate"/>
                          </w:r>
                          <w:r>
                            <w:rPr>
                              <w:noProof/>
                              <w:lang w:val="en-IN"/>
                            </w:rPr>
                            <w:t xml:space="preserve"> </w:t>
                          </w:r>
                          <w:r w:rsidRPr="001D0616">
                            <w:rPr>
                              <w:noProof/>
                              <w:lang w:val="en-IN"/>
                            </w:rPr>
                            <w:t>[32]</w:t>
                          </w:r>
                          <w:r>
                            <w:fldChar w:fldCharType="end"/>
                          </w:r>
                        </w:sdtContent>
                      </w:sdt>
                      <w:bookmarkEnd w:id="419"/>
                      <w:bookmarkEnd w:id="420"/>
                    </w:p>
                  </w:txbxContent>
                </v:textbox>
                <w10:wrap type="topAndBottom" anchorx="margin"/>
              </v:shape>
            </w:pict>
          </mc:Fallback>
        </mc:AlternateContent>
      </w:r>
      <w:r w:rsidR="003C7C58">
        <w:t xml:space="preserve">As stated in the paper by Alexis T. Bell et al., </w:t>
      </w:r>
      <w:r w:rsidR="0090193D">
        <w:t>TiO</w:t>
      </w:r>
      <w:r w:rsidR="0090193D" w:rsidRPr="00650B68">
        <w:rPr>
          <w:vertAlign w:val="subscript"/>
        </w:rPr>
        <w:t>2</w:t>
      </w:r>
      <w:r w:rsidR="0090193D">
        <w:t xml:space="preserve"> support in the presence of molecular H</w:t>
      </w:r>
      <w:r w:rsidR="0090193D" w:rsidRPr="00650B68">
        <w:rPr>
          <w:vertAlign w:val="subscript"/>
        </w:rPr>
        <w:t>2</w:t>
      </w:r>
      <w:r w:rsidR="0090193D">
        <w:t xml:space="preserve"> gas leads to the formation of oxygen vacancy as per the equation</w:t>
      </w:r>
      <w:r>
        <w:t xml:space="preserve"> shown in figure 21</w:t>
      </w:r>
      <w:sdt>
        <w:sdtPr>
          <w:id w:val="-474220689"/>
          <w:citation/>
        </w:sdtPr>
        <w:sdtEndPr/>
        <w:sdtContent>
          <w:r w:rsidR="003228DC">
            <w:fldChar w:fldCharType="begin"/>
          </w:r>
          <w:r w:rsidR="003228DC">
            <w:rPr>
              <w:lang w:val="en-IN"/>
            </w:rPr>
            <w:instrText xml:space="preserve"> CITATION Jen10 \l 16393 </w:instrText>
          </w:r>
          <w:r w:rsidR="003228DC">
            <w:fldChar w:fldCharType="separate"/>
          </w:r>
          <w:r w:rsidR="001D0616">
            <w:rPr>
              <w:noProof/>
              <w:lang w:val="en-IN"/>
            </w:rPr>
            <w:t xml:space="preserve"> </w:t>
          </w:r>
          <w:r w:rsidR="001D0616" w:rsidRPr="001D0616">
            <w:rPr>
              <w:noProof/>
              <w:lang w:val="en-IN"/>
            </w:rPr>
            <w:t>[32]</w:t>
          </w:r>
          <w:r w:rsidR="003228DC">
            <w:fldChar w:fldCharType="end"/>
          </w:r>
        </w:sdtContent>
      </w:sdt>
      <w:r w:rsidR="0090193D">
        <w:t>.</w:t>
      </w:r>
      <w:r w:rsidR="0090193D" w:rsidRPr="0090193D">
        <w:rPr>
          <w:noProof/>
          <w:lang w:val="en-IN" w:eastAsia="en-IN" w:bidi="ar-SA"/>
        </w:rPr>
        <w:t xml:space="preserve"> </w:t>
      </w:r>
    </w:p>
    <w:p w14:paraId="56BE1B69" w14:textId="1895DFE3" w:rsidR="00F546E7" w:rsidRDefault="0090193D" w:rsidP="001B5604">
      <w:pPr>
        <w:spacing w:before="240"/>
        <w:ind w:firstLine="720"/>
        <w:jc w:val="both"/>
      </w:pPr>
      <w:r>
        <w:t>A single oxygen vacancy formed leads to formation of two reduced Ti</w:t>
      </w:r>
      <w:r w:rsidRPr="003228DC">
        <w:rPr>
          <w:vertAlign w:val="superscript"/>
        </w:rPr>
        <w:t>3+</w:t>
      </w:r>
      <w:r>
        <w:t xml:space="preserve"> ions and a H</w:t>
      </w:r>
      <w:r w:rsidRPr="003228DC">
        <w:rPr>
          <w:vertAlign w:val="subscript"/>
        </w:rPr>
        <w:t>2</w:t>
      </w:r>
      <w:r>
        <w:t xml:space="preserve">O molecule. </w:t>
      </w:r>
      <w:r w:rsidR="003228DC">
        <w:t>The concentration of these oxygen vacancy sites is more near the Ru metal cluster known as the interfacial sites</w:t>
      </w:r>
      <w:sdt>
        <w:sdtPr>
          <w:id w:val="-1952004275"/>
          <w:citation/>
        </w:sdtPr>
        <w:sdtEndPr/>
        <w:sdtContent>
          <w:r w:rsidR="00461D94">
            <w:fldChar w:fldCharType="begin"/>
          </w:r>
          <w:r w:rsidR="00461D94">
            <w:rPr>
              <w:lang w:val="en-IN"/>
            </w:rPr>
            <w:instrText xml:space="preserve"> CITATION Rya15 \l 16393 </w:instrText>
          </w:r>
          <w:r w:rsidR="00461D94">
            <w:fldChar w:fldCharType="separate"/>
          </w:r>
          <w:r w:rsidR="001D0616">
            <w:rPr>
              <w:noProof/>
              <w:lang w:val="en-IN"/>
            </w:rPr>
            <w:t xml:space="preserve"> </w:t>
          </w:r>
          <w:r w:rsidR="001D0616" w:rsidRPr="001D0616">
            <w:rPr>
              <w:noProof/>
              <w:lang w:val="en-IN"/>
            </w:rPr>
            <w:t>[33]</w:t>
          </w:r>
          <w:r w:rsidR="00461D94">
            <w:fldChar w:fldCharType="end"/>
          </w:r>
        </w:sdtContent>
      </w:sdt>
      <w:r w:rsidR="003228DC">
        <w:t xml:space="preserve">. </w:t>
      </w:r>
      <w:r w:rsidR="00461D94">
        <w:t xml:space="preserve">In the paper by Rachel Narehood Austin et al. they have shown different mechanism for phenol hydrodeoxygenation over </w:t>
      </w:r>
      <w:r w:rsidR="00461D94">
        <w:lastRenderedPageBreak/>
        <w:t>Ru/TiO</w:t>
      </w:r>
      <w:r w:rsidR="00461D94" w:rsidRPr="00650B68">
        <w:rPr>
          <w:vertAlign w:val="subscript"/>
        </w:rPr>
        <w:t>2</w:t>
      </w:r>
      <w:r w:rsidR="00461D94">
        <w:t>. Similar mechanism can be assume</w:t>
      </w:r>
      <w:r w:rsidR="00650B68">
        <w:t xml:space="preserve">d for hydrodeoxygenation of HMF. </w:t>
      </w:r>
      <w:r w:rsidR="00ED3931">
        <w:t>One of the mec</w:t>
      </w:r>
      <w:r w:rsidR="00650B68">
        <w:t>hanism is as shown in figure 22.</w:t>
      </w:r>
    </w:p>
    <w:p w14:paraId="2500D52C" w14:textId="5842521B" w:rsidR="00D9132E" w:rsidRDefault="00ED3931" w:rsidP="003D17B4">
      <w:pPr>
        <w:spacing w:before="240"/>
        <w:jc w:val="both"/>
      </w:pPr>
      <w:r>
        <w:rPr>
          <w:noProof/>
          <w:lang w:val="en-IN" w:eastAsia="en-IN" w:bidi="ar-SA"/>
        </w:rPr>
        <mc:AlternateContent>
          <mc:Choice Requires="wps">
            <w:drawing>
              <wp:anchor distT="0" distB="0" distL="114300" distR="114300" simplePos="0" relativeHeight="251768832" behindDoc="0" locked="0" layoutInCell="1" allowOverlap="1" wp14:anchorId="0D92C43E" wp14:editId="4B985609">
                <wp:simplePos x="0" y="0"/>
                <wp:positionH relativeFrom="column">
                  <wp:posOffset>0</wp:posOffset>
                </wp:positionH>
                <wp:positionV relativeFrom="paragraph">
                  <wp:posOffset>1316355</wp:posOffset>
                </wp:positionV>
                <wp:extent cx="5394960" cy="635"/>
                <wp:effectExtent l="0" t="0" r="0" b="18415"/>
                <wp:wrapTopAndBottom/>
                <wp:docPr id="82" name="Text Box 82"/>
                <wp:cNvGraphicFramePr/>
                <a:graphic xmlns:a="http://schemas.openxmlformats.org/drawingml/2006/main">
                  <a:graphicData uri="http://schemas.microsoft.com/office/word/2010/wordprocessingShape">
                    <wps:wsp>
                      <wps:cNvSpPr txBox="1"/>
                      <wps:spPr>
                        <a:xfrm>
                          <a:off x="0" y="0"/>
                          <a:ext cx="5394960" cy="635"/>
                        </a:xfrm>
                        <a:prstGeom prst="rect">
                          <a:avLst/>
                        </a:prstGeom>
                        <a:solidFill>
                          <a:prstClr val="white"/>
                        </a:solidFill>
                        <a:ln>
                          <a:noFill/>
                        </a:ln>
                      </wps:spPr>
                      <wps:txbx>
                        <w:txbxContent>
                          <w:p w14:paraId="4A0930A4" w14:textId="4F5E3550" w:rsidR="001D0616" w:rsidRPr="00850E86" w:rsidRDefault="001D0616" w:rsidP="00ED3931">
                            <w:pPr>
                              <w:pStyle w:val="Caption"/>
                              <w:jc w:val="center"/>
                              <w:rPr>
                                <w:szCs w:val="24"/>
                              </w:rPr>
                            </w:pPr>
                            <w:bookmarkStart w:id="421" w:name="_Toc458540178"/>
                            <w:bookmarkStart w:id="422" w:name="_Toc458540620"/>
                            <w:r>
                              <w:t xml:space="preserve">Figure </w:t>
                            </w:r>
                            <w:fldSimple w:instr=" SEQ Figure \* ARABIC ">
                              <w:r w:rsidR="009175B4">
                                <w:rPr>
                                  <w:noProof/>
                                </w:rPr>
                                <w:t>22</w:t>
                              </w:r>
                            </w:fldSimple>
                            <w:r>
                              <w:t>: Mechanism for Phenol hydrodeoxygenation over Ru/TiO</w:t>
                            </w:r>
                            <w:r w:rsidRPr="00850E86">
                              <w:rPr>
                                <w:vertAlign w:val="subscript"/>
                              </w:rPr>
                              <w:t>2</w:t>
                            </w:r>
                            <w:bookmarkEnd w:id="421"/>
                            <w:sdt>
                              <w:sdtPr>
                                <w:rPr>
                                  <w:vertAlign w:val="subscript"/>
                                </w:rPr>
                                <w:id w:val="401493562"/>
                                <w:citation/>
                              </w:sdtPr>
                              <w:sdtEndPr/>
                              <w:sdtContent>
                                <w:r>
                                  <w:rPr>
                                    <w:vertAlign w:val="subscript"/>
                                  </w:rPr>
                                  <w:fldChar w:fldCharType="begin"/>
                                </w:r>
                                <w:r>
                                  <w:rPr>
                                    <w:lang w:val="en-IN"/>
                                  </w:rPr>
                                  <w:instrText xml:space="preserve"> CITATION Rya15 \l 16393 </w:instrText>
                                </w:r>
                                <w:r>
                                  <w:rPr>
                                    <w:vertAlign w:val="subscript"/>
                                  </w:rPr>
                                  <w:fldChar w:fldCharType="separate"/>
                                </w:r>
                                <w:r>
                                  <w:rPr>
                                    <w:noProof/>
                                    <w:lang w:val="en-IN"/>
                                  </w:rPr>
                                  <w:t xml:space="preserve"> </w:t>
                                </w:r>
                                <w:r w:rsidRPr="001D0616">
                                  <w:rPr>
                                    <w:noProof/>
                                    <w:lang w:val="en-IN"/>
                                  </w:rPr>
                                  <w:t>[33]</w:t>
                                </w:r>
                                <w:r>
                                  <w:rPr>
                                    <w:vertAlign w:val="subscript"/>
                                  </w:rPr>
                                  <w:fldChar w:fldCharType="end"/>
                                </w:r>
                              </w:sdtContent>
                            </w:sdt>
                            <w:bookmarkEnd w:id="4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92C43E" id="Text Box 82" o:spid="_x0000_s1067" type="#_x0000_t202" style="position:absolute;left:0;text-align:left;margin-left:0;margin-top:103.65pt;width:424.8pt;height:.0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" stroked="f">
                <v:textbox style="mso-fit-shape-to-text:t" inset="0,0,0,0">
                  <w:txbxContent>
                    <w:p w14:paraId="4A0930A4" w14:textId="4F5E3550" w:rsidR="001D0616" w:rsidRPr="00850E86" w:rsidRDefault="001D0616" w:rsidP="00ED3931">
                      <w:pPr>
                        <w:pStyle w:val="Caption"/>
                        <w:jc w:val="center"/>
                        <w:rPr>
                          <w:szCs w:val="24"/>
                        </w:rPr>
                      </w:pPr>
                      <w:bookmarkStart w:id="423" w:name="_Toc458540178"/>
                      <w:bookmarkStart w:id="424" w:name="_Toc458540620"/>
                      <w:r>
                        <w:t xml:space="preserve">Figure </w:t>
                      </w:r>
                      <w:fldSimple w:instr=" SEQ Figure \* ARABIC ">
                        <w:r w:rsidR="009175B4">
                          <w:rPr>
                            <w:noProof/>
                          </w:rPr>
                          <w:t>22</w:t>
                        </w:r>
                      </w:fldSimple>
                      <w:r>
                        <w:t>: Mechanism for Phenol hydrodeoxygenation over Ru/TiO</w:t>
                      </w:r>
                      <w:r w:rsidRPr="00850E86">
                        <w:rPr>
                          <w:vertAlign w:val="subscript"/>
                        </w:rPr>
                        <w:t>2</w:t>
                      </w:r>
                      <w:bookmarkEnd w:id="423"/>
                      <w:sdt>
                        <w:sdtPr>
                          <w:rPr>
                            <w:vertAlign w:val="subscript"/>
                          </w:rPr>
                          <w:id w:val="401493562"/>
                          <w:citation/>
                        </w:sdtPr>
                        <w:sdtEndPr/>
                        <w:sdtContent>
                          <w:r>
                            <w:rPr>
                              <w:vertAlign w:val="subscript"/>
                            </w:rPr>
                            <w:fldChar w:fldCharType="begin"/>
                          </w:r>
                          <w:r>
                            <w:rPr>
                              <w:lang w:val="en-IN"/>
                            </w:rPr>
                            <w:instrText xml:space="preserve"> CITATION Rya15 \l 16393 </w:instrText>
                          </w:r>
                          <w:r>
                            <w:rPr>
                              <w:vertAlign w:val="subscript"/>
                            </w:rPr>
                            <w:fldChar w:fldCharType="separate"/>
                          </w:r>
                          <w:r>
                            <w:rPr>
                              <w:noProof/>
                              <w:lang w:val="en-IN"/>
                            </w:rPr>
                            <w:t xml:space="preserve"> </w:t>
                          </w:r>
                          <w:r w:rsidRPr="001D0616">
                            <w:rPr>
                              <w:noProof/>
                              <w:lang w:val="en-IN"/>
                            </w:rPr>
                            <w:t>[33]</w:t>
                          </w:r>
                          <w:r>
                            <w:rPr>
                              <w:vertAlign w:val="subscript"/>
                            </w:rPr>
                            <w:fldChar w:fldCharType="end"/>
                          </w:r>
                        </w:sdtContent>
                      </w:sdt>
                      <w:bookmarkEnd w:id="424"/>
                    </w:p>
                  </w:txbxContent>
                </v:textbox>
                <w10:wrap type="topAndBottom"/>
              </v:shape>
            </w:pict>
          </mc:Fallback>
        </mc:AlternateContent>
      </w:r>
      <w:r w:rsidRPr="00ED3931">
        <w:rPr>
          <w:noProof/>
          <w:lang w:val="en-IN" w:eastAsia="en-IN" w:bidi="ar-SA"/>
        </w:rPr>
        <w:drawing>
          <wp:anchor distT="0" distB="0" distL="114300" distR="114300" simplePos="0" relativeHeight="251766784" behindDoc="0" locked="0" layoutInCell="1" allowOverlap="1" wp14:anchorId="3698113F" wp14:editId="4A5D88D2">
            <wp:simplePos x="0" y="0"/>
            <wp:positionH relativeFrom="margin">
              <wp:align>center</wp:align>
            </wp:positionH>
            <wp:positionV relativeFrom="paragraph">
              <wp:posOffset>156210</wp:posOffset>
            </wp:positionV>
            <wp:extent cx="5394960" cy="1102995"/>
            <wp:effectExtent l="0" t="0" r="0" b="1905"/>
            <wp:wrapTopAndBottom/>
            <wp:docPr id="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64">
                      <a:extLst>
                        <a:ext uri="{28A0092B-C50C-407E-A947-70E740481C1C}">
                          <a14:useLocalDpi xmlns:a14="http://schemas.microsoft.com/office/drawing/2010/main" val="0"/>
                        </a:ext>
                      </a:extLst>
                    </a:blip>
                    <a:srcRect l="25012" t="62252" r="29921" b="23665"/>
                    <a:stretch/>
                  </pic:blipFill>
                  <pic:spPr>
                    <a:xfrm>
                      <a:off x="0" y="0"/>
                      <a:ext cx="5394960" cy="1102995"/>
                    </a:xfrm>
                    <a:prstGeom prst="rect">
                      <a:avLst/>
                    </a:prstGeom>
                  </pic:spPr>
                </pic:pic>
              </a:graphicData>
            </a:graphic>
          </wp:anchor>
        </w:drawing>
      </w:r>
      <w:r>
        <w:tab/>
        <w:t xml:space="preserve">Phenol adsorbs on Ru cluster by </w:t>
      </w:r>
      <w:r w:rsidR="005B7DBB">
        <w:rPr>
          <w:rFonts w:cstheme="minorHAnsi"/>
        </w:rPr>
        <w:t>π</w:t>
      </w:r>
      <w:r w:rsidR="005B7DBB">
        <w:t xml:space="preserve">-d electron interactions. The oxygen vacancy near the Ru cluster has strong affinity for oxygen. This weakens the C-O bond. </w:t>
      </w:r>
      <w:r w:rsidR="002C6547">
        <w:t>The C</w:t>
      </w:r>
      <w:r w:rsidR="002C6547" w:rsidRPr="002C6547">
        <w:rPr>
          <w:vertAlign w:val="subscript"/>
        </w:rPr>
        <w:t>6</w:t>
      </w:r>
      <w:r w:rsidR="002C6547">
        <w:t>H</w:t>
      </w:r>
      <w:r w:rsidR="002C6547" w:rsidRPr="002C6547">
        <w:rPr>
          <w:vertAlign w:val="subscript"/>
        </w:rPr>
        <w:t>5</w:t>
      </w:r>
      <w:r w:rsidR="002C6547">
        <w:t xml:space="preserve"> adsorbed on Ru cluster undergoes easy H atom transfer from Ru cluster.</w:t>
      </w:r>
      <w:r w:rsidR="005B7DBB">
        <w:t xml:space="preserve"> </w:t>
      </w:r>
      <w:r w:rsidR="002C6547">
        <w:t>By increasing the temperature of reduction of Ru/TiO</w:t>
      </w:r>
      <w:r w:rsidR="002C6547" w:rsidRPr="002C6547">
        <w:rPr>
          <w:vertAlign w:val="subscript"/>
        </w:rPr>
        <w:t>2</w:t>
      </w:r>
      <w:r w:rsidR="002C6547">
        <w:t xml:space="preserve"> we can modify the </w:t>
      </w:r>
      <w:r w:rsidR="00236FC5">
        <w:t>number of oxygen vacancy sites</w:t>
      </w:r>
      <w:sdt>
        <w:sdtPr>
          <w:id w:val="300432839"/>
          <w:citation/>
        </w:sdtPr>
        <w:sdtEndPr/>
        <w:sdtContent>
          <w:r w:rsidR="00D05CDB">
            <w:fldChar w:fldCharType="begin"/>
          </w:r>
          <w:r w:rsidR="00D05CDB">
            <w:rPr>
              <w:lang w:val="en-IN"/>
            </w:rPr>
            <w:instrText xml:space="preserve"> CITATION Eff16 \l 16393 </w:instrText>
          </w:r>
          <w:r w:rsidR="00D05CDB">
            <w:fldChar w:fldCharType="separate"/>
          </w:r>
          <w:r w:rsidR="001D0616">
            <w:rPr>
              <w:noProof/>
              <w:lang w:val="en-IN"/>
            </w:rPr>
            <w:t xml:space="preserve"> </w:t>
          </w:r>
          <w:r w:rsidR="001D0616" w:rsidRPr="001D0616">
            <w:rPr>
              <w:noProof/>
              <w:lang w:val="en-IN"/>
            </w:rPr>
            <w:t>[34]</w:t>
          </w:r>
          <w:r w:rsidR="00D05CDB">
            <w:fldChar w:fldCharType="end"/>
          </w:r>
        </w:sdtContent>
      </w:sdt>
      <w:r w:rsidR="00236FC5">
        <w:t>. This is shown in figure 23, where we increase the temperature of reduction from 200</w:t>
      </w:r>
      <w:r w:rsidR="00236FC5">
        <w:rPr>
          <w:rFonts w:cstheme="minorHAnsi"/>
        </w:rPr>
        <w:t>°</w:t>
      </w:r>
      <w:r w:rsidR="00236FC5">
        <w:t xml:space="preserve"> C to 250</w:t>
      </w:r>
      <w:r w:rsidR="00236FC5">
        <w:rPr>
          <w:rFonts w:cstheme="minorHAnsi"/>
        </w:rPr>
        <w:t>°</w:t>
      </w:r>
      <w:r w:rsidR="00236FC5">
        <w:t xml:space="preserve"> C. We see an increase in yield of 5-methyl furfural. </w:t>
      </w:r>
      <w:r w:rsidR="007C5843">
        <w:t>Increase in product yield can also be attributed to partial reduction of Ru/TiO</w:t>
      </w:r>
      <w:r w:rsidR="007C5843" w:rsidRPr="003D17B4">
        <w:rPr>
          <w:vertAlign w:val="subscript"/>
        </w:rPr>
        <w:t>2</w:t>
      </w:r>
      <w:r w:rsidR="007C5843">
        <w:t xml:space="preserve"> at lower temperature. Running reaction at different hydrogenation temperature migh</w:t>
      </w:r>
      <w:r w:rsidR="003D17B4">
        <w:t>t help in explaining the effect of temperature on reduction potential of Ru/TiO</w:t>
      </w:r>
      <w:r w:rsidR="003D17B4" w:rsidRPr="003D17B4">
        <w:rPr>
          <w:vertAlign w:val="subscript"/>
        </w:rPr>
        <w:t>2</w:t>
      </w:r>
      <w:r w:rsidR="003D17B4">
        <w:t>.</w:t>
      </w:r>
    </w:p>
    <w:p w14:paraId="5FFA7F27" w14:textId="77777777" w:rsidR="002A69AE" w:rsidRDefault="002A69AE" w:rsidP="002A69AE">
      <w:pPr>
        <w:keepNext/>
        <w:jc w:val="center"/>
      </w:pPr>
      <w:r>
        <w:rPr>
          <w:noProof/>
          <w:lang w:val="en-IN" w:eastAsia="en-IN" w:bidi="ar-SA"/>
        </w:rPr>
        <w:lastRenderedPageBreak/>
        <w:drawing>
          <wp:inline distT="0" distB="0" distL="0" distR="0" wp14:anchorId="0FEE61C2" wp14:editId="4C2A9179">
            <wp:extent cx="5283200" cy="2743200"/>
            <wp:effectExtent l="0" t="0" r="1270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19063088" w14:textId="2A713F1C" w:rsidR="003C5514" w:rsidRDefault="002A69AE" w:rsidP="001B5604">
      <w:pPr>
        <w:pStyle w:val="Caption"/>
        <w:spacing w:after="240"/>
        <w:jc w:val="both"/>
      </w:pPr>
      <w:bookmarkStart w:id="425" w:name="_Toc455046753"/>
      <w:bookmarkStart w:id="426" w:name="_Toc456104015"/>
      <w:bookmarkStart w:id="427" w:name="_Toc456684198"/>
      <w:bookmarkStart w:id="428" w:name="_Toc456684457"/>
      <w:bookmarkStart w:id="429" w:name="_Toc458540621"/>
      <w:r>
        <w:t xml:space="preserve">Figure </w:t>
      </w:r>
      <w:fldSimple w:instr=" SEQ Figure \* ARABIC ">
        <w:r w:rsidR="009175B4">
          <w:rPr>
            <w:noProof/>
          </w:rPr>
          <w:t>23</w:t>
        </w:r>
      </w:fldSimple>
      <w:r>
        <w:t>: Varying reduction temperature of Ru/TiO</w:t>
      </w:r>
      <w:r w:rsidRPr="004328CF">
        <w:rPr>
          <w:vertAlign w:val="subscript"/>
        </w:rPr>
        <w:t>2</w:t>
      </w:r>
      <w:r>
        <w:t>, to test for SMSI effect. Reaction Condition: 50 mg of 2 wt% Ru/TiO</w:t>
      </w:r>
      <w:r w:rsidRPr="004328CF">
        <w:rPr>
          <w:vertAlign w:val="subscript"/>
        </w:rPr>
        <w:t>2</w:t>
      </w:r>
      <w:r>
        <w:t xml:space="preserve">; 20 ml Decalin + 15 ml THF as solvent; </w:t>
      </w:r>
      <w:r w:rsidR="00886A6D">
        <w:t>temperature (</w:t>
      </w:r>
      <w:r>
        <w:t>200</w:t>
      </w:r>
      <w:r w:rsidR="00886A6D">
        <w:rPr>
          <w:rFonts w:cstheme="minorHAnsi"/>
        </w:rPr>
        <w:t>°</w:t>
      </w:r>
      <w:r>
        <w:t xml:space="preserve"> C</w:t>
      </w:r>
      <w:r w:rsidR="00886A6D">
        <w:t>)</w:t>
      </w:r>
      <w:r>
        <w:t>;</w:t>
      </w:r>
      <w:r w:rsidR="00886A6D">
        <w:t xml:space="preserve"> reaction time</w:t>
      </w:r>
      <w:r>
        <w:t xml:space="preserve"> </w:t>
      </w:r>
      <w:r w:rsidR="00886A6D">
        <w:t>(</w:t>
      </w:r>
      <w:r>
        <w:t>3 hrs</w:t>
      </w:r>
      <w:r w:rsidR="00886A6D">
        <w:t>.)</w:t>
      </w:r>
      <w:r>
        <w:t xml:space="preserve">; </w:t>
      </w:r>
      <w:r w:rsidR="00886A6D">
        <w:t>pressure (</w:t>
      </w:r>
      <w:r>
        <w:t>550 psi of H</w:t>
      </w:r>
      <w:r w:rsidRPr="00886A6D">
        <w:rPr>
          <w:vertAlign w:val="subscript"/>
        </w:rPr>
        <w:t>2</w:t>
      </w:r>
      <w:bookmarkEnd w:id="425"/>
      <w:bookmarkEnd w:id="426"/>
      <w:r w:rsidR="00886A6D">
        <w:t>).</w:t>
      </w:r>
      <w:bookmarkEnd w:id="427"/>
      <w:bookmarkEnd w:id="428"/>
      <w:bookmarkEnd w:id="429"/>
    </w:p>
    <w:p w14:paraId="09142A6D" w14:textId="264B464D" w:rsidR="001B5604" w:rsidRDefault="00B82603" w:rsidP="00A24955">
      <w:pPr>
        <w:ind w:firstLine="720"/>
        <w:jc w:val="both"/>
      </w:pPr>
      <w:r>
        <w:rPr>
          <w:noProof/>
          <w:lang w:val="en-IN" w:eastAsia="en-IN" w:bidi="ar-SA"/>
        </w:rPr>
        <mc:AlternateContent>
          <mc:Choice Requires="wps">
            <w:drawing>
              <wp:anchor distT="0" distB="0" distL="114300" distR="114300" simplePos="0" relativeHeight="251731968" behindDoc="0" locked="0" layoutInCell="1" allowOverlap="1" wp14:anchorId="68651FC8" wp14:editId="2DFFED3E">
                <wp:simplePos x="0" y="0"/>
                <wp:positionH relativeFrom="margin">
                  <wp:align>right</wp:align>
                </wp:positionH>
                <wp:positionV relativeFrom="paragraph">
                  <wp:posOffset>4051935</wp:posOffset>
                </wp:positionV>
                <wp:extent cx="5391150" cy="571500"/>
                <wp:effectExtent l="0" t="0" r="0" b="0"/>
                <wp:wrapTopAndBottom/>
                <wp:docPr id="25" name="Text Box 25"/>
                <wp:cNvGraphicFramePr/>
                <a:graphic xmlns:a="http://schemas.openxmlformats.org/drawingml/2006/main">
                  <a:graphicData uri="http://schemas.microsoft.com/office/word/2010/wordprocessingShape">
                    <wps:wsp>
                      <wps:cNvSpPr txBox="1"/>
                      <wps:spPr>
                        <a:xfrm>
                          <a:off x="0" y="0"/>
                          <a:ext cx="5391150" cy="571500"/>
                        </a:xfrm>
                        <a:prstGeom prst="rect">
                          <a:avLst/>
                        </a:prstGeom>
                        <a:solidFill>
                          <a:prstClr val="white"/>
                        </a:solidFill>
                        <a:ln>
                          <a:noFill/>
                        </a:ln>
                      </wps:spPr>
                      <wps:txbx>
                        <w:txbxContent>
                          <w:p w14:paraId="72EFD568" w14:textId="028489AE" w:rsidR="001D0616" w:rsidRPr="00405D56" w:rsidRDefault="001D0616" w:rsidP="001B5604">
                            <w:pPr>
                              <w:pStyle w:val="Caption"/>
                              <w:jc w:val="both"/>
                              <w:rPr>
                                <w:rFonts w:ascii="Times New Roman" w:hAnsi="Times New Roman"/>
                                <w:noProof/>
                                <w:color w:val="000000" w:themeColor="text1"/>
                                <w:szCs w:val="24"/>
                              </w:rPr>
                            </w:pPr>
                            <w:bookmarkStart w:id="430" w:name="_Toc455046754"/>
                            <w:bookmarkStart w:id="431" w:name="_Toc456104016"/>
                            <w:bookmarkStart w:id="432" w:name="_Toc456684164"/>
                            <w:bookmarkStart w:id="433" w:name="_Toc456684199"/>
                            <w:bookmarkStart w:id="434" w:name="_Toc456684234"/>
                            <w:bookmarkStart w:id="435" w:name="_Toc456684314"/>
                            <w:bookmarkStart w:id="436" w:name="_Toc456684347"/>
                            <w:bookmarkStart w:id="437" w:name="_Toc456684458"/>
                            <w:bookmarkStart w:id="438" w:name="_Toc456684499"/>
                            <w:bookmarkStart w:id="439" w:name="_Toc458540180"/>
                            <w:bookmarkStart w:id="440" w:name="_Toc458540622"/>
                            <w:r>
                              <w:t xml:space="preserve">Figure </w:t>
                            </w:r>
                            <w:fldSimple w:instr=" SEQ Figure \* ARABIC ">
                              <w:r w:rsidR="009175B4">
                                <w:rPr>
                                  <w:noProof/>
                                </w:rPr>
                                <w:t>24</w:t>
                              </w:r>
                            </w:fldSimple>
                            <w:r>
                              <w:t xml:space="preserve">: Conversion and unbalanced carbon variation with time for </w:t>
                            </w:r>
                            <w:r w:rsidRPr="00A560EF">
                              <w:t>HMF hydrogenation on Ru/TiO</w:t>
                            </w:r>
                            <w:r w:rsidRPr="00B82603">
                              <w:rPr>
                                <w:vertAlign w:val="subscript"/>
                              </w:rPr>
                              <w:t>2</w:t>
                            </w:r>
                            <w:r w:rsidRPr="00A560EF">
                              <w:t>. Reaction condition: 50 mg of 2 wt% Ru/TiO</w:t>
                            </w:r>
                            <w:r w:rsidRPr="00B82603">
                              <w:rPr>
                                <w:vertAlign w:val="subscript"/>
                              </w:rPr>
                              <w:t>2</w:t>
                            </w:r>
                            <w:r w:rsidRPr="00A560EF">
                              <w:t>; 1.3 wt% HMF as feed; 20 ml Decalin + 15 ml THF as solvent;</w:t>
                            </w:r>
                            <w:r>
                              <w:t xml:space="preserve"> </w:t>
                            </w:r>
                            <w:r w:rsidRPr="00A560EF">
                              <w:t>200</w:t>
                            </w:r>
                            <w:r>
                              <w:rPr>
                                <w:rFonts w:cstheme="minorHAnsi"/>
                              </w:rPr>
                              <w:t>°</w:t>
                            </w:r>
                            <w:r w:rsidRPr="00A560EF">
                              <w:t xml:space="preserve"> C; 550 psi of H</w:t>
                            </w:r>
                            <w:r w:rsidRPr="00B82603">
                              <w:rPr>
                                <w:vertAlign w:val="subscript"/>
                              </w:rPr>
                              <w:t>2</w:t>
                            </w:r>
                            <w:bookmarkEnd w:id="430"/>
                            <w:bookmarkEnd w:id="431"/>
                            <w:bookmarkEnd w:id="432"/>
                            <w:bookmarkEnd w:id="433"/>
                            <w:bookmarkEnd w:id="434"/>
                            <w:bookmarkEnd w:id="435"/>
                            <w:bookmarkEnd w:id="436"/>
                            <w:bookmarkEnd w:id="437"/>
                            <w:bookmarkEnd w:id="438"/>
                            <w:bookmarkEnd w:id="439"/>
                            <w:bookmarkEnd w:id="4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651FC8" id="Text Box 25" o:spid="_x0000_s1068" type="#_x0000_t202" style="position:absolute;left:0;text-align:left;margin-left:373.3pt;margin-top:319.05pt;width:424.5pt;height:45pt;z-index:2517319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" stroked="f">
                <v:textbox inset="0,0,0,0">
                  <w:txbxContent>
                    <w:p w14:paraId="72EFD568" w14:textId="028489AE" w:rsidR="001D0616" w:rsidRPr="00405D56" w:rsidRDefault="001D0616" w:rsidP="001B5604">
                      <w:pPr>
                        <w:pStyle w:val="Caption"/>
                        <w:jc w:val="both"/>
                        <w:rPr>
                          <w:rFonts w:ascii="Times New Roman" w:hAnsi="Times New Roman"/>
                          <w:noProof/>
                          <w:color w:val="000000" w:themeColor="text1"/>
                          <w:szCs w:val="24"/>
                        </w:rPr>
                      </w:pPr>
                      <w:bookmarkStart w:id="441" w:name="_Toc455046754"/>
                      <w:bookmarkStart w:id="442" w:name="_Toc456104016"/>
                      <w:bookmarkStart w:id="443" w:name="_Toc456684164"/>
                      <w:bookmarkStart w:id="444" w:name="_Toc456684199"/>
                      <w:bookmarkStart w:id="445" w:name="_Toc456684234"/>
                      <w:bookmarkStart w:id="446" w:name="_Toc456684314"/>
                      <w:bookmarkStart w:id="447" w:name="_Toc456684347"/>
                      <w:bookmarkStart w:id="448" w:name="_Toc456684458"/>
                      <w:bookmarkStart w:id="449" w:name="_Toc456684499"/>
                      <w:bookmarkStart w:id="450" w:name="_Toc458540180"/>
                      <w:bookmarkStart w:id="451" w:name="_Toc458540622"/>
                      <w:r>
                        <w:t xml:space="preserve">Figure </w:t>
                      </w:r>
                      <w:fldSimple w:instr=" SEQ Figure \* ARABIC ">
                        <w:r w:rsidR="009175B4">
                          <w:rPr>
                            <w:noProof/>
                          </w:rPr>
                          <w:t>24</w:t>
                        </w:r>
                      </w:fldSimple>
                      <w:r>
                        <w:t xml:space="preserve">: Conversion and unbalanced carbon variation with time for </w:t>
                      </w:r>
                      <w:r w:rsidRPr="00A560EF">
                        <w:t>HMF hydrogenation on Ru/TiO</w:t>
                      </w:r>
                      <w:r w:rsidRPr="00B82603">
                        <w:rPr>
                          <w:vertAlign w:val="subscript"/>
                        </w:rPr>
                        <w:t>2</w:t>
                      </w:r>
                      <w:r w:rsidRPr="00A560EF">
                        <w:t>. Reaction condition: 50 mg of 2 wt% Ru/TiO</w:t>
                      </w:r>
                      <w:r w:rsidRPr="00B82603">
                        <w:rPr>
                          <w:vertAlign w:val="subscript"/>
                        </w:rPr>
                        <w:t>2</w:t>
                      </w:r>
                      <w:r w:rsidRPr="00A560EF">
                        <w:t>; 1.3 wt% HMF as feed; 20 ml Decalin + 15 ml THF as solvent;</w:t>
                      </w:r>
                      <w:r>
                        <w:t xml:space="preserve"> </w:t>
                      </w:r>
                      <w:r w:rsidRPr="00A560EF">
                        <w:t>200</w:t>
                      </w:r>
                      <w:r>
                        <w:rPr>
                          <w:rFonts w:cstheme="minorHAnsi"/>
                        </w:rPr>
                        <w:t>°</w:t>
                      </w:r>
                      <w:r w:rsidRPr="00A560EF">
                        <w:t xml:space="preserve"> C; 550 psi of H</w:t>
                      </w:r>
                      <w:r w:rsidRPr="00B82603">
                        <w:rPr>
                          <w:vertAlign w:val="subscript"/>
                        </w:rPr>
                        <w:t>2</w:t>
                      </w:r>
                      <w:bookmarkEnd w:id="441"/>
                      <w:bookmarkEnd w:id="442"/>
                      <w:bookmarkEnd w:id="443"/>
                      <w:bookmarkEnd w:id="444"/>
                      <w:bookmarkEnd w:id="445"/>
                      <w:bookmarkEnd w:id="446"/>
                      <w:bookmarkEnd w:id="447"/>
                      <w:bookmarkEnd w:id="448"/>
                      <w:bookmarkEnd w:id="449"/>
                      <w:bookmarkEnd w:id="450"/>
                      <w:bookmarkEnd w:id="451"/>
                    </w:p>
                  </w:txbxContent>
                </v:textbox>
                <w10:wrap type="topAndBottom" anchorx="margin"/>
              </v:shape>
            </w:pict>
          </mc:Fallback>
        </mc:AlternateContent>
      </w:r>
      <w:r w:rsidR="002B6F1C" w:rsidRPr="00ED2347">
        <w:rPr>
          <w:rFonts w:ascii="Times New Roman" w:hAnsi="Times New Roman"/>
          <w:noProof/>
          <w:color w:val="000000" w:themeColor="text1"/>
          <w:lang w:val="en-IN" w:eastAsia="en-IN" w:bidi="ar-SA"/>
        </w:rPr>
        <w:drawing>
          <wp:anchor distT="0" distB="0" distL="114300" distR="114300" simplePos="0" relativeHeight="251729920" behindDoc="1" locked="0" layoutInCell="1" allowOverlap="1" wp14:anchorId="25BFFB0B" wp14:editId="7F0F0F4C">
            <wp:simplePos x="0" y="0"/>
            <wp:positionH relativeFrom="margin">
              <wp:posOffset>13335</wp:posOffset>
            </wp:positionH>
            <wp:positionV relativeFrom="paragraph">
              <wp:posOffset>984885</wp:posOffset>
            </wp:positionV>
            <wp:extent cx="5391150" cy="2914650"/>
            <wp:effectExtent l="0" t="0" r="0" b="0"/>
            <wp:wrapTopAndBottom/>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14:sizeRelH relativeFrom="page">
              <wp14:pctWidth>0</wp14:pctWidth>
            </wp14:sizeRelH>
            <wp14:sizeRelV relativeFrom="page">
              <wp14:pctHeight>0</wp14:pctHeight>
            </wp14:sizeRelV>
          </wp:anchor>
        </w:drawing>
      </w:r>
      <w:r w:rsidR="004328CF">
        <w:t>From figure 21</w:t>
      </w:r>
      <w:r w:rsidR="002A69AE">
        <w:t>, it is evident that with increasing reduction temperature of Ru/TiO</w:t>
      </w:r>
      <w:r w:rsidR="002A69AE" w:rsidRPr="004328CF">
        <w:rPr>
          <w:vertAlign w:val="subscript"/>
        </w:rPr>
        <w:t>2</w:t>
      </w:r>
      <w:r w:rsidR="002A69AE">
        <w:t xml:space="preserve">, the yield of 5-methyl furfural increases. This confirms that dehydration is taking place at interfacial site between metal and oxide support. </w:t>
      </w:r>
    </w:p>
    <w:p w14:paraId="43ED27F3" w14:textId="5C985478" w:rsidR="003C6239" w:rsidRDefault="00BC1935" w:rsidP="00B9594B">
      <w:pPr>
        <w:ind w:firstLine="720"/>
        <w:jc w:val="both"/>
        <w:rPr>
          <w:rFonts w:cstheme="minorHAnsi"/>
          <w:shd w:val="clear" w:color="auto" w:fill="FFFFFF"/>
        </w:rPr>
      </w:pPr>
      <w:r>
        <w:lastRenderedPageBreak/>
        <w:t xml:space="preserve">Figure </w:t>
      </w:r>
      <w:r w:rsidR="004328CF">
        <w:t>22</w:t>
      </w:r>
      <w:r>
        <w:t xml:space="preserve"> and </w:t>
      </w:r>
      <w:r w:rsidR="004328CF">
        <w:t>23</w:t>
      </w:r>
      <w:r>
        <w:t xml:space="preserve"> plots the time variation curve for HMF hydrogenation</w:t>
      </w:r>
      <w:r w:rsidR="00D93607">
        <w:t xml:space="preserve"> on Ru/TiO</w:t>
      </w:r>
      <w:r w:rsidR="00D93607" w:rsidRPr="00D93607">
        <w:rPr>
          <w:vertAlign w:val="subscript"/>
        </w:rPr>
        <w:t>2</w:t>
      </w:r>
      <w:r>
        <w:t>.</w:t>
      </w:r>
      <w:r w:rsidR="00A668B9">
        <w:t xml:space="preserve"> Conversion and unbalanced carbon increases with time. This indicates a possibility of parallel reaction to polymers.</w:t>
      </w:r>
      <w:r>
        <w:t xml:space="preserve"> A maximum yield of</w:t>
      </w:r>
      <w:r w:rsidR="00A668B9">
        <w:t xml:space="preserve"> 15% of 5-methyl furfural </w:t>
      </w:r>
      <w:r>
        <w:t xml:space="preserve">is achieved for 3 hrs. of reaction time. </w:t>
      </w:r>
      <w:r w:rsidR="00A668B9">
        <w:t>After 3 hrs</w:t>
      </w:r>
      <w:r w:rsidR="001A47CB">
        <w:t>.</w:t>
      </w:r>
      <w:r w:rsidR="00A668B9">
        <w:t xml:space="preserve"> the yield of 5-methyl furfural drops because of polymerization of 5-methyl furfural.</w:t>
      </w:r>
      <w:r w:rsidR="00866AEF">
        <w:t xml:space="preserve"> This phenomenon is evident when 5-methyl furfural is use</w:t>
      </w:r>
      <w:r w:rsidR="002E25BA">
        <w:t>d as feed (appendix A, Figure 34</w:t>
      </w:r>
      <w:r w:rsidR="00866AEF">
        <w:t>). When 5-methyl furfural</w:t>
      </w:r>
      <w:r w:rsidR="00B9594B">
        <w:t xml:space="preserve"> (MF)</w:t>
      </w:r>
      <w:r w:rsidR="00866AEF">
        <w:t xml:space="preserve"> is used as feed, more unbalanced carbon is observed as compared to when HMF is used as feed. This indicates that high concentration of 5-Methyl furfural leads to its polymerization. </w:t>
      </w:r>
      <w:r w:rsidR="001A47CB">
        <w:t xml:space="preserve">To check for heat catalyzed </w:t>
      </w:r>
      <w:r w:rsidR="001B5604">
        <w:t>degradation</w:t>
      </w:r>
      <w:r w:rsidR="001A47CB">
        <w:t xml:space="preserve"> of HMF and </w:t>
      </w:r>
      <w:r w:rsidR="003C6239">
        <w:t>5-</w:t>
      </w:r>
      <w:r w:rsidR="001A47CB">
        <w:t>MF, blank reaction i.e. in the absence</w:t>
      </w:r>
      <w:r w:rsidR="000E77F9">
        <w:rPr>
          <w:noProof/>
          <w:lang w:val="en-IN" w:eastAsia="en-IN" w:bidi="ar-SA"/>
        </w:rPr>
        <mc:AlternateContent>
          <mc:Choice Requires="wps">
            <w:drawing>
              <wp:anchor distT="0" distB="0" distL="114300" distR="114300" simplePos="0" relativeHeight="251734016" behindDoc="0" locked="0" layoutInCell="1" allowOverlap="1" wp14:anchorId="594F32E1" wp14:editId="4E946C94">
                <wp:simplePos x="0" y="0"/>
                <wp:positionH relativeFrom="margin">
                  <wp:posOffset>0</wp:posOffset>
                </wp:positionH>
                <wp:positionV relativeFrom="paragraph">
                  <wp:posOffset>3200400</wp:posOffset>
                </wp:positionV>
                <wp:extent cx="5343525" cy="635"/>
                <wp:effectExtent l="0" t="0" r="9525" b="7620"/>
                <wp:wrapSquare wrapText="bothSides"/>
                <wp:docPr id="26" name="Text Box 26"/>
                <wp:cNvGraphicFramePr/>
                <a:graphic xmlns:a="http://schemas.openxmlformats.org/drawingml/2006/main">
                  <a:graphicData uri="http://schemas.microsoft.com/office/word/2010/wordprocessingShape">
                    <wps:wsp>
                      <wps:cNvSpPr txBox="1"/>
                      <wps:spPr>
                        <a:xfrm>
                          <a:off x="0" y="0"/>
                          <a:ext cx="5343525" cy="635"/>
                        </a:xfrm>
                        <a:prstGeom prst="rect">
                          <a:avLst/>
                        </a:prstGeom>
                        <a:solidFill>
                          <a:prstClr val="white"/>
                        </a:solidFill>
                        <a:ln>
                          <a:noFill/>
                        </a:ln>
                      </wps:spPr>
                      <wps:txbx>
                        <w:txbxContent>
                          <w:p w14:paraId="5D6F18A5" w14:textId="295016C7" w:rsidR="001D0616" w:rsidRPr="000D262E" w:rsidRDefault="001D0616" w:rsidP="001B5604">
                            <w:pPr>
                              <w:pStyle w:val="Caption"/>
                              <w:spacing w:after="240"/>
                              <w:rPr>
                                <w:noProof/>
                                <w:szCs w:val="24"/>
                              </w:rPr>
                            </w:pPr>
                            <w:bookmarkStart w:id="452" w:name="_Toc455046755"/>
                            <w:bookmarkStart w:id="453" w:name="_Toc456104017"/>
                            <w:bookmarkStart w:id="454" w:name="_Toc456684165"/>
                            <w:bookmarkStart w:id="455" w:name="_Toc456684200"/>
                            <w:bookmarkStart w:id="456" w:name="_Toc456684235"/>
                            <w:bookmarkStart w:id="457" w:name="_Toc456684315"/>
                            <w:bookmarkStart w:id="458" w:name="_Toc456684348"/>
                            <w:bookmarkStart w:id="459" w:name="_Toc456684459"/>
                            <w:bookmarkStart w:id="460" w:name="_Toc456684500"/>
                            <w:bookmarkStart w:id="461" w:name="_Toc458540181"/>
                            <w:bookmarkStart w:id="462" w:name="_Toc458540623"/>
                            <w:r>
                              <w:t xml:space="preserve">Figure </w:t>
                            </w:r>
                            <w:fldSimple w:instr=" SEQ Figure \* ARABIC ">
                              <w:r w:rsidR="009175B4">
                                <w:rPr>
                                  <w:noProof/>
                                </w:rPr>
                                <w:t>25</w:t>
                              </w:r>
                            </w:fldSimple>
                            <w:r>
                              <w:t xml:space="preserve">: Product yields for HMF hydrogenation on Ru/TiO2 catalyst. </w:t>
                            </w:r>
                            <w:r w:rsidRPr="00AF32B0">
                              <w:t>Reaction condition: 50 mg of 2 wt% Ru/TiO</w:t>
                            </w:r>
                            <w:r w:rsidRPr="00B82603">
                              <w:rPr>
                                <w:vertAlign w:val="subscript"/>
                              </w:rPr>
                              <w:t>2</w:t>
                            </w:r>
                            <w:r w:rsidRPr="00AF32B0">
                              <w:t>; 1.3 wt</w:t>
                            </w:r>
                            <w:r>
                              <w:t>.</w:t>
                            </w:r>
                            <w:r w:rsidRPr="00AF32B0">
                              <w:t>% HMF as feed; 20 ml Decalin + 15 ml THF as solvent; 200</w:t>
                            </w:r>
                            <w:r>
                              <w:rPr>
                                <w:rFonts w:cstheme="minorHAnsi"/>
                              </w:rPr>
                              <w:t>°</w:t>
                            </w:r>
                            <w:r w:rsidRPr="00AF32B0">
                              <w:t xml:space="preserve"> C; 550 psi of H</w:t>
                            </w:r>
                            <w:r w:rsidRPr="00B82603">
                              <w:rPr>
                                <w:vertAlign w:val="subscript"/>
                              </w:rPr>
                              <w:t>2</w:t>
                            </w:r>
                            <w:bookmarkEnd w:id="452"/>
                            <w:bookmarkEnd w:id="453"/>
                            <w:bookmarkEnd w:id="454"/>
                            <w:bookmarkEnd w:id="455"/>
                            <w:bookmarkEnd w:id="456"/>
                            <w:bookmarkEnd w:id="457"/>
                            <w:bookmarkEnd w:id="458"/>
                            <w:bookmarkEnd w:id="459"/>
                            <w:bookmarkEnd w:id="460"/>
                            <w:bookmarkEnd w:id="461"/>
                            <w:bookmarkEnd w:id="4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4F32E1" id="Text Box 26" o:spid="_x0000_s1069" type="#_x0000_t202" style="position:absolute;left:0;text-align:left;margin-left:0;margin-top:252pt;width:420.75pt;height:.05pt;z-index:2517340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" stroked="f">
                <v:textbox style="mso-fit-shape-to-text:t" inset="0,0,0,0">
                  <w:txbxContent>
                    <w:p w14:paraId="5D6F18A5" w14:textId="295016C7" w:rsidR="001D0616" w:rsidRPr="000D262E" w:rsidRDefault="001D0616" w:rsidP="001B5604">
                      <w:pPr>
                        <w:pStyle w:val="Caption"/>
                        <w:spacing w:after="240"/>
                        <w:rPr>
                          <w:noProof/>
                          <w:szCs w:val="24"/>
                        </w:rPr>
                      </w:pPr>
                      <w:bookmarkStart w:id="463" w:name="_Toc455046755"/>
                      <w:bookmarkStart w:id="464" w:name="_Toc456104017"/>
                      <w:bookmarkStart w:id="465" w:name="_Toc456684165"/>
                      <w:bookmarkStart w:id="466" w:name="_Toc456684200"/>
                      <w:bookmarkStart w:id="467" w:name="_Toc456684235"/>
                      <w:bookmarkStart w:id="468" w:name="_Toc456684315"/>
                      <w:bookmarkStart w:id="469" w:name="_Toc456684348"/>
                      <w:bookmarkStart w:id="470" w:name="_Toc456684459"/>
                      <w:bookmarkStart w:id="471" w:name="_Toc456684500"/>
                      <w:bookmarkStart w:id="472" w:name="_Toc458540181"/>
                      <w:bookmarkStart w:id="473" w:name="_Toc458540623"/>
                      <w:r>
                        <w:t xml:space="preserve">Figure </w:t>
                      </w:r>
                      <w:fldSimple w:instr=" SEQ Figure \* ARABIC ">
                        <w:r w:rsidR="009175B4">
                          <w:rPr>
                            <w:noProof/>
                          </w:rPr>
                          <w:t>25</w:t>
                        </w:r>
                      </w:fldSimple>
                      <w:r>
                        <w:t xml:space="preserve">: Product yields for HMF hydrogenation on Ru/TiO2 catalyst. </w:t>
                      </w:r>
                      <w:r w:rsidRPr="00AF32B0">
                        <w:t>Reaction condition: 50 mg of 2 wt% Ru/TiO</w:t>
                      </w:r>
                      <w:r w:rsidRPr="00B82603">
                        <w:rPr>
                          <w:vertAlign w:val="subscript"/>
                        </w:rPr>
                        <w:t>2</w:t>
                      </w:r>
                      <w:r w:rsidRPr="00AF32B0">
                        <w:t>; 1.3 wt</w:t>
                      </w:r>
                      <w:r>
                        <w:t>.</w:t>
                      </w:r>
                      <w:r w:rsidRPr="00AF32B0">
                        <w:t>% HMF as feed; 20 ml Decalin + 15 ml THF as solvent; 200</w:t>
                      </w:r>
                      <w:r>
                        <w:rPr>
                          <w:rFonts w:cstheme="minorHAnsi"/>
                        </w:rPr>
                        <w:t>°</w:t>
                      </w:r>
                      <w:r w:rsidRPr="00AF32B0">
                        <w:t xml:space="preserve"> C; 550 psi of H</w:t>
                      </w:r>
                      <w:r w:rsidRPr="00B82603">
                        <w:rPr>
                          <w:vertAlign w:val="subscript"/>
                        </w:rPr>
                        <w:t>2</w:t>
                      </w:r>
                      <w:bookmarkEnd w:id="463"/>
                      <w:bookmarkEnd w:id="464"/>
                      <w:bookmarkEnd w:id="465"/>
                      <w:bookmarkEnd w:id="466"/>
                      <w:bookmarkEnd w:id="467"/>
                      <w:bookmarkEnd w:id="468"/>
                      <w:bookmarkEnd w:id="469"/>
                      <w:bookmarkEnd w:id="470"/>
                      <w:bookmarkEnd w:id="471"/>
                      <w:bookmarkEnd w:id="472"/>
                      <w:bookmarkEnd w:id="473"/>
                    </w:p>
                  </w:txbxContent>
                </v:textbox>
                <w10:wrap type="square" anchorx="margin"/>
              </v:shape>
            </w:pict>
          </mc:Fallback>
        </mc:AlternateContent>
      </w:r>
      <w:r w:rsidR="000E77F9" w:rsidRPr="008B1086">
        <w:rPr>
          <w:rFonts w:ascii="Times New Roman" w:hAnsi="Times New Roman"/>
          <w:noProof/>
          <w:lang w:val="en-IN" w:eastAsia="en-IN" w:bidi="ar-SA"/>
        </w:rPr>
        <w:drawing>
          <wp:anchor distT="0" distB="0" distL="114300" distR="114300" simplePos="0" relativeHeight="251741184" behindDoc="0" locked="0" layoutInCell="1" allowOverlap="1" wp14:anchorId="16CFB74D" wp14:editId="7971DB2A">
            <wp:simplePos x="0" y="0"/>
            <wp:positionH relativeFrom="margin">
              <wp:align>left</wp:align>
            </wp:positionH>
            <wp:positionV relativeFrom="paragraph">
              <wp:posOffset>753745</wp:posOffset>
            </wp:positionV>
            <wp:extent cx="5276850" cy="2423160"/>
            <wp:effectExtent l="0" t="0" r="0" b="15240"/>
            <wp:wrapSquare wrapText="bothSides"/>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14:sizeRelH relativeFrom="margin">
              <wp14:pctWidth>0</wp14:pctWidth>
            </wp14:sizeRelH>
            <wp14:sizeRelV relativeFrom="margin">
              <wp14:pctHeight>0</wp14:pctHeight>
            </wp14:sizeRelV>
          </wp:anchor>
        </w:drawing>
      </w:r>
      <w:r w:rsidR="00B9594B">
        <w:t xml:space="preserve"> </w:t>
      </w:r>
      <w:r w:rsidR="001A47CB">
        <w:t>of a catalyst have been run</w:t>
      </w:r>
      <w:r w:rsidR="00BB6DE2">
        <w:t xml:space="preserve"> at reaction conditions similar to those mentioned in figure 26</w:t>
      </w:r>
      <w:r w:rsidR="001A47CB">
        <w:t xml:space="preserve">. Both the compounds i.e. HMF and </w:t>
      </w:r>
      <w:r w:rsidR="00866AEF">
        <w:t>5-</w:t>
      </w:r>
      <w:r w:rsidR="001A47CB">
        <w:t xml:space="preserve">MF did not polymerize in the absence of a catalyst. </w:t>
      </w:r>
      <w:r w:rsidR="0045071B">
        <w:t>Also to check for support effect reaction with TiO</w:t>
      </w:r>
      <w:r w:rsidR="0045071B" w:rsidRPr="003C6239">
        <w:rPr>
          <w:vertAlign w:val="subscript"/>
        </w:rPr>
        <w:t>2</w:t>
      </w:r>
      <w:r w:rsidR="0045071B">
        <w:t xml:space="preserve"> (P25) and HMF as feed</w:t>
      </w:r>
      <w:r w:rsidR="001B5604">
        <w:t>,</w:t>
      </w:r>
      <w:r w:rsidR="0045071B">
        <w:t xml:space="preserve"> did not give any conversion. </w:t>
      </w:r>
      <w:r w:rsidR="00495940">
        <w:t>It was suspected that water molecule formed during the dehydration reaction of HMF to 5-methyl furfural</w:t>
      </w:r>
      <w:r w:rsidR="001B5604">
        <w:t>,</w:t>
      </w:r>
      <w:r w:rsidR="00495940">
        <w:t xml:space="preserve"> attacks the HMF molecule </w:t>
      </w:r>
      <w:r w:rsidR="00495940">
        <w:lastRenderedPageBreak/>
        <w:t xml:space="preserve">forming polymers (humins). In order to test this hypothesis </w:t>
      </w:r>
      <w:r w:rsidR="00BD5BE3">
        <w:t xml:space="preserve">a reaction with </w:t>
      </w:r>
      <w:r w:rsidR="00BD5BE3" w:rsidRPr="00BD5BE3">
        <w:rPr>
          <w:rFonts w:cstheme="minorHAnsi"/>
          <w:shd w:val="clear" w:color="auto" w:fill="FFFFFF"/>
        </w:rPr>
        <w:t>Octadecyltrichlorosilane</w:t>
      </w:r>
      <w:r w:rsidR="0074065B">
        <w:rPr>
          <w:rFonts w:cstheme="minorHAnsi"/>
          <w:shd w:val="clear" w:color="auto" w:fill="FFFFFF"/>
        </w:rPr>
        <w:t xml:space="preserve"> (OTS) functionalized Ru/TiO</w:t>
      </w:r>
      <w:r w:rsidR="0074065B" w:rsidRPr="00A24955">
        <w:rPr>
          <w:rFonts w:cstheme="minorHAnsi"/>
          <w:shd w:val="clear" w:color="auto" w:fill="FFFFFF"/>
          <w:vertAlign w:val="subscript"/>
        </w:rPr>
        <w:t>2</w:t>
      </w:r>
      <w:r w:rsidR="0074065B">
        <w:rPr>
          <w:rFonts w:cstheme="minorHAnsi"/>
          <w:shd w:val="clear" w:color="auto" w:fill="FFFFFF"/>
        </w:rPr>
        <w:t xml:space="preserve"> was used, as this would help in keeping water away from catalyst surface and avoid polymerization. As shown in Table </w:t>
      </w:r>
      <w:r w:rsidR="005852FD">
        <w:rPr>
          <w:rFonts w:cstheme="minorHAnsi"/>
          <w:shd w:val="clear" w:color="auto" w:fill="FFFFFF"/>
        </w:rPr>
        <w:t>4</w:t>
      </w:r>
      <w:r w:rsidR="0074065B">
        <w:rPr>
          <w:rFonts w:cstheme="minorHAnsi"/>
          <w:shd w:val="clear" w:color="auto" w:fill="FFFFFF"/>
        </w:rPr>
        <w:t>,</w:t>
      </w:r>
      <w:r w:rsidR="00D93607">
        <w:rPr>
          <w:rFonts w:cstheme="minorHAnsi"/>
          <w:shd w:val="clear" w:color="auto" w:fill="FFFFFF"/>
        </w:rPr>
        <w:t xml:space="preserve"> entry 2, </w:t>
      </w:r>
      <w:r w:rsidR="0074065B">
        <w:rPr>
          <w:rFonts w:cstheme="minorHAnsi"/>
          <w:shd w:val="clear" w:color="auto" w:fill="FFFFFF"/>
        </w:rPr>
        <w:t>it did not give any</w:t>
      </w:r>
      <w:r w:rsidR="001B5604">
        <w:rPr>
          <w:rFonts w:cstheme="minorHAnsi"/>
          <w:shd w:val="clear" w:color="auto" w:fill="FFFFFF"/>
        </w:rPr>
        <w:t xml:space="preserve"> appreciable</w:t>
      </w:r>
      <w:r w:rsidR="0074065B">
        <w:rPr>
          <w:rFonts w:cstheme="minorHAnsi"/>
          <w:shd w:val="clear" w:color="auto" w:fill="FFFFFF"/>
        </w:rPr>
        <w:t xml:space="preserve"> products</w:t>
      </w:r>
      <w:r w:rsidR="001B5604">
        <w:rPr>
          <w:rFonts w:cstheme="minorHAnsi"/>
          <w:shd w:val="clear" w:color="auto" w:fill="FFFFFF"/>
        </w:rPr>
        <w:t>,</w:t>
      </w:r>
      <w:r w:rsidR="0074065B">
        <w:rPr>
          <w:rFonts w:cstheme="minorHAnsi"/>
          <w:shd w:val="clear" w:color="auto" w:fill="FFFFFF"/>
        </w:rPr>
        <w:t xml:space="preserve"> which may be due to masking of active sites by long chain of OTS. </w:t>
      </w:r>
      <w:r w:rsidR="005852FD">
        <w:rPr>
          <w:rFonts w:cstheme="minorHAnsi"/>
          <w:shd w:val="clear" w:color="auto" w:fill="FFFFFF"/>
        </w:rPr>
        <w:t xml:space="preserve">In another reaction 1 ml of water was added on purpose. </w:t>
      </w:r>
      <w:r w:rsidR="00323907">
        <w:rPr>
          <w:rFonts w:cstheme="minorHAnsi"/>
          <w:shd w:val="clear" w:color="auto" w:fill="FFFFFF"/>
        </w:rPr>
        <w:t xml:space="preserve">In </w:t>
      </w:r>
      <w:r w:rsidR="001B5604">
        <w:rPr>
          <w:rFonts w:cstheme="minorHAnsi"/>
          <w:shd w:val="clear" w:color="auto" w:fill="FFFFFF"/>
        </w:rPr>
        <w:t>table 4</w:t>
      </w:r>
      <w:r w:rsidR="00D93607">
        <w:rPr>
          <w:rFonts w:cstheme="minorHAnsi"/>
          <w:shd w:val="clear" w:color="auto" w:fill="FFFFFF"/>
        </w:rPr>
        <w:t>,</w:t>
      </w:r>
      <w:r w:rsidR="001B5604">
        <w:rPr>
          <w:rFonts w:cstheme="minorHAnsi"/>
          <w:shd w:val="clear" w:color="auto" w:fill="FFFFFF"/>
        </w:rPr>
        <w:t xml:space="preserve"> on comparing reaction</w:t>
      </w:r>
      <w:r w:rsidR="00323907">
        <w:rPr>
          <w:rFonts w:cstheme="minorHAnsi"/>
          <w:shd w:val="clear" w:color="auto" w:fill="FFFFFF"/>
        </w:rPr>
        <w:t xml:space="preserve"> no. 1 and 6 it is evident that addition of water reduces the product yield. This phenomenon maybe due to humins (formed by water attack on HMF) masking the active sites, thus reducing the product yield.</w:t>
      </w:r>
      <w:r w:rsidR="00923A20">
        <w:rPr>
          <w:rFonts w:cstheme="minorHAnsi"/>
          <w:shd w:val="clear" w:color="auto" w:fill="FFFFFF"/>
        </w:rPr>
        <w:t xml:space="preserve"> </w:t>
      </w:r>
      <w:r w:rsidR="00D624B7">
        <w:rPr>
          <w:rFonts w:cstheme="minorHAnsi"/>
          <w:shd w:val="clear" w:color="auto" w:fill="FFFFFF"/>
        </w:rPr>
        <w:t>By varying the amount of</w:t>
      </w:r>
      <w:r w:rsidR="000F1236">
        <w:rPr>
          <w:rFonts w:cstheme="minorHAnsi"/>
          <w:shd w:val="clear" w:color="auto" w:fill="FFFFFF"/>
        </w:rPr>
        <w:t xml:space="preserve"> catalyst (appendix A, Figure 35</w:t>
      </w:r>
      <w:r w:rsidR="00D624B7">
        <w:rPr>
          <w:rFonts w:cstheme="minorHAnsi"/>
          <w:shd w:val="clear" w:color="auto" w:fill="FFFFFF"/>
        </w:rPr>
        <w:t>) we see that unbalanced carbon remains the same, whereas the yield of 2,5 Dimethyl furan increases. This indicates that the humins formed cover the active sites on catalyst. In the case of 100</w:t>
      </w:r>
      <w:r w:rsidR="00B9594B">
        <w:rPr>
          <w:rFonts w:cstheme="minorHAnsi"/>
          <w:shd w:val="clear" w:color="auto" w:fill="FFFFFF"/>
        </w:rPr>
        <w:t xml:space="preserve"> mg of catalyst we have more number</w:t>
      </w:r>
      <w:r w:rsidR="00D624B7">
        <w:rPr>
          <w:rFonts w:cstheme="minorHAnsi"/>
          <w:shd w:val="clear" w:color="auto" w:fill="FFFFFF"/>
        </w:rPr>
        <w:t xml:space="preserve"> of active sites as compared to 50 mg. Hence, with 100 mg of catalyst more no. of active sites </w:t>
      </w:r>
      <w:r w:rsidR="002E25BA">
        <w:rPr>
          <w:rFonts w:cstheme="minorHAnsi"/>
          <w:shd w:val="clear" w:color="auto" w:fill="FFFFFF"/>
        </w:rPr>
        <w:t>are</w:t>
      </w:r>
      <w:r w:rsidR="00D624B7">
        <w:rPr>
          <w:rFonts w:cstheme="minorHAnsi"/>
          <w:shd w:val="clear" w:color="auto" w:fill="FFFFFF"/>
        </w:rPr>
        <w:t xml:space="preserve"> available after humin formation </w:t>
      </w:r>
      <w:r w:rsidR="00BA26B6">
        <w:rPr>
          <w:rFonts w:cstheme="minorHAnsi"/>
          <w:shd w:val="clear" w:color="auto" w:fill="FFFFFF"/>
        </w:rPr>
        <w:t>for carrying out reaction, giving high yield of 2,5 Dimethyl furan.</w:t>
      </w:r>
    </w:p>
    <w:p w14:paraId="084AED07" w14:textId="35E19A74" w:rsidR="00A24955" w:rsidRDefault="00A24955" w:rsidP="00A24955">
      <w:pPr>
        <w:jc w:val="both"/>
        <w:rPr>
          <w:rFonts w:cstheme="minorHAnsi"/>
          <w:shd w:val="clear" w:color="auto" w:fill="FFFFFF"/>
        </w:rPr>
      </w:pPr>
    </w:p>
    <w:p w14:paraId="1E86705E" w14:textId="3FD5BD61" w:rsidR="00A24955" w:rsidRDefault="00A24955" w:rsidP="00A24955">
      <w:pPr>
        <w:jc w:val="both"/>
        <w:rPr>
          <w:rFonts w:cstheme="minorHAnsi"/>
          <w:shd w:val="clear" w:color="auto" w:fill="FFFFFF"/>
        </w:rPr>
      </w:pPr>
    </w:p>
    <w:p w14:paraId="05CF124D" w14:textId="77777777" w:rsidR="00A24955" w:rsidRPr="00A24955" w:rsidRDefault="00A24955" w:rsidP="00A24955">
      <w:pPr>
        <w:jc w:val="both"/>
      </w:pPr>
    </w:p>
    <w:p w14:paraId="72EBF5F7" w14:textId="27F41E4B" w:rsidR="00923A20" w:rsidRDefault="00D93607" w:rsidP="00923A20">
      <w:pPr>
        <w:pStyle w:val="Caption"/>
        <w:jc w:val="both"/>
      </w:pPr>
      <w:r>
        <w:rPr>
          <w:noProof/>
          <w:lang w:val="en-IN" w:eastAsia="en-IN" w:bidi="ar-SA"/>
        </w:rPr>
        <w:lastRenderedPageBreak/>
        <w:drawing>
          <wp:inline distT="0" distB="0" distL="0" distR="0" wp14:anchorId="12F7DADD" wp14:editId="679847C8">
            <wp:extent cx="5419725" cy="2883877"/>
            <wp:effectExtent l="0" t="0" r="9525" b="1206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88C0CF2" w14:textId="1D2221E3" w:rsidR="002A69AE" w:rsidRDefault="00507107" w:rsidP="00A24955">
      <w:pPr>
        <w:pStyle w:val="Caption"/>
        <w:spacing w:before="240" w:after="240"/>
        <w:jc w:val="both"/>
      </w:pPr>
      <w:bookmarkStart w:id="474" w:name="_Toc455046756"/>
      <w:bookmarkStart w:id="475" w:name="_Toc456104018"/>
      <w:bookmarkStart w:id="476" w:name="_Toc456684201"/>
      <w:bookmarkStart w:id="477" w:name="_Toc456684460"/>
      <w:bookmarkStart w:id="478" w:name="_Toc458540624"/>
      <w:r>
        <w:rPr>
          <w:noProof/>
          <w:lang w:val="en-IN" w:eastAsia="en-IN" w:bidi="ar-SA"/>
        </w:rPr>
        <mc:AlternateContent>
          <mc:Choice Requires="wps">
            <w:drawing>
              <wp:anchor distT="0" distB="0" distL="114300" distR="114300" simplePos="0" relativeHeight="251727872" behindDoc="0" locked="0" layoutInCell="1" allowOverlap="1" wp14:anchorId="50E9072D" wp14:editId="6E6F40A9">
                <wp:simplePos x="0" y="0"/>
                <wp:positionH relativeFrom="margin">
                  <wp:align>center</wp:align>
                </wp:positionH>
                <wp:positionV relativeFrom="paragraph">
                  <wp:posOffset>3806190</wp:posOffset>
                </wp:positionV>
                <wp:extent cx="5179060" cy="408940"/>
                <wp:effectExtent l="0" t="0" r="2540" b="0"/>
                <wp:wrapTopAndBottom/>
                <wp:docPr id="32" name="Text Box 32"/>
                <wp:cNvGraphicFramePr/>
                <a:graphic xmlns:a="http://schemas.openxmlformats.org/drawingml/2006/main">
                  <a:graphicData uri="http://schemas.microsoft.com/office/word/2010/wordprocessingShape">
                    <wps:wsp>
                      <wps:cNvSpPr txBox="1"/>
                      <wps:spPr>
                        <a:xfrm>
                          <a:off x="0" y="0"/>
                          <a:ext cx="5179060" cy="408940"/>
                        </a:xfrm>
                        <a:prstGeom prst="rect">
                          <a:avLst/>
                        </a:prstGeom>
                        <a:solidFill>
                          <a:prstClr val="white"/>
                        </a:solidFill>
                        <a:ln>
                          <a:noFill/>
                        </a:ln>
                      </wps:spPr>
                      <wps:txbx>
                        <w:txbxContent>
                          <w:p w14:paraId="0F1DADD0" w14:textId="1C8875DC" w:rsidR="001D0616" w:rsidRPr="00A07CBA" w:rsidRDefault="001D0616" w:rsidP="00507107">
                            <w:pPr>
                              <w:pStyle w:val="Caption"/>
                              <w:jc w:val="center"/>
                              <w:rPr>
                                <w:szCs w:val="24"/>
                              </w:rPr>
                            </w:pPr>
                            <w:bookmarkStart w:id="479" w:name="_Toc455046757"/>
                            <w:bookmarkStart w:id="480" w:name="_Toc456104019"/>
                            <w:bookmarkStart w:id="481" w:name="_Toc456684167"/>
                            <w:bookmarkStart w:id="482" w:name="_Toc456684202"/>
                            <w:bookmarkStart w:id="483" w:name="_Toc456684237"/>
                            <w:bookmarkStart w:id="484" w:name="_Toc456684317"/>
                            <w:bookmarkStart w:id="485" w:name="_Toc456684350"/>
                            <w:bookmarkStart w:id="486" w:name="_Toc456684461"/>
                            <w:bookmarkStart w:id="487" w:name="_Toc456684502"/>
                            <w:bookmarkStart w:id="488" w:name="_Toc458540183"/>
                            <w:bookmarkStart w:id="489" w:name="_Toc458540625"/>
                            <w:r>
                              <w:t xml:space="preserve">Figure </w:t>
                            </w:r>
                            <w:fldSimple w:instr=" SEQ Figure \* ARABIC ">
                              <w:r w:rsidR="009175B4">
                                <w:rPr>
                                  <w:noProof/>
                                </w:rPr>
                                <w:t>26</w:t>
                              </w:r>
                            </w:fldSimple>
                            <w:r>
                              <w:t>: Pressure equalizer and condenser arrangement for drying THF.</w:t>
                            </w:r>
                            <w:bookmarkEnd w:id="479"/>
                            <w:bookmarkEnd w:id="480"/>
                            <w:bookmarkEnd w:id="481"/>
                            <w:bookmarkEnd w:id="482"/>
                            <w:bookmarkEnd w:id="483"/>
                            <w:bookmarkEnd w:id="484"/>
                            <w:bookmarkEnd w:id="485"/>
                            <w:bookmarkEnd w:id="486"/>
                            <w:bookmarkEnd w:id="487"/>
                            <w:bookmarkEnd w:id="488"/>
                            <w:bookmarkEnd w:id="48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9072D" id="Text Box 32" o:spid="_x0000_s1070" type="#_x0000_t202" style="position:absolute;left:0;text-align:left;margin-left:0;margin-top:299.7pt;width:407.8pt;height:32.2pt;z-index:251727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" stroked="f">
                <v:textbox inset="0,0,0,0">
                  <w:txbxContent>
                    <w:p w14:paraId="0F1DADD0" w14:textId="1C8875DC" w:rsidR="001D0616" w:rsidRPr="00A07CBA" w:rsidRDefault="001D0616" w:rsidP="00507107">
                      <w:pPr>
                        <w:pStyle w:val="Caption"/>
                        <w:jc w:val="center"/>
                        <w:rPr>
                          <w:szCs w:val="24"/>
                        </w:rPr>
                      </w:pPr>
                      <w:bookmarkStart w:id="490" w:name="_Toc455046757"/>
                      <w:bookmarkStart w:id="491" w:name="_Toc456104019"/>
                      <w:bookmarkStart w:id="492" w:name="_Toc456684167"/>
                      <w:bookmarkStart w:id="493" w:name="_Toc456684202"/>
                      <w:bookmarkStart w:id="494" w:name="_Toc456684237"/>
                      <w:bookmarkStart w:id="495" w:name="_Toc456684317"/>
                      <w:bookmarkStart w:id="496" w:name="_Toc456684350"/>
                      <w:bookmarkStart w:id="497" w:name="_Toc456684461"/>
                      <w:bookmarkStart w:id="498" w:name="_Toc456684502"/>
                      <w:bookmarkStart w:id="499" w:name="_Toc458540183"/>
                      <w:bookmarkStart w:id="500" w:name="_Toc458540625"/>
                      <w:r>
                        <w:t xml:space="preserve">Figure </w:t>
                      </w:r>
                      <w:fldSimple w:instr=" SEQ Figure \* ARABIC ">
                        <w:r w:rsidR="009175B4">
                          <w:rPr>
                            <w:noProof/>
                          </w:rPr>
                          <w:t>26</w:t>
                        </w:r>
                      </w:fldSimple>
                      <w:r>
                        <w:t>: Pressure equalizer and condenser arrangement for drying THF.</w:t>
                      </w:r>
                      <w:bookmarkEnd w:id="490"/>
                      <w:bookmarkEnd w:id="491"/>
                      <w:bookmarkEnd w:id="492"/>
                      <w:bookmarkEnd w:id="493"/>
                      <w:bookmarkEnd w:id="494"/>
                      <w:bookmarkEnd w:id="495"/>
                      <w:bookmarkEnd w:id="496"/>
                      <w:bookmarkEnd w:id="497"/>
                      <w:bookmarkEnd w:id="498"/>
                      <w:bookmarkEnd w:id="499"/>
                      <w:bookmarkEnd w:id="500"/>
                    </w:p>
                  </w:txbxContent>
                </v:textbox>
                <w10:wrap type="topAndBottom" anchorx="margin"/>
              </v:shape>
            </w:pict>
          </mc:Fallback>
        </mc:AlternateContent>
      </w:r>
      <w:r w:rsidR="003C6239">
        <w:t xml:space="preserve">Figure </w:t>
      </w:r>
      <w:fldSimple w:instr=" SEQ Figure \* ARABIC ">
        <w:r w:rsidR="009175B4">
          <w:rPr>
            <w:noProof/>
          </w:rPr>
          <w:t>27</w:t>
        </w:r>
      </w:fldSimple>
      <w:r w:rsidR="003C6239">
        <w:t>: Conversion, Unbalanced carbon and product yield for dried THF compared to commercial THF. Reaction condition: 50 mg of 2 wt</w:t>
      </w:r>
      <w:r w:rsidR="00B9594B">
        <w:t>.</w:t>
      </w:r>
      <w:r w:rsidR="003C6239">
        <w:t>% Ru/TiO</w:t>
      </w:r>
      <w:r w:rsidR="003C6239" w:rsidRPr="00A24955">
        <w:rPr>
          <w:vertAlign w:val="subscript"/>
        </w:rPr>
        <w:t>2</w:t>
      </w:r>
      <w:r w:rsidR="003C6239">
        <w:t>; 1.3 wt</w:t>
      </w:r>
      <w:r w:rsidR="00B9594B">
        <w:t>.</w:t>
      </w:r>
      <w:r w:rsidR="003C6239">
        <w:t xml:space="preserve">% HMF as feed; 20 ml Decalin + 15 ml THF as solvent; </w:t>
      </w:r>
      <w:r w:rsidR="00A24955">
        <w:t>Temperature (</w:t>
      </w:r>
      <w:r w:rsidR="003C6239">
        <w:t>200</w:t>
      </w:r>
      <w:r w:rsidR="00A24955">
        <w:t xml:space="preserve"> </w:t>
      </w:r>
      <w:r w:rsidR="00A24955">
        <w:rPr>
          <w:rFonts w:cstheme="minorHAnsi"/>
        </w:rPr>
        <w:t>°</w:t>
      </w:r>
      <w:r w:rsidR="003C6239">
        <w:t>C</w:t>
      </w:r>
      <w:r w:rsidR="00A24955">
        <w:t>)</w:t>
      </w:r>
      <w:r w:rsidR="003C6239">
        <w:t>;</w:t>
      </w:r>
      <w:r w:rsidR="00A24955">
        <w:t xml:space="preserve"> reaction time (</w:t>
      </w:r>
      <w:r w:rsidR="003C6239">
        <w:t>3 hrs.</w:t>
      </w:r>
      <w:r w:rsidR="00A24955">
        <w:t>)</w:t>
      </w:r>
      <w:r w:rsidR="003C6239">
        <w:t xml:space="preserve">; </w:t>
      </w:r>
      <w:r w:rsidR="00A24955">
        <w:t>pressure (</w:t>
      </w:r>
      <w:r w:rsidR="003C6239">
        <w:t>550 psi of H</w:t>
      </w:r>
      <w:r w:rsidR="003C6239" w:rsidRPr="00A24955">
        <w:rPr>
          <w:vertAlign w:val="subscript"/>
        </w:rPr>
        <w:t>2</w:t>
      </w:r>
      <w:bookmarkEnd w:id="474"/>
      <w:bookmarkEnd w:id="475"/>
      <w:r w:rsidR="00A24955">
        <w:t>)</w:t>
      </w:r>
      <w:bookmarkEnd w:id="476"/>
      <w:bookmarkEnd w:id="477"/>
      <w:bookmarkEnd w:id="478"/>
    </w:p>
    <w:p w14:paraId="204A807B" w14:textId="2E782F72" w:rsidR="002A69AE" w:rsidRDefault="00A24955" w:rsidP="001B5604">
      <w:pPr>
        <w:ind w:firstLine="720"/>
        <w:jc w:val="both"/>
      </w:pPr>
      <w:r w:rsidRPr="003A0F0B">
        <w:rPr>
          <w:noProof/>
          <w:lang w:val="en-IN" w:eastAsia="en-IN" w:bidi="ar-SA"/>
        </w:rPr>
        <w:drawing>
          <wp:anchor distT="0" distB="0" distL="114300" distR="114300" simplePos="0" relativeHeight="251725824" behindDoc="0" locked="0" layoutInCell="1" allowOverlap="1" wp14:anchorId="1F161702" wp14:editId="40CF4998">
            <wp:simplePos x="0" y="0"/>
            <wp:positionH relativeFrom="margin">
              <wp:align>center</wp:align>
            </wp:positionH>
            <wp:positionV relativeFrom="paragraph">
              <wp:posOffset>680085</wp:posOffset>
            </wp:positionV>
            <wp:extent cx="2686685" cy="1374140"/>
            <wp:effectExtent l="27623" t="10477" r="26987" b="26988"/>
            <wp:wrapTopAndBottom/>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rotWithShape="1">
                    <a:blip r:embed="rId69" cstate="print">
                      <a:extLst>
                        <a:ext uri="{28A0092B-C50C-407E-A947-70E740481C1C}">
                          <a14:useLocalDpi xmlns:a14="http://schemas.microsoft.com/office/drawing/2010/main" val="0"/>
                        </a:ext>
                      </a:extLst>
                    </a:blip>
                    <a:srcRect t="12559" b="37724"/>
                    <a:stretch/>
                  </pic:blipFill>
                  <pic:spPr>
                    <a:xfrm rot="5400000">
                      <a:off x="0" y="0"/>
                      <a:ext cx="2686685" cy="1374140"/>
                    </a:xfrm>
                    <a:prstGeom prst="rect">
                      <a:avLst/>
                    </a:prstGeom>
                    <a:ln>
                      <a:solidFill>
                        <a:schemeClr val="tx1"/>
                      </a:solidFill>
                    </a:ln>
                  </pic:spPr>
                </pic:pic>
              </a:graphicData>
            </a:graphic>
            <wp14:sizeRelH relativeFrom="margin">
              <wp14:pctWidth>0</wp14:pctWidth>
            </wp14:sizeRelH>
          </wp:anchor>
        </w:drawing>
      </w:r>
      <w:r w:rsidR="003758D3">
        <w:t>As the THF solvent is hygroscopic, it might have moisture which may attack the HMF and form humins. In order to remove moisture from THF, it is stirred with CaH</w:t>
      </w:r>
      <w:r w:rsidR="003758D3" w:rsidRPr="003758D3">
        <w:rPr>
          <w:vertAlign w:val="subscript"/>
        </w:rPr>
        <w:t>2</w:t>
      </w:r>
      <w:r w:rsidR="003758D3">
        <w:t xml:space="preserve">. As per the equation: </w:t>
      </w:r>
    </w:p>
    <w:p w14:paraId="5006E7F3" w14:textId="2502CD4D" w:rsidR="003758D3" w:rsidRDefault="003A5F8E" w:rsidP="003A0F0B">
      <w:pPr>
        <w:jc w:val="center"/>
      </w:pPr>
      <m:oMathPara>
        <m:oMath>
          <m:sSub>
            <m:sSubPr>
              <m:ctrlPr>
                <w:rPr>
                  <w:rFonts w:ascii="Cambria Math" w:hAnsi="Cambria Math"/>
                  <w:i/>
                </w:rPr>
              </m:ctrlPr>
            </m:sSubPr>
            <m:e>
              <m:r>
                <w:rPr>
                  <w:rFonts w:ascii="Cambria Math" w:hAnsi="Cambria Math"/>
                </w:rPr>
                <m:t>CaH</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2H</m:t>
              </m:r>
            </m:e>
            <m:sub>
              <m:r>
                <w:rPr>
                  <w:rFonts w:ascii="Cambria Math" w:hAnsi="Cambria Math"/>
                </w:rPr>
                <m:t>2</m:t>
              </m:r>
            </m:sub>
          </m:sSub>
          <m:r>
            <w:rPr>
              <w:rFonts w:ascii="Cambria Math" w:hAnsi="Cambria Math"/>
            </w:rPr>
            <m:t xml:space="preserve">O → </m:t>
          </m:r>
          <m:sSub>
            <m:sSubPr>
              <m:ctrlPr>
                <w:rPr>
                  <w:rFonts w:ascii="Cambria Math" w:hAnsi="Cambria Math"/>
                  <w:i/>
                </w:rPr>
              </m:ctrlPr>
            </m:sSubPr>
            <m:e>
              <m:r>
                <w:rPr>
                  <w:rFonts w:ascii="Cambria Math" w:hAnsi="Cambria Math"/>
                </w:rPr>
                <m:t>Ca(OH)</m:t>
              </m:r>
            </m:e>
            <m:sub>
              <m:r>
                <w:rPr>
                  <w:rFonts w:ascii="Cambria Math" w:hAnsi="Cambria Math"/>
                </w:rPr>
                <m:t>2</m:t>
              </m:r>
            </m:sub>
          </m:sSub>
          <m:r>
            <w:rPr>
              <w:rFonts w:ascii="Cambria Math" w:hAnsi="Cambria Math"/>
            </w:rPr>
            <m:t>+2</m:t>
          </m:r>
          <m:sSub>
            <m:sSubPr>
              <m:ctrlPr>
                <w:rPr>
                  <w:rFonts w:ascii="Cambria Math" w:hAnsi="Cambria Math"/>
                  <w:i/>
                </w:rPr>
              </m:ctrlPr>
            </m:sSubPr>
            <m:e>
              <m:r>
                <w:rPr>
                  <w:rFonts w:ascii="Cambria Math" w:hAnsi="Cambria Math"/>
                </w:rPr>
                <m:t>H</m:t>
              </m:r>
            </m:e>
            <m:sub>
              <m:r>
                <w:rPr>
                  <w:rFonts w:ascii="Cambria Math" w:hAnsi="Cambria Math"/>
                </w:rPr>
                <m:t>2</m:t>
              </m:r>
            </m:sub>
          </m:sSub>
        </m:oMath>
      </m:oMathPara>
    </w:p>
    <w:p w14:paraId="1EE8C8AF" w14:textId="6146E2E2" w:rsidR="002A69AE" w:rsidRDefault="003A0F0B" w:rsidP="00A24955">
      <w:pPr>
        <w:jc w:val="both"/>
      </w:pPr>
      <w:r>
        <w:t>CaH</w:t>
      </w:r>
      <w:r w:rsidRPr="003A0F0B">
        <w:rPr>
          <w:vertAlign w:val="subscript"/>
        </w:rPr>
        <w:t>2</w:t>
      </w:r>
      <w:r>
        <w:t xml:space="preserve"> reacts with water mo</w:t>
      </w:r>
      <w:r w:rsidR="009917D4">
        <w:t xml:space="preserve">lecules in THF, forming Calcium </w:t>
      </w:r>
      <w:r>
        <w:t>hydroxide and hydrogen.</w:t>
      </w:r>
      <w:r w:rsidR="009917D4">
        <w:rPr>
          <w:lang w:val="en-IN"/>
        </w:rPr>
        <w:t xml:space="preserve"> </w:t>
      </w:r>
      <w:r>
        <w:t>Dried THF is separated from crude THF by evaporating the crude THF at boiling point of THF i.e. 66</w:t>
      </w:r>
      <w:r>
        <w:rPr>
          <w:rFonts w:cstheme="minorHAnsi"/>
        </w:rPr>
        <w:t>°</w:t>
      </w:r>
      <w:r>
        <w:t xml:space="preserve"> C and collecting the condensate in a pressure equalizer t</w:t>
      </w:r>
      <w:r w:rsidR="00C77B4C">
        <w:t>ube and condenser arrangement.</w:t>
      </w:r>
      <w:r w:rsidR="00096C25">
        <w:t xml:space="preserve"> Crude THF should be evaporated under observance for formation of white crystals, which indicates the formation</w:t>
      </w:r>
      <w:r w:rsidR="00BB6DE2">
        <w:t xml:space="preserve"> of</w:t>
      </w:r>
      <w:r w:rsidR="00096C25">
        <w:t xml:space="preserve"> peroxides. In the presence of peroxides, the round bottom flask might explode with small vibrations. </w:t>
      </w:r>
    </w:p>
    <w:p w14:paraId="2F53299F" w14:textId="420BBEA3" w:rsidR="002A69AE" w:rsidRPr="003C5514" w:rsidRDefault="00BC3153" w:rsidP="003C1CA6">
      <w:pPr>
        <w:spacing w:after="240"/>
        <w:jc w:val="both"/>
      </w:pPr>
      <w:r>
        <w:tab/>
        <w:t>Figure 25</w:t>
      </w:r>
      <w:r w:rsidR="005E1E5D">
        <w:t xml:space="preserve">, compares the reaction with commercial THF and dried THF. We see that unbalanced carbon goes down with an increase in product yield. </w:t>
      </w:r>
      <w:r w:rsidR="0075335A">
        <w:t xml:space="preserve">This again points that unbalanced carbon mask the active sites and we see a drop in product yield. </w:t>
      </w:r>
      <w:r w:rsidR="005E1E5D">
        <w:t xml:space="preserve"> </w:t>
      </w:r>
    </w:p>
    <w:p w14:paraId="744E29E7" w14:textId="54721E6F" w:rsidR="00426916" w:rsidRPr="00426916" w:rsidRDefault="00CA5CFC" w:rsidP="00C44941">
      <w:pPr>
        <w:pStyle w:val="Heading2"/>
        <w:numPr>
          <w:ilvl w:val="1"/>
          <w:numId w:val="47"/>
        </w:numPr>
      </w:pPr>
      <w:bookmarkStart w:id="501" w:name="_Toc458540582"/>
      <w:r>
        <w:t>Furfural Upgrading</w:t>
      </w:r>
      <w:bookmarkEnd w:id="501"/>
      <w:r w:rsidR="00DD5307">
        <w:t xml:space="preserve"> </w:t>
      </w:r>
    </w:p>
    <w:p w14:paraId="374BBC3C" w14:textId="29EE5A66" w:rsidR="000B27C9" w:rsidRDefault="00725483" w:rsidP="00C44941">
      <w:pPr>
        <w:pStyle w:val="Heading3"/>
        <w:numPr>
          <w:ilvl w:val="2"/>
          <w:numId w:val="47"/>
        </w:numPr>
      </w:pPr>
      <w:r>
        <w:t xml:space="preserve"> </w:t>
      </w:r>
      <w:bookmarkStart w:id="502" w:name="_Toc458540583"/>
      <w:r w:rsidR="000B27C9">
        <w:t>3,4 dihydropyran as feed</w:t>
      </w:r>
      <w:bookmarkEnd w:id="502"/>
    </w:p>
    <w:p w14:paraId="71076DDA" w14:textId="7F73426C" w:rsidR="000B27C9" w:rsidRDefault="00160AE2" w:rsidP="000B27C9">
      <w:pPr>
        <w:keepNext/>
      </w:pPr>
      <w:r>
        <w:rPr>
          <w:noProof/>
          <w:lang w:val="en-IN" w:eastAsia="en-IN" w:bidi="ar-SA"/>
        </w:rPr>
        <w:drawing>
          <wp:inline distT="0" distB="0" distL="0" distR="0" wp14:anchorId="03C82FBC" wp14:editId="6A80078E">
            <wp:extent cx="5343099" cy="853440"/>
            <wp:effectExtent l="19050" t="19050" r="10160" b="2286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3486" t="73473" r="13652" b="10211"/>
                    <a:stretch/>
                  </pic:blipFill>
                  <pic:spPr bwMode="auto">
                    <a:xfrm>
                      <a:off x="0" y="0"/>
                      <a:ext cx="5408489" cy="8638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0E26BA" w14:textId="38467834" w:rsidR="000B27C9" w:rsidRDefault="000B27C9" w:rsidP="000B27C9">
      <w:pPr>
        <w:pStyle w:val="Caption"/>
        <w:spacing w:after="240"/>
      </w:pPr>
      <w:bookmarkStart w:id="503" w:name="_Toc456104020"/>
      <w:bookmarkStart w:id="504" w:name="_Toc456684203"/>
      <w:bookmarkStart w:id="505" w:name="_Toc456684462"/>
      <w:bookmarkStart w:id="506" w:name="_Toc458540626"/>
      <w:r>
        <w:t xml:space="preserve">Figure </w:t>
      </w:r>
      <w:fldSimple w:instr=" SEQ Figure \* ARABIC ">
        <w:r w:rsidR="009175B4">
          <w:rPr>
            <w:noProof/>
          </w:rPr>
          <w:t>28</w:t>
        </w:r>
      </w:fldSimple>
      <w:r>
        <w:t>: Reaction pathway for 3,4 dihydropyran conversion to 1,5 pentanediol</w:t>
      </w:r>
      <w:bookmarkEnd w:id="503"/>
      <w:bookmarkEnd w:id="504"/>
      <w:bookmarkEnd w:id="505"/>
      <w:bookmarkEnd w:id="506"/>
    </w:p>
    <w:p w14:paraId="4AF08204" w14:textId="5DBB8948" w:rsidR="000B27C9" w:rsidRDefault="000B27C9" w:rsidP="003C1CA6">
      <w:pPr>
        <w:ind w:firstLine="720"/>
        <w:jc w:val="both"/>
      </w:pPr>
      <w:r>
        <w:t>Initially</w:t>
      </w:r>
      <w:r w:rsidR="00067EBA">
        <w:t>,</w:t>
      </w:r>
      <w:r>
        <w:t xml:space="preserve"> 3,4 dihydropyran was used as a feed and a bifunctional catalyst was developed that could do hydrolysis of 3,4 dihydropyran to </w:t>
      </w:r>
      <w:r>
        <w:rPr>
          <w:rFonts w:cstheme="minorHAnsi"/>
        </w:rPr>
        <w:t>δ</w:t>
      </w:r>
      <w:r>
        <w:t xml:space="preserve">-hydroxyvaleraldehyde and further hydrogenation of </w:t>
      </w:r>
      <w:r>
        <w:rPr>
          <w:rFonts w:cstheme="minorHAnsi"/>
        </w:rPr>
        <w:t>δ</w:t>
      </w:r>
      <w:r w:rsidR="0075335A">
        <w:t>-hydroxyvaleraldehyde to 1,5-</w:t>
      </w:r>
      <w:r>
        <w:t>pentanediol. As hydrolysis was one of the step, water was the obvious choice for solvent. An acidic support resistant to water attack was required and hence, SiO</w:t>
      </w:r>
      <w:r w:rsidRPr="00F971C9">
        <w:rPr>
          <w:vertAlign w:val="subscript"/>
        </w:rPr>
        <w:t>2</w:t>
      </w:r>
      <w:r>
        <w:t>-Al</w:t>
      </w:r>
      <w:r w:rsidRPr="00F971C9">
        <w:rPr>
          <w:vertAlign w:val="subscript"/>
        </w:rPr>
        <w:t>2</w:t>
      </w:r>
      <w:r>
        <w:t>O</w:t>
      </w:r>
      <w:r w:rsidRPr="00F971C9">
        <w:rPr>
          <w:vertAlign w:val="subscript"/>
        </w:rPr>
        <w:t>3</w:t>
      </w:r>
      <w:r>
        <w:rPr>
          <w:vertAlign w:val="subscript"/>
        </w:rPr>
        <w:t xml:space="preserve"> </w:t>
      </w:r>
      <w:r>
        <w:t>(grade 135, 475 m</w:t>
      </w:r>
      <w:r w:rsidRPr="00BC3153">
        <w:rPr>
          <w:vertAlign w:val="superscript"/>
        </w:rPr>
        <w:t>2</w:t>
      </w:r>
      <w:r>
        <w:t>/g, average pore diameter = 5 nm)</w:t>
      </w:r>
      <w:r>
        <w:rPr>
          <w:vertAlign w:val="subscript"/>
        </w:rPr>
        <w:t xml:space="preserve"> </w:t>
      </w:r>
      <w:r>
        <w:t>was selected as catalytic support</w:t>
      </w:r>
      <w:sdt>
        <w:sdtPr>
          <w:id w:val="-1089921273"/>
          <w:citation/>
        </w:sdtPr>
        <w:sdtEndPr/>
        <w:sdtContent>
          <w:r w:rsidR="00BA221A">
            <w:fldChar w:fldCharType="begin"/>
          </w:r>
          <w:r w:rsidR="00BA221A">
            <w:rPr>
              <w:lang w:val="en-IN"/>
            </w:rPr>
            <w:instrText xml:space="preserve"> CITATION Max13 \l 16393 </w:instrText>
          </w:r>
          <w:r w:rsidR="00BA221A">
            <w:fldChar w:fldCharType="separate"/>
          </w:r>
          <w:r w:rsidR="001D0616">
            <w:rPr>
              <w:noProof/>
              <w:lang w:val="en-IN"/>
            </w:rPr>
            <w:t xml:space="preserve"> </w:t>
          </w:r>
          <w:r w:rsidR="001D0616" w:rsidRPr="001D0616">
            <w:rPr>
              <w:noProof/>
              <w:lang w:val="en-IN"/>
            </w:rPr>
            <w:t>[35]</w:t>
          </w:r>
          <w:r w:rsidR="00BA221A">
            <w:fldChar w:fldCharType="end"/>
          </w:r>
        </w:sdtContent>
      </w:sdt>
      <w:r>
        <w:t>. Cu was impregnated onto SiO2-</w:t>
      </w:r>
      <w:r>
        <w:lastRenderedPageBreak/>
        <w:t>Al</w:t>
      </w:r>
      <w:r w:rsidRPr="00623D7F">
        <w:rPr>
          <w:vertAlign w:val="subscript"/>
        </w:rPr>
        <w:t>2</w:t>
      </w:r>
      <w:r>
        <w:t>O</w:t>
      </w:r>
      <w:r w:rsidRPr="00623D7F">
        <w:rPr>
          <w:vertAlign w:val="subscript"/>
        </w:rPr>
        <w:t>3</w:t>
      </w:r>
      <w:r>
        <w:t xml:space="preserve"> as per </w:t>
      </w:r>
      <w:r w:rsidR="00CB0838">
        <w:t>the procedure shown in section 2</w:t>
      </w:r>
      <w:r>
        <w:t>.1.3. The time variati</w:t>
      </w:r>
      <w:r w:rsidR="00160AE2">
        <w:t>on curve is plotted in figure 27</w:t>
      </w:r>
      <w:r>
        <w:t>.</w:t>
      </w:r>
    </w:p>
    <w:p w14:paraId="07B8A222" w14:textId="77777777" w:rsidR="000B27C9" w:rsidRDefault="000B27C9" w:rsidP="000B27C9">
      <w:pPr>
        <w:keepNext/>
      </w:pPr>
      <w:r>
        <w:rPr>
          <w:noProof/>
          <w:lang w:val="en-IN" w:eastAsia="en-IN" w:bidi="ar-SA"/>
        </w:rPr>
        <w:drawing>
          <wp:inline distT="0" distB="0" distL="0" distR="0" wp14:anchorId="530C8661" wp14:editId="75E893E3">
            <wp:extent cx="5394960" cy="3051810"/>
            <wp:effectExtent l="0" t="0" r="15240" b="1524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1309B30" w14:textId="1D98293B" w:rsidR="000B27C9" w:rsidRDefault="000B27C9" w:rsidP="000B27C9">
      <w:pPr>
        <w:pStyle w:val="Caption"/>
        <w:spacing w:after="240"/>
        <w:jc w:val="both"/>
      </w:pPr>
      <w:bookmarkStart w:id="507" w:name="_Toc456104021"/>
      <w:bookmarkStart w:id="508" w:name="_Toc456684204"/>
      <w:bookmarkStart w:id="509" w:name="_Toc456684463"/>
      <w:bookmarkStart w:id="510" w:name="_Toc458540627"/>
      <w:r>
        <w:t xml:space="preserve">Figure </w:t>
      </w:r>
      <w:fldSimple w:instr=" SEQ Figure \* ARABIC ">
        <w:r w:rsidR="009175B4">
          <w:rPr>
            <w:noProof/>
          </w:rPr>
          <w:t>29</w:t>
        </w:r>
      </w:fldSimple>
      <w:r>
        <w:t>: Time variation curve for 3,4 dihydropyran</w:t>
      </w:r>
      <w:r w:rsidR="00E43B9A">
        <w:t xml:space="preserve"> (DHP)</w:t>
      </w:r>
      <w:r>
        <w:t xml:space="preserve"> hydrolysis and hydrogenation to 1,5 pentanediol. </w:t>
      </w:r>
      <w:r w:rsidRPr="001F4D6E">
        <w:t>100 mg 5 wt</w:t>
      </w:r>
      <w:r w:rsidR="00D16165">
        <w:t>.</w:t>
      </w:r>
      <w:r w:rsidRPr="001F4D6E">
        <w:t>% Cu/SiO</w:t>
      </w:r>
      <w:r w:rsidRPr="00A638A8">
        <w:rPr>
          <w:vertAlign w:val="subscript"/>
        </w:rPr>
        <w:t>2</w:t>
      </w:r>
      <w:r w:rsidRPr="001F4D6E">
        <w:t>-Al</w:t>
      </w:r>
      <w:r w:rsidRPr="00A638A8">
        <w:rPr>
          <w:vertAlign w:val="subscript"/>
        </w:rPr>
        <w:t>2</w:t>
      </w:r>
      <w:r w:rsidRPr="001F4D6E">
        <w:t>O</w:t>
      </w:r>
      <w:r w:rsidRPr="00A638A8">
        <w:rPr>
          <w:vertAlign w:val="subscript"/>
        </w:rPr>
        <w:t>3</w:t>
      </w:r>
      <w:r>
        <w:t>. 1 wt</w:t>
      </w:r>
      <w:r w:rsidR="00D16165">
        <w:t>.</w:t>
      </w:r>
      <w:r>
        <w:t>% DHP feed. 35 ml DI water as solvent. Reaction condition: Temperature (200</w:t>
      </w:r>
      <w:r w:rsidR="00BC3153">
        <w:rPr>
          <w:rFonts w:cstheme="minorHAnsi"/>
        </w:rPr>
        <w:t>°</w:t>
      </w:r>
      <w:r>
        <w:t xml:space="preserve"> C); Pressure (550 psi, N</w:t>
      </w:r>
      <w:r w:rsidRPr="00E43B9A">
        <w:rPr>
          <w:vertAlign w:val="subscript"/>
        </w:rPr>
        <w:t>2</w:t>
      </w:r>
      <w:r>
        <w:t>).</w:t>
      </w:r>
      <w:bookmarkEnd w:id="507"/>
      <w:bookmarkEnd w:id="508"/>
      <w:bookmarkEnd w:id="509"/>
      <w:bookmarkEnd w:id="510"/>
    </w:p>
    <w:p w14:paraId="0563038C" w14:textId="2DB39034" w:rsidR="000B27C9" w:rsidRPr="000B27C9" w:rsidRDefault="000B27C9" w:rsidP="003C1CA6">
      <w:pPr>
        <w:spacing w:after="240"/>
        <w:jc w:val="both"/>
        <w:rPr>
          <w:lang w:bidi="ar-SA"/>
        </w:rPr>
      </w:pPr>
      <w:r>
        <w:t xml:space="preserve">The carbon balance for all the runs is above 95%. The curve for </w:t>
      </w:r>
      <w:r>
        <w:rPr>
          <w:rFonts w:cstheme="minorHAnsi"/>
        </w:rPr>
        <w:t>δ</w:t>
      </w:r>
      <w:r>
        <w:t>-hydroxyvaleradehyde follows a typical intermediate curve.</w:t>
      </w:r>
      <w:r w:rsidR="0075335A">
        <w:t xml:space="preserve"> A maximum conversion of 83% and 80% yield of 1,5-pentanediol is obtained for 3 hrs. of reaction time. </w:t>
      </w:r>
      <w:r>
        <w:t>We see tetrahydropyran being formed in small yields. We suspect that hydrogenation of double bond of 3,4 dih</w:t>
      </w:r>
      <w:r w:rsidR="00057772">
        <w:t>ydropyran is by Meerwein Ponndorf Verley (MPV) reduction, in which</w:t>
      </w:r>
      <w:r>
        <w:t xml:space="preserve"> hydrogen is donated from polymers or humins formed. For this we run a reaction with SiO</w:t>
      </w:r>
      <w:r w:rsidRPr="00A638A8">
        <w:rPr>
          <w:vertAlign w:val="subscript"/>
        </w:rPr>
        <w:t>2</w:t>
      </w:r>
      <w:r>
        <w:t>-Al</w:t>
      </w:r>
      <w:r w:rsidRPr="00A638A8">
        <w:rPr>
          <w:vertAlign w:val="subscript"/>
        </w:rPr>
        <w:t>2</w:t>
      </w:r>
      <w:r>
        <w:t>O</w:t>
      </w:r>
      <w:r w:rsidRPr="00A638A8">
        <w:rPr>
          <w:vertAlign w:val="subscript"/>
        </w:rPr>
        <w:t>3</w:t>
      </w:r>
      <w:r>
        <w:t>. We do see the formation of tetrahydropyran</w:t>
      </w:r>
      <w:r w:rsidR="002A2514">
        <w:t xml:space="preserve"> in small yields</w:t>
      </w:r>
      <w:r>
        <w:t>. This shows that tetrahydropyran is formed by MPV reaction from polymers. This also shows that Cu is not active in hydrogenating double bond of 3,4 dihydropyran.</w:t>
      </w:r>
    </w:p>
    <w:p w14:paraId="5145BC27" w14:textId="6C6E64B6" w:rsidR="00BF4C08" w:rsidRDefault="00BF4C08" w:rsidP="00C44941">
      <w:pPr>
        <w:pStyle w:val="Heading3"/>
        <w:numPr>
          <w:ilvl w:val="2"/>
          <w:numId w:val="47"/>
        </w:numPr>
      </w:pPr>
      <w:bookmarkStart w:id="511" w:name="_Toc458540584"/>
      <w:r>
        <w:lastRenderedPageBreak/>
        <w:t>Tetrahydrofurfuryl alcohol as feed</w:t>
      </w:r>
      <w:bookmarkEnd w:id="511"/>
    </w:p>
    <w:p w14:paraId="7D119954" w14:textId="6D31C5B5" w:rsidR="002B7DA0" w:rsidRDefault="00C464FE" w:rsidP="00C17F30">
      <w:pPr>
        <w:ind w:firstLine="720"/>
        <w:jc w:val="both"/>
        <w:rPr>
          <w:lang w:bidi="ar-SA"/>
        </w:rPr>
      </w:pPr>
      <w:r>
        <w:rPr>
          <w:lang w:bidi="ar-SA"/>
        </w:rPr>
        <w:t xml:space="preserve">After successfully </w:t>
      </w:r>
      <w:r w:rsidR="002B6F1C">
        <w:rPr>
          <w:lang w:bidi="ar-SA"/>
        </w:rPr>
        <w:t xml:space="preserve">developing </w:t>
      </w:r>
      <w:r>
        <w:rPr>
          <w:lang w:bidi="ar-SA"/>
        </w:rPr>
        <w:t>and testing catalyst</w:t>
      </w:r>
      <w:r w:rsidR="00B65283">
        <w:rPr>
          <w:lang w:bidi="ar-SA"/>
        </w:rPr>
        <w:t>,</w:t>
      </w:r>
      <w:r>
        <w:rPr>
          <w:lang w:bidi="ar-SA"/>
        </w:rPr>
        <w:t xml:space="preserve"> 5wt% Cu/SiO</w:t>
      </w:r>
      <w:r w:rsidRPr="00194994">
        <w:rPr>
          <w:vertAlign w:val="subscript"/>
          <w:lang w:bidi="ar-SA"/>
        </w:rPr>
        <w:t>2</w:t>
      </w:r>
      <w:r>
        <w:rPr>
          <w:lang w:bidi="ar-SA"/>
        </w:rPr>
        <w:t>-Al</w:t>
      </w:r>
      <w:r w:rsidRPr="00194994">
        <w:rPr>
          <w:vertAlign w:val="subscript"/>
          <w:lang w:bidi="ar-SA"/>
        </w:rPr>
        <w:t>2</w:t>
      </w:r>
      <w:r>
        <w:rPr>
          <w:lang w:bidi="ar-SA"/>
        </w:rPr>
        <w:t>O</w:t>
      </w:r>
      <w:r w:rsidRPr="00194994">
        <w:rPr>
          <w:vertAlign w:val="subscript"/>
          <w:lang w:bidi="ar-SA"/>
        </w:rPr>
        <w:t>3</w:t>
      </w:r>
      <w:r>
        <w:rPr>
          <w:lang w:bidi="ar-SA"/>
        </w:rPr>
        <w:t xml:space="preserve"> for 3,4 dihydropyran conversion to 1,5-pentanediol</w:t>
      </w:r>
      <w:r w:rsidR="00B65283">
        <w:rPr>
          <w:lang w:bidi="ar-SA"/>
        </w:rPr>
        <w:t>,</w:t>
      </w:r>
      <w:r>
        <w:rPr>
          <w:lang w:bidi="ar-SA"/>
        </w:rPr>
        <w:t xml:space="preserve"> we shifted our focus on using tetrahydrofurfuryl alcohol (THFAL) as feed and trying to convert it to 1,5-pentanediol via 3,4 dihydropyran and </w:t>
      </w:r>
      <w:r>
        <w:rPr>
          <w:rFonts w:cstheme="minorHAnsi"/>
          <w:lang w:bidi="ar-SA"/>
        </w:rPr>
        <w:t>δ</w:t>
      </w:r>
      <w:r>
        <w:rPr>
          <w:lang w:bidi="ar-SA"/>
        </w:rPr>
        <w:t>-hydroxyvaleraldehyde</w:t>
      </w:r>
      <w:r w:rsidR="00B65283">
        <w:rPr>
          <w:lang w:bidi="ar-SA"/>
        </w:rPr>
        <w:t xml:space="preserve"> as intermediates</w:t>
      </w:r>
      <w:r w:rsidR="002B7DA0">
        <w:rPr>
          <w:lang w:bidi="ar-SA"/>
        </w:rPr>
        <w:t xml:space="preserve"> </w:t>
      </w:r>
      <w:r w:rsidR="00194994">
        <w:rPr>
          <w:lang w:bidi="ar-SA"/>
        </w:rPr>
        <w:t>(</w:t>
      </w:r>
      <w:r w:rsidR="002B7DA0">
        <w:rPr>
          <w:lang w:bidi="ar-SA"/>
        </w:rPr>
        <w:t>figure 14</w:t>
      </w:r>
      <w:r w:rsidR="00194994">
        <w:rPr>
          <w:lang w:bidi="ar-SA"/>
        </w:rPr>
        <w:t>)</w:t>
      </w:r>
      <w:r>
        <w:rPr>
          <w:lang w:bidi="ar-SA"/>
        </w:rPr>
        <w:t>.</w:t>
      </w:r>
    </w:p>
    <w:p w14:paraId="4F3F8760" w14:textId="2025F8E6" w:rsidR="0030366F" w:rsidRDefault="002B6F1C" w:rsidP="00D16165">
      <w:pPr>
        <w:ind w:firstLine="720"/>
        <w:jc w:val="both"/>
        <w:rPr>
          <w:lang w:bidi="ar-SA"/>
        </w:rPr>
      </w:pPr>
      <w:r>
        <w:rPr>
          <w:lang w:bidi="ar-SA"/>
        </w:rPr>
        <w:t>Using 5 wt% Cu/SiO</w:t>
      </w:r>
      <w:r w:rsidRPr="008B2069">
        <w:rPr>
          <w:vertAlign w:val="subscript"/>
          <w:lang w:bidi="ar-SA"/>
        </w:rPr>
        <w:t>2</w:t>
      </w:r>
      <w:r>
        <w:rPr>
          <w:lang w:bidi="ar-SA"/>
        </w:rPr>
        <w:t>-Al</w:t>
      </w:r>
      <w:r w:rsidRPr="008B2069">
        <w:rPr>
          <w:vertAlign w:val="subscript"/>
          <w:lang w:bidi="ar-SA"/>
        </w:rPr>
        <w:t>2</w:t>
      </w:r>
      <w:r>
        <w:rPr>
          <w:lang w:bidi="ar-SA"/>
        </w:rPr>
        <w:t>O</w:t>
      </w:r>
      <w:r w:rsidRPr="008B2069">
        <w:rPr>
          <w:vertAlign w:val="subscript"/>
          <w:lang w:bidi="ar-SA"/>
        </w:rPr>
        <w:t>3</w:t>
      </w:r>
      <w:r>
        <w:rPr>
          <w:lang w:bidi="ar-SA"/>
        </w:rPr>
        <w:t xml:space="preserve"> as catalyst and THFAL as feed we tested for different solvents. With increasing order of hydrophobicity, water, tetrahydrofuran and cyclohexane are solvents tested. The results are as shown in the Table</w:t>
      </w:r>
      <w:r w:rsidR="00D737E9">
        <w:rPr>
          <w:lang w:bidi="ar-SA"/>
        </w:rPr>
        <w:t xml:space="preserve"> 5.</w:t>
      </w:r>
    </w:p>
    <w:tbl>
      <w:tblPr>
        <w:tblW w:w="8523" w:type="dxa"/>
        <w:tblLayout w:type="fixed"/>
        <w:tblCellMar>
          <w:left w:w="0" w:type="dxa"/>
          <w:right w:w="0" w:type="dxa"/>
        </w:tblCellMar>
        <w:tblLook w:val="0420" w:firstRow="1" w:lastRow="0" w:firstColumn="0" w:lastColumn="0" w:noHBand="0" w:noVBand="1"/>
      </w:tblPr>
      <w:tblGrid>
        <w:gridCol w:w="1477"/>
        <w:gridCol w:w="1490"/>
        <w:gridCol w:w="1985"/>
        <w:gridCol w:w="1927"/>
        <w:gridCol w:w="1644"/>
      </w:tblGrid>
      <w:tr w:rsidR="002A2514" w:rsidRPr="00CA2141" w14:paraId="527EA1BE" w14:textId="77777777" w:rsidTr="002A2514">
        <w:trPr>
          <w:trHeight w:val="941"/>
        </w:trPr>
        <w:tc>
          <w:tcPr>
            <w:tcW w:w="1477" w:type="dxa"/>
            <w:vMerge w:val="restart"/>
            <w:tcBorders>
              <w:top w:val="single" w:sz="8" w:space="0" w:color="FFFFFF"/>
              <w:left w:val="single" w:sz="8" w:space="0" w:color="FFFFFF"/>
              <w:right w:val="single" w:sz="8" w:space="0" w:color="FFFFFF"/>
            </w:tcBorders>
            <w:shd w:val="clear" w:color="auto" w:fill="5B9BD5"/>
            <w:vAlign w:val="center"/>
          </w:tcPr>
          <w:p w14:paraId="2AB73389" w14:textId="77777777" w:rsidR="002A2514" w:rsidRDefault="002A2514" w:rsidP="002A2514">
            <w:pPr>
              <w:jc w:val="center"/>
              <w:rPr>
                <w:b/>
                <w:bCs/>
                <w:lang w:val="en-IN"/>
              </w:rPr>
            </w:pPr>
            <w:r w:rsidRPr="0030366F">
              <w:rPr>
                <w:rFonts w:asciiTheme="majorHAnsi" w:hAnsiTheme="majorHAnsi" w:cstheme="majorHAnsi"/>
                <w:b/>
                <w:color w:val="000000" w:themeColor="dark1"/>
                <w:kern w:val="24"/>
              </w:rPr>
              <w:t>Solvent</w:t>
            </w:r>
          </w:p>
        </w:tc>
        <w:tc>
          <w:tcPr>
            <w:tcW w:w="1490" w:type="dxa"/>
            <w:vMerge w:val="restart"/>
            <w:tcBorders>
              <w:top w:val="single" w:sz="8" w:space="0" w:color="FFFFFF"/>
              <w:left w:val="single" w:sz="8" w:space="0" w:color="FFFFFF"/>
              <w:right w:val="single" w:sz="8" w:space="0" w:color="FFFFFF"/>
            </w:tcBorders>
            <w:shd w:val="clear" w:color="auto" w:fill="5B9BD5"/>
            <w:tcMar>
              <w:top w:w="72" w:type="dxa"/>
              <w:left w:w="144" w:type="dxa"/>
              <w:bottom w:w="72" w:type="dxa"/>
              <w:right w:w="144" w:type="dxa"/>
            </w:tcMar>
            <w:vAlign w:val="center"/>
            <w:hideMark/>
          </w:tcPr>
          <w:p w14:paraId="5140DAF9" w14:textId="77777777" w:rsidR="002A2514" w:rsidRPr="0030366F" w:rsidRDefault="002A2514" w:rsidP="002A2514">
            <w:pPr>
              <w:jc w:val="center"/>
              <w:rPr>
                <w:b/>
                <w:bCs/>
                <w:lang w:val="en-IN"/>
              </w:rPr>
            </w:pPr>
            <w:r w:rsidRPr="002B6F1C">
              <w:rPr>
                <w:b/>
                <w:bCs/>
                <w:lang w:val="en-IN"/>
              </w:rPr>
              <w:t>Co</w:t>
            </w:r>
            <w:r>
              <w:rPr>
                <w:b/>
                <w:bCs/>
                <w:lang w:val="en-IN"/>
              </w:rPr>
              <w:t>nversion</w:t>
            </w:r>
          </w:p>
        </w:tc>
        <w:tc>
          <w:tcPr>
            <w:tcW w:w="3912" w:type="dxa"/>
            <w:gridSpan w:val="2"/>
            <w:tcBorders>
              <w:top w:val="single" w:sz="8" w:space="0" w:color="FFFFFF"/>
              <w:left w:val="single" w:sz="8" w:space="0" w:color="FFFFFF"/>
              <w:bottom w:val="single" w:sz="24" w:space="0" w:color="FFFFFF"/>
              <w:right w:val="single" w:sz="8" w:space="0" w:color="FFFFFF"/>
            </w:tcBorders>
            <w:shd w:val="clear" w:color="auto" w:fill="5B9BD5"/>
            <w:vAlign w:val="center"/>
          </w:tcPr>
          <w:p w14:paraId="401D51E2" w14:textId="77777777" w:rsidR="002A2514" w:rsidRPr="0055385D" w:rsidRDefault="002A2514" w:rsidP="002A2514">
            <w:pPr>
              <w:jc w:val="center"/>
              <w:rPr>
                <w:b/>
                <w:lang w:val="en-IN"/>
              </w:rPr>
            </w:pPr>
            <w:r w:rsidRPr="0055385D">
              <w:rPr>
                <w:b/>
                <w:lang w:val="en-IN"/>
              </w:rPr>
              <w:t>Yield%</w:t>
            </w:r>
          </w:p>
        </w:tc>
        <w:tc>
          <w:tcPr>
            <w:tcW w:w="1644" w:type="dxa"/>
            <w:vMerge w:val="restart"/>
            <w:tcBorders>
              <w:top w:val="single" w:sz="8" w:space="0" w:color="FFFFFF"/>
              <w:left w:val="single" w:sz="8" w:space="0" w:color="FFFFFF"/>
              <w:right w:val="single" w:sz="8" w:space="0" w:color="FFFFFF"/>
            </w:tcBorders>
            <w:shd w:val="clear" w:color="auto" w:fill="5B9BD5"/>
            <w:vAlign w:val="center"/>
          </w:tcPr>
          <w:p w14:paraId="3FDB1342" w14:textId="77777777" w:rsidR="002A2514" w:rsidRPr="0030366F" w:rsidRDefault="002A2514" w:rsidP="002A2514">
            <w:pPr>
              <w:jc w:val="center"/>
              <w:rPr>
                <w:rFonts w:asciiTheme="majorHAnsi" w:hAnsiTheme="majorHAnsi" w:cstheme="majorHAnsi"/>
                <w:b/>
                <w:lang w:val="en-IN"/>
              </w:rPr>
            </w:pPr>
            <w:r w:rsidRPr="0030366F">
              <w:rPr>
                <w:rFonts w:asciiTheme="majorHAnsi" w:hAnsiTheme="majorHAnsi" w:cstheme="majorHAnsi"/>
                <w:b/>
                <w:color w:val="000000" w:themeColor="dark1"/>
                <w:kern w:val="24"/>
              </w:rPr>
              <w:t>Unbalanced carbon</w:t>
            </w:r>
          </w:p>
        </w:tc>
      </w:tr>
      <w:tr w:rsidR="002A2514" w:rsidRPr="00CA2141" w14:paraId="04A39FC2" w14:textId="77777777" w:rsidTr="002A2514">
        <w:trPr>
          <w:trHeight w:val="648"/>
        </w:trPr>
        <w:tc>
          <w:tcPr>
            <w:tcW w:w="1477" w:type="dxa"/>
            <w:vMerge/>
            <w:tcBorders>
              <w:left w:val="single" w:sz="8" w:space="0" w:color="FFFFFF"/>
              <w:bottom w:val="single" w:sz="24" w:space="0" w:color="FFFFFF"/>
              <w:right w:val="single" w:sz="8" w:space="0" w:color="FFFFFF"/>
            </w:tcBorders>
            <w:shd w:val="clear" w:color="auto" w:fill="5B9BD5"/>
            <w:vAlign w:val="center"/>
          </w:tcPr>
          <w:p w14:paraId="5F0FDCE6" w14:textId="77777777" w:rsidR="002A2514" w:rsidRDefault="002A2514" w:rsidP="002A2514">
            <w:pPr>
              <w:jc w:val="center"/>
              <w:rPr>
                <w:b/>
                <w:bCs/>
                <w:lang w:val="en-IN"/>
              </w:rPr>
            </w:pPr>
          </w:p>
        </w:tc>
        <w:tc>
          <w:tcPr>
            <w:tcW w:w="1490" w:type="dxa"/>
            <w:vMerge/>
            <w:tcBorders>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tcPr>
          <w:p w14:paraId="7E9A4C73" w14:textId="77777777" w:rsidR="002A2514" w:rsidRDefault="002A2514" w:rsidP="002A2514">
            <w:pPr>
              <w:jc w:val="center"/>
              <w:rPr>
                <w:b/>
                <w:bCs/>
                <w:lang w:val="en-IN"/>
              </w:rPr>
            </w:pPr>
          </w:p>
        </w:tc>
        <w:tc>
          <w:tcPr>
            <w:tcW w:w="1985"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0073E35F" w14:textId="77777777" w:rsidR="002A2514" w:rsidRPr="0055385D" w:rsidRDefault="002A2514" w:rsidP="002A2514">
            <w:pPr>
              <w:jc w:val="center"/>
              <w:rPr>
                <w:b/>
                <w:lang w:val="en-IN"/>
              </w:rPr>
            </w:pPr>
            <w:r w:rsidRPr="002B6F1C">
              <w:rPr>
                <w:b/>
                <w:lang w:val="en-IN"/>
              </w:rPr>
              <w:t>3,4 dihydropyran</w:t>
            </w:r>
          </w:p>
        </w:tc>
        <w:tc>
          <w:tcPr>
            <w:tcW w:w="1927"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78E67645" w14:textId="77777777" w:rsidR="002A2514" w:rsidRPr="0055385D" w:rsidRDefault="002A2514" w:rsidP="002A2514">
            <w:pPr>
              <w:jc w:val="center"/>
              <w:rPr>
                <w:b/>
                <w:lang w:val="en-IN"/>
              </w:rPr>
            </w:pPr>
            <w:r w:rsidRPr="0030366F">
              <w:rPr>
                <w:rFonts w:asciiTheme="majorHAnsi" w:hAnsiTheme="majorHAnsi" w:cstheme="majorHAnsi"/>
                <w:b/>
                <w:color w:val="000000" w:themeColor="dark1"/>
                <w:kern w:val="24"/>
                <w:lang w:val="en-IN"/>
              </w:rPr>
              <w:t>Tetrahydropyran</w:t>
            </w:r>
          </w:p>
        </w:tc>
        <w:tc>
          <w:tcPr>
            <w:tcW w:w="1644" w:type="dxa"/>
            <w:vMerge/>
            <w:tcBorders>
              <w:left w:val="single" w:sz="8" w:space="0" w:color="FFFFFF"/>
              <w:bottom w:val="single" w:sz="24" w:space="0" w:color="FFFFFF"/>
              <w:right w:val="single" w:sz="8" w:space="0" w:color="FFFFFF"/>
            </w:tcBorders>
            <w:shd w:val="clear" w:color="auto" w:fill="5B9BD5"/>
          </w:tcPr>
          <w:p w14:paraId="3C542F34" w14:textId="77777777" w:rsidR="002A2514" w:rsidRPr="002B6F1C" w:rsidRDefault="002A2514" w:rsidP="002A2514">
            <w:pPr>
              <w:jc w:val="center"/>
              <w:rPr>
                <w:b/>
                <w:lang w:val="en-IN"/>
              </w:rPr>
            </w:pPr>
          </w:p>
        </w:tc>
      </w:tr>
      <w:tr w:rsidR="002A2514" w:rsidRPr="00CA2141" w14:paraId="434EB815" w14:textId="77777777" w:rsidTr="002A2514">
        <w:trPr>
          <w:trHeight w:val="520"/>
        </w:trPr>
        <w:tc>
          <w:tcPr>
            <w:tcW w:w="147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14347BFE" w14:textId="77777777" w:rsidR="002A2514" w:rsidRPr="0030366F" w:rsidRDefault="002A2514" w:rsidP="002A2514">
            <w:pPr>
              <w:jc w:val="center"/>
              <w:rPr>
                <w:rFonts w:cstheme="minorHAnsi"/>
                <w:lang w:val="en-IN"/>
              </w:rPr>
            </w:pPr>
            <w:r w:rsidRPr="0030366F">
              <w:rPr>
                <w:rFonts w:cstheme="minorHAnsi"/>
                <w:color w:val="000000" w:themeColor="dark1"/>
                <w:kern w:val="24"/>
              </w:rPr>
              <w:t>Water</w:t>
            </w:r>
          </w:p>
        </w:tc>
        <w:tc>
          <w:tcPr>
            <w:tcW w:w="149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3C8580B0" w14:textId="77777777" w:rsidR="002A2514" w:rsidRPr="0030366F" w:rsidRDefault="002A2514" w:rsidP="002A2514">
            <w:pPr>
              <w:jc w:val="center"/>
              <w:rPr>
                <w:rFonts w:cstheme="minorHAnsi"/>
                <w:lang w:val="en-IN"/>
              </w:rPr>
            </w:pPr>
            <w:r w:rsidRPr="0030366F">
              <w:rPr>
                <w:rFonts w:cstheme="minorHAnsi"/>
                <w:color w:val="000000" w:themeColor="dark1"/>
                <w:kern w:val="24"/>
              </w:rPr>
              <w:t>0%</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68A6A95D" w14:textId="77777777" w:rsidR="002A2514" w:rsidRPr="0030366F" w:rsidRDefault="002A2514" w:rsidP="002A2514">
            <w:pPr>
              <w:jc w:val="center"/>
              <w:rPr>
                <w:rFonts w:cstheme="minorHAnsi"/>
                <w:lang w:val="en-IN"/>
              </w:rPr>
            </w:pPr>
            <w:r w:rsidRPr="0030366F">
              <w:rPr>
                <w:rFonts w:cstheme="minorHAnsi"/>
                <w:color w:val="000000" w:themeColor="dark1"/>
                <w:kern w:val="24"/>
              </w:rPr>
              <w:t>0.00%</w:t>
            </w:r>
          </w:p>
        </w:tc>
        <w:tc>
          <w:tcPr>
            <w:tcW w:w="19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5CBC5549" w14:textId="77777777" w:rsidR="002A2514" w:rsidRPr="0030366F" w:rsidRDefault="002A2514" w:rsidP="002A2514">
            <w:pPr>
              <w:jc w:val="center"/>
              <w:rPr>
                <w:rFonts w:cstheme="minorHAnsi"/>
                <w:lang w:val="en-IN"/>
              </w:rPr>
            </w:pPr>
            <w:r w:rsidRPr="0030366F">
              <w:rPr>
                <w:rFonts w:cstheme="minorHAnsi"/>
                <w:color w:val="000000" w:themeColor="dark1"/>
                <w:kern w:val="24"/>
              </w:rPr>
              <w:t>0.00%</w:t>
            </w:r>
          </w:p>
        </w:tc>
        <w:tc>
          <w:tcPr>
            <w:tcW w:w="164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020BF11" w14:textId="77777777" w:rsidR="002A2514" w:rsidRPr="0030366F" w:rsidRDefault="002A2514" w:rsidP="002A2514">
            <w:pPr>
              <w:jc w:val="center"/>
              <w:rPr>
                <w:rFonts w:cstheme="minorHAnsi"/>
                <w:lang w:val="en-IN"/>
              </w:rPr>
            </w:pPr>
            <w:r w:rsidRPr="0030366F">
              <w:rPr>
                <w:rFonts w:cstheme="minorHAnsi"/>
                <w:color w:val="000000" w:themeColor="dark1"/>
                <w:kern w:val="24"/>
              </w:rPr>
              <w:t>0%</w:t>
            </w:r>
          </w:p>
        </w:tc>
      </w:tr>
      <w:tr w:rsidR="002A2514" w:rsidRPr="00CA2141" w14:paraId="389A46BB" w14:textId="77777777" w:rsidTr="002A2514">
        <w:trPr>
          <w:trHeight w:val="520"/>
        </w:trPr>
        <w:tc>
          <w:tcPr>
            <w:tcW w:w="147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3DF8CD5A" w14:textId="77777777" w:rsidR="002A2514" w:rsidRPr="0030366F" w:rsidRDefault="002A2514" w:rsidP="002A2514">
            <w:pPr>
              <w:jc w:val="center"/>
              <w:rPr>
                <w:rFonts w:cstheme="minorHAnsi"/>
                <w:lang w:val="en-IN"/>
              </w:rPr>
            </w:pPr>
            <w:r w:rsidRPr="0030366F">
              <w:rPr>
                <w:rFonts w:cstheme="minorHAnsi"/>
                <w:lang w:val="en-IN"/>
              </w:rPr>
              <w:t>THF</w:t>
            </w:r>
          </w:p>
        </w:tc>
        <w:tc>
          <w:tcPr>
            <w:tcW w:w="149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0CEAD9BA" w14:textId="77777777" w:rsidR="002A2514" w:rsidRPr="0030366F" w:rsidRDefault="002A2514" w:rsidP="002A2514">
            <w:pPr>
              <w:jc w:val="center"/>
              <w:rPr>
                <w:rFonts w:cstheme="minorHAnsi"/>
                <w:lang w:val="en-IN"/>
              </w:rPr>
            </w:pPr>
            <w:r w:rsidRPr="0030366F">
              <w:rPr>
                <w:rFonts w:cstheme="minorHAnsi"/>
                <w:color w:val="000000" w:themeColor="dark1"/>
                <w:kern w:val="24"/>
              </w:rPr>
              <w:t>72.47%</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28AF7ADB" w14:textId="77777777" w:rsidR="002A2514" w:rsidRPr="0030366F" w:rsidRDefault="002A2514" w:rsidP="002A2514">
            <w:pPr>
              <w:jc w:val="center"/>
              <w:rPr>
                <w:rFonts w:cstheme="minorHAnsi"/>
                <w:lang w:val="en-IN"/>
              </w:rPr>
            </w:pPr>
            <w:r w:rsidRPr="0030366F">
              <w:rPr>
                <w:rFonts w:cstheme="minorHAnsi"/>
                <w:color w:val="000000" w:themeColor="dark1"/>
                <w:kern w:val="24"/>
              </w:rPr>
              <w:t>4.39%</w:t>
            </w:r>
          </w:p>
        </w:tc>
        <w:tc>
          <w:tcPr>
            <w:tcW w:w="19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6F08E591" w14:textId="77777777" w:rsidR="002A2514" w:rsidRPr="0030366F" w:rsidRDefault="002A2514" w:rsidP="002A2514">
            <w:pPr>
              <w:jc w:val="center"/>
              <w:rPr>
                <w:rFonts w:cstheme="minorHAnsi"/>
                <w:lang w:val="en-IN"/>
              </w:rPr>
            </w:pPr>
            <w:r w:rsidRPr="0030366F">
              <w:rPr>
                <w:rFonts w:cstheme="minorHAnsi"/>
                <w:color w:val="000000" w:themeColor="dark1"/>
                <w:kern w:val="24"/>
              </w:rPr>
              <w:t>13.55%</w:t>
            </w:r>
          </w:p>
        </w:tc>
        <w:tc>
          <w:tcPr>
            <w:tcW w:w="164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35BECDA" w14:textId="77777777" w:rsidR="002A2514" w:rsidRPr="0030366F" w:rsidRDefault="002A2514" w:rsidP="002A2514">
            <w:pPr>
              <w:jc w:val="center"/>
              <w:rPr>
                <w:rFonts w:cstheme="minorHAnsi"/>
                <w:lang w:val="en-IN"/>
              </w:rPr>
            </w:pPr>
            <w:r w:rsidRPr="0030366F">
              <w:rPr>
                <w:rFonts w:cstheme="minorHAnsi"/>
                <w:color w:val="000000" w:themeColor="dark1"/>
                <w:kern w:val="24"/>
              </w:rPr>
              <w:t>54.52%</w:t>
            </w:r>
          </w:p>
        </w:tc>
      </w:tr>
      <w:tr w:rsidR="002A2514" w:rsidRPr="00CA2141" w14:paraId="07939DBD" w14:textId="77777777" w:rsidTr="002A2514">
        <w:trPr>
          <w:trHeight w:val="520"/>
        </w:trPr>
        <w:tc>
          <w:tcPr>
            <w:tcW w:w="147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11983E1E" w14:textId="77777777" w:rsidR="002A2514" w:rsidRPr="0030366F" w:rsidRDefault="002A2514" w:rsidP="002A2514">
            <w:pPr>
              <w:jc w:val="center"/>
              <w:rPr>
                <w:rFonts w:cstheme="minorHAnsi"/>
                <w:lang w:val="en-IN"/>
              </w:rPr>
            </w:pPr>
            <w:r w:rsidRPr="0030366F">
              <w:rPr>
                <w:rFonts w:cstheme="minorHAnsi"/>
                <w:color w:val="000000" w:themeColor="dark1"/>
                <w:kern w:val="24"/>
              </w:rPr>
              <w:t>Cyclohexane</w:t>
            </w:r>
          </w:p>
        </w:tc>
        <w:tc>
          <w:tcPr>
            <w:tcW w:w="1490"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1893B1A2" w14:textId="77777777" w:rsidR="002A2514" w:rsidRPr="0030366F" w:rsidRDefault="002A2514" w:rsidP="002A2514">
            <w:pPr>
              <w:jc w:val="center"/>
              <w:rPr>
                <w:rFonts w:cstheme="minorHAnsi"/>
                <w:lang w:val="en-IN"/>
              </w:rPr>
            </w:pPr>
            <w:r w:rsidRPr="0030366F">
              <w:rPr>
                <w:rFonts w:cstheme="minorHAnsi"/>
                <w:color w:val="000000" w:themeColor="dark1"/>
                <w:kern w:val="24"/>
              </w:rPr>
              <w:t>94.77%</w:t>
            </w:r>
          </w:p>
        </w:tc>
        <w:tc>
          <w:tcPr>
            <w:tcW w:w="19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7512582F" w14:textId="77777777" w:rsidR="002A2514" w:rsidRPr="0030366F" w:rsidRDefault="002A2514" w:rsidP="002A2514">
            <w:pPr>
              <w:jc w:val="center"/>
              <w:rPr>
                <w:rFonts w:cstheme="minorHAnsi"/>
                <w:lang w:val="en-IN"/>
              </w:rPr>
            </w:pPr>
            <w:r w:rsidRPr="0030366F">
              <w:rPr>
                <w:rFonts w:cstheme="minorHAnsi"/>
                <w:color w:val="000000" w:themeColor="dark1"/>
                <w:kern w:val="24"/>
              </w:rPr>
              <w:t>2.37%</w:t>
            </w:r>
          </w:p>
        </w:tc>
        <w:tc>
          <w:tcPr>
            <w:tcW w:w="1927"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5BCDF616" w14:textId="77777777" w:rsidR="002A2514" w:rsidRPr="0030366F" w:rsidRDefault="002A2514" w:rsidP="002A2514">
            <w:pPr>
              <w:jc w:val="center"/>
              <w:rPr>
                <w:rFonts w:cstheme="minorHAnsi"/>
                <w:lang w:val="en-IN"/>
              </w:rPr>
            </w:pPr>
            <w:r w:rsidRPr="0030366F">
              <w:rPr>
                <w:rFonts w:cstheme="minorHAnsi"/>
                <w:color w:val="000000" w:themeColor="dark1"/>
                <w:kern w:val="24"/>
              </w:rPr>
              <w:t>5.67%</w:t>
            </w:r>
          </w:p>
        </w:tc>
        <w:tc>
          <w:tcPr>
            <w:tcW w:w="164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0766A34E" w14:textId="77777777" w:rsidR="002A2514" w:rsidRPr="0030366F" w:rsidRDefault="002A2514" w:rsidP="002A2514">
            <w:pPr>
              <w:jc w:val="center"/>
              <w:rPr>
                <w:rFonts w:cstheme="minorHAnsi"/>
                <w:lang w:val="en-IN"/>
              </w:rPr>
            </w:pPr>
            <w:r w:rsidRPr="0030366F">
              <w:rPr>
                <w:rFonts w:cstheme="minorHAnsi"/>
                <w:color w:val="000000" w:themeColor="dark1"/>
                <w:kern w:val="24"/>
              </w:rPr>
              <w:t>86.74%</w:t>
            </w:r>
          </w:p>
        </w:tc>
      </w:tr>
    </w:tbl>
    <w:p w14:paraId="3900D6F1" w14:textId="04BDC6DB" w:rsidR="00D737E9" w:rsidRDefault="00D737E9" w:rsidP="00D737E9">
      <w:pPr>
        <w:pStyle w:val="Caption"/>
        <w:keepNext/>
        <w:spacing w:after="240"/>
      </w:pPr>
      <w:bookmarkStart w:id="512" w:name="_Toc456080798"/>
      <w:bookmarkStart w:id="513" w:name="_Toc458540593"/>
      <w:r>
        <w:t xml:space="preserve">Table </w:t>
      </w:r>
      <w:fldSimple w:instr=" SEQ Table \* ARABIC ">
        <w:r w:rsidR="009175B4">
          <w:rPr>
            <w:noProof/>
          </w:rPr>
          <w:t>5</w:t>
        </w:r>
      </w:fldSimple>
      <w:r>
        <w:t>: Testing d</w:t>
      </w:r>
      <w:r w:rsidRPr="00785721">
        <w:t>ifferent solvent for THFAL conversion. 100 mg 5 wt</w:t>
      </w:r>
      <w:r w:rsidR="008B2069">
        <w:t>.</w:t>
      </w:r>
      <w:r w:rsidRPr="00785721">
        <w:t>% Cu/SiO</w:t>
      </w:r>
      <w:r w:rsidRPr="002A2514">
        <w:rPr>
          <w:vertAlign w:val="subscript"/>
        </w:rPr>
        <w:t>2</w:t>
      </w:r>
      <w:r w:rsidRPr="00785721">
        <w:t>-Al</w:t>
      </w:r>
      <w:r w:rsidRPr="002A2514">
        <w:rPr>
          <w:vertAlign w:val="subscript"/>
        </w:rPr>
        <w:t>2</w:t>
      </w:r>
      <w:r w:rsidRPr="00785721">
        <w:t>O</w:t>
      </w:r>
      <w:r w:rsidRPr="002A2514">
        <w:rPr>
          <w:vertAlign w:val="subscript"/>
        </w:rPr>
        <w:t>3</w:t>
      </w:r>
      <w:r w:rsidRPr="00785721">
        <w:t>; 35 ml solvent; 1.2 wt</w:t>
      </w:r>
      <w:r w:rsidR="008B2069">
        <w:t>.</w:t>
      </w:r>
      <w:r w:rsidRPr="00785721">
        <w:t>% THFAL as feed; Reaction condition: Temperature (250</w:t>
      </w:r>
      <w:r w:rsidR="002A2514">
        <w:rPr>
          <w:rFonts w:cstheme="minorHAnsi"/>
        </w:rPr>
        <w:t>°</w:t>
      </w:r>
      <w:r w:rsidRPr="00785721">
        <w:t xml:space="preserve"> C); Pressure (600 psi of N</w:t>
      </w:r>
      <w:r w:rsidRPr="00D16165">
        <w:rPr>
          <w:vertAlign w:val="subscript"/>
        </w:rPr>
        <w:t>2</w:t>
      </w:r>
      <w:r w:rsidRPr="00785721">
        <w:t>); Time (2hrs)</w:t>
      </w:r>
      <w:bookmarkEnd w:id="512"/>
      <w:r w:rsidR="002A2514">
        <w:t>.</w:t>
      </w:r>
      <w:bookmarkEnd w:id="513"/>
    </w:p>
    <w:p w14:paraId="52DA45F3" w14:textId="251C8E64" w:rsidR="002B7DA0" w:rsidRDefault="00D737E9" w:rsidP="008B2069">
      <w:pPr>
        <w:spacing w:before="240"/>
        <w:jc w:val="both"/>
        <w:rPr>
          <w:lang w:bidi="ar-SA"/>
        </w:rPr>
      </w:pPr>
      <w:r>
        <w:rPr>
          <w:lang w:bidi="ar-SA"/>
        </w:rPr>
        <w:t>We see that</w:t>
      </w:r>
      <w:r w:rsidR="001714D8">
        <w:rPr>
          <w:lang w:bidi="ar-SA"/>
        </w:rPr>
        <w:t>,</w:t>
      </w:r>
      <w:r>
        <w:rPr>
          <w:lang w:bidi="ar-SA"/>
        </w:rPr>
        <w:t xml:space="preserve"> as hydrophobicity of solvent increases the unbalanced carbon goes up. The reason for this is</w:t>
      </w:r>
      <w:r w:rsidR="001714D8">
        <w:rPr>
          <w:lang w:bidi="ar-SA"/>
        </w:rPr>
        <w:t>,</w:t>
      </w:r>
      <w:r>
        <w:rPr>
          <w:lang w:bidi="ar-SA"/>
        </w:rPr>
        <w:t xml:space="preserve"> </w:t>
      </w:r>
      <w:r w:rsidR="001714D8">
        <w:rPr>
          <w:lang w:bidi="ar-SA"/>
        </w:rPr>
        <w:t>with an increase in hydrophobicity of solvent</w:t>
      </w:r>
      <w:r>
        <w:rPr>
          <w:lang w:bidi="ar-SA"/>
        </w:rPr>
        <w:t>, the reactant and products tend to stay on the catalyst, which leads to polymerization. Using water</w:t>
      </w:r>
      <w:r w:rsidR="001714D8">
        <w:rPr>
          <w:lang w:bidi="ar-SA"/>
        </w:rPr>
        <w:t xml:space="preserve"> as solvent</w:t>
      </w:r>
      <w:r>
        <w:rPr>
          <w:lang w:bidi="ar-SA"/>
        </w:rPr>
        <w:t xml:space="preserve"> results in no unbala</w:t>
      </w:r>
      <w:r w:rsidR="00BA221A">
        <w:rPr>
          <w:lang w:bidi="ar-SA"/>
        </w:rPr>
        <w:t>nced carbon. Also as water is required in second step (acid hydrolysis), we use water as solvent for our further reactions.</w:t>
      </w:r>
      <w:r w:rsidR="00F009D7">
        <w:rPr>
          <w:lang w:bidi="ar-SA"/>
        </w:rPr>
        <w:t xml:space="preserve"> As the conversion was zero for water as </w:t>
      </w:r>
      <w:r w:rsidR="00F009D7">
        <w:rPr>
          <w:lang w:bidi="ar-SA"/>
        </w:rPr>
        <w:lastRenderedPageBreak/>
        <w:t xml:space="preserve">solvent, we tried with stronger acid </w:t>
      </w:r>
      <w:r w:rsidR="002D7133">
        <w:rPr>
          <w:lang w:bidi="ar-SA"/>
        </w:rPr>
        <w:t xml:space="preserve">such as </w:t>
      </w:r>
      <w:r w:rsidR="00F009D7">
        <w:rPr>
          <w:lang w:bidi="ar-SA"/>
        </w:rPr>
        <w:t>MCM-41-SO</w:t>
      </w:r>
      <w:r w:rsidR="00F009D7" w:rsidRPr="00194994">
        <w:rPr>
          <w:vertAlign w:val="subscript"/>
          <w:lang w:bidi="ar-SA"/>
        </w:rPr>
        <w:t>3</w:t>
      </w:r>
      <w:r w:rsidR="00F009D7">
        <w:rPr>
          <w:lang w:bidi="ar-SA"/>
        </w:rPr>
        <w:t>H-PTS (PTS = methoxypropyl silane).</w:t>
      </w:r>
      <w:r w:rsidR="002D7133">
        <w:rPr>
          <w:lang w:bidi="ar-SA"/>
        </w:rPr>
        <w:t xml:space="preserve"> </w:t>
      </w:r>
    </w:p>
    <w:p w14:paraId="6C935636" w14:textId="1BDF9F22" w:rsidR="005C62C7" w:rsidRDefault="00064C62" w:rsidP="001A0555">
      <w:pPr>
        <w:ind w:firstLine="720"/>
        <w:jc w:val="both"/>
      </w:pPr>
      <w:r>
        <w:rPr>
          <w:noProof/>
          <w:lang w:val="en-IN" w:eastAsia="en-IN" w:bidi="ar-SA"/>
        </w:rPr>
        <w:drawing>
          <wp:anchor distT="0" distB="0" distL="114300" distR="114300" simplePos="0" relativeHeight="251742208" behindDoc="0" locked="0" layoutInCell="1" allowOverlap="1" wp14:anchorId="744575A1" wp14:editId="3E6DFEF9">
            <wp:simplePos x="0" y="0"/>
            <wp:positionH relativeFrom="margin">
              <wp:align>center</wp:align>
            </wp:positionH>
            <wp:positionV relativeFrom="paragraph">
              <wp:posOffset>1617390</wp:posOffset>
            </wp:positionV>
            <wp:extent cx="3934460" cy="2856865"/>
            <wp:effectExtent l="19050" t="19050" r="27940" b="19685"/>
            <wp:wrapTopAndBottom/>
            <wp:docPr id="33" name="Picture 33" descr="http://i.stack.imgur.com/2Q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tack.imgur.com/2Q0pM.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934460" cy="2856865"/>
                    </a:xfrm>
                    <a:prstGeom prst="rect">
                      <a:avLst/>
                    </a:prstGeom>
                    <a:noFill/>
                    <a:ln>
                      <a:solidFill>
                        <a:schemeClr val="tx1"/>
                      </a:solidFill>
                    </a:ln>
                  </pic:spPr>
                </pic:pic>
              </a:graphicData>
            </a:graphic>
          </wp:anchor>
        </w:drawing>
      </w:r>
      <w:r w:rsidR="005C62C7">
        <w:t>With MCM-41-SO</w:t>
      </w:r>
      <w:r w:rsidR="005C62C7" w:rsidRPr="00194994">
        <w:rPr>
          <w:vertAlign w:val="subscript"/>
        </w:rPr>
        <w:t>3</w:t>
      </w:r>
      <w:r w:rsidR="005C62C7">
        <w:t>H-PTS</w:t>
      </w:r>
      <w:r w:rsidR="00194994">
        <w:t xml:space="preserve"> (table </w:t>
      </w:r>
      <w:r w:rsidR="008B2069">
        <w:t>6, reaction 2</w:t>
      </w:r>
      <w:r w:rsidR="005370DF">
        <w:t>)</w:t>
      </w:r>
      <w:r w:rsidR="005C62C7">
        <w:t xml:space="preserve"> we see 3.6% of </w:t>
      </w:r>
      <w:r w:rsidR="005C62C7">
        <w:rPr>
          <w:rFonts w:cstheme="minorHAnsi"/>
        </w:rPr>
        <w:t>δ</w:t>
      </w:r>
      <w:r w:rsidR="005C62C7">
        <w:t>-hydroxyvaleraldehyde being formed. Conversion of tetrahydrofurfuryl alcohol to 3,4 dihydropyran involves dehydration of THFAL forming a carbocation, which on ring rearrangement forms 3,4 dihydropyran</w:t>
      </w:r>
      <w:r w:rsidR="005370DF">
        <w:t xml:space="preserve"> (figure 26)</w:t>
      </w:r>
      <w:r w:rsidR="001A0555">
        <w:t xml:space="preserve">. </w:t>
      </w:r>
    </w:p>
    <w:p w14:paraId="5C07496B" w14:textId="2B41C363" w:rsidR="00417E3E" w:rsidRDefault="005C62C7" w:rsidP="001A0555">
      <w:pPr>
        <w:pStyle w:val="Caption"/>
        <w:spacing w:before="240" w:after="240"/>
      </w:pPr>
      <w:bookmarkStart w:id="514" w:name="_Toc456104022"/>
      <w:bookmarkStart w:id="515" w:name="_Toc456684205"/>
      <w:bookmarkStart w:id="516" w:name="_Toc456684464"/>
      <w:bookmarkStart w:id="517" w:name="_Toc458540628"/>
      <w:r>
        <w:t xml:space="preserve">Figure </w:t>
      </w:r>
      <w:fldSimple w:instr=" SEQ Figure \* ARABIC ">
        <w:r w:rsidR="009175B4">
          <w:rPr>
            <w:noProof/>
          </w:rPr>
          <w:t>30</w:t>
        </w:r>
      </w:fldSimple>
      <w:r>
        <w:t>: Tetrahydrofurfuryl alcohol conversion to 3,4 dihydropyran mechanism</w:t>
      </w:r>
      <w:bookmarkEnd w:id="514"/>
      <w:bookmarkEnd w:id="515"/>
      <w:bookmarkEnd w:id="516"/>
      <w:bookmarkEnd w:id="517"/>
    </w:p>
    <w:p w14:paraId="4E853E0B" w14:textId="77777777" w:rsidR="002A783D" w:rsidRDefault="00417E3E" w:rsidP="00AF1E9F">
      <w:pPr>
        <w:jc w:val="both"/>
      </w:pPr>
      <w:r>
        <w:t>We suspect that higher temperature would be required to carry out ring rearrangement efficiently. Hence, as we increase temperature from 200</w:t>
      </w:r>
      <w:r w:rsidR="00194994">
        <w:rPr>
          <w:rFonts w:cstheme="minorHAnsi"/>
        </w:rPr>
        <w:t>°</w:t>
      </w:r>
      <w:r>
        <w:t xml:space="preserve"> C to 25</w:t>
      </w:r>
      <w:r w:rsidR="00E87BDE">
        <w:t>0</w:t>
      </w:r>
      <w:r w:rsidR="00194994">
        <w:rPr>
          <w:rFonts w:cstheme="minorHAnsi"/>
        </w:rPr>
        <w:t>°</w:t>
      </w:r>
      <w:r w:rsidR="00E87BDE">
        <w:t xml:space="preserve"> C</w:t>
      </w:r>
      <w:r w:rsidR="005370DF">
        <w:t xml:space="preserve"> (table 6, reaction 2 and 3)</w:t>
      </w:r>
      <w:r w:rsidR="00E87BDE">
        <w:t xml:space="preserve">, the product yield of </w:t>
      </w:r>
      <w:r w:rsidR="00E87BDE">
        <w:rPr>
          <w:rFonts w:cstheme="minorHAnsi"/>
        </w:rPr>
        <w:t>δ</w:t>
      </w:r>
      <w:r w:rsidR="005370DF">
        <w:t>-hydroxyvaleraldehyde increased</w:t>
      </w:r>
      <w:r w:rsidR="00E87BDE">
        <w:t xml:space="preserve"> from 3.6% to 8.64%</w:t>
      </w:r>
      <w:r>
        <w:t>.</w:t>
      </w:r>
      <w:r w:rsidR="00E87BDE">
        <w:t xml:space="preserve"> We also see 4.49% of 3,4 dihydropyran.</w:t>
      </w:r>
      <w:r w:rsidR="00A1787D">
        <w:t xml:space="preserve"> Further increasing the temperature to 275</w:t>
      </w:r>
      <w:r w:rsidR="00A1787D">
        <w:rPr>
          <w:rFonts w:cstheme="minorHAnsi"/>
        </w:rPr>
        <w:t>°</w:t>
      </w:r>
      <w:r w:rsidR="00A1787D">
        <w:t xml:space="preserve"> C increases unbalanced carbon (table6, reaction 5 and 8). Hence, 250</w:t>
      </w:r>
      <w:r w:rsidR="002A783D">
        <w:rPr>
          <w:rFonts w:cstheme="minorHAnsi"/>
        </w:rPr>
        <w:t>°</w:t>
      </w:r>
      <w:r w:rsidR="002A783D">
        <w:t xml:space="preserve"> C is an optimum temperature. </w:t>
      </w:r>
    </w:p>
    <w:tbl>
      <w:tblPr>
        <w:tblpPr w:leftFromText="180" w:rightFromText="180" w:vertAnchor="page" w:horzAnchor="margin" w:tblpY="668"/>
        <w:tblW w:w="8517" w:type="dxa"/>
        <w:tblLayout w:type="fixed"/>
        <w:tblCellMar>
          <w:left w:w="0" w:type="dxa"/>
          <w:right w:w="0" w:type="dxa"/>
        </w:tblCellMar>
        <w:tblLook w:val="0420" w:firstRow="1" w:lastRow="0" w:firstColumn="0" w:lastColumn="0" w:noHBand="0" w:noVBand="1"/>
      </w:tblPr>
      <w:tblGrid>
        <w:gridCol w:w="841"/>
        <w:gridCol w:w="1134"/>
        <w:gridCol w:w="1417"/>
        <w:gridCol w:w="851"/>
        <w:gridCol w:w="567"/>
        <w:gridCol w:w="1134"/>
        <w:gridCol w:w="785"/>
        <w:gridCol w:w="824"/>
        <w:gridCol w:w="964"/>
      </w:tblGrid>
      <w:tr w:rsidR="002A783D" w:rsidRPr="005370DF" w14:paraId="6024A9D4" w14:textId="77777777" w:rsidTr="002A783D">
        <w:trPr>
          <w:trHeight w:val="597"/>
        </w:trPr>
        <w:tc>
          <w:tcPr>
            <w:tcW w:w="841" w:type="dxa"/>
            <w:vMerge w:val="restart"/>
            <w:tcBorders>
              <w:top w:val="single" w:sz="8" w:space="0" w:color="FFFFFF"/>
              <w:left w:val="single" w:sz="8" w:space="0" w:color="FFFFFF"/>
              <w:right w:val="single" w:sz="8" w:space="0" w:color="FFFFFF"/>
            </w:tcBorders>
            <w:shd w:val="clear" w:color="auto" w:fill="5B9BD5"/>
            <w:vAlign w:val="center"/>
          </w:tcPr>
          <w:p w14:paraId="79C04543" w14:textId="77777777" w:rsidR="002A783D" w:rsidRPr="005370DF" w:rsidRDefault="002A783D" w:rsidP="002A783D">
            <w:pPr>
              <w:jc w:val="center"/>
              <w:rPr>
                <w:b/>
                <w:bCs/>
                <w:sz w:val="18"/>
                <w:lang w:val="en-IN"/>
              </w:rPr>
            </w:pPr>
            <w:r w:rsidRPr="005370DF">
              <w:rPr>
                <w:b/>
                <w:bCs/>
                <w:sz w:val="18"/>
                <w:lang w:val="en-IN"/>
              </w:rPr>
              <w:lastRenderedPageBreak/>
              <w:t>Reaction No.</w:t>
            </w:r>
          </w:p>
        </w:tc>
        <w:tc>
          <w:tcPr>
            <w:tcW w:w="1134" w:type="dxa"/>
            <w:vMerge w:val="restart"/>
            <w:tcBorders>
              <w:top w:val="single" w:sz="8" w:space="0" w:color="FFFFFF"/>
              <w:left w:val="single" w:sz="8" w:space="0" w:color="FFFFFF"/>
              <w:right w:val="single" w:sz="8" w:space="0" w:color="FFFFFF"/>
            </w:tcBorders>
            <w:shd w:val="clear" w:color="auto" w:fill="5B9BD5"/>
            <w:vAlign w:val="center"/>
          </w:tcPr>
          <w:p w14:paraId="602E22BC" w14:textId="77777777" w:rsidR="002A783D" w:rsidRPr="005370DF" w:rsidRDefault="002A783D" w:rsidP="002A783D">
            <w:pPr>
              <w:jc w:val="center"/>
              <w:rPr>
                <w:b/>
                <w:bCs/>
                <w:sz w:val="18"/>
                <w:lang w:val="en-IN"/>
              </w:rPr>
            </w:pPr>
            <w:r w:rsidRPr="005370DF">
              <w:rPr>
                <w:b/>
                <w:bCs/>
                <w:sz w:val="18"/>
                <w:lang w:val="en-IN"/>
              </w:rPr>
              <w:t>Feed</w:t>
            </w:r>
          </w:p>
        </w:tc>
        <w:tc>
          <w:tcPr>
            <w:tcW w:w="1417" w:type="dxa"/>
            <w:vMerge w:val="restart"/>
            <w:tcBorders>
              <w:top w:val="single" w:sz="8" w:space="0" w:color="FFFFFF"/>
              <w:left w:val="single" w:sz="8" w:space="0" w:color="FFFFFF"/>
              <w:right w:val="single" w:sz="8" w:space="0" w:color="FFFFFF"/>
            </w:tcBorders>
            <w:shd w:val="clear" w:color="auto" w:fill="5B9BD5"/>
            <w:vAlign w:val="center"/>
          </w:tcPr>
          <w:p w14:paraId="64F768D3" w14:textId="77777777" w:rsidR="002A783D" w:rsidRPr="005370DF" w:rsidRDefault="002A783D" w:rsidP="002A783D">
            <w:pPr>
              <w:jc w:val="center"/>
              <w:rPr>
                <w:b/>
                <w:bCs/>
                <w:sz w:val="18"/>
                <w:lang w:val="en-IN"/>
              </w:rPr>
            </w:pPr>
            <w:r w:rsidRPr="005370DF">
              <w:rPr>
                <w:b/>
                <w:bCs/>
                <w:sz w:val="18"/>
                <w:lang w:val="en-IN"/>
              </w:rPr>
              <w:t>Catalyst</w:t>
            </w:r>
          </w:p>
        </w:tc>
        <w:tc>
          <w:tcPr>
            <w:tcW w:w="851" w:type="dxa"/>
            <w:vMerge w:val="restart"/>
            <w:tcBorders>
              <w:top w:val="single" w:sz="8" w:space="0" w:color="FFFFFF"/>
              <w:left w:val="single" w:sz="8" w:space="0" w:color="FFFFFF"/>
              <w:right w:val="single" w:sz="8" w:space="0" w:color="FFFFFF"/>
            </w:tcBorders>
            <w:shd w:val="clear" w:color="auto" w:fill="5B9BD5"/>
            <w:tcMar>
              <w:top w:w="72" w:type="dxa"/>
              <w:left w:w="144" w:type="dxa"/>
              <w:bottom w:w="72" w:type="dxa"/>
              <w:right w:w="144" w:type="dxa"/>
            </w:tcMar>
            <w:vAlign w:val="center"/>
            <w:hideMark/>
          </w:tcPr>
          <w:p w14:paraId="027D6164" w14:textId="77777777" w:rsidR="002A783D" w:rsidRPr="005370DF" w:rsidRDefault="002A783D" w:rsidP="002A783D">
            <w:pPr>
              <w:jc w:val="center"/>
              <w:rPr>
                <w:b/>
                <w:bCs/>
                <w:sz w:val="18"/>
                <w:lang w:val="en-IN"/>
              </w:rPr>
            </w:pPr>
            <w:r w:rsidRPr="005370DF">
              <w:rPr>
                <w:b/>
                <w:bCs/>
                <w:sz w:val="18"/>
                <w:lang w:val="en-IN"/>
              </w:rPr>
              <w:t>Temp. (</w:t>
            </w:r>
            <w:r w:rsidRPr="005370DF">
              <w:rPr>
                <w:rFonts w:cstheme="minorHAnsi"/>
                <w:b/>
                <w:bCs/>
                <w:sz w:val="18"/>
                <w:lang w:val="en-IN"/>
              </w:rPr>
              <w:t>°</w:t>
            </w:r>
            <w:r w:rsidRPr="005370DF">
              <w:rPr>
                <w:b/>
                <w:bCs/>
                <w:sz w:val="18"/>
                <w:lang w:val="en-IN"/>
              </w:rPr>
              <w:t>C)</w:t>
            </w:r>
          </w:p>
        </w:tc>
        <w:tc>
          <w:tcPr>
            <w:tcW w:w="567" w:type="dxa"/>
            <w:vMerge w:val="restart"/>
            <w:tcBorders>
              <w:top w:val="single" w:sz="8" w:space="0" w:color="FFFFFF"/>
              <w:left w:val="single" w:sz="8" w:space="0" w:color="FFFFFF"/>
              <w:right w:val="single" w:sz="8" w:space="0" w:color="FFFFFF"/>
            </w:tcBorders>
            <w:shd w:val="clear" w:color="auto" w:fill="5B9BD5"/>
            <w:vAlign w:val="center"/>
          </w:tcPr>
          <w:p w14:paraId="1F0DDAAC" w14:textId="77777777" w:rsidR="002A783D" w:rsidRPr="005370DF" w:rsidRDefault="002A783D" w:rsidP="002A783D">
            <w:pPr>
              <w:jc w:val="center"/>
              <w:rPr>
                <w:b/>
                <w:sz w:val="18"/>
                <w:lang w:val="en-IN"/>
              </w:rPr>
            </w:pPr>
            <w:r w:rsidRPr="005370DF">
              <w:rPr>
                <w:b/>
                <w:sz w:val="18"/>
                <w:lang w:val="en-IN"/>
              </w:rPr>
              <w:t>Time (hrs)</w:t>
            </w:r>
          </w:p>
        </w:tc>
        <w:tc>
          <w:tcPr>
            <w:tcW w:w="1134" w:type="dxa"/>
            <w:vMerge w:val="restart"/>
            <w:tcBorders>
              <w:top w:val="single" w:sz="8" w:space="0" w:color="FFFFFF"/>
              <w:left w:val="single" w:sz="8" w:space="0" w:color="FFFFFF"/>
              <w:right w:val="single" w:sz="8" w:space="0" w:color="FFFFFF"/>
            </w:tcBorders>
            <w:shd w:val="clear" w:color="auto" w:fill="5B9BD5"/>
            <w:vAlign w:val="center"/>
          </w:tcPr>
          <w:p w14:paraId="718ACBCE" w14:textId="77777777" w:rsidR="002A783D" w:rsidRPr="005370DF" w:rsidRDefault="002A783D" w:rsidP="002A783D">
            <w:pPr>
              <w:jc w:val="center"/>
              <w:rPr>
                <w:b/>
                <w:sz w:val="18"/>
                <w:lang w:val="en-IN"/>
              </w:rPr>
            </w:pPr>
            <w:r w:rsidRPr="005370DF">
              <w:rPr>
                <w:b/>
                <w:sz w:val="18"/>
                <w:lang w:val="en-IN"/>
              </w:rPr>
              <w:t>Conversion</w:t>
            </w:r>
          </w:p>
        </w:tc>
        <w:tc>
          <w:tcPr>
            <w:tcW w:w="1609" w:type="dxa"/>
            <w:gridSpan w:val="2"/>
            <w:tcBorders>
              <w:top w:val="single" w:sz="8" w:space="0" w:color="FFFFFF"/>
              <w:left w:val="single" w:sz="8" w:space="0" w:color="FFFFFF"/>
              <w:bottom w:val="single" w:sz="24" w:space="0" w:color="FFFFFF"/>
              <w:right w:val="single" w:sz="8" w:space="0" w:color="FFFFFF"/>
            </w:tcBorders>
            <w:shd w:val="clear" w:color="auto" w:fill="5B9BD5"/>
            <w:vAlign w:val="center"/>
          </w:tcPr>
          <w:p w14:paraId="74B98E13" w14:textId="77777777" w:rsidR="002A783D" w:rsidRPr="005370DF" w:rsidRDefault="002A783D" w:rsidP="002A783D">
            <w:pPr>
              <w:jc w:val="center"/>
              <w:rPr>
                <w:b/>
                <w:sz w:val="18"/>
                <w:lang w:val="en-IN"/>
              </w:rPr>
            </w:pPr>
            <w:r w:rsidRPr="005370DF">
              <w:rPr>
                <w:b/>
                <w:sz w:val="18"/>
                <w:lang w:val="en-IN"/>
              </w:rPr>
              <w:t>Yield%</w:t>
            </w:r>
          </w:p>
        </w:tc>
        <w:tc>
          <w:tcPr>
            <w:tcW w:w="964" w:type="dxa"/>
            <w:vMerge w:val="restart"/>
            <w:tcBorders>
              <w:top w:val="single" w:sz="8" w:space="0" w:color="FFFFFF"/>
              <w:left w:val="single" w:sz="8" w:space="0" w:color="FFFFFF"/>
              <w:right w:val="single" w:sz="8" w:space="0" w:color="FFFFFF"/>
            </w:tcBorders>
            <w:shd w:val="clear" w:color="auto" w:fill="5B9BD5"/>
            <w:vAlign w:val="center"/>
          </w:tcPr>
          <w:p w14:paraId="0D8C7301" w14:textId="77777777" w:rsidR="002A783D" w:rsidRPr="005370DF" w:rsidRDefault="002A783D" w:rsidP="002A783D">
            <w:pPr>
              <w:jc w:val="center"/>
              <w:rPr>
                <w:rFonts w:asciiTheme="majorHAnsi" w:hAnsiTheme="majorHAnsi" w:cstheme="majorHAnsi"/>
                <w:b/>
                <w:sz w:val="18"/>
                <w:lang w:val="en-IN"/>
              </w:rPr>
            </w:pPr>
            <w:r w:rsidRPr="005370DF">
              <w:rPr>
                <w:rFonts w:asciiTheme="majorHAnsi" w:hAnsiTheme="majorHAnsi" w:cstheme="majorHAnsi"/>
                <w:b/>
                <w:color w:val="000000" w:themeColor="dark1"/>
                <w:kern w:val="24"/>
                <w:sz w:val="18"/>
              </w:rPr>
              <w:t>Unbalanced carbon</w:t>
            </w:r>
          </w:p>
        </w:tc>
      </w:tr>
      <w:tr w:rsidR="002A783D" w:rsidRPr="005370DF" w14:paraId="5A652792" w14:textId="77777777" w:rsidTr="002A783D">
        <w:trPr>
          <w:trHeight w:val="410"/>
        </w:trPr>
        <w:tc>
          <w:tcPr>
            <w:tcW w:w="841" w:type="dxa"/>
            <w:vMerge/>
            <w:tcBorders>
              <w:left w:val="single" w:sz="8" w:space="0" w:color="FFFFFF"/>
              <w:bottom w:val="single" w:sz="24" w:space="0" w:color="FFFFFF"/>
              <w:right w:val="single" w:sz="8" w:space="0" w:color="FFFFFF"/>
            </w:tcBorders>
            <w:shd w:val="clear" w:color="auto" w:fill="5B9BD5"/>
          </w:tcPr>
          <w:p w14:paraId="79941A41" w14:textId="77777777" w:rsidR="002A783D" w:rsidRPr="005370DF" w:rsidRDefault="002A783D" w:rsidP="002A783D">
            <w:pPr>
              <w:jc w:val="center"/>
              <w:rPr>
                <w:b/>
                <w:bCs/>
                <w:sz w:val="18"/>
                <w:lang w:val="en-IN"/>
              </w:rPr>
            </w:pPr>
          </w:p>
        </w:tc>
        <w:tc>
          <w:tcPr>
            <w:tcW w:w="1134" w:type="dxa"/>
            <w:vMerge/>
            <w:tcBorders>
              <w:left w:val="single" w:sz="8" w:space="0" w:color="FFFFFF"/>
              <w:bottom w:val="single" w:sz="24" w:space="0" w:color="FFFFFF"/>
              <w:right w:val="single" w:sz="8" w:space="0" w:color="FFFFFF"/>
            </w:tcBorders>
            <w:shd w:val="clear" w:color="auto" w:fill="5B9BD5"/>
          </w:tcPr>
          <w:p w14:paraId="41C03390" w14:textId="77777777" w:rsidR="002A783D" w:rsidRPr="005370DF" w:rsidRDefault="002A783D" w:rsidP="002A783D">
            <w:pPr>
              <w:jc w:val="center"/>
              <w:rPr>
                <w:b/>
                <w:bCs/>
                <w:sz w:val="18"/>
                <w:lang w:val="en-IN"/>
              </w:rPr>
            </w:pPr>
          </w:p>
        </w:tc>
        <w:tc>
          <w:tcPr>
            <w:tcW w:w="1417" w:type="dxa"/>
            <w:vMerge/>
            <w:tcBorders>
              <w:left w:val="single" w:sz="8" w:space="0" w:color="FFFFFF"/>
              <w:bottom w:val="single" w:sz="24" w:space="0" w:color="FFFFFF"/>
              <w:right w:val="single" w:sz="8" w:space="0" w:color="FFFFFF"/>
            </w:tcBorders>
            <w:shd w:val="clear" w:color="auto" w:fill="5B9BD5"/>
            <w:vAlign w:val="center"/>
          </w:tcPr>
          <w:p w14:paraId="0586F036" w14:textId="77777777" w:rsidR="002A783D" w:rsidRPr="005370DF" w:rsidRDefault="002A783D" w:rsidP="002A783D">
            <w:pPr>
              <w:jc w:val="center"/>
              <w:rPr>
                <w:b/>
                <w:bCs/>
                <w:sz w:val="18"/>
                <w:lang w:val="en-IN"/>
              </w:rPr>
            </w:pPr>
          </w:p>
        </w:tc>
        <w:tc>
          <w:tcPr>
            <w:tcW w:w="851" w:type="dxa"/>
            <w:vMerge/>
            <w:tcBorders>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tcPr>
          <w:p w14:paraId="24B9F361" w14:textId="77777777" w:rsidR="002A783D" w:rsidRPr="005370DF" w:rsidRDefault="002A783D" w:rsidP="002A783D">
            <w:pPr>
              <w:jc w:val="center"/>
              <w:rPr>
                <w:b/>
                <w:bCs/>
                <w:sz w:val="18"/>
                <w:lang w:val="en-IN"/>
              </w:rPr>
            </w:pPr>
          </w:p>
        </w:tc>
        <w:tc>
          <w:tcPr>
            <w:tcW w:w="567" w:type="dxa"/>
            <w:vMerge/>
            <w:tcBorders>
              <w:left w:val="single" w:sz="8" w:space="0" w:color="FFFFFF"/>
              <w:bottom w:val="single" w:sz="24" w:space="0" w:color="FFFFFF"/>
              <w:right w:val="single" w:sz="8" w:space="0" w:color="FFFFFF"/>
            </w:tcBorders>
            <w:shd w:val="clear" w:color="auto" w:fill="5B9BD5"/>
          </w:tcPr>
          <w:p w14:paraId="0CBA86B7" w14:textId="77777777" w:rsidR="002A783D" w:rsidRPr="005370DF" w:rsidRDefault="002A783D" w:rsidP="002A783D">
            <w:pPr>
              <w:jc w:val="center"/>
              <w:rPr>
                <w:b/>
                <w:sz w:val="18"/>
                <w:lang w:val="en-IN"/>
              </w:rPr>
            </w:pPr>
          </w:p>
        </w:tc>
        <w:tc>
          <w:tcPr>
            <w:tcW w:w="1134" w:type="dxa"/>
            <w:vMerge/>
            <w:tcBorders>
              <w:left w:val="single" w:sz="8" w:space="0" w:color="FFFFFF"/>
              <w:bottom w:val="single" w:sz="24" w:space="0" w:color="FFFFFF"/>
              <w:right w:val="single" w:sz="8" w:space="0" w:color="FFFFFF"/>
            </w:tcBorders>
            <w:shd w:val="clear" w:color="auto" w:fill="5B9BD5"/>
            <w:vAlign w:val="center"/>
          </w:tcPr>
          <w:p w14:paraId="6ACECFFA" w14:textId="77777777" w:rsidR="002A783D" w:rsidRPr="005370DF" w:rsidRDefault="002A783D" w:rsidP="002A783D">
            <w:pPr>
              <w:jc w:val="center"/>
              <w:rPr>
                <w:b/>
                <w:sz w:val="18"/>
                <w:lang w:val="en-IN"/>
              </w:rPr>
            </w:pPr>
          </w:p>
        </w:tc>
        <w:tc>
          <w:tcPr>
            <w:tcW w:w="785"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1B0D9E30" w14:textId="77777777" w:rsidR="002A783D" w:rsidRPr="005370DF" w:rsidRDefault="002A783D" w:rsidP="002A783D">
            <w:pPr>
              <w:jc w:val="center"/>
              <w:rPr>
                <w:b/>
                <w:sz w:val="18"/>
                <w:lang w:val="en-IN"/>
              </w:rPr>
            </w:pPr>
            <w:r w:rsidRPr="005370DF">
              <w:rPr>
                <w:b/>
                <w:sz w:val="18"/>
                <w:lang w:val="en-IN"/>
              </w:rPr>
              <w:t>3,4 DHP</w:t>
            </w:r>
          </w:p>
        </w:tc>
        <w:tc>
          <w:tcPr>
            <w:tcW w:w="824"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747A4E5B" w14:textId="77777777" w:rsidR="002A783D" w:rsidRPr="005370DF" w:rsidRDefault="002A783D" w:rsidP="002A783D">
            <w:pPr>
              <w:jc w:val="center"/>
              <w:rPr>
                <w:b/>
                <w:sz w:val="18"/>
                <w:lang w:val="en-IN"/>
              </w:rPr>
            </w:pPr>
            <w:r w:rsidRPr="005370DF">
              <w:rPr>
                <w:rFonts w:asciiTheme="majorHAnsi" w:hAnsiTheme="majorHAnsi" w:cstheme="majorHAnsi"/>
                <w:b/>
                <w:color w:val="000000" w:themeColor="dark1"/>
                <w:kern w:val="24"/>
                <w:sz w:val="18"/>
                <w:lang w:val="en-IN"/>
              </w:rPr>
              <w:t>δ-HVALD</w:t>
            </w:r>
          </w:p>
        </w:tc>
        <w:tc>
          <w:tcPr>
            <w:tcW w:w="964" w:type="dxa"/>
            <w:vMerge/>
            <w:tcBorders>
              <w:left w:val="single" w:sz="8" w:space="0" w:color="FFFFFF"/>
              <w:bottom w:val="single" w:sz="24" w:space="0" w:color="FFFFFF"/>
              <w:right w:val="single" w:sz="8" w:space="0" w:color="FFFFFF"/>
            </w:tcBorders>
            <w:shd w:val="clear" w:color="auto" w:fill="5B9BD5"/>
          </w:tcPr>
          <w:p w14:paraId="131CFEBC" w14:textId="77777777" w:rsidR="002A783D" w:rsidRPr="005370DF" w:rsidRDefault="002A783D" w:rsidP="002A783D">
            <w:pPr>
              <w:jc w:val="center"/>
              <w:rPr>
                <w:b/>
                <w:sz w:val="18"/>
                <w:lang w:val="en-IN"/>
              </w:rPr>
            </w:pPr>
          </w:p>
        </w:tc>
      </w:tr>
      <w:tr w:rsidR="002A783D" w:rsidRPr="005370DF" w14:paraId="69036085" w14:textId="77777777" w:rsidTr="002A783D">
        <w:trPr>
          <w:trHeight w:val="849"/>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75ABEB7F"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5F7650B6" w14:textId="0E67CDD4"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1.2 wt</w:t>
            </w:r>
            <w:r w:rsidR="006520AA">
              <w:rPr>
                <w:rFonts w:cstheme="minorHAnsi"/>
                <w:color w:val="000000" w:themeColor="dark1"/>
                <w:kern w:val="24"/>
                <w:sz w:val="18"/>
              </w:rPr>
              <w:t>.</w:t>
            </w:r>
            <w:r w:rsidRPr="005370DF">
              <w:rPr>
                <w:rFonts w:cstheme="minorHAnsi"/>
                <w:color w:val="000000" w:themeColor="dark1"/>
                <w:kern w:val="24"/>
                <w:sz w:val="18"/>
              </w:rPr>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59032D68" w14:textId="21A8C368" w:rsidR="002A783D" w:rsidRPr="005370DF" w:rsidRDefault="002A783D" w:rsidP="002A783D">
            <w:pPr>
              <w:jc w:val="center"/>
              <w:rPr>
                <w:rFonts w:cstheme="minorHAnsi"/>
                <w:sz w:val="18"/>
                <w:lang w:val="en-IN"/>
              </w:rPr>
            </w:pPr>
            <w:r w:rsidRPr="005370DF">
              <w:rPr>
                <w:rFonts w:cstheme="minorHAnsi"/>
                <w:color w:val="000000" w:themeColor="dark1"/>
                <w:kern w:val="24"/>
                <w:sz w:val="18"/>
              </w:rPr>
              <w:t>100 mg 5 wt</w:t>
            </w:r>
            <w:r w:rsidR="006520AA">
              <w:rPr>
                <w:rFonts w:cstheme="minorHAnsi"/>
                <w:color w:val="000000" w:themeColor="dark1"/>
                <w:kern w:val="24"/>
                <w:sz w:val="18"/>
              </w:rPr>
              <w:t>.</w:t>
            </w:r>
            <w:r w:rsidRPr="005370DF">
              <w:rPr>
                <w:rFonts w:cstheme="minorHAnsi"/>
                <w:color w:val="000000" w:themeColor="dark1"/>
                <w:kern w:val="24"/>
                <w:sz w:val="18"/>
              </w:rPr>
              <w:t>% Cu/SiO</w:t>
            </w:r>
            <w:r w:rsidRPr="005370DF">
              <w:rPr>
                <w:rFonts w:cstheme="minorHAnsi"/>
                <w:color w:val="000000" w:themeColor="dark1"/>
                <w:kern w:val="24"/>
                <w:sz w:val="18"/>
                <w:vertAlign w:val="subscript"/>
              </w:rPr>
              <w:t>2</w:t>
            </w:r>
            <w:r w:rsidRPr="005370DF">
              <w:rPr>
                <w:rFonts w:cstheme="minorHAnsi"/>
                <w:color w:val="000000" w:themeColor="dark1"/>
                <w:kern w:val="24"/>
                <w:sz w:val="18"/>
              </w:rPr>
              <w:t>-Al</w:t>
            </w:r>
            <w:r w:rsidRPr="005370DF">
              <w:rPr>
                <w:rFonts w:cstheme="minorHAnsi"/>
                <w:color w:val="000000" w:themeColor="dark1"/>
                <w:kern w:val="24"/>
                <w:sz w:val="18"/>
                <w:vertAlign w:val="subscript"/>
              </w:rPr>
              <w:t>2</w:t>
            </w:r>
            <w:r w:rsidRPr="005370DF">
              <w:rPr>
                <w:rFonts w:cstheme="minorHAnsi"/>
                <w:color w:val="000000" w:themeColor="dark1"/>
                <w:kern w:val="24"/>
                <w:sz w:val="18"/>
              </w:rPr>
              <w:t>O</w:t>
            </w:r>
            <w:r w:rsidRPr="005370DF">
              <w:rPr>
                <w:rFonts w:cstheme="minorHAnsi"/>
                <w:color w:val="000000" w:themeColor="dark1"/>
                <w:kern w:val="24"/>
                <w:sz w:val="18"/>
                <w:vertAlign w:val="subscript"/>
              </w:rPr>
              <w:t>3</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69F1E012"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200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7F2E04F3"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2380EC7E"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0.00%</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23FD6E53"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0.00%</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4C7E23BE"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0.00%</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1E2E15B4"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0.00%</w:t>
            </w:r>
          </w:p>
        </w:tc>
      </w:tr>
      <w:tr w:rsidR="002A783D" w:rsidRPr="005370DF" w14:paraId="1BC12786" w14:textId="77777777" w:rsidTr="002A783D">
        <w:trPr>
          <w:trHeight w:val="555"/>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19ACF1E" w14:textId="77777777" w:rsidR="002A783D" w:rsidRPr="005370DF" w:rsidRDefault="002A783D" w:rsidP="002A783D">
            <w:pPr>
              <w:jc w:val="center"/>
              <w:rPr>
                <w:rFonts w:cstheme="minorHAnsi"/>
                <w:sz w:val="18"/>
                <w:lang w:val="en-IN"/>
              </w:rPr>
            </w:pPr>
            <w:r w:rsidRPr="005370DF">
              <w:rPr>
                <w:rFonts w:cstheme="minorHAnsi"/>
                <w:sz w:val="18"/>
                <w:lang w:val="en-IN"/>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6B0894F4" w14:textId="610454CF" w:rsidR="002A783D" w:rsidRPr="005370DF" w:rsidRDefault="002A783D" w:rsidP="002A783D">
            <w:pPr>
              <w:jc w:val="center"/>
              <w:rPr>
                <w:rFonts w:cstheme="minorHAnsi"/>
                <w:sz w:val="18"/>
                <w:lang w:val="en-IN"/>
              </w:rPr>
            </w:pPr>
            <w:r w:rsidRPr="005370DF">
              <w:rPr>
                <w:rFonts w:cstheme="minorHAnsi"/>
                <w:color w:val="000000" w:themeColor="dark1"/>
                <w:kern w:val="24"/>
                <w:sz w:val="18"/>
              </w:rPr>
              <w:t>1.2 wt</w:t>
            </w:r>
            <w:r w:rsidR="006520AA">
              <w:rPr>
                <w:rFonts w:cstheme="minorHAnsi"/>
                <w:color w:val="000000" w:themeColor="dark1"/>
                <w:kern w:val="24"/>
                <w:sz w:val="18"/>
              </w:rPr>
              <w:t>.</w:t>
            </w:r>
            <w:r w:rsidRPr="005370DF">
              <w:rPr>
                <w:rFonts w:cstheme="minorHAnsi"/>
                <w:color w:val="000000" w:themeColor="dark1"/>
                <w:kern w:val="24"/>
                <w:sz w:val="18"/>
              </w:rPr>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347336D" w14:textId="77777777" w:rsidR="002A783D" w:rsidRPr="005370DF" w:rsidRDefault="002A783D" w:rsidP="002A783D">
            <w:pPr>
              <w:jc w:val="center"/>
              <w:rPr>
                <w:rFonts w:cstheme="minorHAnsi"/>
                <w:sz w:val="18"/>
                <w:lang w:val="en-IN"/>
              </w:rPr>
            </w:pPr>
            <w:r w:rsidRPr="005370DF">
              <w:rPr>
                <w:rFonts w:cstheme="minorHAnsi"/>
                <w:sz w:val="18"/>
                <w:lang w:val="en-IN"/>
              </w:rPr>
              <w:t>100 mg MCM-41-SO</w:t>
            </w:r>
            <w:r w:rsidRPr="005370DF">
              <w:rPr>
                <w:rFonts w:cstheme="minorHAnsi"/>
                <w:sz w:val="18"/>
                <w:vertAlign w:val="subscript"/>
                <w:lang w:val="en-IN"/>
              </w:rPr>
              <w:t>3</w:t>
            </w:r>
            <w:r w:rsidRPr="005370DF">
              <w:rPr>
                <w:rFonts w:cstheme="minorHAnsi"/>
                <w:sz w:val="18"/>
                <w:lang w:val="en-IN"/>
              </w:rPr>
              <w:t>H-PTS</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1D8CADE6"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200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38F8071A"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1E355347"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3.6%</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7EC894AB"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0.00%</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6FFC6811" w14:textId="77777777" w:rsidR="002A783D" w:rsidRPr="005370DF" w:rsidRDefault="002A783D" w:rsidP="002A783D">
            <w:pPr>
              <w:jc w:val="center"/>
              <w:rPr>
                <w:rFonts w:cstheme="minorHAnsi"/>
                <w:sz w:val="18"/>
                <w:lang w:val="en-IN"/>
              </w:rPr>
            </w:pPr>
            <w:r w:rsidRPr="005370DF">
              <w:rPr>
                <w:rFonts w:cstheme="minorHAnsi"/>
                <w:sz w:val="18"/>
                <w:lang w:val="en-IN"/>
              </w:rPr>
              <w:t>3.6%</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1314F6F"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0.00%</w:t>
            </w:r>
          </w:p>
        </w:tc>
      </w:tr>
      <w:tr w:rsidR="002A783D" w:rsidRPr="005370DF" w14:paraId="071F0A71" w14:textId="77777777" w:rsidTr="002A783D">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5C15FD1F"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529C6600" w14:textId="6EE337C3"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1.2 wt</w:t>
            </w:r>
            <w:r w:rsidR="006520AA">
              <w:rPr>
                <w:rFonts w:cstheme="minorHAnsi"/>
                <w:color w:val="000000" w:themeColor="dark1"/>
                <w:kern w:val="24"/>
                <w:sz w:val="18"/>
              </w:rPr>
              <w:t>.</w:t>
            </w:r>
            <w:r w:rsidRPr="005370DF">
              <w:rPr>
                <w:rFonts w:cstheme="minorHAnsi"/>
                <w:color w:val="000000" w:themeColor="dark1"/>
                <w:kern w:val="24"/>
                <w:sz w:val="18"/>
              </w:rPr>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550202BD"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100 mg MCM-41-SO</w:t>
            </w:r>
            <w:r w:rsidRPr="005370DF">
              <w:rPr>
                <w:rFonts w:cstheme="minorHAnsi"/>
                <w:color w:val="000000" w:themeColor="dark1"/>
                <w:kern w:val="24"/>
                <w:sz w:val="18"/>
                <w:vertAlign w:val="subscript"/>
              </w:rPr>
              <w:t>3</w:t>
            </w:r>
            <w:r w:rsidRPr="005370DF">
              <w:rPr>
                <w:rFonts w:cstheme="minorHAnsi"/>
                <w:color w:val="000000" w:themeColor="dark1"/>
                <w:kern w:val="24"/>
                <w:sz w:val="18"/>
              </w:rPr>
              <w:t>H-PTS</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492FE659"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250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DA4CE6E"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6903398"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17.6%</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25181BB2"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4.49%</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28EB4E76"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8.64%</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662DD3B1" w14:textId="77777777" w:rsidR="002A783D" w:rsidRPr="005370DF" w:rsidRDefault="002A783D" w:rsidP="002A783D">
            <w:pPr>
              <w:jc w:val="center"/>
              <w:rPr>
                <w:rFonts w:cstheme="minorHAnsi"/>
                <w:sz w:val="18"/>
                <w:lang w:val="en-IN"/>
              </w:rPr>
            </w:pPr>
            <w:r w:rsidRPr="005370DF">
              <w:rPr>
                <w:rFonts w:cstheme="minorHAnsi"/>
                <w:color w:val="000000" w:themeColor="dark1"/>
                <w:kern w:val="24"/>
                <w:sz w:val="18"/>
              </w:rPr>
              <w:t>4.47%</w:t>
            </w:r>
          </w:p>
        </w:tc>
      </w:tr>
      <w:tr w:rsidR="002A783D" w:rsidRPr="005370DF" w14:paraId="7257B0DF" w14:textId="77777777" w:rsidTr="002A783D">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CE03C0F"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4</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516CEF54" w14:textId="5E0A88FE"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1.2 wt</w:t>
            </w:r>
            <w:r w:rsidR="006520AA">
              <w:rPr>
                <w:rFonts w:cstheme="minorHAnsi"/>
                <w:color w:val="000000" w:themeColor="dark1"/>
                <w:kern w:val="24"/>
                <w:sz w:val="18"/>
              </w:rPr>
              <w:t>.</w:t>
            </w:r>
            <w:r w:rsidRPr="005370DF">
              <w:rPr>
                <w:rFonts w:cstheme="minorHAnsi"/>
                <w:color w:val="000000" w:themeColor="dark1"/>
                <w:kern w:val="24"/>
                <w:sz w:val="18"/>
              </w:rPr>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5B264839"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200 mg MCM-41-SO</w:t>
            </w:r>
            <w:r w:rsidRPr="005370DF">
              <w:rPr>
                <w:rFonts w:cstheme="minorHAnsi"/>
                <w:color w:val="000000" w:themeColor="dark1"/>
                <w:kern w:val="24"/>
                <w:sz w:val="18"/>
                <w:vertAlign w:val="subscript"/>
              </w:rPr>
              <w:t>3</w:t>
            </w:r>
            <w:r w:rsidRPr="005370DF">
              <w:rPr>
                <w:rFonts w:cstheme="minorHAnsi"/>
                <w:color w:val="000000" w:themeColor="dark1"/>
                <w:kern w:val="24"/>
                <w:sz w:val="18"/>
              </w:rPr>
              <w:t>H-PTS</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66ADA352"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250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2E5F8138"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20ED018F"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53.9%</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3F6197FA"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6.8%</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1E10212C"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9.60%</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6BD5562B"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37.5%</w:t>
            </w:r>
          </w:p>
        </w:tc>
      </w:tr>
      <w:tr w:rsidR="002A783D" w:rsidRPr="005370DF" w14:paraId="623584A5" w14:textId="77777777" w:rsidTr="002A783D">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29294197" w14:textId="77777777" w:rsidR="002A783D" w:rsidRPr="005370DF" w:rsidRDefault="002A783D" w:rsidP="002A783D">
            <w:pPr>
              <w:jc w:val="center"/>
              <w:rPr>
                <w:rFonts w:cstheme="minorHAnsi"/>
                <w:color w:val="000000" w:themeColor="dark1"/>
                <w:kern w:val="24"/>
                <w:sz w:val="18"/>
              </w:rPr>
            </w:pPr>
            <w:r w:rsidRPr="005370DF">
              <w:rPr>
                <w:rFonts w:cstheme="minorHAnsi"/>
                <w:color w:val="000000" w:themeColor="dark1"/>
                <w:kern w:val="24"/>
                <w:sz w:val="18"/>
              </w:rPr>
              <w:t>5</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2EC60AF5" w14:textId="57AAFC86" w:rsidR="002A783D" w:rsidRPr="005370DF" w:rsidRDefault="002A783D" w:rsidP="002A783D">
            <w:pPr>
              <w:jc w:val="center"/>
              <w:rPr>
                <w:rFonts w:cstheme="minorHAnsi"/>
                <w:color w:val="000000" w:themeColor="dark1"/>
                <w:kern w:val="24"/>
                <w:sz w:val="18"/>
              </w:rPr>
            </w:pPr>
            <w:r>
              <w:rPr>
                <w:rFonts w:cstheme="minorHAnsi"/>
                <w:color w:val="000000" w:themeColor="dark1"/>
                <w:kern w:val="24"/>
                <w:sz w:val="18"/>
              </w:rPr>
              <w:t>0.6</w:t>
            </w:r>
            <w:r w:rsidRPr="005370DF">
              <w:rPr>
                <w:rFonts w:cstheme="minorHAnsi"/>
                <w:color w:val="000000" w:themeColor="dark1"/>
                <w:kern w:val="24"/>
                <w:sz w:val="18"/>
              </w:rPr>
              <w:t xml:space="preserve"> wt</w:t>
            </w:r>
            <w:r w:rsidR="006520AA">
              <w:rPr>
                <w:rFonts w:cstheme="minorHAnsi"/>
                <w:color w:val="000000" w:themeColor="dark1"/>
                <w:kern w:val="24"/>
                <w:sz w:val="18"/>
              </w:rPr>
              <w:t>.</w:t>
            </w:r>
            <w:r w:rsidRPr="005370DF">
              <w:rPr>
                <w:rFonts w:cstheme="minorHAnsi"/>
                <w:color w:val="000000" w:themeColor="dark1"/>
                <w:kern w:val="24"/>
                <w:sz w:val="18"/>
              </w:rPr>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7E9F2F51" w14:textId="753C2F28" w:rsidR="002A783D" w:rsidRPr="005370DF" w:rsidRDefault="00976784" w:rsidP="002A783D">
            <w:pPr>
              <w:jc w:val="center"/>
              <w:rPr>
                <w:rFonts w:cstheme="minorHAnsi"/>
                <w:color w:val="000000" w:themeColor="dark1"/>
                <w:kern w:val="24"/>
                <w:sz w:val="18"/>
              </w:rPr>
            </w:pPr>
            <w:r>
              <w:rPr>
                <w:rFonts w:cstheme="minorHAnsi"/>
                <w:color w:val="000000" w:themeColor="dark1"/>
                <w:kern w:val="24"/>
                <w:sz w:val="18"/>
              </w:rPr>
              <w:t>1</w:t>
            </w:r>
            <w:r w:rsidR="002A783D">
              <w:rPr>
                <w:rFonts w:cstheme="minorHAnsi"/>
                <w:color w:val="000000" w:themeColor="dark1"/>
                <w:kern w:val="24"/>
                <w:sz w:val="18"/>
              </w:rPr>
              <w:t>00 mg MCM-41-SO</w:t>
            </w:r>
            <w:r w:rsidR="002A783D" w:rsidRPr="000B3F65">
              <w:rPr>
                <w:rFonts w:cstheme="minorHAnsi"/>
                <w:color w:val="000000" w:themeColor="dark1"/>
                <w:kern w:val="24"/>
                <w:sz w:val="18"/>
                <w:vertAlign w:val="subscript"/>
              </w:rPr>
              <w:t>3</w:t>
            </w:r>
            <w:r w:rsidR="002A783D">
              <w:rPr>
                <w:rFonts w:cstheme="minorHAnsi"/>
                <w:color w:val="000000" w:themeColor="dark1"/>
                <w:kern w:val="24"/>
                <w:sz w:val="18"/>
              </w:rPr>
              <w:t>H-PTS</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3BE74038" w14:textId="77777777" w:rsidR="002A783D" w:rsidRPr="005370DF" w:rsidRDefault="002A783D" w:rsidP="002A783D">
            <w:pPr>
              <w:jc w:val="center"/>
              <w:rPr>
                <w:rFonts w:cstheme="minorHAnsi"/>
                <w:color w:val="000000" w:themeColor="dark1"/>
                <w:kern w:val="24"/>
                <w:sz w:val="18"/>
              </w:rPr>
            </w:pPr>
            <w:r>
              <w:rPr>
                <w:rFonts w:cstheme="minorHAnsi"/>
                <w:color w:val="000000" w:themeColor="dark1"/>
                <w:kern w:val="24"/>
                <w:sz w:val="18"/>
              </w:rPr>
              <w:t>250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31977FAF" w14:textId="77777777" w:rsidR="002A783D" w:rsidRPr="005370DF" w:rsidRDefault="002A783D" w:rsidP="002A783D">
            <w:pPr>
              <w:jc w:val="center"/>
              <w:rPr>
                <w:rFonts w:cstheme="minorHAnsi"/>
                <w:color w:val="000000" w:themeColor="dark1"/>
                <w:kern w:val="24"/>
                <w:sz w:val="18"/>
              </w:rPr>
            </w:pPr>
            <w:r>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1C0A2029" w14:textId="1CB5EE9A" w:rsidR="002A783D" w:rsidRPr="005370DF" w:rsidRDefault="00976784" w:rsidP="002A783D">
            <w:pPr>
              <w:jc w:val="center"/>
              <w:rPr>
                <w:rFonts w:cstheme="minorHAnsi"/>
                <w:color w:val="000000" w:themeColor="dark1"/>
                <w:kern w:val="24"/>
                <w:sz w:val="18"/>
              </w:rPr>
            </w:pPr>
            <w:r>
              <w:rPr>
                <w:rFonts w:cstheme="minorHAnsi"/>
                <w:color w:val="000000" w:themeColor="dark1"/>
                <w:kern w:val="24"/>
                <w:sz w:val="18"/>
              </w:rPr>
              <w:t>37.03</w:t>
            </w:r>
            <w:r w:rsidR="002A783D">
              <w:rPr>
                <w:rFonts w:cstheme="minorHAnsi"/>
                <w:color w:val="000000" w:themeColor="dark1"/>
                <w:kern w:val="24"/>
                <w:sz w:val="18"/>
              </w:rPr>
              <w:t>%</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4B809897" w14:textId="379E3493" w:rsidR="002A783D" w:rsidRPr="005370DF" w:rsidRDefault="00976784" w:rsidP="002A783D">
            <w:pPr>
              <w:jc w:val="center"/>
              <w:rPr>
                <w:rFonts w:cstheme="minorHAnsi"/>
                <w:color w:val="000000" w:themeColor="dark1"/>
                <w:kern w:val="24"/>
                <w:sz w:val="18"/>
              </w:rPr>
            </w:pPr>
            <w:r>
              <w:rPr>
                <w:rFonts w:cstheme="minorHAnsi"/>
                <w:color w:val="000000" w:themeColor="dark1"/>
                <w:kern w:val="24"/>
                <w:sz w:val="18"/>
              </w:rPr>
              <w:t>5.9</w:t>
            </w:r>
            <w:r w:rsidR="002A783D">
              <w:rPr>
                <w:rFonts w:cstheme="minorHAnsi"/>
                <w:color w:val="000000" w:themeColor="dark1"/>
                <w:kern w:val="24"/>
                <w:sz w:val="18"/>
              </w:rPr>
              <w:t>0%</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1F6AAE93" w14:textId="1A5AF3B7" w:rsidR="002A783D" w:rsidRPr="005370DF" w:rsidRDefault="00976784" w:rsidP="002A783D">
            <w:pPr>
              <w:jc w:val="center"/>
              <w:rPr>
                <w:rFonts w:cstheme="minorHAnsi"/>
                <w:color w:val="000000" w:themeColor="dark1"/>
                <w:kern w:val="24"/>
                <w:sz w:val="18"/>
              </w:rPr>
            </w:pPr>
            <w:r>
              <w:rPr>
                <w:rFonts w:cstheme="minorHAnsi"/>
                <w:color w:val="000000" w:themeColor="dark1"/>
                <w:kern w:val="24"/>
                <w:sz w:val="18"/>
              </w:rPr>
              <w:t>14.00</w:t>
            </w:r>
            <w:r w:rsidR="002A783D">
              <w:rPr>
                <w:rFonts w:cstheme="minorHAnsi"/>
                <w:color w:val="000000" w:themeColor="dark1"/>
                <w:kern w:val="24"/>
                <w:sz w:val="18"/>
              </w:rPr>
              <w:t>%</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5AB80F73" w14:textId="2F8C5FA3" w:rsidR="002A783D" w:rsidRPr="005370DF" w:rsidRDefault="00976784" w:rsidP="002A783D">
            <w:pPr>
              <w:jc w:val="center"/>
              <w:rPr>
                <w:rFonts w:cstheme="minorHAnsi"/>
                <w:color w:val="000000" w:themeColor="dark1"/>
                <w:kern w:val="24"/>
                <w:sz w:val="18"/>
              </w:rPr>
            </w:pPr>
            <w:r>
              <w:rPr>
                <w:rFonts w:cstheme="minorHAnsi"/>
                <w:color w:val="000000" w:themeColor="dark1"/>
                <w:kern w:val="24"/>
                <w:sz w:val="18"/>
              </w:rPr>
              <w:t>17.01</w:t>
            </w:r>
            <w:r w:rsidR="002A783D">
              <w:rPr>
                <w:rFonts w:cstheme="minorHAnsi"/>
                <w:color w:val="000000" w:themeColor="dark1"/>
                <w:kern w:val="24"/>
                <w:sz w:val="18"/>
              </w:rPr>
              <w:t>%</w:t>
            </w:r>
          </w:p>
        </w:tc>
      </w:tr>
      <w:tr w:rsidR="002A783D" w:rsidRPr="005370DF" w14:paraId="6774EEC6" w14:textId="77777777" w:rsidTr="002A783D">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3A2E8DED" w14:textId="77777777" w:rsidR="002A783D" w:rsidRPr="005370DF" w:rsidRDefault="002A783D" w:rsidP="002A783D">
            <w:pPr>
              <w:jc w:val="center"/>
              <w:rPr>
                <w:rFonts w:cstheme="minorHAnsi"/>
                <w:color w:val="000000" w:themeColor="dark1"/>
                <w:kern w:val="24"/>
                <w:sz w:val="18"/>
              </w:rPr>
            </w:pPr>
            <w:r>
              <w:rPr>
                <w:rFonts w:cstheme="minorHAnsi"/>
                <w:color w:val="000000" w:themeColor="dark1"/>
                <w:kern w:val="24"/>
                <w:sz w:val="18"/>
              </w:rPr>
              <w:t>6</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27078ABA" w14:textId="73B890D0" w:rsidR="002A783D" w:rsidRDefault="002A783D" w:rsidP="002A783D">
            <w:pPr>
              <w:jc w:val="center"/>
              <w:rPr>
                <w:rFonts w:cstheme="minorHAnsi"/>
                <w:color w:val="000000" w:themeColor="dark1"/>
                <w:kern w:val="24"/>
                <w:sz w:val="18"/>
              </w:rPr>
            </w:pPr>
            <w:r>
              <w:rPr>
                <w:rFonts w:cstheme="minorHAnsi"/>
                <w:color w:val="000000" w:themeColor="dark1"/>
                <w:kern w:val="24"/>
                <w:sz w:val="18"/>
              </w:rPr>
              <w:t>0.3 wt</w:t>
            </w:r>
            <w:r w:rsidR="006520AA">
              <w:rPr>
                <w:rFonts w:cstheme="minorHAnsi"/>
                <w:color w:val="000000" w:themeColor="dark1"/>
                <w:kern w:val="24"/>
                <w:sz w:val="18"/>
              </w:rPr>
              <w:t>.</w:t>
            </w:r>
            <w:r>
              <w:rPr>
                <w:rFonts w:cstheme="minorHAnsi"/>
                <w:color w:val="000000" w:themeColor="dark1"/>
                <w:kern w:val="24"/>
                <w:sz w:val="18"/>
              </w:rPr>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6761BBF0"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200 mg MCM-41-SO</w:t>
            </w:r>
            <w:r w:rsidRPr="00D026C0">
              <w:rPr>
                <w:rFonts w:cstheme="minorHAnsi"/>
                <w:color w:val="000000" w:themeColor="dark1"/>
                <w:kern w:val="24"/>
                <w:sz w:val="18"/>
                <w:vertAlign w:val="subscript"/>
              </w:rPr>
              <w:t>3</w:t>
            </w:r>
            <w:r>
              <w:rPr>
                <w:rFonts w:cstheme="minorHAnsi"/>
                <w:color w:val="000000" w:themeColor="dark1"/>
                <w:kern w:val="24"/>
                <w:sz w:val="18"/>
              </w:rPr>
              <w:t>H-PTS</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2B73D323"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250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15779D3D"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28D7F77E"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64.55%</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003E5772"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11.10%</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72AD6C81"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14.30%</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022884A2"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39.10%</w:t>
            </w:r>
          </w:p>
        </w:tc>
      </w:tr>
      <w:tr w:rsidR="002A783D" w:rsidRPr="005370DF" w14:paraId="78AF819D" w14:textId="77777777" w:rsidTr="002A783D">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0BF91D6B"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7</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6EEA432C" w14:textId="54144B3C" w:rsidR="002A783D" w:rsidRDefault="002A783D" w:rsidP="002A783D">
            <w:pPr>
              <w:jc w:val="center"/>
              <w:rPr>
                <w:rFonts w:cstheme="minorHAnsi"/>
                <w:color w:val="000000" w:themeColor="dark1"/>
                <w:kern w:val="24"/>
                <w:sz w:val="18"/>
              </w:rPr>
            </w:pPr>
            <w:r>
              <w:rPr>
                <w:rFonts w:cstheme="minorHAnsi"/>
                <w:color w:val="000000" w:themeColor="dark1"/>
                <w:kern w:val="24"/>
                <w:sz w:val="18"/>
              </w:rPr>
              <w:t>0.3 wt</w:t>
            </w:r>
            <w:r w:rsidR="006520AA">
              <w:rPr>
                <w:rFonts w:cstheme="minorHAnsi"/>
                <w:color w:val="000000" w:themeColor="dark1"/>
                <w:kern w:val="24"/>
                <w:sz w:val="18"/>
              </w:rPr>
              <w:t>.</w:t>
            </w:r>
            <w:r>
              <w:rPr>
                <w:rFonts w:cstheme="minorHAnsi"/>
                <w:color w:val="000000" w:themeColor="dark1"/>
                <w:kern w:val="24"/>
                <w:sz w:val="18"/>
              </w:rPr>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2C1FDCC2"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No catalyst</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5D64B5FF"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250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7BA6E853"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D2BBF8C"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0.00%</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22604064"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0.00%</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619310B2"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0.00%</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61F46ABB"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0.00%</w:t>
            </w:r>
          </w:p>
        </w:tc>
      </w:tr>
      <w:tr w:rsidR="002A783D" w:rsidRPr="005370DF" w14:paraId="11771CE1" w14:textId="77777777" w:rsidTr="002A783D">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000C63A4"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8</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76574AF0"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0.6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0DE2DA85"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200 mg MCM-41-SO</w:t>
            </w:r>
            <w:r w:rsidRPr="00D026C0">
              <w:rPr>
                <w:rFonts w:cstheme="minorHAnsi"/>
                <w:color w:val="000000" w:themeColor="dark1"/>
                <w:kern w:val="24"/>
                <w:sz w:val="18"/>
                <w:vertAlign w:val="subscript"/>
              </w:rPr>
              <w:t>3</w:t>
            </w:r>
            <w:r>
              <w:rPr>
                <w:rFonts w:cstheme="minorHAnsi"/>
                <w:color w:val="000000" w:themeColor="dark1"/>
                <w:kern w:val="24"/>
                <w:sz w:val="18"/>
              </w:rPr>
              <w:t>H-PTS</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52E5CED9"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275</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553D2CF4"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26F2697B"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80.52%</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3CC5492F"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6.5%</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77955E12"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9.3%</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3846DC1D"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64.7%</w:t>
            </w:r>
          </w:p>
        </w:tc>
      </w:tr>
      <w:tr w:rsidR="002A783D" w:rsidRPr="005370DF" w14:paraId="3150EC17" w14:textId="77777777" w:rsidTr="002A783D">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219B9D23"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9</w:t>
            </w:r>
            <w:r w:rsidRPr="007E777B">
              <w:rPr>
                <w:rFonts w:cstheme="minorHAnsi"/>
                <w:color w:val="000000" w:themeColor="dark1"/>
                <w:kern w:val="24"/>
                <w:sz w:val="18"/>
                <w:vertAlign w:val="superscript"/>
              </w:rPr>
              <w:t>a</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69E8006F" w14:textId="16933291" w:rsidR="002A783D" w:rsidRDefault="002A783D" w:rsidP="002A783D">
            <w:pPr>
              <w:jc w:val="center"/>
              <w:rPr>
                <w:rFonts w:cstheme="minorHAnsi"/>
                <w:color w:val="000000" w:themeColor="dark1"/>
                <w:kern w:val="24"/>
                <w:sz w:val="18"/>
              </w:rPr>
            </w:pPr>
            <w:r>
              <w:rPr>
                <w:rFonts w:cstheme="minorHAnsi"/>
                <w:color w:val="000000" w:themeColor="dark1"/>
                <w:kern w:val="24"/>
                <w:sz w:val="18"/>
              </w:rPr>
              <w:t>1.2 wt</w:t>
            </w:r>
            <w:r w:rsidR="006520AA">
              <w:rPr>
                <w:rFonts w:cstheme="minorHAnsi"/>
                <w:color w:val="000000" w:themeColor="dark1"/>
                <w:kern w:val="24"/>
                <w:sz w:val="18"/>
              </w:rPr>
              <w:t>.</w:t>
            </w:r>
            <w:r>
              <w:rPr>
                <w:rFonts w:cstheme="minorHAnsi"/>
                <w:color w:val="000000" w:themeColor="dark1"/>
                <w:kern w:val="24"/>
                <w:sz w:val="18"/>
              </w:rPr>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04658F6C"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100 mg MCM-41-SO3H-PTS</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473BE7B1"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200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603459C0"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5363FC88"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0.00%</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3DDBC8D2"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0.00%</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33B3EAD8"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0.00%</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1845300C" w14:textId="77777777" w:rsidR="002A783D" w:rsidRDefault="002A783D" w:rsidP="002A783D">
            <w:pPr>
              <w:jc w:val="center"/>
              <w:rPr>
                <w:rFonts w:cstheme="minorHAnsi"/>
                <w:color w:val="000000" w:themeColor="dark1"/>
                <w:kern w:val="24"/>
                <w:sz w:val="18"/>
              </w:rPr>
            </w:pPr>
            <w:r>
              <w:rPr>
                <w:rFonts w:cstheme="minorHAnsi"/>
                <w:color w:val="000000" w:themeColor="dark1"/>
                <w:kern w:val="24"/>
                <w:sz w:val="18"/>
              </w:rPr>
              <w:t>0.00%</w:t>
            </w:r>
          </w:p>
        </w:tc>
      </w:tr>
      <w:tr w:rsidR="006520AA" w:rsidRPr="005370DF" w14:paraId="1440CFA9" w14:textId="77777777" w:rsidTr="002A783D">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7923D0D" w14:textId="177CD19F" w:rsidR="006520AA" w:rsidRDefault="006520AA" w:rsidP="002A783D">
            <w:pPr>
              <w:jc w:val="center"/>
              <w:rPr>
                <w:rFonts w:cstheme="minorHAnsi"/>
                <w:color w:val="000000" w:themeColor="dark1"/>
                <w:kern w:val="24"/>
                <w:sz w:val="18"/>
              </w:rPr>
            </w:pPr>
            <w:r>
              <w:rPr>
                <w:rFonts w:cstheme="minorHAnsi"/>
                <w:color w:val="000000" w:themeColor="dark1"/>
                <w:kern w:val="24"/>
                <w:sz w:val="18"/>
              </w:rPr>
              <w:t>10</w:t>
            </w:r>
            <w:r w:rsidRPr="006520AA">
              <w:rPr>
                <w:rFonts w:cstheme="minorHAnsi"/>
                <w:color w:val="000000" w:themeColor="dark1"/>
                <w:kern w:val="24"/>
                <w:sz w:val="18"/>
                <w:vertAlign w:val="superscript"/>
              </w:rPr>
              <w:t>b</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503CE560" w14:textId="3ACD1AAA" w:rsidR="006520AA" w:rsidRDefault="006520AA" w:rsidP="002A783D">
            <w:pPr>
              <w:jc w:val="center"/>
              <w:rPr>
                <w:rFonts w:cstheme="minorHAnsi"/>
                <w:color w:val="000000" w:themeColor="dark1"/>
                <w:kern w:val="24"/>
                <w:sz w:val="18"/>
              </w:rPr>
            </w:pPr>
            <w:r>
              <w:rPr>
                <w:rFonts w:cstheme="minorHAnsi"/>
                <w:color w:val="000000" w:themeColor="dark1"/>
                <w:kern w:val="24"/>
                <w:sz w:val="18"/>
              </w:rPr>
              <w:t>1.2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B3882EB" w14:textId="30FF17F7" w:rsidR="006520AA" w:rsidRDefault="006520AA" w:rsidP="002A783D">
            <w:pPr>
              <w:jc w:val="center"/>
              <w:rPr>
                <w:rFonts w:cstheme="minorHAnsi"/>
                <w:color w:val="000000" w:themeColor="dark1"/>
                <w:kern w:val="24"/>
                <w:sz w:val="18"/>
              </w:rPr>
            </w:pPr>
            <w:r>
              <w:rPr>
                <w:rFonts w:cstheme="minorHAnsi"/>
                <w:color w:val="000000" w:themeColor="dark1"/>
                <w:kern w:val="24"/>
                <w:sz w:val="18"/>
              </w:rPr>
              <w:t>200 mg MCM-41-SO3H-PTS</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5203528D" w14:textId="6E70CFB7" w:rsidR="006520AA" w:rsidRDefault="006520AA" w:rsidP="002A783D">
            <w:pPr>
              <w:jc w:val="center"/>
              <w:rPr>
                <w:rFonts w:cstheme="minorHAnsi"/>
                <w:color w:val="000000" w:themeColor="dark1"/>
                <w:kern w:val="24"/>
                <w:sz w:val="18"/>
              </w:rPr>
            </w:pPr>
            <w:r>
              <w:rPr>
                <w:rFonts w:cstheme="minorHAnsi"/>
                <w:color w:val="000000" w:themeColor="dark1"/>
                <w:kern w:val="24"/>
                <w:sz w:val="18"/>
              </w:rPr>
              <w:t>250 C</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6482DB9D" w14:textId="6FC955D5" w:rsidR="006520AA" w:rsidRDefault="006520AA" w:rsidP="002A783D">
            <w:pPr>
              <w:jc w:val="center"/>
              <w:rPr>
                <w:rFonts w:cstheme="minorHAnsi"/>
                <w:color w:val="000000" w:themeColor="dark1"/>
                <w:kern w:val="24"/>
                <w:sz w:val="18"/>
              </w:rPr>
            </w:pPr>
            <w:r>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0B300190" w14:textId="784A9367" w:rsidR="006520AA" w:rsidRDefault="006520AA" w:rsidP="002A783D">
            <w:pPr>
              <w:jc w:val="center"/>
              <w:rPr>
                <w:rFonts w:cstheme="minorHAnsi"/>
                <w:color w:val="000000" w:themeColor="dark1"/>
                <w:kern w:val="24"/>
                <w:sz w:val="18"/>
              </w:rPr>
            </w:pPr>
            <w:r>
              <w:rPr>
                <w:rFonts w:cstheme="minorHAnsi"/>
                <w:color w:val="000000" w:themeColor="dark1"/>
                <w:kern w:val="24"/>
                <w:sz w:val="18"/>
              </w:rPr>
              <w:t>98.25%</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4BB89787" w14:textId="6F07B9C4" w:rsidR="006520AA" w:rsidRDefault="006520AA" w:rsidP="002A783D">
            <w:pPr>
              <w:jc w:val="center"/>
              <w:rPr>
                <w:rFonts w:cstheme="minorHAnsi"/>
                <w:color w:val="000000" w:themeColor="dark1"/>
                <w:kern w:val="24"/>
                <w:sz w:val="18"/>
              </w:rPr>
            </w:pPr>
            <w:r>
              <w:rPr>
                <w:rFonts w:cstheme="minorHAnsi"/>
                <w:color w:val="000000" w:themeColor="dark1"/>
                <w:kern w:val="24"/>
                <w:sz w:val="18"/>
              </w:rPr>
              <w:t>0.00%</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0399E1F3" w14:textId="698B2E97" w:rsidR="006520AA" w:rsidRDefault="006520AA" w:rsidP="002A783D">
            <w:pPr>
              <w:jc w:val="center"/>
              <w:rPr>
                <w:rFonts w:cstheme="minorHAnsi"/>
                <w:color w:val="000000" w:themeColor="dark1"/>
                <w:kern w:val="24"/>
                <w:sz w:val="18"/>
              </w:rPr>
            </w:pPr>
            <w:r>
              <w:rPr>
                <w:rFonts w:cstheme="minorHAnsi"/>
                <w:color w:val="000000" w:themeColor="dark1"/>
                <w:kern w:val="24"/>
                <w:sz w:val="18"/>
              </w:rPr>
              <w:t>0.00%</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17DDAD4" w14:textId="79FD6774" w:rsidR="006520AA" w:rsidRDefault="006520AA" w:rsidP="002A783D">
            <w:pPr>
              <w:jc w:val="center"/>
              <w:rPr>
                <w:rFonts w:cstheme="minorHAnsi"/>
                <w:color w:val="000000" w:themeColor="dark1"/>
                <w:kern w:val="24"/>
                <w:sz w:val="18"/>
              </w:rPr>
            </w:pPr>
            <w:r>
              <w:rPr>
                <w:rFonts w:cstheme="minorHAnsi"/>
                <w:color w:val="000000" w:themeColor="dark1"/>
                <w:kern w:val="24"/>
                <w:sz w:val="18"/>
              </w:rPr>
              <w:t>96.3%</w:t>
            </w:r>
          </w:p>
        </w:tc>
      </w:tr>
    </w:tbl>
    <w:p w14:paraId="6DE68B9B" w14:textId="694AB967" w:rsidR="007E7C7A" w:rsidRDefault="002A783D" w:rsidP="007E7C7A">
      <w:pPr>
        <w:spacing w:line="240" w:lineRule="auto"/>
        <w:jc w:val="both"/>
        <w:rPr>
          <w:b/>
        </w:rPr>
      </w:pPr>
      <w:bookmarkStart w:id="518" w:name="_Toc456080799"/>
      <w:bookmarkStart w:id="519" w:name="_Toc458540594"/>
      <w:r w:rsidRPr="002A783D">
        <w:rPr>
          <w:b/>
        </w:rPr>
        <w:t xml:space="preserve">Table </w:t>
      </w:r>
      <w:r w:rsidRPr="002A783D">
        <w:rPr>
          <w:b/>
        </w:rPr>
        <w:fldChar w:fldCharType="begin"/>
      </w:r>
      <w:r w:rsidRPr="002A783D">
        <w:rPr>
          <w:b/>
        </w:rPr>
        <w:instrText xml:space="preserve"> SEQ Table \* ARABIC </w:instrText>
      </w:r>
      <w:r w:rsidRPr="002A783D">
        <w:rPr>
          <w:b/>
        </w:rPr>
        <w:fldChar w:fldCharType="separate"/>
      </w:r>
      <w:r w:rsidR="009175B4">
        <w:rPr>
          <w:b/>
          <w:noProof/>
        </w:rPr>
        <w:t>6</w:t>
      </w:r>
      <w:r w:rsidRPr="002A783D">
        <w:rPr>
          <w:b/>
          <w:noProof/>
        </w:rPr>
        <w:fldChar w:fldCharType="end"/>
      </w:r>
      <w:r w:rsidRPr="002A783D">
        <w:rPr>
          <w:b/>
        </w:rPr>
        <w:t>: 35 ml of water as solvent; pressure (600 psi). DHP = dihydropyran; HVALD = hydroxyvaleraldehyde</w:t>
      </w:r>
      <w:bookmarkEnd w:id="518"/>
      <w:bookmarkEnd w:id="519"/>
    </w:p>
    <w:p w14:paraId="67BDE1CF" w14:textId="34AA4F7E" w:rsidR="007E7C7A" w:rsidRDefault="007E7C7A" w:rsidP="007E7C7A">
      <w:pPr>
        <w:spacing w:line="240" w:lineRule="auto"/>
        <w:jc w:val="both"/>
        <w:rPr>
          <w:b/>
        </w:rPr>
      </w:pPr>
      <w:r>
        <w:rPr>
          <w:b/>
        </w:rPr>
        <w:t>a</w:t>
      </w:r>
      <w:r w:rsidR="006520AA">
        <w:rPr>
          <w:b/>
        </w:rPr>
        <w:t xml:space="preserve"> = 35 ml THF + water (1:2) (w/w) used as solvent </w:t>
      </w:r>
    </w:p>
    <w:p w14:paraId="536D5267" w14:textId="0003E764" w:rsidR="007E7C7A" w:rsidRPr="002A783D" w:rsidRDefault="006520AA" w:rsidP="007E7C7A">
      <w:pPr>
        <w:spacing w:line="240" w:lineRule="auto"/>
        <w:jc w:val="both"/>
        <w:rPr>
          <w:b/>
        </w:rPr>
      </w:pPr>
      <w:r>
        <w:rPr>
          <w:b/>
        </w:rPr>
        <w:t>b = 35 ml cyclohexane used as solvent</w:t>
      </w:r>
    </w:p>
    <w:p w14:paraId="36ABCEDC" w14:textId="4473CE7F" w:rsidR="00EC1271" w:rsidRDefault="00EC1271" w:rsidP="00EC1271">
      <w:pPr>
        <w:jc w:val="both"/>
      </w:pPr>
      <w:r>
        <w:rPr>
          <w:noProof/>
          <w:lang w:val="en-IN" w:eastAsia="en-IN" w:bidi="ar-SA"/>
        </w:rPr>
        <w:lastRenderedPageBreak/>
        <w:drawing>
          <wp:inline distT="0" distB="0" distL="0" distR="0" wp14:anchorId="347E797A" wp14:editId="10E07D2C">
            <wp:extent cx="5392800" cy="2711450"/>
            <wp:effectExtent l="0" t="0" r="17780" b="1270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A66AB5A" w14:textId="1E1F52C8" w:rsidR="00EC1271" w:rsidRDefault="00EC1271" w:rsidP="00EC1271">
      <w:pPr>
        <w:pStyle w:val="Caption"/>
        <w:spacing w:after="240"/>
        <w:jc w:val="both"/>
      </w:pPr>
      <w:bookmarkStart w:id="520" w:name="_Toc456104023"/>
      <w:bookmarkStart w:id="521" w:name="_Toc456684206"/>
      <w:bookmarkStart w:id="522" w:name="_Toc456684465"/>
      <w:bookmarkStart w:id="523" w:name="_Toc458540629"/>
      <w:r>
        <w:t xml:space="preserve">Figure </w:t>
      </w:r>
      <w:fldSimple w:instr=" SEQ Figure \* ARABIC ">
        <w:r w:rsidR="009175B4">
          <w:rPr>
            <w:noProof/>
          </w:rPr>
          <w:t>31</w:t>
        </w:r>
      </w:fldSimple>
      <w:r>
        <w:t>: Time variation for THFAL as feed. Reaction condition: 35 ml DI water; 100 mg of MCM-41-SO</w:t>
      </w:r>
      <w:r w:rsidRPr="00493EAE">
        <w:rPr>
          <w:vertAlign w:val="subscript"/>
        </w:rPr>
        <w:t>3</w:t>
      </w:r>
      <w:r>
        <w:t>H-PTS (1:1); 1.2 wt% THFAL as feed; Temp. (250</w:t>
      </w:r>
      <w:r w:rsidR="00493EAE">
        <w:rPr>
          <w:rFonts w:cstheme="minorHAnsi"/>
        </w:rPr>
        <w:t>°</w:t>
      </w:r>
      <w:r>
        <w:t xml:space="preserve"> C); pressure (600 psi N</w:t>
      </w:r>
      <w:r w:rsidRPr="00493EAE">
        <w:rPr>
          <w:vertAlign w:val="subscript"/>
        </w:rPr>
        <w:t>2</w:t>
      </w:r>
      <w:r>
        <w:t>)</w:t>
      </w:r>
      <w:bookmarkEnd w:id="520"/>
      <w:bookmarkEnd w:id="521"/>
      <w:bookmarkEnd w:id="522"/>
      <w:bookmarkEnd w:id="523"/>
    </w:p>
    <w:p w14:paraId="29C5B9C7" w14:textId="10AF1717" w:rsidR="00EC1271" w:rsidRDefault="00EC1271" w:rsidP="00EC1271">
      <w:pPr>
        <w:ind w:firstLine="720"/>
        <w:jc w:val="both"/>
      </w:pPr>
      <w:r>
        <w:t xml:space="preserve">Figure 29, shows time variation curves for THFAL as feed. Conversion follows straight line curve, indicating that THFAL conversion follows zero order of reaction. From 2 hrs. to 4 hrs. unbalanced carbon increases at the same rate as THFAL reacts. This shows that unbalanced carbon is majorly formed from THFAL. 3,4 dihydropyran and </w:t>
      </w:r>
      <w:r>
        <w:rPr>
          <w:rFonts w:cstheme="minorHAnsi"/>
        </w:rPr>
        <w:t>δ</w:t>
      </w:r>
      <w:r>
        <w:t>-hydroxyvaleraldehyde do not polymerize. Also, beyond 2 hrs. unbalanced carbon increases, with no appreciable increase in product yield.</w:t>
      </w:r>
      <w:r w:rsidR="00064C62">
        <w:t xml:space="preserve"> This</w:t>
      </w:r>
      <w:r w:rsidR="003E6FD8">
        <w:t xml:space="preserve"> may be due to</w:t>
      </w:r>
      <w:r w:rsidR="00064C62">
        <w:t xml:space="preserve"> humins formed cover</w:t>
      </w:r>
      <w:r w:rsidR="003E6FD8">
        <w:t>ing</w:t>
      </w:r>
      <w:r w:rsidR="00064C62">
        <w:t xml:space="preserve"> the active sites,</w:t>
      </w:r>
      <w:r w:rsidR="003E6FD8">
        <w:t xml:space="preserve"> which deactivates </w:t>
      </w:r>
      <w:r w:rsidR="00064C62">
        <w:t>the catalyst.</w:t>
      </w:r>
      <w:r>
        <w:t xml:space="preserve"> Hence, we would use 2 hrs. time frame for our reactions. </w:t>
      </w:r>
    </w:p>
    <w:p w14:paraId="2334F969" w14:textId="6BA32FAE" w:rsidR="00976784" w:rsidRDefault="00AF1E9F" w:rsidP="00976784">
      <w:pPr>
        <w:ind w:firstLine="720"/>
        <w:jc w:val="both"/>
      </w:pPr>
      <w:r>
        <w:t>Increasing the amount of catalyst</w:t>
      </w:r>
      <w:r w:rsidR="00A71A23">
        <w:t xml:space="preserve"> </w:t>
      </w:r>
      <w:r>
        <w:t xml:space="preserve">led to an increase </w:t>
      </w:r>
      <w:r w:rsidR="00194994">
        <w:t>in unbalanced carbon with no</w:t>
      </w:r>
      <w:r>
        <w:t xml:space="preserve"> appreciable increase in product yield</w:t>
      </w:r>
      <w:r w:rsidR="005370DF">
        <w:t xml:space="preserve"> (table 6, reaction 3 and 4)</w:t>
      </w:r>
      <w:r w:rsidR="002906DE">
        <w:t xml:space="preserve">. It is </w:t>
      </w:r>
      <w:r w:rsidR="0067124D">
        <w:t>possible</w:t>
      </w:r>
      <w:r w:rsidR="002906DE">
        <w:t xml:space="preserve"> that by increasing the amount of catalyst we increase the rate of dehydration</w:t>
      </w:r>
      <w:r w:rsidR="00976784">
        <w:t>,</w:t>
      </w:r>
      <w:r w:rsidR="002906DE">
        <w:t xml:space="preserve"> but rate of ring rearrangement remains the same. This increases th</w:t>
      </w:r>
      <w:r w:rsidR="00BE003E">
        <w:t xml:space="preserve">e no. of </w:t>
      </w:r>
      <w:r w:rsidR="008B2069">
        <w:t>carbocation formed. These</w:t>
      </w:r>
      <w:r w:rsidR="00BE003E">
        <w:t xml:space="preserve"> carbocation combines with other THFAL molecule forming ether linkage. Hence, we see </w:t>
      </w:r>
      <w:r w:rsidR="00BE003E">
        <w:lastRenderedPageBreak/>
        <w:t>an increase in unbalanced carbon. To prove our hypothesis, we conduct an experiment by reducing the concentration of feed</w:t>
      </w:r>
      <w:r w:rsidR="00A125E9">
        <w:t>. This will</w:t>
      </w:r>
      <w:r w:rsidR="00BE003E">
        <w:t xml:space="preserve"> result in reduced</w:t>
      </w:r>
      <w:r w:rsidR="00A125E9">
        <w:t xml:space="preserve"> unbalanced carbon, as less THFAL molecule are available to form ether linkage. In table 6</w:t>
      </w:r>
      <w:r w:rsidR="00EC1271">
        <w:t>,</w:t>
      </w:r>
      <w:r w:rsidR="00A125E9">
        <w:t xml:space="preserve"> on comparing reaction 4 and 5, we see that</w:t>
      </w:r>
      <w:r w:rsidR="00B91B88">
        <w:t xml:space="preserve"> on halving the concentration of feed</w:t>
      </w:r>
      <w:r w:rsidR="00976784">
        <w:t xml:space="preserve"> (feed to catalyst ratio is maintained constant)</w:t>
      </w:r>
      <w:r w:rsidR="00B91B88">
        <w:t>,</w:t>
      </w:r>
      <w:r w:rsidR="00A125E9">
        <w:t xml:space="preserve"> unbalanced carbon reduces and there is an increase</w:t>
      </w:r>
      <w:r w:rsidR="0067124D">
        <w:t xml:space="preserve"> in</w:t>
      </w:r>
      <w:r w:rsidR="00A125E9">
        <w:t xml:space="preserve"> product yield. So, polymers </w:t>
      </w:r>
      <w:r w:rsidR="00976784">
        <w:t>being formed by ether linkage maybe</w:t>
      </w:r>
      <w:r w:rsidR="00A125E9">
        <w:t xml:space="preserve"> correct and</w:t>
      </w:r>
      <w:r w:rsidR="00013043">
        <w:t xml:space="preserve"> hence,</w:t>
      </w:r>
      <w:r w:rsidR="00A125E9">
        <w:t xml:space="preserve"> focus should be on u</w:t>
      </w:r>
      <w:r w:rsidR="00D026C0">
        <w:t xml:space="preserve">sing low concentration of feed. Blank reaction to test for heat catalyzed degradation of THFAL was performed (table 6, </w:t>
      </w:r>
      <w:r w:rsidR="00C0466A">
        <w:t>reaction 7). No unbalanced carbon was observed and conversion was zero. He</w:t>
      </w:r>
      <w:r w:rsidR="00F23F09">
        <w:t>nce, THFAL do</w:t>
      </w:r>
      <w:r w:rsidR="00C0466A">
        <w:t xml:space="preserve"> not polymerize due to temperature. </w:t>
      </w:r>
    </w:p>
    <w:p w14:paraId="4393C03B" w14:textId="36621465" w:rsidR="00A71A23" w:rsidRDefault="00AB6E91" w:rsidP="00976784">
      <w:pPr>
        <w:ind w:firstLine="720"/>
        <w:jc w:val="both"/>
      </w:pPr>
      <w:r>
        <w:t>The</w:t>
      </w:r>
      <w:r w:rsidR="00976784">
        <w:t xml:space="preserve"> reaction conditions</w:t>
      </w:r>
      <w:r>
        <w:t xml:space="preserve"> were optimized</w:t>
      </w:r>
      <w:r w:rsidR="00976784">
        <w:t xml:space="preserve">, </w:t>
      </w:r>
      <w:r>
        <w:t>for minimum unbalanced carbon and maximum product yield. For 0.6 wt.% THFAL feed, 100 mg of MCM-41-SO</w:t>
      </w:r>
      <w:r w:rsidRPr="00013043">
        <w:rPr>
          <w:vertAlign w:val="subscript"/>
        </w:rPr>
        <w:t>3</w:t>
      </w:r>
      <w:r>
        <w:t>H-PTS, at 250</w:t>
      </w:r>
      <w:r>
        <w:rPr>
          <w:rFonts w:cstheme="minorHAnsi"/>
        </w:rPr>
        <w:t>°</w:t>
      </w:r>
      <w:r>
        <w:t xml:space="preserve"> C, for 2 hrs. an unbalanced carbon of 17.01% and produc</w:t>
      </w:r>
      <w:r w:rsidR="00013043">
        <w:t xml:space="preserve">t yield of 5.9% and 14% for 3,4 </w:t>
      </w:r>
      <w:r>
        <w:t xml:space="preserve">Dihydropyran and </w:t>
      </w:r>
      <w:r>
        <w:rPr>
          <w:rFonts w:cstheme="minorHAnsi"/>
        </w:rPr>
        <w:t>δ</w:t>
      </w:r>
      <w:r>
        <w:t xml:space="preserve">-hydroxyvaleraldehyde respectively were obtained. </w:t>
      </w:r>
    </w:p>
    <w:p w14:paraId="081ABD70" w14:textId="2F0C8BED" w:rsidR="005E4C89" w:rsidRPr="007B7889" w:rsidRDefault="007E777B" w:rsidP="00713E3D">
      <w:pPr>
        <w:ind w:firstLine="720"/>
        <w:jc w:val="both"/>
      </w:pPr>
      <w:r>
        <w:t>The first step is dehydration of tetrahydrofurfuryl alcohol. As the solvent is water</w:t>
      </w:r>
      <w:r w:rsidR="007E7C7A">
        <w:t>,</w:t>
      </w:r>
      <w:r>
        <w:t xml:space="preserve"> we suspect that in order to have an efficient dehydration </w:t>
      </w:r>
      <w:r w:rsidR="00CB0D75">
        <w:t>a mass transfer limitation for water has to be created around the catalyst. For this purpose, we run a reaction with water and THF as co-solvent in 1: 2 weight ratio (table 6, reaction 8). The conversion of THFAL is</w:t>
      </w:r>
      <w:r w:rsidR="00713E3D">
        <w:t xml:space="preserve"> </w:t>
      </w:r>
      <w:r w:rsidR="00CB0D75">
        <w:t>zero and a color change in reaction mixture was observed after the reaction. Also</w:t>
      </w:r>
      <w:r w:rsidR="00013043">
        <w:t>,</w:t>
      </w:r>
      <w:r w:rsidR="00CB0D75">
        <w:t xml:space="preserve"> </w:t>
      </w:r>
      <w:r w:rsidR="00013043">
        <w:t>number</w:t>
      </w:r>
      <w:r w:rsidR="00CB0D75">
        <w:t xml:space="preserve"> of small peaks </w:t>
      </w:r>
      <w:r w:rsidR="00A1787D">
        <w:t>were</w:t>
      </w:r>
      <w:r w:rsidR="00CB0D75">
        <w:t xml:space="preserve"> observed in FID chromatogram. This suggests that solvent</w:t>
      </w:r>
      <w:r w:rsidR="00013043">
        <w:t>,</w:t>
      </w:r>
      <w:r w:rsidR="00CB0D75">
        <w:t xml:space="preserve"> THF reacts with SO</w:t>
      </w:r>
      <w:r w:rsidR="00CB0D75" w:rsidRPr="00CB0D75">
        <w:rPr>
          <w:vertAlign w:val="subscript"/>
        </w:rPr>
        <w:t>3</w:t>
      </w:r>
      <w:r w:rsidR="00F54E31">
        <w:t>H groups.</w:t>
      </w:r>
      <w:bookmarkStart w:id="524" w:name="_Toc310579475"/>
      <w:r w:rsidR="00E53203">
        <w:t xml:space="preserve"> Cyclohexane was also used as solvent (Table 6, Reaction 10). Contrary to THF, cyclohexane gave 98.25% conversion, but majority of it went to unbalanced carbon. The reason for this is cyclohexane being hydrophobic, reactants and products tend to stay on catalyst which leads to polymerization. </w:t>
      </w:r>
    </w:p>
    <w:p w14:paraId="4036CD48" w14:textId="65D6DEAD" w:rsidR="00342CFD" w:rsidRDefault="00342CFD" w:rsidP="00C44941">
      <w:pPr>
        <w:pStyle w:val="Heading3"/>
        <w:numPr>
          <w:ilvl w:val="2"/>
          <w:numId w:val="47"/>
        </w:numPr>
      </w:pPr>
      <w:bookmarkStart w:id="525" w:name="_Toc458540585"/>
      <w:r>
        <w:lastRenderedPageBreak/>
        <w:t>Leaching test</w:t>
      </w:r>
      <w:bookmarkEnd w:id="525"/>
    </w:p>
    <w:tbl>
      <w:tblPr>
        <w:tblpPr w:leftFromText="180" w:rightFromText="180" w:vertAnchor="page" w:horzAnchor="margin" w:tblpY="2881"/>
        <w:tblW w:w="8517" w:type="dxa"/>
        <w:tblLayout w:type="fixed"/>
        <w:tblCellMar>
          <w:left w:w="0" w:type="dxa"/>
          <w:right w:w="0" w:type="dxa"/>
        </w:tblCellMar>
        <w:tblLook w:val="0420" w:firstRow="1" w:lastRow="0" w:firstColumn="0" w:lastColumn="0" w:noHBand="0" w:noVBand="1"/>
      </w:tblPr>
      <w:tblGrid>
        <w:gridCol w:w="841"/>
        <w:gridCol w:w="1134"/>
        <w:gridCol w:w="1417"/>
        <w:gridCol w:w="851"/>
        <w:gridCol w:w="567"/>
        <w:gridCol w:w="1134"/>
        <w:gridCol w:w="785"/>
        <w:gridCol w:w="824"/>
        <w:gridCol w:w="964"/>
      </w:tblGrid>
      <w:tr w:rsidR="00AB6E91" w:rsidRPr="005370DF" w14:paraId="4EB85A1B" w14:textId="77777777" w:rsidTr="00AB6E91">
        <w:trPr>
          <w:trHeight w:val="597"/>
        </w:trPr>
        <w:tc>
          <w:tcPr>
            <w:tcW w:w="841" w:type="dxa"/>
            <w:vMerge w:val="restart"/>
            <w:tcBorders>
              <w:top w:val="single" w:sz="8" w:space="0" w:color="FFFFFF"/>
              <w:left w:val="single" w:sz="8" w:space="0" w:color="FFFFFF"/>
              <w:right w:val="single" w:sz="8" w:space="0" w:color="FFFFFF"/>
            </w:tcBorders>
            <w:shd w:val="clear" w:color="auto" w:fill="5B9BD5"/>
            <w:vAlign w:val="center"/>
          </w:tcPr>
          <w:p w14:paraId="40FD513A" w14:textId="77777777" w:rsidR="00AB6E91" w:rsidRPr="005370DF" w:rsidRDefault="00AB6E91" w:rsidP="00AB6E91">
            <w:pPr>
              <w:jc w:val="center"/>
              <w:rPr>
                <w:b/>
                <w:bCs/>
                <w:sz w:val="18"/>
                <w:lang w:val="en-IN"/>
              </w:rPr>
            </w:pPr>
            <w:bookmarkStart w:id="526" w:name="_Toc456080800"/>
            <w:r w:rsidRPr="005370DF">
              <w:rPr>
                <w:b/>
                <w:bCs/>
                <w:sz w:val="18"/>
                <w:lang w:val="en-IN"/>
              </w:rPr>
              <w:t>Reaction No.</w:t>
            </w:r>
          </w:p>
        </w:tc>
        <w:tc>
          <w:tcPr>
            <w:tcW w:w="1134" w:type="dxa"/>
            <w:vMerge w:val="restart"/>
            <w:tcBorders>
              <w:top w:val="single" w:sz="8" w:space="0" w:color="FFFFFF"/>
              <w:left w:val="single" w:sz="8" w:space="0" w:color="FFFFFF"/>
              <w:right w:val="single" w:sz="8" w:space="0" w:color="FFFFFF"/>
            </w:tcBorders>
            <w:shd w:val="clear" w:color="auto" w:fill="5B9BD5"/>
            <w:vAlign w:val="center"/>
          </w:tcPr>
          <w:p w14:paraId="5121F789" w14:textId="77777777" w:rsidR="00AB6E91" w:rsidRPr="005370DF" w:rsidRDefault="00AB6E91" w:rsidP="00AB6E91">
            <w:pPr>
              <w:jc w:val="center"/>
              <w:rPr>
                <w:b/>
                <w:bCs/>
                <w:sz w:val="18"/>
                <w:lang w:val="en-IN"/>
              </w:rPr>
            </w:pPr>
            <w:r w:rsidRPr="005370DF">
              <w:rPr>
                <w:b/>
                <w:bCs/>
                <w:sz w:val="18"/>
                <w:lang w:val="en-IN"/>
              </w:rPr>
              <w:t>Feed</w:t>
            </w:r>
          </w:p>
        </w:tc>
        <w:tc>
          <w:tcPr>
            <w:tcW w:w="1417" w:type="dxa"/>
            <w:vMerge w:val="restart"/>
            <w:tcBorders>
              <w:top w:val="single" w:sz="8" w:space="0" w:color="FFFFFF"/>
              <w:left w:val="single" w:sz="8" w:space="0" w:color="FFFFFF"/>
              <w:right w:val="single" w:sz="8" w:space="0" w:color="FFFFFF"/>
            </w:tcBorders>
            <w:shd w:val="clear" w:color="auto" w:fill="5B9BD5"/>
            <w:vAlign w:val="center"/>
          </w:tcPr>
          <w:p w14:paraId="1F2217F7" w14:textId="77777777" w:rsidR="00AB6E91" w:rsidRPr="005370DF" w:rsidRDefault="00AB6E91" w:rsidP="00AB6E91">
            <w:pPr>
              <w:jc w:val="center"/>
              <w:rPr>
                <w:b/>
                <w:bCs/>
                <w:sz w:val="18"/>
                <w:lang w:val="en-IN"/>
              </w:rPr>
            </w:pPr>
            <w:r w:rsidRPr="005370DF">
              <w:rPr>
                <w:b/>
                <w:bCs/>
                <w:sz w:val="18"/>
                <w:lang w:val="en-IN"/>
              </w:rPr>
              <w:t>Catalyst</w:t>
            </w:r>
          </w:p>
        </w:tc>
        <w:tc>
          <w:tcPr>
            <w:tcW w:w="851" w:type="dxa"/>
            <w:vMerge w:val="restart"/>
            <w:tcBorders>
              <w:top w:val="single" w:sz="8" w:space="0" w:color="FFFFFF"/>
              <w:left w:val="single" w:sz="8" w:space="0" w:color="FFFFFF"/>
              <w:right w:val="single" w:sz="8" w:space="0" w:color="FFFFFF"/>
            </w:tcBorders>
            <w:shd w:val="clear" w:color="auto" w:fill="5B9BD5"/>
            <w:tcMar>
              <w:top w:w="72" w:type="dxa"/>
              <w:left w:w="144" w:type="dxa"/>
              <w:bottom w:w="72" w:type="dxa"/>
              <w:right w:w="144" w:type="dxa"/>
            </w:tcMar>
            <w:vAlign w:val="center"/>
            <w:hideMark/>
          </w:tcPr>
          <w:p w14:paraId="79FE265C" w14:textId="77777777" w:rsidR="00AB6E91" w:rsidRPr="005370DF" w:rsidRDefault="00AB6E91" w:rsidP="00AB6E91">
            <w:pPr>
              <w:jc w:val="center"/>
              <w:rPr>
                <w:b/>
                <w:bCs/>
                <w:sz w:val="18"/>
                <w:lang w:val="en-IN"/>
              </w:rPr>
            </w:pPr>
            <w:r w:rsidRPr="005370DF">
              <w:rPr>
                <w:b/>
                <w:bCs/>
                <w:sz w:val="18"/>
                <w:lang w:val="en-IN"/>
              </w:rPr>
              <w:t>Temp. (</w:t>
            </w:r>
            <w:r w:rsidRPr="005370DF">
              <w:rPr>
                <w:rFonts w:cstheme="minorHAnsi"/>
                <w:b/>
                <w:bCs/>
                <w:sz w:val="18"/>
                <w:lang w:val="en-IN"/>
              </w:rPr>
              <w:t>°</w:t>
            </w:r>
            <w:r w:rsidRPr="005370DF">
              <w:rPr>
                <w:b/>
                <w:bCs/>
                <w:sz w:val="18"/>
                <w:lang w:val="en-IN"/>
              </w:rPr>
              <w:t>C)</w:t>
            </w:r>
          </w:p>
        </w:tc>
        <w:tc>
          <w:tcPr>
            <w:tcW w:w="567" w:type="dxa"/>
            <w:vMerge w:val="restart"/>
            <w:tcBorders>
              <w:top w:val="single" w:sz="8" w:space="0" w:color="FFFFFF"/>
              <w:left w:val="single" w:sz="8" w:space="0" w:color="FFFFFF"/>
              <w:right w:val="single" w:sz="8" w:space="0" w:color="FFFFFF"/>
            </w:tcBorders>
            <w:shd w:val="clear" w:color="auto" w:fill="5B9BD5"/>
            <w:vAlign w:val="center"/>
          </w:tcPr>
          <w:p w14:paraId="26128A24" w14:textId="77777777" w:rsidR="00AB6E91" w:rsidRPr="005370DF" w:rsidRDefault="00AB6E91" w:rsidP="00AB6E91">
            <w:pPr>
              <w:jc w:val="center"/>
              <w:rPr>
                <w:b/>
                <w:sz w:val="18"/>
                <w:lang w:val="en-IN"/>
              </w:rPr>
            </w:pPr>
            <w:r w:rsidRPr="005370DF">
              <w:rPr>
                <w:b/>
                <w:sz w:val="18"/>
                <w:lang w:val="en-IN"/>
              </w:rPr>
              <w:t>Time (hrs)</w:t>
            </w:r>
          </w:p>
        </w:tc>
        <w:tc>
          <w:tcPr>
            <w:tcW w:w="1134" w:type="dxa"/>
            <w:vMerge w:val="restart"/>
            <w:tcBorders>
              <w:top w:val="single" w:sz="8" w:space="0" w:color="FFFFFF"/>
              <w:left w:val="single" w:sz="8" w:space="0" w:color="FFFFFF"/>
              <w:right w:val="single" w:sz="8" w:space="0" w:color="FFFFFF"/>
            </w:tcBorders>
            <w:shd w:val="clear" w:color="auto" w:fill="5B9BD5"/>
            <w:vAlign w:val="center"/>
          </w:tcPr>
          <w:p w14:paraId="304A3E27" w14:textId="77777777" w:rsidR="00AB6E91" w:rsidRPr="005370DF" w:rsidRDefault="00AB6E91" w:rsidP="00AB6E91">
            <w:pPr>
              <w:jc w:val="center"/>
              <w:rPr>
                <w:b/>
                <w:sz w:val="18"/>
                <w:lang w:val="en-IN"/>
              </w:rPr>
            </w:pPr>
            <w:r w:rsidRPr="005370DF">
              <w:rPr>
                <w:b/>
                <w:sz w:val="18"/>
                <w:lang w:val="en-IN"/>
              </w:rPr>
              <w:t>Conversion</w:t>
            </w:r>
          </w:p>
        </w:tc>
        <w:tc>
          <w:tcPr>
            <w:tcW w:w="1609" w:type="dxa"/>
            <w:gridSpan w:val="2"/>
            <w:tcBorders>
              <w:top w:val="single" w:sz="8" w:space="0" w:color="FFFFFF"/>
              <w:left w:val="single" w:sz="8" w:space="0" w:color="FFFFFF"/>
              <w:bottom w:val="single" w:sz="24" w:space="0" w:color="FFFFFF"/>
              <w:right w:val="single" w:sz="8" w:space="0" w:color="FFFFFF"/>
            </w:tcBorders>
            <w:shd w:val="clear" w:color="auto" w:fill="5B9BD5"/>
            <w:vAlign w:val="center"/>
          </w:tcPr>
          <w:p w14:paraId="2B3F250D" w14:textId="77777777" w:rsidR="00AB6E91" w:rsidRPr="005370DF" w:rsidRDefault="00AB6E91" w:rsidP="00AB6E91">
            <w:pPr>
              <w:jc w:val="center"/>
              <w:rPr>
                <w:b/>
                <w:sz w:val="18"/>
                <w:lang w:val="en-IN"/>
              </w:rPr>
            </w:pPr>
            <w:r w:rsidRPr="005370DF">
              <w:rPr>
                <w:b/>
                <w:sz w:val="18"/>
                <w:lang w:val="en-IN"/>
              </w:rPr>
              <w:t>Yield%</w:t>
            </w:r>
          </w:p>
        </w:tc>
        <w:tc>
          <w:tcPr>
            <w:tcW w:w="964" w:type="dxa"/>
            <w:vMerge w:val="restart"/>
            <w:tcBorders>
              <w:top w:val="single" w:sz="8" w:space="0" w:color="FFFFFF"/>
              <w:left w:val="single" w:sz="8" w:space="0" w:color="FFFFFF"/>
              <w:right w:val="single" w:sz="8" w:space="0" w:color="FFFFFF"/>
            </w:tcBorders>
            <w:shd w:val="clear" w:color="auto" w:fill="5B9BD5"/>
            <w:vAlign w:val="center"/>
          </w:tcPr>
          <w:p w14:paraId="307D371E" w14:textId="77777777" w:rsidR="00AB6E91" w:rsidRPr="005370DF" w:rsidRDefault="00AB6E91" w:rsidP="00AB6E91">
            <w:pPr>
              <w:jc w:val="center"/>
              <w:rPr>
                <w:rFonts w:asciiTheme="majorHAnsi" w:hAnsiTheme="majorHAnsi" w:cstheme="majorHAnsi"/>
                <w:b/>
                <w:sz w:val="18"/>
                <w:lang w:val="en-IN"/>
              </w:rPr>
            </w:pPr>
            <w:r w:rsidRPr="005370DF">
              <w:rPr>
                <w:rFonts w:asciiTheme="majorHAnsi" w:hAnsiTheme="majorHAnsi" w:cstheme="majorHAnsi"/>
                <w:b/>
                <w:color w:val="000000" w:themeColor="dark1"/>
                <w:kern w:val="24"/>
                <w:sz w:val="18"/>
              </w:rPr>
              <w:t>Unbalanced carbon</w:t>
            </w:r>
          </w:p>
        </w:tc>
      </w:tr>
      <w:tr w:rsidR="00AB6E91" w:rsidRPr="005370DF" w14:paraId="47A3B407" w14:textId="77777777" w:rsidTr="00AB6E91">
        <w:trPr>
          <w:trHeight w:val="410"/>
        </w:trPr>
        <w:tc>
          <w:tcPr>
            <w:tcW w:w="841" w:type="dxa"/>
            <w:vMerge/>
            <w:tcBorders>
              <w:left w:val="single" w:sz="8" w:space="0" w:color="FFFFFF"/>
              <w:bottom w:val="single" w:sz="24" w:space="0" w:color="FFFFFF"/>
              <w:right w:val="single" w:sz="8" w:space="0" w:color="FFFFFF"/>
            </w:tcBorders>
            <w:shd w:val="clear" w:color="auto" w:fill="5B9BD5"/>
          </w:tcPr>
          <w:p w14:paraId="1165A058" w14:textId="77777777" w:rsidR="00AB6E91" w:rsidRPr="005370DF" w:rsidRDefault="00AB6E91" w:rsidP="00AB6E91">
            <w:pPr>
              <w:jc w:val="center"/>
              <w:rPr>
                <w:b/>
                <w:bCs/>
                <w:sz w:val="18"/>
                <w:lang w:val="en-IN"/>
              </w:rPr>
            </w:pPr>
          </w:p>
        </w:tc>
        <w:tc>
          <w:tcPr>
            <w:tcW w:w="1134" w:type="dxa"/>
            <w:vMerge/>
            <w:tcBorders>
              <w:left w:val="single" w:sz="8" w:space="0" w:color="FFFFFF"/>
              <w:bottom w:val="single" w:sz="24" w:space="0" w:color="FFFFFF"/>
              <w:right w:val="single" w:sz="8" w:space="0" w:color="FFFFFF"/>
            </w:tcBorders>
            <w:shd w:val="clear" w:color="auto" w:fill="5B9BD5"/>
          </w:tcPr>
          <w:p w14:paraId="02C4FDFB" w14:textId="77777777" w:rsidR="00AB6E91" w:rsidRPr="005370DF" w:rsidRDefault="00AB6E91" w:rsidP="00AB6E91">
            <w:pPr>
              <w:jc w:val="center"/>
              <w:rPr>
                <w:b/>
                <w:bCs/>
                <w:sz w:val="18"/>
                <w:lang w:val="en-IN"/>
              </w:rPr>
            </w:pPr>
          </w:p>
        </w:tc>
        <w:tc>
          <w:tcPr>
            <w:tcW w:w="1417" w:type="dxa"/>
            <w:vMerge/>
            <w:tcBorders>
              <w:left w:val="single" w:sz="8" w:space="0" w:color="FFFFFF"/>
              <w:bottom w:val="single" w:sz="24" w:space="0" w:color="FFFFFF"/>
              <w:right w:val="single" w:sz="8" w:space="0" w:color="FFFFFF"/>
            </w:tcBorders>
            <w:shd w:val="clear" w:color="auto" w:fill="5B9BD5"/>
            <w:vAlign w:val="center"/>
          </w:tcPr>
          <w:p w14:paraId="5A502787" w14:textId="77777777" w:rsidR="00AB6E91" w:rsidRPr="005370DF" w:rsidRDefault="00AB6E91" w:rsidP="00AB6E91">
            <w:pPr>
              <w:jc w:val="center"/>
              <w:rPr>
                <w:b/>
                <w:bCs/>
                <w:sz w:val="18"/>
                <w:lang w:val="en-IN"/>
              </w:rPr>
            </w:pPr>
          </w:p>
        </w:tc>
        <w:tc>
          <w:tcPr>
            <w:tcW w:w="851" w:type="dxa"/>
            <w:vMerge/>
            <w:tcBorders>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tcPr>
          <w:p w14:paraId="5009395D" w14:textId="77777777" w:rsidR="00AB6E91" w:rsidRPr="005370DF" w:rsidRDefault="00AB6E91" w:rsidP="00AB6E91">
            <w:pPr>
              <w:jc w:val="center"/>
              <w:rPr>
                <w:b/>
                <w:bCs/>
                <w:sz w:val="18"/>
                <w:lang w:val="en-IN"/>
              </w:rPr>
            </w:pPr>
          </w:p>
        </w:tc>
        <w:tc>
          <w:tcPr>
            <w:tcW w:w="567" w:type="dxa"/>
            <w:vMerge/>
            <w:tcBorders>
              <w:left w:val="single" w:sz="8" w:space="0" w:color="FFFFFF"/>
              <w:bottom w:val="single" w:sz="24" w:space="0" w:color="FFFFFF"/>
              <w:right w:val="single" w:sz="8" w:space="0" w:color="FFFFFF"/>
            </w:tcBorders>
            <w:shd w:val="clear" w:color="auto" w:fill="5B9BD5"/>
          </w:tcPr>
          <w:p w14:paraId="0CEA9508" w14:textId="77777777" w:rsidR="00AB6E91" w:rsidRPr="005370DF" w:rsidRDefault="00AB6E91" w:rsidP="00AB6E91">
            <w:pPr>
              <w:jc w:val="center"/>
              <w:rPr>
                <w:b/>
                <w:sz w:val="18"/>
                <w:lang w:val="en-IN"/>
              </w:rPr>
            </w:pPr>
          </w:p>
        </w:tc>
        <w:tc>
          <w:tcPr>
            <w:tcW w:w="1134" w:type="dxa"/>
            <w:vMerge/>
            <w:tcBorders>
              <w:left w:val="single" w:sz="8" w:space="0" w:color="FFFFFF"/>
              <w:bottom w:val="single" w:sz="24" w:space="0" w:color="FFFFFF"/>
              <w:right w:val="single" w:sz="8" w:space="0" w:color="FFFFFF"/>
            </w:tcBorders>
            <w:shd w:val="clear" w:color="auto" w:fill="5B9BD5"/>
            <w:vAlign w:val="center"/>
          </w:tcPr>
          <w:p w14:paraId="1E640B21" w14:textId="77777777" w:rsidR="00AB6E91" w:rsidRPr="005370DF" w:rsidRDefault="00AB6E91" w:rsidP="00AB6E91">
            <w:pPr>
              <w:jc w:val="center"/>
              <w:rPr>
                <w:b/>
                <w:sz w:val="18"/>
                <w:lang w:val="en-IN"/>
              </w:rPr>
            </w:pPr>
          </w:p>
        </w:tc>
        <w:tc>
          <w:tcPr>
            <w:tcW w:w="785"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7F0BC5CE" w14:textId="77777777" w:rsidR="00AB6E91" w:rsidRPr="005370DF" w:rsidRDefault="00AB6E91" w:rsidP="00AB6E91">
            <w:pPr>
              <w:jc w:val="center"/>
              <w:rPr>
                <w:b/>
                <w:sz w:val="18"/>
                <w:lang w:val="en-IN"/>
              </w:rPr>
            </w:pPr>
            <w:r w:rsidRPr="005370DF">
              <w:rPr>
                <w:b/>
                <w:sz w:val="18"/>
                <w:lang w:val="en-IN"/>
              </w:rPr>
              <w:t>3,4 DHP</w:t>
            </w:r>
          </w:p>
        </w:tc>
        <w:tc>
          <w:tcPr>
            <w:tcW w:w="824"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01B0615B" w14:textId="77777777" w:rsidR="00AB6E91" w:rsidRPr="005370DF" w:rsidRDefault="00AB6E91" w:rsidP="00AB6E91">
            <w:pPr>
              <w:jc w:val="center"/>
              <w:rPr>
                <w:b/>
                <w:sz w:val="18"/>
                <w:lang w:val="en-IN"/>
              </w:rPr>
            </w:pPr>
            <w:r w:rsidRPr="005370DF">
              <w:rPr>
                <w:rFonts w:asciiTheme="majorHAnsi" w:hAnsiTheme="majorHAnsi" w:cstheme="majorHAnsi"/>
                <w:b/>
                <w:color w:val="000000" w:themeColor="dark1"/>
                <w:kern w:val="24"/>
                <w:sz w:val="18"/>
                <w:lang w:val="en-IN"/>
              </w:rPr>
              <w:t>δ-HVALD</w:t>
            </w:r>
          </w:p>
        </w:tc>
        <w:tc>
          <w:tcPr>
            <w:tcW w:w="964" w:type="dxa"/>
            <w:vMerge/>
            <w:tcBorders>
              <w:left w:val="single" w:sz="8" w:space="0" w:color="FFFFFF"/>
              <w:bottom w:val="single" w:sz="24" w:space="0" w:color="FFFFFF"/>
              <w:right w:val="single" w:sz="8" w:space="0" w:color="FFFFFF"/>
            </w:tcBorders>
            <w:shd w:val="clear" w:color="auto" w:fill="5B9BD5"/>
          </w:tcPr>
          <w:p w14:paraId="66939ABA" w14:textId="77777777" w:rsidR="00AB6E91" w:rsidRPr="005370DF" w:rsidRDefault="00AB6E91" w:rsidP="00AB6E91">
            <w:pPr>
              <w:jc w:val="center"/>
              <w:rPr>
                <w:b/>
                <w:sz w:val="18"/>
                <w:lang w:val="en-IN"/>
              </w:rPr>
            </w:pPr>
          </w:p>
        </w:tc>
      </w:tr>
      <w:tr w:rsidR="00AB6E91" w:rsidRPr="005370DF" w14:paraId="45CE8C60" w14:textId="77777777" w:rsidTr="00AB6E91">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6E3E54F2" w14:textId="77777777" w:rsidR="00AB6E91" w:rsidRPr="005370DF" w:rsidRDefault="00AB6E91" w:rsidP="00AB6E91">
            <w:pPr>
              <w:jc w:val="center"/>
              <w:rPr>
                <w:rFonts w:cstheme="minorHAnsi"/>
                <w:color w:val="000000" w:themeColor="dark1"/>
                <w:kern w:val="24"/>
                <w:sz w:val="18"/>
              </w:rPr>
            </w:pPr>
            <w:r>
              <w:rPr>
                <w:rFonts w:cstheme="minorHAnsi"/>
                <w:color w:val="000000" w:themeColor="dark1"/>
                <w:kern w:val="24"/>
                <w:sz w:val="18"/>
              </w:rPr>
              <w:t>1</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684DB109"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0.3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078DA07B"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200 mg MCM-41-SO</w:t>
            </w:r>
            <w:r w:rsidRPr="00D026C0">
              <w:rPr>
                <w:rFonts w:cstheme="minorHAnsi"/>
                <w:color w:val="000000" w:themeColor="dark1"/>
                <w:kern w:val="24"/>
                <w:sz w:val="18"/>
                <w:vertAlign w:val="subscript"/>
              </w:rPr>
              <w:t>3</w:t>
            </w:r>
            <w:r>
              <w:rPr>
                <w:rFonts w:cstheme="minorHAnsi"/>
                <w:color w:val="000000" w:themeColor="dark1"/>
                <w:kern w:val="24"/>
                <w:sz w:val="18"/>
              </w:rPr>
              <w:t>H-PTS</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5F524BF9"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250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73397F9F"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7FE1F3BD"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64.55%</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1A5098F7"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11.10%</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21090696"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14.30%</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724E6D93"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39.10%</w:t>
            </w:r>
          </w:p>
        </w:tc>
      </w:tr>
      <w:tr w:rsidR="00AB6E91" w:rsidRPr="005370DF" w14:paraId="1592383B" w14:textId="77777777" w:rsidTr="00AB6E91">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1FEC0EFA"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3E0746F7"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Reaction mixture of rxn. 1</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383A49C6"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No catalyst</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2F2CF4D1"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250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6AB8BF21"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4C894096"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78.28%</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487F8E09"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11.7%</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6078DD6A"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15.9%</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17D305CD"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50.8%</w:t>
            </w:r>
          </w:p>
        </w:tc>
      </w:tr>
      <w:tr w:rsidR="00AB6E91" w:rsidRPr="005370DF" w14:paraId="451E0C1E" w14:textId="77777777" w:rsidTr="00AB6E91">
        <w:trPr>
          <w:trHeight w:val="597"/>
        </w:trPr>
        <w:tc>
          <w:tcPr>
            <w:tcW w:w="841"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2583F019"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3</w:t>
            </w:r>
          </w:p>
        </w:tc>
        <w:tc>
          <w:tcPr>
            <w:tcW w:w="1134" w:type="dxa"/>
            <w:tcBorders>
              <w:top w:val="single" w:sz="8" w:space="0" w:color="FFFFFF"/>
              <w:left w:val="single" w:sz="8" w:space="0" w:color="FFFFFF"/>
              <w:bottom w:val="single" w:sz="8" w:space="0" w:color="FFFFFF"/>
              <w:right w:val="single" w:sz="8" w:space="0" w:color="FFFFFF"/>
            </w:tcBorders>
            <w:shd w:val="clear" w:color="auto" w:fill="D2DEEF"/>
          </w:tcPr>
          <w:p w14:paraId="519EBF8E"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1.2 wt% THFAL</w:t>
            </w:r>
          </w:p>
        </w:tc>
        <w:tc>
          <w:tcPr>
            <w:tcW w:w="141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52278792"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100 mg used MCM-41-SO3H-PTS from rxn. 1</w:t>
            </w:r>
          </w:p>
        </w:tc>
        <w:tc>
          <w:tcPr>
            <w:tcW w:w="85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tcPr>
          <w:p w14:paraId="5188D5D6"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250</w:t>
            </w:r>
          </w:p>
        </w:tc>
        <w:tc>
          <w:tcPr>
            <w:tcW w:w="567"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09805EDE"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2</w:t>
            </w:r>
          </w:p>
        </w:tc>
        <w:tc>
          <w:tcPr>
            <w:tcW w:w="113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1CC4223F"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0.00%</w:t>
            </w:r>
          </w:p>
        </w:tc>
        <w:tc>
          <w:tcPr>
            <w:tcW w:w="7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2B629C2F"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0.00%</w:t>
            </w:r>
          </w:p>
        </w:tc>
        <w:tc>
          <w:tcPr>
            <w:tcW w:w="82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tcPr>
          <w:p w14:paraId="010E93FD"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0.00%</w:t>
            </w:r>
          </w:p>
        </w:tc>
        <w:tc>
          <w:tcPr>
            <w:tcW w:w="964"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27500D61" w14:textId="77777777" w:rsidR="00AB6E91" w:rsidRDefault="00AB6E91" w:rsidP="00AB6E91">
            <w:pPr>
              <w:jc w:val="center"/>
              <w:rPr>
                <w:rFonts w:cstheme="minorHAnsi"/>
                <w:color w:val="000000" w:themeColor="dark1"/>
                <w:kern w:val="24"/>
                <w:sz w:val="18"/>
              </w:rPr>
            </w:pPr>
            <w:r>
              <w:rPr>
                <w:rFonts w:cstheme="minorHAnsi"/>
                <w:color w:val="000000" w:themeColor="dark1"/>
                <w:kern w:val="24"/>
                <w:sz w:val="18"/>
              </w:rPr>
              <w:t>0.00%</w:t>
            </w:r>
          </w:p>
        </w:tc>
      </w:tr>
    </w:tbl>
    <w:bookmarkEnd w:id="526"/>
    <w:p w14:paraId="11314FC1" w14:textId="77777777" w:rsidR="00AB6E91" w:rsidRDefault="005074D4" w:rsidP="00713E3D">
      <w:pPr>
        <w:ind w:firstLine="720"/>
        <w:jc w:val="both"/>
        <w:rPr>
          <w:lang w:bidi="ar-SA"/>
        </w:rPr>
      </w:pPr>
      <w:r>
        <w:rPr>
          <w:lang w:bidi="ar-SA"/>
        </w:rPr>
        <w:t>Leaching test was performed to check for leaching of catalyst in water at 250</w:t>
      </w:r>
      <w:r>
        <w:rPr>
          <w:rFonts w:cstheme="minorHAnsi"/>
          <w:lang w:bidi="ar-SA"/>
        </w:rPr>
        <w:t>°</w:t>
      </w:r>
      <w:r>
        <w:rPr>
          <w:lang w:bidi="ar-SA"/>
        </w:rPr>
        <w:t xml:space="preserve"> C. </w:t>
      </w:r>
      <w:r w:rsidR="00C76223">
        <w:rPr>
          <w:lang w:bidi="ar-SA"/>
        </w:rPr>
        <w:t>Reaction was performed with 200 mg of MCM-41-SO</w:t>
      </w:r>
      <w:r w:rsidR="00C76223" w:rsidRPr="00AB6E91">
        <w:rPr>
          <w:vertAlign w:val="subscript"/>
          <w:lang w:bidi="ar-SA"/>
        </w:rPr>
        <w:t>3</w:t>
      </w:r>
      <w:r w:rsidR="00C76223">
        <w:rPr>
          <w:lang w:bidi="ar-SA"/>
        </w:rPr>
        <w:t>H-PTS at 250</w:t>
      </w:r>
      <w:r w:rsidR="00C76223">
        <w:rPr>
          <w:rFonts w:cstheme="minorHAnsi"/>
          <w:lang w:bidi="ar-SA"/>
        </w:rPr>
        <w:t>°</w:t>
      </w:r>
      <w:r w:rsidR="00C76223">
        <w:rPr>
          <w:lang w:bidi="ar-SA"/>
        </w:rPr>
        <w:t xml:space="preserve"> C (Table 7, </w:t>
      </w:r>
    </w:p>
    <w:p w14:paraId="20CC0005" w14:textId="0D49A616" w:rsidR="00AB6E91" w:rsidRDefault="00AB6E91" w:rsidP="00AB6E91">
      <w:pPr>
        <w:pStyle w:val="Caption"/>
        <w:keepNext/>
        <w:spacing w:after="240"/>
      </w:pPr>
      <w:bookmarkStart w:id="527" w:name="_Toc458540595"/>
      <w:r>
        <w:t xml:space="preserve">Table </w:t>
      </w:r>
      <w:fldSimple w:instr=" SEQ Table \* ARABIC ">
        <w:r w:rsidR="009175B4">
          <w:rPr>
            <w:noProof/>
          </w:rPr>
          <w:t>7</w:t>
        </w:r>
      </w:fldSimple>
      <w:r>
        <w:t>: Leaching test results. Reaction condition: 35 ml DI water; 600 psi N</w:t>
      </w:r>
      <w:r w:rsidRPr="00B27522">
        <w:rPr>
          <w:vertAlign w:val="subscript"/>
        </w:rPr>
        <w:t>2</w:t>
      </w:r>
      <w:r>
        <w:t>.</w:t>
      </w:r>
      <w:bookmarkEnd w:id="527"/>
    </w:p>
    <w:p w14:paraId="785EF655" w14:textId="0C4308E5" w:rsidR="007B7889" w:rsidRDefault="00C76223" w:rsidP="00713E3D">
      <w:pPr>
        <w:jc w:val="both"/>
        <w:rPr>
          <w:lang w:bidi="ar-SA"/>
        </w:rPr>
      </w:pPr>
      <w:r>
        <w:rPr>
          <w:lang w:bidi="ar-SA"/>
        </w:rPr>
        <w:t>reaction 1). After reaction, the catalyst was filtered and filtrate</w:t>
      </w:r>
      <w:r w:rsidR="00183D84">
        <w:rPr>
          <w:lang w:bidi="ar-SA"/>
        </w:rPr>
        <w:t xml:space="preserve"> was run for another 2 hours to check for homogeneous reaction (table 7, reaction 2). We see that there is an increase in conversion</w:t>
      </w:r>
      <w:r w:rsidR="00DF641B">
        <w:rPr>
          <w:lang w:bidi="ar-SA"/>
        </w:rPr>
        <w:t>,</w:t>
      </w:r>
      <w:r w:rsidR="00183D84">
        <w:rPr>
          <w:lang w:bidi="ar-SA"/>
        </w:rPr>
        <w:t xml:space="preserve"> which is reflected in unbalanced carbon. There is no appreciable increase in product yield. Also, we know that THFAL is stable at 250</w:t>
      </w:r>
      <w:r w:rsidR="00183D84">
        <w:rPr>
          <w:rFonts w:cstheme="minorHAnsi"/>
          <w:lang w:bidi="ar-SA"/>
        </w:rPr>
        <w:t>°</w:t>
      </w:r>
      <w:r w:rsidR="00183D84">
        <w:rPr>
          <w:lang w:bidi="ar-SA"/>
        </w:rPr>
        <w:t xml:space="preserve"> C</w:t>
      </w:r>
      <w:r w:rsidR="00DF641B">
        <w:rPr>
          <w:lang w:bidi="ar-SA"/>
        </w:rPr>
        <w:t xml:space="preserve"> i.e. there is no heat catalyzed degradation</w:t>
      </w:r>
      <w:r w:rsidR="00183D84">
        <w:rPr>
          <w:lang w:bidi="ar-SA"/>
        </w:rPr>
        <w:t>.</w:t>
      </w:r>
      <w:r w:rsidR="00DF641B">
        <w:rPr>
          <w:lang w:bidi="ar-SA"/>
        </w:rPr>
        <w:t xml:space="preserve"> This suggests that MCM-41-SO</w:t>
      </w:r>
      <w:r w:rsidR="00DF641B" w:rsidRPr="00AB6E91">
        <w:rPr>
          <w:vertAlign w:val="subscript"/>
          <w:lang w:bidi="ar-SA"/>
        </w:rPr>
        <w:t>3</w:t>
      </w:r>
      <w:r w:rsidR="00DF641B">
        <w:rPr>
          <w:lang w:bidi="ar-SA"/>
        </w:rPr>
        <w:t>H-PTS has leached.</w:t>
      </w:r>
      <w:r w:rsidR="00183D84">
        <w:rPr>
          <w:lang w:bidi="ar-SA"/>
        </w:rPr>
        <w:t xml:space="preserve"> The filtered catalyst was washed with acetone and water several times and dried in</w:t>
      </w:r>
      <w:r w:rsidR="00DF641B">
        <w:rPr>
          <w:lang w:bidi="ar-SA"/>
        </w:rPr>
        <w:t xml:space="preserve"> an</w:t>
      </w:r>
      <w:r w:rsidR="00183D84">
        <w:rPr>
          <w:lang w:bidi="ar-SA"/>
        </w:rPr>
        <w:t xml:space="preserve"> oven overnight at 60</w:t>
      </w:r>
      <w:r w:rsidR="00183D84">
        <w:rPr>
          <w:rFonts w:cstheme="minorHAnsi"/>
          <w:lang w:bidi="ar-SA"/>
        </w:rPr>
        <w:t>°</w:t>
      </w:r>
      <w:r w:rsidR="00183D84">
        <w:rPr>
          <w:lang w:bidi="ar-SA"/>
        </w:rPr>
        <w:t xml:space="preserve"> C. The catalyst was used again with fresh feed and solvent (table 7, reaction 3). </w:t>
      </w:r>
      <w:r w:rsidR="00DF641B">
        <w:rPr>
          <w:lang w:bidi="ar-SA"/>
        </w:rPr>
        <w:t>We see the conversion is zero. There are two possibilities for this case, either the catalyst is leached 100% or it is deactivated by deposition of coke. On washing the catalyst with isopropyl alcohol, isopropyl alcohol turns</w:t>
      </w:r>
      <w:r w:rsidR="00262185">
        <w:rPr>
          <w:lang w:bidi="ar-SA"/>
        </w:rPr>
        <w:t xml:space="preserve"> pale</w:t>
      </w:r>
      <w:r w:rsidR="00DF641B">
        <w:rPr>
          <w:lang w:bidi="ar-SA"/>
        </w:rPr>
        <w:t xml:space="preserve"> yellow</w:t>
      </w:r>
      <w:r w:rsidR="00507107">
        <w:rPr>
          <w:lang w:bidi="ar-SA"/>
        </w:rPr>
        <w:t xml:space="preserve"> (appendix A, </w:t>
      </w:r>
      <w:r w:rsidR="003A5C6E">
        <w:rPr>
          <w:lang w:bidi="ar-SA"/>
        </w:rPr>
        <w:t>Figure 36)</w:t>
      </w:r>
      <w:r w:rsidR="00DF641B">
        <w:rPr>
          <w:lang w:bidi="ar-SA"/>
        </w:rPr>
        <w:t xml:space="preserve"> suggesting </w:t>
      </w:r>
      <w:r w:rsidR="00F13CAB">
        <w:rPr>
          <w:lang w:bidi="ar-SA"/>
        </w:rPr>
        <w:t>that there is deposition of humins on catalyst</w:t>
      </w:r>
      <w:r w:rsidR="0070353E">
        <w:rPr>
          <w:lang w:bidi="ar-SA"/>
        </w:rPr>
        <w:t>.</w:t>
      </w:r>
    </w:p>
    <w:p w14:paraId="66440266" w14:textId="19F6103F" w:rsidR="004E629A" w:rsidRDefault="004E629A">
      <w:pPr>
        <w:pStyle w:val="Heading1"/>
      </w:pPr>
      <w:bookmarkStart w:id="528" w:name="_Toc458540586"/>
      <w:r>
        <w:lastRenderedPageBreak/>
        <w:t>Chapter 4: Conclusion</w:t>
      </w:r>
      <w:bookmarkEnd w:id="528"/>
    </w:p>
    <w:p w14:paraId="58F7DBC5" w14:textId="1867C4D2" w:rsidR="0070353E" w:rsidRDefault="00E53203" w:rsidP="00E53203">
      <w:pPr>
        <w:rPr>
          <w:b/>
        </w:rPr>
      </w:pPr>
      <w:r w:rsidRPr="00E53203">
        <w:rPr>
          <w:b/>
        </w:rPr>
        <w:t>Glucose</w:t>
      </w:r>
      <w:r w:rsidR="0070353E">
        <w:rPr>
          <w:b/>
        </w:rPr>
        <w:t xml:space="preserve"> and HMF</w:t>
      </w:r>
      <w:r w:rsidRPr="00E53203">
        <w:rPr>
          <w:b/>
        </w:rPr>
        <w:t xml:space="preserve"> Upgrading</w:t>
      </w:r>
    </w:p>
    <w:p w14:paraId="5FF65A12" w14:textId="53C0CBAF" w:rsidR="0070353E" w:rsidRDefault="00416F1E" w:rsidP="002617AA">
      <w:pPr>
        <w:ind w:firstLine="720"/>
        <w:jc w:val="both"/>
      </w:pPr>
      <w:r>
        <w:t>An</w:t>
      </w:r>
      <w:r w:rsidR="003E6FD8">
        <w:t xml:space="preserve"> upgrading strategy to convert l</w:t>
      </w:r>
      <w:r>
        <w:t xml:space="preserve">evoglucosan to cyclic ketones is developed. </w:t>
      </w:r>
      <w:r w:rsidR="0070353E">
        <w:t>From the results of glucose upgrading, we conclude that, it is possible to convert glucose or fructose to cyclic ketones in one pot reaction.</w:t>
      </w:r>
      <w:r w:rsidR="00BA522F">
        <w:t xml:space="preserve"> Cyclic ketones serve as good starting material for </w:t>
      </w:r>
      <w:r>
        <w:t xml:space="preserve">diesel range products. </w:t>
      </w:r>
      <w:r w:rsidR="0070353E">
        <w:t xml:space="preserve"> Further study into solvent and catalyst system would be required to get good yields of ketones. </w:t>
      </w:r>
    </w:p>
    <w:p w14:paraId="7AE55A46" w14:textId="6E780999" w:rsidR="00E107F5" w:rsidRDefault="002617AA" w:rsidP="00D51996">
      <w:pPr>
        <w:ind w:firstLine="720"/>
        <w:jc w:val="both"/>
      </w:pPr>
      <w:r>
        <w:t>HMF upgrading to 2,5</w:t>
      </w:r>
      <w:r w:rsidR="00256F94">
        <w:t xml:space="preserve"> dimethyl furan using Ru/TiO</w:t>
      </w:r>
      <w:r w:rsidR="00256F94" w:rsidRPr="00256F94">
        <w:rPr>
          <w:vertAlign w:val="subscript"/>
        </w:rPr>
        <w:t>2</w:t>
      </w:r>
      <w:r>
        <w:t xml:space="preserve"> was successfully demonstrated. Hydrodeoxygenation of HMF to 2,5 dimethyl furan takes place at interfacial site between Ru metal and TiO</w:t>
      </w:r>
      <w:r w:rsidRPr="0092762A">
        <w:rPr>
          <w:vertAlign w:val="subscript"/>
        </w:rPr>
        <w:t>2</w:t>
      </w:r>
      <w:r>
        <w:t xml:space="preserve"> support</w:t>
      </w:r>
      <w:r w:rsidR="00AC2F70">
        <w:t>. Number</w:t>
      </w:r>
      <w:r>
        <w:t xml:space="preserve"> of such interfacial sites can be varied by varying the reduction temperature of catalyst. </w:t>
      </w:r>
      <w:r w:rsidR="00D51996">
        <w:t>Role of water in increasing unbalanced carbon or humin formation, was also demonstrated. Caution has to</w:t>
      </w:r>
      <w:r w:rsidR="00256F94">
        <w:t xml:space="preserve"> be</w:t>
      </w:r>
      <w:r w:rsidR="00D51996">
        <w:t xml:space="preserve"> maintained to use non-aqueous</w:t>
      </w:r>
      <w:r w:rsidR="00837865">
        <w:t xml:space="preserve"> dry</w:t>
      </w:r>
      <w:r w:rsidR="00D51996">
        <w:t xml:space="preserve"> solvent when carrying out HMF upgrading.</w:t>
      </w:r>
    </w:p>
    <w:p w14:paraId="36E46324" w14:textId="57D59E15" w:rsidR="00BA522F" w:rsidRDefault="00BA522F" w:rsidP="00BA522F">
      <w:pPr>
        <w:rPr>
          <w:b/>
        </w:rPr>
      </w:pPr>
      <w:r w:rsidRPr="00BA522F">
        <w:rPr>
          <w:b/>
        </w:rPr>
        <w:t>Furfural Upgrading</w:t>
      </w:r>
    </w:p>
    <w:p w14:paraId="6EF88581" w14:textId="3915CD7B" w:rsidR="00AB6E91" w:rsidRDefault="00BA522F" w:rsidP="00D51996">
      <w:pPr>
        <w:jc w:val="both"/>
      </w:pPr>
      <w:r>
        <w:rPr>
          <w:b/>
        </w:rPr>
        <w:tab/>
      </w:r>
      <w:r>
        <w:t>5wt% Cu/SiO</w:t>
      </w:r>
      <w:r w:rsidRPr="00BA522F">
        <w:rPr>
          <w:vertAlign w:val="subscript"/>
        </w:rPr>
        <w:t>2</w:t>
      </w:r>
      <w:r>
        <w:t>-Al</w:t>
      </w:r>
      <w:r w:rsidRPr="00BA522F">
        <w:rPr>
          <w:vertAlign w:val="subscript"/>
        </w:rPr>
        <w:t>2</w:t>
      </w:r>
      <w:r>
        <w:t>O</w:t>
      </w:r>
      <w:r w:rsidRPr="00BA522F">
        <w:rPr>
          <w:vertAlign w:val="subscript"/>
        </w:rPr>
        <w:t>3</w:t>
      </w:r>
      <w:r>
        <w:t xml:space="preserve"> can successfully convert 3,4 dihydropyran to 1,5-</w:t>
      </w:r>
      <w:r w:rsidR="00D51996">
        <w:t>p</w:t>
      </w:r>
      <w:r>
        <w:t>entanediol</w:t>
      </w:r>
      <w:r w:rsidR="00D51996">
        <w:t xml:space="preserve"> in a single pot reaction</w:t>
      </w:r>
      <w:r>
        <w:t>.</w:t>
      </w:r>
      <w:r w:rsidR="00D51996">
        <w:t xml:space="preserve"> A maximum 1,5-pentan</w:t>
      </w:r>
      <w:r w:rsidR="003E6FD8">
        <w:t>e</w:t>
      </w:r>
      <w:r w:rsidR="00D51996">
        <w:t>diol yield of 80% is obtained at 200</w:t>
      </w:r>
      <w:r w:rsidR="00D51996">
        <w:rPr>
          <w:rFonts w:cstheme="minorHAnsi"/>
        </w:rPr>
        <w:t>°</w:t>
      </w:r>
      <w:r w:rsidR="00D51996">
        <w:t xml:space="preserve"> C for 3 hrs. of reaction time. When using THFAL as feed, MCM-41-SO</w:t>
      </w:r>
      <w:r w:rsidR="00D51996" w:rsidRPr="00837865">
        <w:rPr>
          <w:vertAlign w:val="subscript"/>
        </w:rPr>
        <w:t>3</w:t>
      </w:r>
      <w:r w:rsidR="00D51996">
        <w:t xml:space="preserve">H-PTS gave good yield of products. Optimizing reaction conditions, product yield of </w:t>
      </w:r>
      <w:r w:rsidR="0026513B">
        <w:t>5.9% of 3,4 dihydropyran and 14% of</w:t>
      </w:r>
      <w:r w:rsidR="00416F1E">
        <w:t xml:space="preserve"> </w:t>
      </w:r>
      <w:r w:rsidR="00416F1E">
        <w:rPr>
          <w:rFonts w:cstheme="minorHAnsi"/>
        </w:rPr>
        <w:t>δ</w:t>
      </w:r>
      <w:r w:rsidR="00416F1E">
        <w:t>-hydroxyvaleraldehyde</w:t>
      </w:r>
      <w:r>
        <w:t xml:space="preserve"> is attained with</w:t>
      </w:r>
      <w:r w:rsidR="00416F1E">
        <w:t xml:space="preserve"> </w:t>
      </w:r>
      <w:r w:rsidR="0026513B">
        <w:t>100 mg</w:t>
      </w:r>
      <w:r w:rsidR="00416F1E">
        <w:t xml:space="preserve"> MCM-41-SO</w:t>
      </w:r>
      <w:r w:rsidR="00416F1E" w:rsidRPr="00416F1E">
        <w:rPr>
          <w:vertAlign w:val="subscript"/>
        </w:rPr>
        <w:t>3</w:t>
      </w:r>
      <w:r w:rsidR="00416F1E">
        <w:t>H-PTS as catalyst</w:t>
      </w:r>
      <w:r w:rsidR="0026513B">
        <w:t>, 0.6 wt.% THFAL as feed, at 250</w:t>
      </w:r>
      <w:r w:rsidR="0026513B">
        <w:rPr>
          <w:rFonts w:cstheme="minorHAnsi"/>
        </w:rPr>
        <w:t>°</w:t>
      </w:r>
      <w:r w:rsidR="0026513B">
        <w:t xml:space="preserve"> C, for 2 hrs. of reaction time</w:t>
      </w:r>
      <w:r w:rsidR="00416F1E">
        <w:t>.</w:t>
      </w:r>
      <w:r w:rsidR="0026513B">
        <w:t xml:space="preserve"> Attempts were made to modify solvent environment to make dehydration efficient. </w:t>
      </w:r>
      <w:r w:rsidR="008D3527">
        <w:t>It was found that</w:t>
      </w:r>
      <w:r w:rsidR="00256F94">
        <w:t>,</w:t>
      </w:r>
      <w:r w:rsidR="008D3527">
        <w:t xml:space="preserve"> hydrophobic solvent such as cyclohexane gave lot of humin formation and hydrophilic solvent such as THF reacted with acid group of catalyst. Solvents such as </w:t>
      </w:r>
      <w:r w:rsidR="008D3527">
        <w:lastRenderedPageBreak/>
        <w:t>methanol which are non-reactive to SO</w:t>
      </w:r>
      <w:r w:rsidR="008D3527" w:rsidRPr="00256F94">
        <w:rPr>
          <w:vertAlign w:val="subscript"/>
        </w:rPr>
        <w:t>3</w:t>
      </w:r>
      <w:r w:rsidR="008D3527">
        <w:t>H group and hydrophobic</w:t>
      </w:r>
      <w:r w:rsidR="00256F94">
        <w:t xml:space="preserve"> as compared to water</w:t>
      </w:r>
      <w:r w:rsidR="00A427AC">
        <w:t xml:space="preserve"> is recommended for use</w:t>
      </w:r>
      <w:r w:rsidR="008D3527">
        <w:t>.</w:t>
      </w:r>
      <w:r w:rsidR="00416F1E">
        <w:t xml:space="preserve"> </w:t>
      </w:r>
      <w:r w:rsidR="001D6CC3">
        <w:t>It is also found that, increase in unbalanced carbon</w:t>
      </w:r>
      <w:r w:rsidR="00C948D1">
        <w:t xml:space="preserve"> with time</w:t>
      </w:r>
      <w:r w:rsidR="001D6CC3">
        <w:t xml:space="preserve"> is due to polymerization of THFAL. The possible mechanism of polymerization is ether linkage formation between two THFAL molecules. </w:t>
      </w:r>
      <w:r w:rsidR="008F579E">
        <w:t>It is found that MCM-41-SO</w:t>
      </w:r>
      <w:r w:rsidR="008F579E" w:rsidRPr="008F579E">
        <w:rPr>
          <w:vertAlign w:val="subscript"/>
        </w:rPr>
        <w:t>3</w:t>
      </w:r>
      <w:r w:rsidR="008F579E">
        <w:t xml:space="preserve">H-PTS leaches at reaction conditions in polar solvent such as water. Further study on using a non-polar solvent is required. </w:t>
      </w:r>
      <w:r w:rsidR="00703103">
        <w:t>Catalyst</w:t>
      </w:r>
      <w:r w:rsidR="008F579E">
        <w:t xml:space="preserve"> can be made hydrophobic and a suitable</w:t>
      </w:r>
      <w:r w:rsidR="00837865">
        <w:t xml:space="preserve"> hydrophobic</w:t>
      </w:r>
      <w:r w:rsidR="008F579E">
        <w:t xml:space="preserve"> co-solvent</w:t>
      </w:r>
      <w:r w:rsidR="00837865">
        <w:t xml:space="preserve"> such as methanol</w:t>
      </w:r>
      <w:r w:rsidR="008F579E">
        <w:t xml:space="preserve"> along with water can be used to carry</w:t>
      </w:r>
      <w:r w:rsidR="00703103">
        <w:t>out</w:t>
      </w:r>
      <w:r w:rsidR="008F579E">
        <w:t xml:space="preserve"> dehydration efficiently.</w:t>
      </w:r>
      <w:r w:rsidR="00494380">
        <w:t xml:space="preserve"> Also a biphasic reaction can be </w:t>
      </w:r>
      <w:r w:rsidR="004B2F83">
        <w:t>performed</w:t>
      </w:r>
      <w:r w:rsidR="00494380">
        <w:t>. The dehydration takes place in organic phase and 3,4 dihydropyran formed</w:t>
      </w:r>
      <w:r w:rsidR="004B2F83">
        <w:t>,</w:t>
      </w:r>
      <w:r w:rsidR="00494380">
        <w:t xml:space="preserve"> is transferred to aqueous phase, where further acid hydrolysis takes place. </w:t>
      </w:r>
      <w:r w:rsidR="00703103">
        <w:t>MCM-41-SO</w:t>
      </w:r>
      <w:r w:rsidR="00703103" w:rsidRPr="00750F29">
        <w:rPr>
          <w:vertAlign w:val="subscript"/>
        </w:rPr>
        <w:t>3</w:t>
      </w:r>
      <w:r w:rsidR="00703103">
        <w:t>H-PTS can be impregnated with Cu and THFAL conversion to 1,5 -pentanediol can be s</w:t>
      </w:r>
      <w:r w:rsidR="00D723C0">
        <w:t>tudied</w:t>
      </w:r>
      <w:r w:rsidR="00AB6E91">
        <w:t>.</w:t>
      </w:r>
    </w:p>
    <w:p w14:paraId="760F1263" w14:textId="66AB45B4" w:rsidR="00750F29" w:rsidRDefault="00750F29" w:rsidP="00D51996">
      <w:pPr>
        <w:jc w:val="both"/>
      </w:pPr>
    </w:p>
    <w:p w14:paraId="539DFE01" w14:textId="0B927BCA" w:rsidR="00750F29" w:rsidRDefault="00750F29" w:rsidP="00D51996">
      <w:pPr>
        <w:jc w:val="both"/>
      </w:pPr>
    </w:p>
    <w:p w14:paraId="0DA3AD8E" w14:textId="6BD12C9B" w:rsidR="00750F29" w:rsidRDefault="00750F29" w:rsidP="00D51996">
      <w:pPr>
        <w:jc w:val="both"/>
      </w:pPr>
    </w:p>
    <w:p w14:paraId="52A92E6B" w14:textId="669BDFC2" w:rsidR="00750F29" w:rsidRDefault="00750F29" w:rsidP="00D51996">
      <w:pPr>
        <w:jc w:val="both"/>
      </w:pPr>
    </w:p>
    <w:p w14:paraId="04E40F50" w14:textId="055B5661" w:rsidR="00750F29" w:rsidRDefault="00750F29" w:rsidP="00D51996">
      <w:pPr>
        <w:jc w:val="both"/>
      </w:pPr>
    </w:p>
    <w:p w14:paraId="1C0D8B80" w14:textId="28210645" w:rsidR="00750F29" w:rsidRDefault="00750F29" w:rsidP="00D51996">
      <w:pPr>
        <w:jc w:val="both"/>
      </w:pPr>
    </w:p>
    <w:p w14:paraId="15FA4C1A" w14:textId="6E6502BD" w:rsidR="00750F29" w:rsidRDefault="00750F29" w:rsidP="00D51996">
      <w:pPr>
        <w:jc w:val="both"/>
      </w:pPr>
    </w:p>
    <w:p w14:paraId="3426F08A" w14:textId="62E2CEAD" w:rsidR="00750F29" w:rsidRDefault="00750F29" w:rsidP="00D51996">
      <w:pPr>
        <w:jc w:val="both"/>
      </w:pPr>
    </w:p>
    <w:p w14:paraId="321FB8A3" w14:textId="1B6743F2" w:rsidR="00750F29" w:rsidRDefault="00750F29" w:rsidP="00D51996">
      <w:pPr>
        <w:jc w:val="both"/>
      </w:pPr>
    </w:p>
    <w:p w14:paraId="63A64E50" w14:textId="20429E78" w:rsidR="00750F29" w:rsidRDefault="00750F29" w:rsidP="00D51996">
      <w:pPr>
        <w:jc w:val="both"/>
      </w:pPr>
    </w:p>
    <w:p w14:paraId="36C62C00" w14:textId="6009DCD0" w:rsidR="00750F29" w:rsidRDefault="00750F29" w:rsidP="00D51996">
      <w:pPr>
        <w:jc w:val="both"/>
      </w:pPr>
    </w:p>
    <w:p w14:paraId="4518AE7E" w14:textId="0A261C74" w:rsidR="004E629A" w:rsidRPr="004E629A" w:rsidRDefault="004E629A" w:rsidP="004E629A"/>
    <w:bookmarkStart w:id="529" w:name="_Toc458540587" w:displacedByCustomXml="next"/>
    <w:sdt>
      <w:sdtPr>
        <w:rPr>
          <w:rFonts w:asciiTheme="minorHAnsi" w:hAnsiTheme="minorHAnsi"/>
          <w:b w:val="0"/>
          <w:bCs w:val="0"/>
          <w:sz w:val="24"/>
          <w:szCs w:val="24"/>
        </w:rPr>
        <w:id w:val="-474377405"/>
        <w:docPartObj>
          <w:docPartGallery w:val="Bibliographies"/>
          <w:docPartUnique/>
        </w:docPartObj>
      </w:sdtPr>
      <w:sdtEndPr/>
      <w:sdtContent>
        <w:p w14:paraId="2A4377A5" w14:textId="58989D72" w:rsidR="00993357" w:rsidRDefault="00993357">
          <w:pPr>
            <w:pStyle w:val="Heading1"/>
          </w:pPr>
          <w:r>
            <w:t>References</w:t>
          </w:r>
          <w:bookmarkEnd w:id="529"/>
        </w:p>
        <w:sdt>
          <w:sdtPr>
            <w:id w:val="-573587230"/>
            <w:bibliography/>
          </w:sdtPr>
          <w:sdtEndPr/>
          <w:sdtContent>
            <w:p w14:paraId="3C358EC0" w14:textId="77777777" w:rsidR="001D0616" w:rsidRDefault="00993357" w:rsidP="005F28F1">
              <w:pPr>
                <w:rPr>
                  <w:rFonts w:ascii="Times New Roman" w:hAnsi="Times New Roman"/>
                  <w:noProof/>
                  <w:sz w:val="20"/>
                  <w:szCs w:val="20"/>
                  <w:lang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5"/>
                <w:gridCol w:w="8021"/>
              </w:tblGrid>
              <w:tr w:rsidR="001D0616" w14:paraId="40D51C80" w14:textId="77777777">
                <w:trPr>
                  <w:divId w:val="33703854"/>
                  <w:tblCellSpacing w:w="15" w:type="dxa"/>
                </w:trPr>
                <w:tc>
                  <w:tcPr>
                    <w:tcW w:w="50" w:type="pct"/>
                    <w:hideMark/>
                  </w:tcPr>
                  <w:p w14:paraId="7D6BF7DB" w14:textId="5C7629FC" w:rsidR="001D0616" w:rsidRDefault="001D0616">
                    <w:pPr>
                      <w:pStyle w:val="Bibliography"/>
                      <w:rPr>
                        <w:noProof/>
                      </w:rPr>
                    </w:pPr>
                    <w:r>
                      <w:rPr>
                        <w:noProof/>
                      </w:rPr>
                      <w:t xml:space="preserve">[1] </w:t>
                    </w:r>
                  </w:p>
                </w:tc>
                <w:tc>
                  <w:tcPr>
                    <w:tcW w:w="0" w:type="auto"/>
                    <w:hideMark/>
                  </w:tcPr>
                  <w:p w14:paraId="3210929B" w14:textId="77777777" w:rsidR="001D0616" w:rsidRDefault="001D0616">
                    <w:pPr>
                      <w:pStyle w:val="Bibliography"/>
                      <w:rPr>
                        <w:noProof/>
                      </w:rPr>
                    </w:pPr>
                    <w:r>
                      <w:rPr>
                        <w:noProof/>
                      </w:rPr>
                      <w:t>"Overview of Greenhouse Gases," [Online]. Available: http://www3.epa.gov/climatechange/ghgemissions/gases/co2.html.</w:t>
                    </w:r>
                  </w:p>
                </w:tc>
              </w:tr>
              <w:tr w:rsidR="001D0616" w14:paraId="72A79DE1" w14:textId="77777777">
                <w:trPr>
                  <w:divId w:val="33703854"/>
                  <w:tblCellSpacing w:w="15" w:type="dxa"/>
                </w:trPr>
                <w:tc>
                  <w:tcPr>
                    <w:tcW w:w="50" w:type="pct"/>
                    <w:hideMark/>
                  </w:tcPr>
                  <w:p w14:paraId="4AB32C52" w14:textId="77777777" w:rsidR="001D0616" w:rsidRDefault="001D0616">
                    <w:pPr>
                      <w:pStyle w:val="Bibliography"/>
                      <w:rPr>
                        <w:noProof/>
                      </w:rPr>
                    </w:pPr>
                    <w:r>
                      <w:rPr>
                        <w:noProof/>
                      </w:rPr>
                      <w:t xml:space="preserve">[2] </w:t>
                    </w:r>
                  </w:p>
                </w:tc>
                <w:tc>
                  <w:tcPr>
                    <w:tcW w:w="0" w:type="auto"/>
                    <w:hideMark/>
                  </w:tcPr>
                  <w:p w14:paraId="56B82D1D" w14:textId="77777777" w:rsidR="001D0616" w:rsidRDefault="001D0616">
                    <w:pPr>
                      <w:pStyle w:val="Bibliography"/>
                      <w:rPr>
                        <w:noProof/>
                      </w:rPr>
                    </w:pPr>
                    <w:r>
                      <w:rPr>
                        <w:noProof/>
                      </w:rPr>
                      <w:t>"The Outlook for Energy: A View to 2040," ExxonMobil.</w:t>
                    </w:r>
                  </w:p>
                </w:tc>
              </w:tr>
              <w:tr w:rsidR="001D0616" w14:paraId="071A366F" w14:textId="77777777">
                <w:trPr>
                  <w:divId w:val="33703854"/>
                  <w:tblCellSpacing w:w="15" w:type="dxa"/>
                </w:trPr>
                <w:tc>
                  <w:tcPr>
                    <w:tcW w:w="50" w:type="pct"/>
                    <w:hideMark/>
                  </w:tcPr>
                  <w:p w14:paraId="2360B39B" w14:textId="77777777" w:rsidR="001D0616" w:rsidRDefault="001D0616">
                    <w:pPr>
                      <w:pStyle w:val="Bibliography"/>
                      <w:rPr>
                        <w:noProof/>
                      </w:rPr>
                    </w:pPr>
                    <w:r>
                      <w:rPr>
                        <w:noProof/>
                      </w:rPr>
                      <w:t xml:space="preserve">[3] </w:t>
                    </w:r>
                  </w:p>
                </w:tc>
                <w:tc>
                  <w:tcPr>
                    <w:tcW w:w="0" w:type="auto"/>
                    <w:hideMark/>
                  </w:tcPr>
                  <w:p w14:paraId="4FD70651" w14:textId="77777777" w:rsidR="001D0616" w:rsidRDefault="001D0616">
                    <w:pPr>
                      <w:pStyle w:val="Bibliography"/>
                      <w:rPr>
                        <w:noProof/>
                      </w:rPr>
                    </w:pPr>
                    <w:r>
                      <w:rPr>
                        <w:noProof/>
                      </w:rPr>
                      <w:t xml:space="preserve">L. Hu, L. Lin and S. Liu, "Chemoselective Hydrogenation of Biomass-Derived 5-Hydroxymethylfurfural into the Liquid Biofuel 2,5-Dimethylfuran," </w:t>
                    </w:r>
                    <w:r>
                      <w:rPr>
                        <w:i/>
                        <w:iCs/>
                        <w:noProof/>
                      </w:rPr>
                      <w:t xml:space="preserve">Industrial &amp; Engineering Chemistry Research, </w:t>
                    </w:r>
                    <w:r>
                      <w:rPr>
                        <w:noProof/>
                      </w:rPr>
                      <w:t xml:space="preserve">vol. 53, no. 24, pp. 9969-9978, 2014. </w:t>
                    </w:r>
                  </w:p>
                </w:tc>
              </w:tr>
              <w:tr w:rsidR="001D0616" w14:paraId="2FF3E224" w14:textId="77777777">
                <w:trPr>
                  <w:divId w:val="33703854"/>
                  <w:tblCellSpacing w:w="15" w:type="dxa"/>
                </w:trPr>
                <w:tc>
                  <w:tcPr>
                    <w:tcW w:w="50" w:type="pct"/>
                    <w:hideMark/>
                  </w:tcPr>
                  <w:p w14:paraId="13A6EE1C" w14:textId="77777777" w:rsidR="001D0616" w:rsidRDefault="001D0616">
                    <w:pPr>
                      <w:pStyle w:val="Bibliography"/>
                      <w:rPr>
                        <w:noProof/>
                      </w:rPr>
                    </w:pPr>
                    <w:r>
                      <w:rPr>
                        <w:noProof/>
                      </w:rPr>
                      <w:t xml:space="preserve">[4] </w:t>
                    </w:r>
                  </w:p>
                </w:tc>
                <w:tc>
                  <w:tcPr>
                    <w:tcW w:w="0" w:type="auto"/>
                    <w:hideMark/>
                  </w:tcPr>
                  <w:p w14:paraId="06095AFA" w14:textId="77777777" w:rsidR="001D0616" w:rsidRDefault="001D0616">
                    <w:pPr>
                      <w:pStyle w:val="Bibliography"/>
                      <w:rPr>
                        <w:noProof/>
                      </w:rPr>
                    </w:pPr>
                    <w:r>
                      <w:rPr>
                        <w:noProof/>
                      </w:rPr>
                      <w:t>"Biodiesel Vehicle Emission," United States Department of Energy, [Online]. Available: United States Departmehttp://www.afdc.energy.gov/vehicles/diesels_emissions.html.</w:t>
                    </w:r>
                  </w:p>
                </w:tc>
              </w:tr>
              <w:tr w:rsidR="001D0616" w14:paraId="6DF058E6" w14:textId="77777777">
                <w:trPr>
                  <w:divId w:val="33703854"/>
                  <w:tblCellSpacing w:w="15" w:type="dxa"/>
                </w:trPr>
                <w:tc>
                  <w:tcPr>
                    <w:tcW w:w="50" w:type="pct"/>
                    <w:hideMark/>
                  </w:tcPr>
                  <w:p w14:paraId="3A375732" w14:textId="77777777" w:rsidR="001D0616" w:rsidRDefault="001D0616">
                    <w:pPr>
                      <w:pStyle w:val="Bibliography"/>
                      <w:rPr>
                        <w:noProof/>
                      </w:rPr>
                    </w:pPr>
                    <w:r>
                      <w:rPr>
                        <w:noProof/>
                      </w:rPr>
                      <w:t xml:space="preserve">[5] </w:t>
                    </w:r>
                  </w:p>
                </w:tc>
                <w:tc>
                  <w:tcPr>
                    <w:tcW w:w="0" w:type="auto"/>
                    <w:hideMark/>
                  </w:tcPr>
                  <w:p w14:paraId="7818E404" w14:textId="77777777" w:rsidR="001D0616" w:rsidRDefault="001D0616">
                    <w:pPr>
                      <w:pStyle w:val="Bibliography"/>
                      <w:rPr>
                        <w:noProof/>
                      </w:rPr>
                    </w:pPr>
                    <w:r>
                      <w:rPr>
                        <w:noProof/>
                      </w:rPr>
                      <w:t xml:space="preserve">H. Wang, J. Male and Y. Wang, "Recent Advances in Hydrotreating of Pyrolysis Bio-Oil and Its Oxygen-Containing Model Compounds," </w:t>
                    </w:r>
                    <w:r>
                      <w:rPr>
                        <w:i/>
                        <w:iCs/>
                        <w:noProof/>
                      </w:rPr>
                      <w:t xml:space="preserve">ACS Catalysis, </w:t>
                    </w:r>
                    <w:r>
                      <w:rPr>
                        <w:noProof/>
                      </w:rPr>
                      <w:t xml:space="preserve">vol. 3, no. 5, pp. 1047-1070, 2013. </w:t>
                    </w:r>
                  </w:p>
                </w:tc>
              </w:tr>
              <w:tr w:rsidR="001D0616" w14:paraId="5DFF8B5E" w14:textId="77777777">
                <w:trPr>
                  <w:divId w:val="33703854"/>
                  <w:tblCellSpacing w:w="15" w:type="dxa"/>
                </w:trPr>
                <w:tc>
                  <w:tcPr>
                    <w:tcW w:w="50" w:type="pct"/>
                    <w:hideMark/>
                  </w:tcPr>
                  <w:p w14:paraId="388F5BAD" w14:textId="77777777" w:rsidR="001D0616" w:rsidRDefault="001D0616">
                    <w:pPr>
                      <w:pStyle w:val="Bibliography"/>
                      <w:rPr>
                        <w:noProof/>
                      </w:rPr>
                    </w:pPr>
                    <w:r>
                      <w:rPr>
                        <w:noProof/>
                      </w:rPr>
                      <w:t xml:space="preserve">[6] </w:t>
                    </w:r>
                  </w:p>
                </w:tc>
                <w:tc>
                  <w:tcPr>
                    <w:tcW w:w="0" w:type="auto"/>
                    <w:hideMark/>
                  </w:tcPr>
                  <w:p w14:paraId="6EBCD9E1" w14:textId="77777777" w:rsidR="001D0616" w:rsidRDefault="001D0616">
                    <w:pPr>
                      <w:pStyle w:val="Bibliography"/>
                      <w:rPr>
                        <w:noProof/>
                      </w:rPr>
                    </w:pPr>
                    <w:r>
                      <w:rPr>
                        <w:noProof/>
                      </w:rPr>
                      <w:t xml:space="preserve">M. J. Prins, K. J. Ptasinski and F. J. Janssen, "Torrefaction of wood: Part 2. Analysis of products," </w:t>
                    </w:r>
                    <w:r>
                      <w:rPr>
                        <w:i/>
                        <w:iCs/>
                        <w:noProof/>
                      </w:rPr>
                      <w:t xml:space="preserve">Journal of Analytical and Applied Pyrolysis, </w:t>
                    </w:r>
                    <w:r>
                      <w:rPr>
                        <w:noProof/>
                      </w:rPr>
                      <w:t xml:space="preserve">vol. 77, no. 1, pp. 35-40, 2006. </w:t>
                    </w:r>
                  </w:p>
                </w:tc>
              </w:tr>
              <w:tr w:rsidR="001D0616" w14:paraId="603483D4" w14:textId="77777777">
                <w:trPr>
                  <w:divId w:val="33703854"/>
                  <w:tblCellSpacing w:w="15" w:type="dxa"/>
                </w:trPr>
                <w:tc>
                  <w:tcPr>
                    <w:tcW w:w="50" w:type="pct"/>
                    <w:hideMark/>
                  </w:tcPr>
                  <w:p w14:paraId="2F926E17" w14:textId="77777777" w:rsidR="001D0616" w:rsidRDefault="001D0616">
                    <w:pPr>
                      <w:pStyle w:val="Bibliography"/>
                      <w:rPr>
                        <w:noProof/>
                      </w:rPr>
                    </w:pPr>
                    <w:r>
                      <w:rPr>
                        <w:noProof/>
                      </w:rPr>
                      <w:t xml:space="preserve">[7] </w:t>
                    </w:r>
                  </w:p>
                </w:tc>
                <w:tc>
                  <w:tcPr>
                    <w:tcW w:w="0" w:type="auto"/>
                    <w:hideMark/>
                  </w:tcPr>
                  <w:p w14:paraId="1F963323" w14:textId="77777777" w:rsidR="001D0616" w:rsidRDefault="001D0616">
                    <w:pPr>
                      <w:pStyle w:val="Bibliography"/>
                      <w:rPr>
                        <w:noProof/>
                      </w:rPr>
                    </w:pPr>
                    <w:r>
                      <w:rPr>
                        <w:noProof/>
                      </w:rPr>
                      <w:t xml:space="preserve">G. W. Huber, S. Iborra and A. Corma, "Synthesis of Transportation Fuels from Biomass:  Chemistry, Catalysts, and Engineering," </w:t>
                    </w:r>
                    <w:r>
                      <w:rPr>
                        <w:i/>
                        <w:iCs/>
                        <w:noProof/>
                      </w:rPr>
                      <w:t xml:space="preserve">Chemical Reviews, </w:t>
                    </w:r>
                    <w:r>
                      <w:rPr>
                        <w:noProof/>
                      </w:rPr>
                      <w:t xml:space="preserve">vol. 106, no. 9, pp. 4044-4098, 2006. </w:t>
                    </w:r>
                  </w:p>
                </w:tc>
              </w:tr>
              <w:tr w:rsidR="001D0616" w14:paraId="39995E5A" w14:textId="77777777">
                <w:trPr>
                  <w:divId w:val="33703854"/>
                  <w:tblCellSpacing w:w="15" w:type="dxa"/>
                </w:trPr>
                <w:tc>
                  <w:tcPr>
                    <w:tcW w:w="50" w:type="pct"/>
                    <w:hideMark/>
                  </w:tcPr>
                  <w:p w14:paraId="59B24C1B" w14:textId="77777777" w:rsidR="001D0616" w:rsidRDefault="001D0616">
                    <w:pPr>
                      <w:pStyle w:val="Bibliography"/>
                      <w:rPr>
                        <w:noProof/>
                      </w:rPr>
                    </w:pPr>
                    <w:r>
                      <w:rPr>
                        <w:noProof/>
                      </w:rPr>
                      <w:lastRenderedPageBreak/>
                      <w:t xml:space="preserve">[8] </w:t>
                    </w:r>
                  </w:p>
                </w:tc>
                <w:tc>
                  <w:tcPr>
                    <w:tcW w:w="0" w:type="auto"/>
                    <w:hideMark/>
                  </w:tcPr>
                  <w:p w14:paraId="281E9DD3" w14:textId="77777777" w:rsidR="001D0616" w:rsidRDefault="001D0616">
                    <w:pPr>
                      <w:pStyle w:val="Bibliography"/>
                      <w:rPr>
                        <w:noProof/>
                      </w:rPr>
                    </w:pPr>
                    <w:r>
                      <w:rPr>
                        <w:noProof/>
                      </w:rPr>
                      <w:t xml:space="preserve">J. Faria, P. M. Ruiz and D. E. Resasco, "Carbon Nanotube/Zeolite Hybrid Catalysts for Glucose Conversion in Water/Oil Emulsions," </w:t>
                    </w:r>
                    <w:r>
                      <w:rPr>
                        <w:i/>
                        <w:iCs/>
                        <w:noProof/>
                      </w:rPr>
                      <w:t xml:space="preserve">ACS Catalysis, </w:t>
                    </w:r>
                    <w:r>
                      <w:rPr>
                        <w:noProof/>
                      </w:rPr>
                      <w:t xml:space="preserve">vol. 5, no. 8, pp. 4761-4771, 2015. </w:t>
                    </w:r>
                  </w:p>
                </w:tc>
              </w:tr>
              <w:tr w:rsidR="001D0616" w14:paraId="7B6243F6" w14:textId="77777777">
                <w:trPr>
                  <w:divId w:val="33703854"/>
                  <w:tblCellSpacing w:w="15" w:type="dxa"/>
                </w:trPr>
                <w:tc>
                  <w:tcPr>
                    <w:tcW w:w="50" w:type="pct"/>
                    <w:hideMark/>
                  </w:tcPr>
                  <w:p w14:paraId="4BC56D19" w14:textId="77777777" w:rsidR="001D0616" w:rsidRDefault="001D0616">
                    <w:pPr>
                      <w:pStyle w:val="Bibliography"/>
                      <w:rPr>
                        <w:noProof/>
                      </w:rPr>
                    </w:pPr>
                    <w:r>
                      <w:rPr>
                        <w:noProof/>
                      </w:rPr>
                      <w:t xml:space="preserve">[9] </w:t>
                    </w:r>
                  </w:p>
                </w:tc>
                <w:tc>
                  <w:tcPr>
                    <w:tcW w:w="0" w:type="auto"/>
                    <w:hideMark/>
                  </w:tcPr>
                  <w:p w14:paraId="6FF74014" w14:textId="77777777" w:rsidR="001D0616" w:rsidRDefault="001D0616">
                    <w:pPr>
                      <w:pStyle w:val="Bibliography"/>
                      <w:rPr>
                        <w:noProof/>
                      </w:rPr>
                    </w:pPr>
                    <w:r>
                      <w:rPr>
                        <w:noProof/>
                      </w:rPr>
                      <w:t xml:space="preserve">M. A. Mellmer, J. M. R. Gallo, D. M. Alonso and J. A. Dumesic, "Selective Production of Levulinic Acid From Furfuryl Alcohol in THF Solvent Systems over H-ZSM-5," </w:t>
                    </w:r>
                    <w:r>
                      <w:rPr>
                        <w:i/>
                        <w:iCs/>
                        <w:noProof/>
                      </w:rPr>
                      <w:t xml:space="preserve">ACS Catalysis, </w:t>
                    </w:r>
                    <w:r>
                      <w:rPr>
                        <w:noProof/>
                      </w:rPr>
                      <w:t xml:space="preserve">vol. 5, pp. 3354-3359, 2015. </w:t>
                    </w:r>
                  </w:p>
                </w:tc>
              </w:tr>
              <w:tr w:rsidR="001D0616" w14:paraId="24C24EE0" w14:textId="77777777">
                <w:trPr>
                  <w:divId w:val="33703854"/>
                  <w:tblCellSpacing w:w="15" w:type="dxa"/>
                </w:trPr>
                <w:tc>
                  <w:tcPr>
                    <w:tcW w:w="50" w:type="pct"/>
                    <w:hideMark/>
                  </w:tcPr>
                  <w:p w14:paraId="03D62896" w14:textId="77777777" w:rsidR="001D0616" w:rsidRDefault="001D0616">
                    <w:pPr>
                      <w:pStyle w:val="Bibliography"/>
                      <w:rPr>
                        <w:noProof/>
                      </w:rPr>
                    </w:pPr>
                    <w:r>
                      <w:rPr>
                        <w:noProof/>
                      </w:rPr>
                      <w:t xml:space="preserve">[10] </w:t>
                    </w:r>
                  </w:p>
                </w:tc>
                <w:tc>
                  <w:tcPr>
                    <w:tcW w:w="0" w:type="auto"/>
                    <w:hideMark/>
                  </w:tcPr>
                  <w:p w14:paraId="49DFAB7A" w14:textId="77777777" w:rsidR="001D0616" w:rsidRDefault="001D0616">
                    <w:pPr>
                      <w:pStyle w:val="Bibliography"/>
                      <w:rPr>
                        <w:noProof/>
                      </w:rPr>
                    </w:pPr>
                    <w:r>
                      <w:rPr>
                        <w:noProof/>
                      </w:rPr>
                      <w:t xml:space="preserve">S. Koso, N. Ueda, Y. Shinmi, K. Okumura, T. Kizuka and K. Tomishige, "Promoting effect of Mo on the hydrogenolysis of tetrahydrofurfuryl alcohol to 1,5-pentanediol over Rh/SiO2," </w:t>
                    </w:r>
                    <w:r>
                      <w:rPr>
                        <w:i/>
                        <w:iCs/>
                        <w:noProof/>
                      </w:rPr>
                      <w:t xml:space="preserve">Journal of Catalysis, </w:t>
                    </w:r>
                    <w:r>
                      <w:rPr>
                        <w:noProof/>
                      </w:rPr>
                      <w:t xml:space="preserve">vol. 267, pp. 89-92, 2009. </w:t>
                    </w:r>
                  </w:p>
                </w:tc>
              </w:tr>
              <w:tr w:rsidR="001D0616" w14:paraId="4D38DE82" w14:textId="77777777">
                <w:trPr>
                  <w:divId w:val="33703854"/>
                  <w:tblCellSpacing w:w="15" w:type="dxa"/>
                </w:trPr>
                <w:tc>
                  <w:tcPr>
                    <w:tcW w:w="50" w:type="pct"/>
                    <w:hideMark/>
                  </w:tcPr>
                  <w:p w14:paraId="4D589BE6" w14:textId="77777777" w:rsidR="001D0616" w:rsidRDefault="001D0616">
                    <w:pPr>
                      <w:pStyle w:val="Bibliography"/>
                      <w:rPr>
                        <w:noProof/>
                      </w:rPr>
                    </w:pPr>
                    <w:r>
                      <w:rPr>
                        <w:noProof/>
                      </w:rPr>
                      <w:t xml:space="preserve">[11] </w:t>
                    </w:r>
                  </w:p>
                </w:tc>
                <w:tc>
                  <w:tcPr>
                    <w:tcW w:w="0" w:type="auto"/>
                    <w:hideMark/>
                  </w:tcPr>
                  <w:p w14:paraId="5B61AD0E" w14:textId="77777777" w:rsidR="001D0616" w:rsidRDefault="001D0616">
                    <w:pPr>
                      <w:pStyle w:val="Bibliography"/>
                      <w:rPr>
                        <w:noProof/>
                      </w:rPr>
                    </w:pPr>
                    <w:r>
                      <w:rPr>
                        <w:noProof/>
                      </w:rPr>
                      <w:t>B. D. (. Rolf Pinkos, P. (. Christophe Bauduin, A. P. L. (DE), D.-S. (. Gerhard Fritz and G. (. Hans Wagner, "PROCESS FOR PREPARING DELTA-VALEROLACTONE IN THE GAS PHASE". United States Patent US 2011/0237806 A1, 29th September 2011.</w:t>
                    </w:r>
                  </w:p>
                </w:tc>
              </w:tr>
              <w:tr w:rsidR="001D0616" w14:paraId="19DF1185" w14:textId="77777777">
                <w:trPr>
                  <w:divId w:val="33703854"/>
                  <w:tblCellSpacing w:w="15" w:type="dxa"/>
                </w:trPr>
                <w:tc>
                  <w:tcPr>
                    <w:tcW w:w="50" w:type="pct"/>
                    <w:hideMark/>
                  </w:tcPr>
                  <w:p w14:paraId="19BCF4B3" w14:textId="77777777" w:rsidR="001D0616" w:rsidRDefault="001D0616">
                    <w:pPr>
                      <w:pStyle w:val="Bibliography"/>
                      <w:rPr>
                        <w:noProof/>
                      </w:rPr>
                    </w:pPr>
                    <w:r>
                      <w:rPr>
                        <w:noProof/>
                      </w:rPr>
                      <w:t xml:space="preserve">[12] </w:t>
                    </w:r>
                  </w:p>
                </w:tc>
                <w:tc>
                  <w:tcPr>
                    <w:tcW w:w="0" w:type="auto"/>
                    <w:hideMark/>
                  </w:tcPr>
                  <w:p w14:paraId="010437D8" w14:textId="77777777" w:rsidR="001D0616" w:rsidRDefault="001D0616">
                    <w:pPr>
                      <w:pStyle w:val="Bibliography"/>
                      <w:rPr>
                        <w:noProof/>
                      </w:rPr>
                    </w:pPr>
                    <w:r>
                      <w:rPr>
                        <w:noProof/>
                      </w:rPr>
                      <w:t xml:space="preserve">S. Hellea, N. M. Bennett, K. Lau, J. H. Matsui and S. J. Duff, "A kinetic model for production of glucose by hydrolysis of levoglucosan and cellobiosan from pyrolysis oil," </w:t>
                    </w:r>
                    <w:r>
                      <w:rPr>
                        <w:i/>
                        <w:iCs/>
                        <w:noProof/>
                      </w:rPr>
                      <w:t xml:space="preserve">Carbohydrate Research, </w:t>
                    </w:r>
                    <w:r>
                      <w:rPr>
                        <w:noProof/>
                      </w:rPr>
                      <w:t xml:space="preserve">vol. 342, no. 16, pp. 2365-2370, 2007. </w:t>
                    </w:r>
                  </w:p>
                </w:tc>
              </w:tr>
              <w:tr w:rsidR="001D0616" w14:paraId="6803E4D8" w14:textId="77777777">
                <w:trPr>
                  <w:divId w:val="33703854"/>
                  <w:tblCellSpacing w:w="15" w:type="dxa"/>
                </w:trPr>
                <w:tc>
                  <w:tcPr>
                    <w:tcW w:w="50" w:type="pct"/>
                    <w:hideMark/>
                  </w:tcPr>
                  <w:p w14:paraId="1DAFC9B3" w14:textId="77777777" w:rsidR="001D0616" w:rsidRDefault="001D0616">
                    <w:pPr>
                      <w:pStyle w:val="Bibliography"/>
                      <w:rPr>
                        <w:noProof/>
                      </w:rPr>
                    </w:pPr>
                    <w:r>
                      <w:rPr>
                        <w:noProof/>
                      </w:rPr>
                      <w:t xml:space="preserve">[13] </w:t>
                    </w:r>
                  </w:p>
                </w:tc>
                <w:tc>
                  <w:tcPr>
                    <w:tcW w:w="0" w:type="auto"/>
                    <w:hideMark/>
                  </w:tcPr>
                  <w:p w14:paraId="7BD9A7B6" w14:textId="77777777" w:rsidR="001D0616" w:rsidRDefault="001D0616">
                    <w:pPr>
                      <w:pStyle w:val="Bibliography"/>
                      <w:rPr>
                        <w:noProof/>
                      </w:rPr>
                    </w:pPr>
                    <w:r>
                      <w:rPr>
                        <w:noProof/>
                      </w:rPr>
                      <w:t xml:space="preserve">D. Santhanaraj, M. R. Rover, D. E. Resasco, R. C. Brown and S. Crossley, "Gluconic Acid from Biomass Fast Pyrolysis Oils: Specialty Chemicals from the Thermochemical Conversion of Biomass," </w:t>
                    </w:r>
                    <w:r>
                      <w:rPr>
                        <w:i/>
                        <w:iCs/>
                        <w:noProof/>
                      </w:rPr>
                      <w:t xml:space="preserve">ChemSusChem, </w:t>
                    </w:r>
                    <w:r>
                      <w:rPr>
                        <w:noProof/>
                      </w:rPr>
                      <w:t xml:space="preserve">vol. 7, no. 11, pp. 3132-3137, 2014. </w:t>
                    </w:r>
                  </w:p>
                </w:tc>
              </w:tr>
              <w:tr w:rsidR="001D0616" w14:paraId="71A6776D" w14:textId="77777777">
                <w:trPr>
                  <w:divId w:val="33703854"/>
                  <w:tblCellSpacing w:w="15" w:type="dxa"/>
                </w:trPr>
                <w:tc>
                  <w:tcPr>
                    <w:tcW w:w="50" w:type="pct"/>
                    <w:hideMark/>
                  </w:tcPr>
                  <w:p w14:paraId="786F0E1A" w14:textId="77777777" w:rsidR="001D0616" w:rsidRDefault="001D0616">
                    <w:pPr>
                      <w:pStyle w:val="Bibliography"/>
                      <w:rPr>
                        <w:noProof/>
                      </w:rPr>
                    </w:pPr>
                    <w:r>
                      <w:rPr>
                        <w:noProof/>
                      </w:rPr>
                      <w:lastRenderedPageBreak/>
                      <w:t xml:space="preserve">[14] </w:t>
                    </w:r>
                  </w:p>
                </w:tc>
                <w:tc>
                  <w:tcPr>
                    <w:tcW w:w="0" w:type="auto"/>
                    <w:hideMark/>
                  </w:tcPr>
                  <w:p w14:paraId="577D0144" w14:textId="77777777" w:rsidR="001D0616" w:rsidRDefault="001D0616">
                    <w:pPr>
                      <w:pStyle w:val="Bibliography"/>
                      <w:rPr>
                        <w:noProof/>
                      </w:rPr>
                    </w:pPr>
                    <w:r>
                      <w:rPr>
                        <w:noProof/>
                      </w:rPr>
                      <w:t xml:space="preserve">S. Crossley and D. E. Resasco, "Molecular engineering approach in the selection of catalytic strategies for upgrading of biofuels," </w:t>
                    </w:r>
                    <w:r>
                      <w:rPr>
                        <w:i/>
                        <w:iCs/>
                        <w:noProof/>
                      </w:rPr>
                      <w:t xml:space="preserve">AIChe, </w:t>
                    </w:r>
                    <w:r>
                      <w:rPr>
                        <w:noProof/>
                      </w:rPr>
                      <w:t xml:space="preserve">vol. 55, no. 5, pp. 1082-1089, 2009. </w:t>
                    </w:r>
                  </w:p>
                </w:tc>
              </w:tr>
              <w:tr w:rsidR="001D0616" w14:paraId="261B040B" w14:textId="77777777">
                <w:trPr>
                  <w:divId w:val="33703854"/>
                  <w:tblCellSpacing w:w="15" w:type="dxa"/>
                </w:trPr>
                <w:tc>
                  <w:tcPr>
                    <w:tcW w:w="50" w:type="pct"/>
                    <w:hideMark/>
                  </w:tcPr>
                  <w:p w14:paraId="1A4075C1" w14:textId="77777777" w:rsidR="001D0616" w:rsidRDefault="001D0616">
                    <w:pPr>
                      <w:pStyle w:val="Bibliography"/>
                      <w:rPr>
                        <w:noProof/>
                      </w:rPr>
                    </w:pPr>
                    <w:r>
                      <w:rPr>
                        <w:noProof/>
                      </w:rPr>
                      <w:t xml:space="preserve">[15] </w:t>
                    </w:r>
                  </w:p>
                </w:tc>
                <w:tc>
                  <w:tcPr>
                    <w:tcW w:w="0" w:type="auto"/>
                    <w:hideMark/>
                  </w:tcPr>
                  <w:p w14:paraId="35F228FB" w14:textId="77777777" w:rsidR="001D0616" w:rsidRDefault="001D0616">
                    <w:pPr>
                      <w:pStyle w:val="Bibliography"/>
                      <w:rPr>
                        <w:noProof/>
                      </w:rPr>
                    </w:pPr>
                    <w:r>
                      <w:rPr>
                        <w:noProof/>
                      </w:rPr>
                      <w:t xml:space="preserve">S. K. R. Patil, J. Heltzel and a. C. R. F. Lund, "Comparison of Structural Features of Humins Formed Catalytically from Glucose, Fructose and 5-Hydroxymethylfurfuraldehyde," </w:t>
                    </w:r>
                    <w:r>
                      <w:rPr>
                        <w:i/>
                        <w:iCs/>
                        <w:noProof/>
                      </w:rPr>
                      <w:t xml:space="preserve">Energy Fuels, </w:t>
                    </w:r>
                    <w:r>
                      <w:rPr>
                        <w:noProof/>
                      </w:rPr>
                      <w:t xml:space="preserve">vol. 26, pp. 5281-5293, 2012. </w:t>
                    </w:r>
                  </w:p>
                </w:tc>
              </w:tr>
              <w:tr w:rsidR="001D0616" w14:paraId="02DBE44F" w14:textId="77777777">
                <w:trPr>
                  <w:divId w:val="33703854"/>
                  <w:tblCellSpacing w:w="15" w:type="dxa"/>
                </w:trPr>
                <w:tc>
                  <w:tcPr>
                    <w:tcW w:w="50" w:type="pct"/>
                    <w:hideMark/>
                  </w:tcPr>
                  <w:p w14:paraId="7576F22F" w14:textId="77777777" w:rsidR="001D0616" w:rsidRDefault="001D0616">
                    <w:pPr>
                      <w:pStyle w:val="Bibliography"/>
                      <w:rPr>
                        <w:noProof/>
                      </w:rPr>
                    </w:pPr>
                    <w:r>
                      <w:rPr>
                        <w:noProof/>
                      </w:rPr>
                      <w:t xml:space="preserve">[16] </w:t>
                    </w:r>
                  </w:p>
                </w:tc>
                <w:tc>
                  <w:tcPr>
                    <w:tcW w:w="0" w:type="auto"/>
                    <w:hideMark/>
                  </w:tcPr>
                  <w:p w14:paraId="6F35ED42" w14:textId="77777777" w:rsidR="001D0616" w:rsidRDefault="001D0616">
                    <w:pPr>
                      <w:pStyle w:val="Bibliography"/>
                      <w:rPr>
                        <w:noProof/>
                      </w:rPr>
                    </w:pPr>
                    <w:r>
                      <w:rPr>
                        <w:noProof/>
                      </w:rPr>
                      <w:t xml:space="preserve">R. Alamillo, M. Tucker, M. Chia, Y. P. Torresa and J. A. Dumesic, "The selective hydrogenation of biomass-derived 5-hydroxymethylfurfural using heterogeneous catalysts," </w:t>
                    </w:r>
                    <w:r>
                      <w:rPr>
                        <w:i/>
                        <w:iCs/>
                        <w:noProof/>
                      </w:rPr>
                      <w:t xml:space="preserve">Green Chemistry, </w:t>
                    </w:r>
                    <w:r>
                      <w:rPr>
                        <w:noProof/>
                      </w:rPr>
                      <w:t xml:space="preserve">vol. 14, pp. 1413-1419, 2012. </w:t>
                    </w:r>
                  </w:p>
                </w:tc>
              </w:tr>
              <w:tr w:rsidR="001D0616" w14:paraId="3E7D9B13" w14:textId="77777777">
                <w:trPr>
                  <w:divId w:val="33703854"/>
                  <w:tblCellSpacing w:w="15" w:type="dxa"/>
                </w:trPr>
                <w:tc>
                  <w:tcPr>
                    <w:tcW w:w="50" w:type="pct"/>
                    <w:hideMark/>
                  </w:tcPr>
                  <w:p w14:paraId="48D24A65" w14:textId="77777777" w:rsidR="001D0616" w:rsidRDefault="001D0616">
                    <w:pPr>
                      <w:pStyle w:val="Bibliography"/>
                      <w:rPr>
                        <w:noProof/>
                      </w:rPr>
                    </w:pPr>
                    <w:r>
                      <w:rPr>
                        <w:noProof/>
                      </w:rPr>
                      <w:t xml:space="preserve">[17] </w:t>
                    </w:r>
                  </w:p>
                </w:tc>
                <w:tc>
                  <w:tcPr>
                    <w:tcW w:w="0" w:type="auto"/>
                    <w:hideMark/>
                  </w:tcPr>
                  <w:p w14:paraId="467CD82A" w14:textId="77777777" w:rsidR="001D0616" w:rsidRDefault="001D0616">
                    <w:pPr>
                      <w:pStyle w:val="Bibliography"/>
                      <w:rPr>
                        <w:noProof/>
                      </w:rPr>
                    </w:pPr>
                    <w:r>
                      <w:rPr>
                        <w:noProof/>
                      </w:rPr>
                      <w:t xml:space="preserve">N. K. Gupta, S. Nishimura, A. Takagakib and K. Ebitani, "Hydrotalcite-supported gold-nanoparticle-catalyzed highly efficient base-free aqueous oxidation of 5-hydroxymethylfurfural into 2,5-furandicarboxylic acid under atmospheric oxygen pressure," </w:t>
                    </w:r>
                    <w:r>
                      <w:rPr>
                        <w:i/>
                        <w:iCs/>
                        <w:noProof/>
                      </w:rPr>
                      <w:t xml:space="preserve">Green Chemistry, </w:t>
                    </w:r>
                    <w:r>
                      <w:rPr>
                        <w:noProof/>
                      </w:rPr>
                      <w:t xml:space="preserve">vol. 13, pp. 824-827, 2011. </w:t>
                    </w:r>
                  </w:p>
                </w:tc>
              </w:tr>
              <w:tr w:rsidR="001D0616" w14:paraId="7FEB5FC3" w14:textId="77777777">
                <w:trPr>
                  <w:divId w:val="33703854"/>
                  <w:tblCellSpacing w:w="15" w:type="dxa"/>
                </w:trPr>
                <w:tc>
                  <w:tcPr>
                    <w:tcW w:w="50" w:type="pct"/>
                    <w:hideMark/>
                  </w:tcPr>
                  <w:p w14:paraId="73B2FD3E" w14:textId="77777777" w:rsidR="001D0616" w:rsidRDefault="001D0616">
                    <w:pPr>
                      <w:pStyle w:val="Bibliography"/>
                      <w:rPr>
                        <w:noProof/>
                      </w:rPr>
                    </w:pPr>
                    <w:r>
                      <w:rPr>
                        <w:noProof/>
                      </w:rPr>
                      <w:t xml:space="preserve">[18] </w:t>
                    </w:r>
                  </w:p>
                </w:tc>
                <w:tc>
                  <w:tcPr>
                    <w:tcW w:w="0" w:type="auto"/>
                    <w:hideMark/>
                  </w:tcPr>
                  <w:p w14:paraId="34AA2F75" w14:textId="77777777" w:rsidR="001D0616" w:rsidRDefault="001D0616">
                    <w:pPr>
                      <w:pStyle w:val="Bibliography"/>
                      <w:rPr>
                        <w:noProof/>
                      </w:rPr>
                    </w:pPr>
                    <w:r>
                      <w:rPr>
                        <w:noProof/>
                      </w:rPr>
                      <w:t xml:space="preserve">J. N. Chheda and J. A. Dumesic, "An overview of dehydration, aldol-condensation and hydrogenation processes for production of liquid alkanes from biomass-derived carbohydrates," </w:t>
                    </w:r>
                    <w:r>
                      <w:rPr>
                        <w:i/>
                        <w:iCs/>
                        <w:noProof/>
                      </w:rPr>
                      <w:t xml:space="preserve">Catalysis Today, </w:t>
                    </w:r>
                    <w:r>
                      <w:rPr>
                        <w:noProof/>
                      </w:rPr>
                      <w:t xml:space="preserve">vol. 123, no. 1-4, pp. 59-70, 2007. </w:t>
                    </w:r>
                  </w:p>
                </w:tc>
              </w:tr>
              <w:tr w:rsidR="001D0616" w14:paraId="6B26CBA9" w14:textId="77777777">
                <w:trPr>
                  <w:divId w:val="33703854"/>
                  <w:tblCellSpacing w:w="15" w:type="dxa"/>
                </w:trPr>
                <w:tc>
                  <w:tcPr>
                    <w:tcW w:w="50" w:type="pct"/>
                    <w:hideMark/>
                  </w:tcPr>
                  <w:p w14:paraId="03C5A7E4" w14:textId="77777777" w:rsidR="001D0616" w:rsidRDefault="001D0616">
                    <w:pPr>
                      <w:pStyle w:val="Bibliography"/>
                      <w:rPr>
                        <w:noProof/>
                      </w:rPr>
                    </w:pPr>
                    <w:r>
                      <w:rPr>
                        <w:noProof/>
                      </w:rPr>
                      <w:t xml:space="preserve">[19] </w:t>
                    </w:r>
                  </w:p>
                </w:tc>
                <w:tc>
                  <w:tcPr>
                    <w:tcW w:w="0" w:type="auto"/>
                    <w:hideMark/>
                  </w:tcPr>
                  <w:p w14:paraId="50C6869B" w14:textId="77777777" w:rsidR="001D0616" w:rsidRDefault="001D0616">
                    <w:pPr>
                      <w:pStyle w:val="Bibliography"/>
                      <w:rPr>
                        <w:noProof/>
                      </w:rPr>
                    </w:pPr>
                    <w:r>
                      <w:rPr>
                        <w:noProof/>
                      </w:rPr>
                      <w:t xml:space="preserve">V. Fábos, L. T. Mika and a. I. T. Horváth, "Selective Conversion of Levulinic and Formic Acids to γ-Valerolactone with the Shvo Catalyst," </w:t>
                    </w:r>
                    <w:r>
                      <w:rPr>
                        <w:i/>
                        <w:iCs/>
                        <w:noProof/>
                      </w:rPr>
                      <w:t xml:space="preserve">Organometallics, </w:t>
                    </w:r>
                    <w:r>
                      <w:rPr>
                        <w:noProof/>
                      </w:rPr>
                      <w:t xml:space="preserve">vol. 33, no. 1, pp. 181-187, 2014. </w:t>
                    </w:r>
                  </w:p>
                </w:tc>
              </w:tr>
              <w:tr w:rsidR="001D0616" w14:paraId="25CD5FF7" w14:textId="77777777">
                <w:trPr>
                  <w:divId w:val="33703854"/>
                  <w:tblCellSpacing w:w="15" w:type="dxa"/>
                </w:trPr>
                <w:tc>
                  <w:tcPr>
                    <w:tcW w:w="50" w:type="pct"/>
                    <w:hideMark/>
                  </w:tcPr>
                  <w:p w14:paraId="4A600D0D" w14:textId="77777777" w:rsidR="001D0616" w:rsidRDefault="001D0616">
                    <w:pPr>
                      <w:pStyle w:val="Bibliography"/>
                      <w:rPr>
                        <w:noProof/>
                      </w:rPr>
                    </w:pPr>
                    <w:r>
                      <w:rPr>
                        <w:noProof/>
                      </w:rPr>
                      <w:t xml:space="preserve">[20] </w:t>
                    </w:r>
                  </w:p>
                </w:tc>
                <w:tc>
                  <w:tcPr>
                    <w:tcW w:w="0" w:type="auto"/>
                    <w:hideMark/>
                  </w:tcPr>
                  <w:p w14:paraId="61E192E6" w14:textId="77777777" w:rsidR="001D0616" w:rsidRDefault="001D0616">
                    <w:pPr>
                      <w:pStyle w:val="Bibliography"/>
                      <w:rPr>
                        <w:noProof/>
                      </w:rPr>
                    </w:pPr>
                    <w:r>
                      <w:rPr>
                        <w:noProof/>
                      </w:rPr>
                      <w:t>L. Hu, X. Tang, J. Xu, Z. Wu, L. Lin and S. Liu, "Selective Transformation of 5-Hydroxymethylfurfural into the Liquid Fuel 2,5-Dimethylfuran over Carbon-</w:t>
                    </w:r>
                    <w:r>
                      <w:rPr>
                        <w:noProof/>
                      </w:rPr>
                      <w:lastRenderedPageBreak/>
                      <w:t xml:space="preserve">Supported Ruthenium," </w:t>
                    </w:r>
                    <w:r>
                      <w:rPr>
                        <w:i/>
                        <w:iCs/>
                        <w:noProof/>
                      </w:rPr>
                      <w:t xml:space="preserve">Industrial and Engineering Chemistry Research, </w:t>
                    </w:r>
                    <w:r>
                      <w:rPr>
                        <w:noProof/>
                      </w:rPr>
                      <w:t xml:space="preserve">vol. 53, no. 8, pp. 3056-3064, 2014. </w:t>
                    </w:r>
                  </w:p>
                </w:tc>
              </w:tr>
              <w:tr w:rsidR="001D0616" w14:paraId="5C0508F1" w14:textId="77777777">
                <w:trPr>
                  <w:divId w:val="33703854"/>
                  <w:tblCellSpacing w:w="15" w:type="dxa"/>
                </w:trPr>
                <w:tc>
                  <w:tcPr>
                    <w:tcW w:w="50" w:type="pct"/>
                    <w:hideMark/>
                  </w:tcPr>
                  <w:p w14:paraId="52E75B79" w14:textId="77777777" w:rsidR="001D0616" w:rsidRDefault="001D0616">
                    <w:pPr>
                      <w:pStyle w:val="Bibliography"/>
                      <w:rPr>
                        <w:noProof/>
                      </w:rPr>
                    </w:pPr>
                    <w:r>
                      <w:rPr>
                        <w:noProof/>
                      </w:rPr>
                      <w:lastRenderedPageBreak/>
                      <w:t xml:space="preserve">[21] </w:t>
                    </w:r>
                  </w:p>
                </w:tc>
                <w:tc>
                  <w:tcPr>
                    <w:tcW w:w="0" w:type="auto"/>
                    <w:hideMark/>
                  </w:tcPr>
                  <w:p w14:paraId="10AD1B82" w14:textId="77777777" w:rsidR="001D0616" w:rsidRDefault="001D0616">
                    <w:pPr>
                      <w:pStyle w:val="Bibliography"/>
                      <w:rPr>
                        <w:noProof/>
                      </w:rPr>
                    </w:pPr>
                    <w:r>
                      <w:rPr>
                        <w:noProof/>
                      </w:rPr>
                      <w:t xml:space="preserve">M. Hasni, G. Prado, J. Rouchaud, P. Grange, M. Devillers and S. Delsarte, "Liquid phase aldol condensation of cyclopentanone with valeraldehyde catalysed by oxynitrides possessing tuneable acid–base properties," </w:t>
                    </w:r>
                    <w:r>
                      <w:rPr>
                        <w:i/>
                        <w:iCs/>
                        <w:noProof/>
                      </w:rPr>
                      <w:t xml:space="preserve">Journal of Molecular Catalysis, </w:t>
                    </w:r>
                    <w:r>
                      <w:rPr>
                        <w:noProof/>
                      </w:rPr>
                      <w:t xml:space="preserve">vol. 247, pp. 116-123, 2006. </w:t>
                    </w:r>
                  </w:p>
                </w:tc>
              </w:tr>
              <w:tr w:rsidR="001D0616" w14:paraId="028DCE89" w14:textId="77777777">
                <w:trPr>
                  <w:divId w:val="33703854"/>
                  <w:tblCellSpacing w:w="15" w:type="dxa"/>
                </w:trPr>
                <w:tc>
                  <w:tcPr>
                    <w:tcW w:w="50" w:type="pct"/>
                    <w:hideMark/>
                  </w:tcPr>
                  <w:p w14:paraId="4834E0AA" w14:textId="77777777" w:rsidR="001D0616" w:rsidRDefault="001D0616">
                    <w:pPr>
                      <w:pStyle w:val="Bibliography"/>
                      <w:rPr>
                        <w:noProof/>
                      </w:rPr>
                    </w:pPr>
                    <w:r>
                      <w:rPr>
                        <w:noProof/>
                      </w:rPr>
                      <w:t xml:space="preserve">[22] </w:t>
                    </w:r>
                  </w:p>
                </w:tc>
                <w:tc>
                  <w:tcPr>
                    <w:tcW w:w="0" w:type="auto"/>
                    <w:hideMark/>
                  </w:tcPr>
                  <w:p w14:paraId="2F9BAECE" w14:textId="77777777" w:rsidR="001D0616" w:rsidRDefault="001D0616">
                    <w:pPr>
                      <w:pStyle w:val="Bibliography"/>
                      <w:rPr>
                        <w:noProof/>
                      </w:rPr>
                    </w:pPr>
                    <w:r>
                      <w:rPr>
                        <w:noProof/>
                      </w:rPr>
                      <w:t xml:space="preserve">J. Ohyama, R. Kanao, A. Esakia and A. Satsuma, "Conversion of 5-hydroxymethylfurfural to a cyclopentanone derivative by ring rearrangement over supported Au nanoparticles," </w:t>
                    </w:r>
                    <w:r>
                      <w:rPr>
                        <w:i/>
                        <w:iCs/>
                        <w:noProof/>
                      </w:rPr>
                      <w:t xml:space="preserve">Chemical Communications, </w:t>
                    </w:r>
                    <w:r>
                      <w:rPr>
                        <w:noProof/>
                      </w:rPr>
                      <w:t xml:space="preserve">vol. 50, pp. 5633-5636, 2014. </w:t>
                    </w:r>
                  </w:p>
                </w:tc>
              </w:tr>
              <w:tr w:rsidR="001D0616" w14:paraId="131EBD00" w14:textId="77777777">
                <w:trPr>
                  <w:divId w:val="33703854"/>
                  <w:tblCellSpacing w:w="15" w:type="dxa"/>
                </w:trPr>
                <w:tc>
                  <w:tcPr>
                    <w:tcW w:w="50" w:type="pct"/>
                    <w:hideMark/>
                  </w:tcPr>
                  <w:p w14:paraId="15390C01" w14:textId="77777777" w:rsidR="001D0616" w:rsidRDefault="001D0616">
                    <w:pPr>
                      <w:pStyle w:val="Bibliography"/>
                      <w:rPr>
                        <w:noProof/>
                      </w:rPr>
                    </w:pPr>
                    <w:r>
                      <w:rPr>
                        <w:noProof/>
                      </w:rPr>
                      <w:t xml:space="preserve">[23] </w:t>
                    </w:r>
                  </w:p>
                </w:tc>
                <w:tc>
                  <w:tcPr>
                    <w:tcW w:w="0" w:type="auto"/>
                    <w:hideMark/>
                  </w:tcPr>
                  <w:p w14:paraId="488E389D" w14:textId="77777777" w:rsidR="001D0616" w:rsidRDefault="001D0616">
                    <w:pPr>
                      <w:pStyle w:val="Bibliography"/>
                      <w:rPr>
                        <w:noProof/>
                      </w:rPr>
                    </w:pPr>
                    <w:r>
                      <w:rPr>
                        <w:noProof/>
                      </w:rPr>
                      <w:t xml:space="preserve">K. T. Yoshinao Nakagawa, "Production of 1,5-pentanediol from biomass via furfural and tetrahydrofurfuryl alcohol," </w:t>
                    </w:r>
                    <w:r>
                      <w:rPr>
                        <w:i/>
                        <w:iCs/>
                        <w:noProof/>
                      </w:rPr>
                      <w:t xml:space="preserve">Catalysis Today, </w:t>
                    </w:r>
                    <w:r>
                      <w:rPr>
                        <w:noProof/>
                      </w:rPr>
                      <w:t xml:space="preserve">vol. 195, pp. 136-143, 2012. </w:t>
                    </w:r>
                  </w:p>
                </w:tc>
              </w:tr>
              <w:tr w:rsidR="001D0616" w14:paraId="4C3B1320" w14:textId="77777777">
                <w:trPr>
                  <w:divId w:val="33703854"/>
                  <w:tblCellSpacing w:w="15" w:type="dxa"/>
                </w:trPr>
                <w:tc>
                  <w:tcPr>
                    <w:tcW w:w="50" w:type="pct"/>
                    <w:hideMark/>
                  </w:tcPr>
                  <w:p w14:paraId="1D4553F0" w14:textId="77777777" w:rsidR="001D0616" w:rsidRDefault="001D0616">
                    <w:pPr>
                      <w:pStyle w:val="Bibliography"/>
                      <w:rPr>
                        <w:noProof/>
                      </w:rPr>
                    </w:pPr>
                    <w:r>
                      <w:rPr>
                        <w:noProof/>
                      </w:rPr>
                      <w:t xml:space="preserve">[24] </w:t>
                    </w:r>
                  </w:p>
                </w:tc>
                <w:tc>
                  <w:tcPr>
                    <w:tcW w:w="0" w:type="auto"/>
                    <w:hideMark/>
                  </w:tcPr>
                  <w:p w14:paraId="07B1D4BD" w14:textId="77777777" w:rsidR="001D0616" w:rsidRDefault="001D0616">
                    <w:pPr>
                      <w:pStyle w:val="Bibliography"/>
                      <w:rPr>
                        <w:noProof/>
                      </w:rPr>
                    </w:pPr>
                    <w:r>
                      <w:rPr>
                        <w:noProof/>
                      </w:rPr>
                      <w:t xml:space="preserve">S. Dutta, S. De, B. Saha and M. I. Alam, "Advances in conversion of hemicellulosic biomass to furfural and upgrading of biofuels," </w:t>
                    </w:r>
                    <w:r>
                      <w:rPr>
                        <w:i/>
                        <w:iCs/>
                        <w:noProof/>
                      </w:rPr>
                      <w:t xml:space="preserve">Catalysis Science &amp; Technology, </w:t>
                    </w:r>
                    <w:r>
                      <w:rPr>
                        <w:noProof/>
                      </w:rPr>
                      <w:t xml:space="preserve">vol. 2, pp. 2025-2036, 2012. </w:t>
                    </w:r>
                  </w:p>
                </w:tc>
              </w:tr>
              <w:tr w:rsidR="001D0616" w14:paraId="7DDE5E9D" w14:textId="77777777">
                <w:trPr>
                  <w:divId w:val="33703854"/>
                  <w:tblCellSpacing w:w="15" w:type="dxa"/>
                </w:trPr>
                <w:tc>
                  <w:tcPr>
                    <w:tcW w:w="50" w:type="pct"/>
                    <w:hideMark/>
                  </w:tcPr>
                  <w:p w14:paraId="1159A2DF" w14:textId="77777777" w:rsidR="001D0616" w:rsidRDefault="001D0616">
                    <w:pPr>
                      <w:pStyle w:val="Bibliography"/>
                      <w:rPr>
                        <w:noProof/>
                      </w:rPr>
                    </w:pPr>
                    <w:r>
                      <w:rPr>
                        <w:noProof/>
                      </w:rPr>
                      <w:t xml:space="preserve">[25] </w:t>
                    </w:r>
                  </w:p>
                </w:tc>
                <w:tc>
                  <w:tcPr>
                    <w:tcW w:w="0" w:type="auto"/>
                    <w:hideMark/>
                  </w:tcPr>
                  <w:p w14:paraId="36C9FC3C" w14:textId="77777777" w:rsidR="001D0616" w:rsidRDefault="001D0616">
                    <w:pPr>
                      <w:pStyle w:val="Bibliography"/>
                      <w:rPr>
                        <w:noProof/>
                      </w:rPr>
                    </w:pPr>
                    <w:r>
                      <w:rPr>
                        <w:noProof/>
                      </w:rPr>
                      <w:t xml:space="preserve">N. Merat, C. Godawa and A. Gaset, "High Selective Production of Tetrahydrofurfuryl Alcohol: Catalytic Hydrogenation of Furfural and Furfuryl alchol," </w:t>
                    </w:r>
                    <w:r>
                      <w:rPr>
                        <w:i/>
                        <w:iCs/>
                        <w:noProof/>
                      </w:rPr>
                      <w:t xml:space="preserve">Journal of Chemical Technology and Biotechnology, </w:t>
                    </w:r>
                    <w:r>
                      <w:rPr>
                        <w:noProof/>
                      </w:rPr>
                      <w:t xml:space="preserve">vol. 48, pp. 145-159, 1990. </w:t>
                    </w:r>
                  </w:p>
                </w:tc>
              </w:tr>
              <w:tr w:rsidR="001D0616" w14:paraId="6FBF6811" w14:textId="77777777">
                <w:trPr>
                  <w:divId w:val="33703854"/>
                  <w:tblCellSpacing w:w="15" w:type="dxa"/>
                </w:trPr>
                <w:tc>
                  <w:tcPr>
                    <w:tcW w:w="50" w:type="pct"/>
                    <w:hideMark/>
                  </w:tcPr>
                  <w:p w14:paraId="56E09E8D" w14:textId="77777777" w:rsidR="001D0616" w:rsidRDefault="001D0616">
                    <w:pPr>
                      <w:pStyle w:val="Bibliography"/>
                      <w:rPr>
                        <w:noProof/>
                      </w:rPr>
                    </w:pPr>
                    <w:r>
                      <w:rPr>
                        <w:noProof/>
                      </w:rPr>
                      <w:lastRenderedPageBreak/>
                      <w:t xml:space="preserve">[26] </w:t>
                    </w:r>
                  </w:p>
                </w:tc>
                <w:tc>
                  <w:tcPr>
                    <w:tcW w:w="0" w:type="auto"/>
                    <w:hideMark/>
                  </w:tcPr>
                  <w:p w14:paraId="022F6842" w14:textId="77777777" w:rsidR="001D0616" w:rsidRDefault="001D0616">
                    <w:pPr>
                      <w:pStyle w:val="Bibliography"/>
                      <w:rPr>
                        <w:noProof/>
                      </w:rPr>
                    </w:pPr>
                    <w:r>
                      <w:rPr>
                        <w:noProof/>
                      </w:rPr>
                      <w:t xml:space="preserve">S. Koso, I. Furikado, A. Shimao, T. Miyazawa, K. Kunimoria and K. Tomishige, "Chemoselective hydrogenolysis of tetrahydrofurfuryl alcohol to 1,5-pentanediol," </w:t>
                    </w:r>
                    <w:r>
                      <w:rPr>
                        <w:i/>
                        <w:iCs/>
                        <w:noProof/>
                      </w:rPr>
                      <w:t xml:space="preserve">Chemical Communication, </w:t>
                    </w:r>
                    <w:r>
                      <w:rPr>
                        <w:noProof/>
                      </w:rPr>
                      <w:t xml:space="preserve">pp. 2035-2037, 2009. </w:t>
                    </w:r>
                  </w:p>
                </w:tc>
              </w:tr>
              <w:tr w:rsidR="001D0616" w14:paraId="22D3387C" w14:textId="77777777">
                <w:trPr>
                  <w:divId w:val="33703854"/>
                  <w:tblCellSpacing w:w="15" w:type="dxa"/>
                </w:trPr>
                <w:tc>
                  <w:tcPr>
                    <w:tcW w:w="50" w:type="pct"/>
                    <w:hideMark/>
                  </w:tcPr>
                  <w:p w14:paraId="1D0847F2" w14:textId="77777777" w:rsidR="001D0616" w:rsidRDefault="001D0616">
                    <w:pPr>
                      <w:pStyle w:val="Bibliography"/>
                      <w:rPr>
                        <w:noProof/>
                      </w:rPr>
                    </w:pPr>
                    <w:r>
                      <w:rPr>
                        <w:noProof/>
                      </w:rPr>
                      <w:t xml:space="preserve">[27] </w:t>
                    </w:r>
                  </w:p>
                </w:tc>
                <w:tc>
                  <w:tcPr>
                    <w:tcW w:w="0" w:type="auto"/>
                    <w:hideMark/>
                  </w:tcPr>
                  <w:p w14:paraId="61BCCB61" w14:textId="77777777" w:rsidR="001D0616" w:rsidRDefault="001D0616">
                    <w:pPr>
                      <w:pStyle w:val="Bibliography"/>
                      <w:rPr>
                        <w:noProof/>
                      </w:rPr>
                    </w:pPr>
                    <w:r>
                      <w:rPr>
                        <w:noProof/>
                      </w:rPr>
                      <w:t xml:space="preserve">M. Schlaf, "Selective deoxygenation of sugar polyols to a,x-diols and other oxygen content reduced materials—a new challenge to homogeneous ionic hydrogenation and hydrogenolysis catalysis," </w:t>
                    </w:r>
                    <w:r>
                      <w:rPr>
                        <w:i/>
                        <w:iCs/>
                        <w:noProof/>
                      </w:rPr>
                      <w:t xml:space="preserve">Dalton Transactions, </w:t>
                    </w:r>
                    <w:r>
                      <w:rPr>
                        <w:noProof/>
                      </w:rPr>
                      <w:t xml:space="preserve">pp. 4645-4653, 2006. </w:t>
                    </w:r>
                  </w:p>
                </w:tc>
              </w:tr>
              <w:tr w:rsidR="001D0616" w14:paraId="578A329E" w14:textId="77777777">
                <w:trPr>
                  <w:divId w:val="33703854"/>
                  <w:tblCellSpacing w:w="15" w:type="dxa"/>
                </w:trPr>
                <w:tc>
                  <w:tcPr>
                    <w:tcW w:w="50" w:type="pct"/>
                    <w:hideMark/>
                  </w:tcPr>
                  <w:p w14:paraId="1C2AA446" w14:textId="77777777" w:rsidR="001D0616" w:rsidRDefault="001D0616">
                    <w:pPr>
                      <w:pStyle w:val="Bibliography"/>
                      <w:rPr>
                        <w:noProof/>
                      </w:rPr>
                    </w:pPr>
                    <w:r>
                      <w:rPr>
                        <w:noProof/>
                      </w:rPr>
                      <w:t xml:space="preserve">[28] </w:t>
                    </w:r>
                  </w:p>
                </w:tc>
                <w:tc>
                  <w:tcPr>
                    <w:tcW w:w="0" w:type="auto"/>
                    <w:hideMark/>
                  </w:tcPr>
                  <w:p w14:paraId="2AECBFE3" w14:textId="77777777" w:rsidR="001D0616" w:rsidRDefault="001D0616">
                    <w:pPr>
                      <w:pStyle w:val="Bibliography"/>
                      <w:rPr>
                        <w:noProof/>
                      </w:rPr>
                    </w:pPr>
                    <w:r>
                      <w:rPr>
                        <w:noProof/>
                      </w:rPr>
                      <w:t xml:space="preserve">H. H. Geller and L. E. Schniepp, "Preparation of Dihydropyran, 8-Hydroxyvaleraldehyde and 1 $-Pentanediol from Tetrahydrofurfuryl Alcohol," </w:t>
                    </w:r>
                    <w:r>
                      <w:rPr>
                        <w:i/>
                        <w:iCs/>
                        <w:noProof/>
                      </w:rPr>
                      <w:t xml:space="preserve">North Regional Research Laboratory, </w:t>
                    </w:r>
                    <w:r>
                      <w:rPr>
                        <w:noProof/>
                      </w:rPr>
                      <w:t xml:space="preserve">vol. 68, p. 1646, 1946. </w:t>
                    </w:r>
                  </w:p>
                </w:tc>
              </w:tr>
              <w:tr w:rsidR="001D0616" w14:paraId="03C20A76" w14:textId="77777777">
                <w:trPr>
                  <w:divId w:val="33703854"/>
                  <w:tblCellSpacing w:w="15" w:type="dxa"/>
                </w:trPr>
                <w:tc>
                  <w:tcPr>
                    <w:tcW w:w="50" w:type="pct"/>
                    <w:hideMark/>
                  </w:tcPr>
                  <w:p w14:paraId="6BC4B85A" w14:textId="77777777" w:rsidR="001D0616" w:rsidRDefault="001D0616">
                    <w:pPr>
                      <w:pStyle w:val="Bibliography"/>
                      <w:rPr>
                        <w:noProof/>
                      </w:rPr>
                    </w:pPr>
                    <w:r>
                      <w:rPr>
                        <w:noProof/>
                      </w:rPr>
                      <w:t xml:space="preserve">[29] </w:t>
                    </w:r>
                  </w:p>
                </w:tc>
                <w:tc>
                  <w:tcPr>
                    <w:tcW w:w="0" w:type="auto"/>
                    <w:hideMark/>
                  </w:tcPr>
                  <w:p w14:paraId="74E1568B" w14:textId="77777777" w:rsidR="001D0616" w:rsidRDefault="001D0616">
                    <w:pPr>
                      <w:pStyle w:val="Bibliography"/>
                      <w:rPr>
                        <w:noProof/>
                      </w:rPr>
                    </w:pPr>
                    <w:r>
                      <w:rPr>
                        <w:noProof/>
                      </w:rPr>
                      <w:t xml:space="preserve">S. Sato, J. Igarashi and Y. Yamada, "Stable vapor-phase conversion of tetrahydrofurfuryl alcohol into 3,4-2H-dihydropyran," </w:t>
                    </w:r>
                    <w:r>
                      <w:rPr>
                        <w:i/>
                        <w:iCs/>
                        <w:noProof/>
                      </w:rPr>
                      <w:t xml:space="preserve">Applied Catalysis, </w:t>
                    </w:r>
                    <w:r>
                      <w:rPr>
                        <w:noProof/>
                      </w:rPr>
                      <w:t xml:space="preserve">vol. 453, pp. 213-218, 2012. </w:t>
                    </w:r>
                  </w:p>
                </w:tc>
              </w:tr>
              <w:tr w:rsidR="001D0616" w14:paraId="589864AE" w14:textId="77777777">
                <w:trPr>
                  <w:divId w:val="33703854"/>
                  <w:tblCellSpacing w:w="15" w:type="dxa"/>
                </w:trPr>
                <w:tc>
                  <w:tcPr>
                    <w:tcW w:w="50" w:type="pct"/>
                    <w:hideMark/>
                  </w:tcPr>
                  <w:p w14:paraId="4617FD00" w14:textId="77777777" w:rsidR="001D0616" w:rsidRDefault="001D0616">
                    <w:pPr>
                      <w:pStyle w:val="Bibliography"/>
                      <w:rPr>
                        <w:noProof/>
                      </w:rPr>
                    </w:pPr>
                    <w:r>
                      <w:rPr>
                        <w:noProof/>
                      </w:rPr>
                      <w:t xml:space="preserve">[30] </w:t>
                    </w:r>
                  </w:p>
                </w:tc>
                <w:tc>
                  <w:tcPr>
                    <w:tcW w:w="0" w:type="auto"/>
                    <w:hideMark/>
                  </w:tcPr>
                  <w:p w14:paraId="2151C251" w14:textId="77777777" w:rsidR="001D0616" w:rsidRDefault="001D0616">
                    <w:pPr>
                      <w:pStyle w:val="Bibliography"/>
                      <w:rPr>
                        <w:noProof/>
                      </w:rPr>
                    </w:pPr>
                    <w:r>
                      <w:rPr>
                        <w:noProof/>
                      </w:rPr>
                      <w:t>A. N. Bejile, "Copper based catalysts in the selective dehydration of polyols," Digital Repository @ Iowa State University, 2015.</w:t>
                    </w:r>
                  </w:p>
                </w:tc>
              </w:tr>
              <w:tr w:rsidR="001D0616" w14:paraId="7972FDA4" w14:textId="77777777">
                <w:trPr>
                  <w:divId w:val="33703854"/>
                  <w:tblCellSpacing w:w="15" w:type="dxa"/>
                </w:trPr>
                <w:tc>
                  <w:tcPr>
                    <w:tcW w:w="50" w:type="pct"/>
                    <w:hideMark/>
                  </w:tcPr>
                  <w:p w14:paraId="695B5D72" w14:textId="77777777" w:rsidR="001D0616" w:rsidRDefault="001D0616">
                    <w:pPr>
                      <w:pStyle w:val="Bibliography"/>
                      <w:rPr>
                        <w:noProof/>
                      </w:rPr>
                    </w:pPr>
                    <w:r>
                      <w:rPr>
                        <w:noProof/>
                      </w:rPr>
                      <w:t xml:space="preserve">[31] </w:t>
                    </w:r>
                  </w:p>
                </w:tc>
                <w:tc>
                  <w:tcPr>
                    <w:tcW w:w="0" w:type="auto"/>
                    <w:hideMark/>
                  </w:tcPr>
                  <w:p w14:paraId="711CD061" w14:textId="77777777" w:rsidR="001D0616" w:rsidRDefault="001D0616">
                    <w:pPr>
                      <w:pStyle w:val="Bibliography"/>
                      <w:rPr>
                        <w:noProof/>
                      </w:rPr>
                    </w:pPr>
                    <w:r>
                      <w:rPr>
                        <w:noProof/>
                      </w:rPr>
                      <w:t xml:space="preserve">D. Liu and E. Y.-X. Chen, "Organocatalysis in biorefining for biomass conversion and upgrading," </w:t>
                    </w:r>
                    <w:r>
                      <w:rPr>
                        <w:i/>
                        <w:iCs/>
                        <w:noProof/>
                      </w:rPr>
                      <w:t xml:space="preserve">Green Chemistry, </w:t>
                    </w:r>
                    <w:r>
                      <w:rPr>
                        <w:noProof/>
                      </w:rPr>
                      <w:t xml:space="preserve">vol. 16, pp. 964-981, 2014. </w:t>
                    </w:r>
                  </w:p>
                </w:tc>
              </w:tr>
              <w:tr w:rsidR="001D0616" w14:paraId="1DDAA774" w14:textId="77777777">
                <w:trPr>
                  <w:divId w:val="33703854"/>
                  <w:tblCellSpacing w:w="15" w:type="dxa"/>
                </w:trPr>
                <w:tc>
                  <w:tcPr>
                    <w:tcW w:w="50" w:type="pct"/>
                    <w:hideMark/>
                  </w:tcPr>
                  <w:p w14:paraId="4B7965B4" w14:textId="77777777" w:rsidR="001D0616" w:rsidRDefault="001D0616">
                    <w:pPr>
                      <w:pStyle w:val="Bibliography"/>
                      <w:rPr>
                        <w:noProof/>
                      </w:rPr>
                    </w:pPr>
                    <w:r>
                      <w:rPr>
                        <w:noProof/>
                      </w:rPr>
                      <w:t xml:space="preserve">[32] </w:t>
                    </w:r>
                  </w:p>
                </w:tc>
                <w:tc>
                  <w:tcPr>
                    <w:tcW w:w="0" w:type="auto"/>
                    <w:hideMark/>
                  </w:tcPr>
                  <w:p w14:paraId="0B3F7E3D" w14:textId="77777777" w:rsidR="001D0616" w:rsidRDefault="001D0616">
                    <w:pPr>
                      <w:pStyle w:val="Bibliography"/>
                      <w:rPr>
                        <w:noProof/>
                      </w:rPr>
                    </w:pPr>
                    <w:r>
                      <w:rPr>
                        <w:noProof/>
                      </w:rPr>
                      <w:t xml:space="preserve">J. Strunk, W. C. Vining and A. T. Bell, "A Study of Oxygen Vacancy Formation and Annihilation in Submonolayer Coverages of TiO2 Dispersed on MCM-48," </w:t>
                    </w:r>
                    <w:r>
                      <w:rPr>
                        <w:i/>
                        <w:iCs/>
                        <w:noProof/>
                      </w:rPr>
                      <w:t xml:space="preserve">Journal of Physical Chemistry, </w:t>
                    </w:r>
                    <w:r>
                      <w:rPr>
                        <w:noProof/>
                      </w:rPr>
                      <w:t xml:space="preserve">vol. 114, pp. 16937-16945, 2010. </w:t>
                    </w:r>
                  </w:p>
                </w:tc>
              </w:tr>
              <w:tr w:rsidR="001D0616" w14:paraId="77FFB258" w14:textId="77777777">
                <w:trPr>
                  <w:divId w:val="33703854"/>
                  <w:tblCellSpacing w:w="15" w:type="dxa"/>
                </w:trPr>
                <w:tc>
                  <w:tcPr>
                    <w:tcW w:w="50" w:type="pct"/>
                    <w:hideMark/>
                  </w:tcPr>
                  <w:p w14:paraId="6856D6F1" w14:textId="77777777" w:rsidR="001D0616" w:rsidRDefault="001D0616">
                    <w:pPr>
                      <w:pStyle w:val="Bibliography"/>
                      <w:rPr>
                        <w:noProof/>
                      </w:rPr>
                    </w:pPr>
                    <w:r>
                      <w:rPr>
                        <w:noProof/>
                      </w:rPr>
                      <w:t xml:space="preserve">[33] </w:t>
                    </w:r>
                  </w:p>
                </w:tc>
                <w:tc>
                  <w:tcPr>
                    <w:tcW w:w="0" w:type="auto"/>
                    <w:hideMark/>
                  </w:tcPr>
                  <w:p w14:paraId="6680D887" w14:textId="77777777" w:rsidR="001D0616" w:rsidRDefault="001D0616">
                    <w:pPr>
                      <w:pStyle w:val="Bibliography"/>
                      <w:rPr>
                        <w:noProof/>
                      </w:rPr>
                    </w:pPr>
                    <w:r>
                      <w:rPr>
                        <w:noProof/>
                      </w:rPr>
                      <w:t xml:space="preserve">R. C. Nelson, B. Baek, P. Ruiz, B. Goundie, A. Brooks and M. C. Wheeler, "Experimental and Theoretical Insights into the Hydrogen-Efficient Direct </w:t>
                    </w:r>
                    <w:r>
                      <w:rPr>
                        <w:noProof/>
                      </w:rPr>
                      <w:lastRenderedPageBreak/>
                      <w:t xml:space="preserve">Hydrodeoxygenation Mechanism of Phenol over Ru/TiO2," </w:t>
                    </w:r>
                    <w:r>
                      <w:rPr>
                        <w:i/>
                        <w:iCs/>
                        <w:noProof/>
                      </w:rPr>
                      <w:t xml:space="preserve">ACS catalysis, </w:t>
                    </w:r>
                    <w:r>
                      <w:rPr>
                        <w:noProof/>
                      </w:rPr>
                      <w:t xml:space="preserve">vol. 5, pp. 6509-6523, 2015. </w:t>
                    </w:r>
                  </w:p>
                </w:tc>
              </w:tr>
              <w:tr w:rsidR="001D0616" w14:paraId="7B93F123" w14:textId="77777777">
                <w:trPr>
                  <w:divId w:val="33703854"/>
                  <w:tblCellSpacing w:w="15" w:type="dxa"/>
                </w:trPr>
                <w:tc>
                  <w:tcPr>
                    <w:tcW w:w="50" w:type="pct"/>
                    <w:hideMark/>
                  </w:tcPr>
                  <w:p w14:paraId="2769CB1D" w14:textId="77777777" w:rsidR="001D0616" w:rsidRDefault="001D0616">
                    <w:pPr>
                      <w:pStyle w:val="Bibliography"/>
                      <w:rPr>
                        <w:noProof/>
                      </w:rPr>
                    </w:pPr>
                    <w:r>
                      <w:rPr>
                        <w:noProof/>
                      </w:rPr>
                      <w:lastRenderedPageBreak/>
                      <w:t xml:space="preserve">[34] </w:t>
                    </w:r>
                  </w:p>
                </w:tc>
                <w:tc>
                  <w:tcPr>
                    <w:tcW w:w="0" w:type="auto"/>
                    <w:hideMark/>
                  </w:tcPr>
                  <w:p w14:paraId="20A1D5CE" w14:textId="77777777" w:rsidR="001D0616" w:rsidRDefault="001D0616">
                    <w:pPr>
                      <w:pStyle w:val="Bibliography"/>
                      <w:rPr>
                        <w:noProof/>
                      </w:rPr>
                    </w:pPr>
                    <w:r>
                      <w:rPr>
                        <w:noProof/>
                      </w:rPr>
                      <w:t xml:space="preserve">"Effect of Ti3+ Ions and Conduction Band Electrons on Photocatalytic and Photoelectrochemical activity of Rutile Titania for Water oxidation," </w:t>
                    </w:r>
                    <w:r>
                      <w:rPr>
                        <w:i/>
                        <w:iCs/>
                        <w:noProof/>
                      </w:rPr>
                      <w:t xml:space="preserve">The Journal of Physical Chemistry, </w:t>
                    </w:r>
                    <w:r>
                      <w:rPr>
                        <w:noProof/>
                      </w:rPr>
                      <w:t xml:space="preserve">vol. 120, pp. 6467-6474, 2016. </w:t>
                    </w:r>
                  </w:p>
                </w:tc>
              </w:tr>
              <w:tr w:rsidR="001D0616" w14:paraId="4175463A" w14:textId="77777777">
                <w:trPr>
                  <w:divId w:val="33703854"/>
                  <w:tblCellSpacing w:w="15" w:type="dxa"/>
                </w:trPr>
                <w:tc>
                  <w:tcPr>
                    <w:tcW w:w="50" w:type="pct"/>
                    <w:hideMark/>
                  </w:tcPr>
                  <w:p w14:paraId="7596B97B" w14:textId="77777777" w:rsidR="001D0616" w:rsidRDefault="001D0616">
                    <w:pPr>
                      <w:pStyle w:val="Bibliography"/>
                      <w:rPr>
                        <w:noProof/>
                      </w:rPr>
                    </w:pPr>
                    <w:r>
                      <w:rPr>
                        <w:noProof/>
                      </w:rPr>
                      <w:t xml:space="preserve">[35] </w:t>
                    </w:r>
                  </w:p>
                </w:tc>
                <w:tc>
                  <w:tcPr>
                    <w:tcW w:w="0" w:type="auto"/>
                    <w:hideMark/>
                  </w:tcPr>
                  <w:p w14:paraId="3256A7EF" w14:textId="77777777" w:rsidR="001D0616" w:rsidRDefault="001D0616">
                    <w:pPr>
                      <w:pStyle w:val="Bibliography"/>
                      <w:rPr>
                        <w:noProof/>
                      </w:rPr>
                    </w:pPr>
                    <w:r>
                      <w:rPr>
                        <w:noProof/>
                      </w:rPr>
                      <w:t xml:space="preserve">M. W. Hahn, J. R. Copeland, A. H. v. Pelt and C. Sievers, "Stability of Amorphous Silica–Alumina in Hot Liquid Water," </w:t>
                    </w:r>
                    <w:r>
                      <w:rPr>
                        <w:i/>
                        <w:iCs/>
                        <w:noProof/>
                      </w:rPr>
                      <w:t xml:space="preserve">CHEMSUSCHEM, </w:t>
                    </w:r>
                    <w:r>
                      <w:rPr>
                        <w:noProof/>
                      </w:rPr>
                      <w:t xml:space="preserve">vol. 6, pp. 2304-2315, 2013. </w:t>
                    </w:r>
                  </w:p>
                </w:tc>
              </w:tr>
              <w:tr w:rsidR="001D0616" w14:paraId="341A2E27" w14:textId="77777777">
                <w:trPr>
                  <w:divId w:val="33703854"/>
                  <w:tblCellSpacing w:w="15" w:type="dxa"/>
                </w:trPr>
                <w:tc>
                  <w:tcPr>
                    <w:tcW w:w="50" w:type="pct"/>
                    <w:hideMark/>
                  </w:tcPr>
                  <w:p w14:paraId="4B140712" w14:textId="77777777" w:rsidR="001D0616" w:rsidRDefault="001D0616">
                    <w:pPr>
                      <w:pStyle w:val="Bibliography"/>
                      <w:rPr>
                        <w:noProof/>
                      </w:rPr>
                    </w:pPr>
                    <w:r>
                      <w:rPr>
                        <w:noProof/>
                      </w:rPr>
                      <w:t xml:space="preserve">[36] </w:t>
                    </w:r>
                  </w:p>
                </w:tc>
                <w:tc>
                  <w:tcPr>
                    <w:tcW w:w="0" w:type="auto"/>
                    <w:hideMark/>
                  </w:tcPr>
                  <w:p w14:paraId="5A601BDF" w14:textId="77777777" w:rsidR="001D0616" w:rsidRDefault="001D0616">
                    <w:pPr>
                      <w:pStyle w:val="Bibliography"/>
                      <w:rPr>
                        <w:noProof/>
                      </w:rPr>
                    </w:pPr>
                    <w:r>
                      <w:rPr>
                        <w:noProof/>
                      </w:rPr>
                      <w:t xml:space="preserve">S. J. Tauster, "Strong Metal - Support Interactions," </w:t>
                    </w:r>
                    <w:r>
                      <w:rPr>
                        <w:i/>
                        <w:iCs/>
                        <w:noProof/>
                      </w:rPr>
                      <w:t xml:space="preserve">Accounts of Chemical Research, </w:t>
                    </w:r>
                    <w:r>
                      <w:rPr>
                        <w:noProof/>
                      </w:rPr>
                      <w:t xml:space="preserve">vol. 20, no. 11, p. 389, Novenber, 1987. </w:t>
                    </w:r>
                  </w:p>
                </w:tc>
              </w:tr>
              <w:tr w:rsidR="001D0616" w14:paraId="5481E607" w14:textId="77777777">
                <w:trPr>
                  <w:divId w:val="33703854"/>
                  <w:tblCellSpacing w:w="15" w:type="dxa"/>
                </w:trPr>
                <w:tc>
                  <w:tcPr>
                    <w:tcW w:w="50" w:type="pct"/>
                    <w:hideMark/>
                  </w:tcPr>
                  <w:p w14:paraId="6B695679" w14:textId="77777777" w:rsidR="001D0616" w:rsidRDefault="001D0616">
                    <w:pPr>
                      <w:pStyle w:val="Bibliography"/>
                      <w:rPr>
                        <w:noProof/>
                      </w:rPr>
                    </w:pPr>
                    <w:r>
                      <w:rPr>
                        <w:noProof/>
                      </w:rPr>
                      <w:t xml:space="preserve">[37] </w:t>
                    </w:r>
                  </w:p>
                </w:tc>
                <w:tc>
                  <w:tcPr>
                    <w:tcW w:w="0" w:type="auto"/>
                    <w:hideMark/>
                  </w:tcPr>
                  <w:p w14:paraId="432744A9" w14:textId="77777777" w:rsidR="001D0616" w:rsidRDefault="001D0616">
                    <w:pPr>
                      <w:pStyle w:val="Bibliography"/>
                      <w:rPr>
                        <w:noProof/>
                      </w:rPr>
                    </w:pPr>
                    <w:r>
                      <w:rPr>
                        <w:noProof/>
                      </w:rPr>
                      <w:t xml:space="preserve">D. E. Resasco and G. L. Haller, "INDIRECT EFFECT OF THE STRONG METAL-SUPPORT INTERACTION ON THE METAL-METAL INTERACTIONS," </w:t>
                    </w:r>
                    <w:r>
                      <w:rPr>
                        <w:i/>
                        <w:iCs/>
                        <w:noProof/>
                      </w:rPr>
                      <w:t xml:space="preserve">Applied Catalysis, </w:t>
                    </w:r>
                    <w:r>
                      <w:rPr>
                        <w:noProof/>
                      </w:rPr>
                      <w:t xml:space="preserve">vol. 8, pp. 99-107, 1983. </w:t>
                    </w:r>
                  </w:p>
                </w:tc>
              </w:tr>
            </w:tbl>
            <w:p w14:paraId="16628432" w14:textId="77777777" w:rsidR="001D0616" w:rsidRDefault="001D0616">
              <w:pPr>
                <w:divId w:val="33703854"/>
                <w:rPr>
                  <w:noProof/>
                </w:rPr>
              </w:pPr>
            </w:p>
            <w:p w14:paraId="48606308" w14:textId="59EF4229" w:rsidR="00283D8D" w:rsidRDefault="00993357" w:rsidP="005F28F1">
              <w:pPr>
                <w:rPr>
                  <w:b/>
                  <w:bCs/>
                  <w:noProof/>
                </w:rPr>
              </w:pPr>
              <w:r>
                <w:rPr>
                  <w:b/>
                  <w:bCs/>
                  <w:noProof/>
                </w:rPr>
                <w:fldChar w:fldCharType="end"/>
              </w:r>
            </w:p>
            <w:p w14:paraId="4AC9FC2E" w14:textId="77777777" w:rsidR="00C44941" w:rsidRDefault="00C44941" w:rsidP="005F28F1"/>
            <w:p w14:paraId="01130B99" w14:textId="77777777" w:rsidR="00837865" w:rsidRDefault="00837865" w:rsidP="005F28F1"/>
            <w:p w14:paraId="694471A1" w14:textId="77777777" w:rsidR="00837865" w:rsidRDefault="00837865" w:rsidP="005F28F1"/>
            <w:p w14:paraId="127B186B" w14:textId="77777777" w:rsidR="00837865" w:rsidRDefault="00837865" w:rsidP="005F28F1"/>
            <w:p w14:paraId="0BBF553C" w14:textId="77777777" w:rsidR="00837865" w:rsidRDefault="00837865" w:rsidP="005F28F1"/>
            <w:p w14:paraId="7F10618F" w14:textId="77777777" w:rsidR="00837865" w:rsidRDefault="00837865" w:rsidP="005F28F1"/>
            <w:p w14:paraId="6C50DA01" w14:textId="77777777" w:rsidR="00837865" w:rsidRDefault="00837865" w:rsidP="005F28F1"/>
            <w:p w14:paraId="5F479C3D" w14:textId="16CDB2CB" w:rsidR="00384991" w:rsidRDefault="003A5F8E" w:rsidP="005F28F1"/>
          </w:sdtContent>
        </w:sdt>
      </w:sdtContent>
    </w:sdt>
    <w:p w14:paraId="2A9E0848" w14:textId="5C10534C" w:rsidR="00305122" w:rsidRDefault="00305122" w:rsidP="008C09DF">
      <w:pPr>
        <w:pStyle w:val="Heading1"/>
      </w:pPr>
      <w:bookmarkStart w:id="530" w:name="_Toc458540588"/>
      <w:r>
        <w:lastRenderedPageBreak/>
        <w:t>Appendix A: Supplementary Figures and Tables</w:t>
      </w:r>
      <w:bookmarkEnd w:id="530"/>
    </w:p>
    <w:p w14:paraId="7B0EA34F" w14:textId="77777777" w:rsidR="00384991" w:rsidRDefault="00384991" w:rsidP="00384991">
      <w:pPr>
        <w:keepNext/>
      </w:pPr>
      <w:r>
        <w:rPr>
          <w:noProof/>
          <w:lang w:val="en-IN" w:eastAsia="en-IN" w:bidi="ar-SA"/>
        </w:rPr>
        <w:drawing>
          <wp:inline distT="0" distB="0" distL="0" distR="0" wp14:anchorId="3814D574" wp14:editId="320AA3E8">
            <wp:extent cx="5305425" cy="2990850"/>
            <wp:effectExtent l="19050" t="19050" r="28575"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44316" t="15043" r="5367" b="5982"/>
                    <a:stretch/>
                  </pic:blipFill>
                  <pic:spPr bwMode="auto">
                    <a:xfrm>
                      <a:off x="0" y="0"/>
                      <a:ext cx="5305425" cy="29908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958748E" w14:textId="63137149" w:rsidR="00384991" w:rsidRDefault="00384991" w:rsidP="00384991">
      <w:pPr>
        <w:pStyle w:val="Caption"/>
      </w:pPr>
      <w:bookmarkStart w:id="531" w:name="_Toc455046758"/>
      <w:bookmarkStart w:id="532" w:name="_Toc456104024"/>
      <w:bookmarkStart w:id="533" w:name="_Toc456684207"/>
      <w:bookmarkStart w:id="534" w:name="_Toc456684466"/>
      <w:bookmarkStart w:id="535" w:name="_Toc458540630"/>
      <w:r>
        <w:t xml:space="preserve">Figure </w:t>
      </w:r>
      <w:fldSimple w:instr=" SEQ Figure \* ARABIC ">
        <w:r w:rsidR="009175B4">
          <w:rPr>
            <w:noProof/>
          </w:rPr>
          <w:t>32</w:t>
        </w:r>
      </w:fldSimple>
      <w:r>
        <w:t xml:space="preserve">: Organic phase </w:t>
      </w:r>
      <w:r w:rsidR="00C948D1">
        <w:t>analyzed</w:t>
      </w:r>
      <w:r>
        <w:t xml:space="preserve"> in GC-MS (top) and GC-FID (bottom). The peaks are identified based on GC-MS library</w:t>
      </w:r>
      <w:bookmarkEnd w:id="531"/>
      <w:bookmarkEnd w:id="532"/>
      <w:bookmarkEnd w:id="533"/>
      <w:bookmarkEnd w:id="534"/>
      <w:bookmarkEnd w:id="535"/>
    </w:p>
    <w:p w14:paraId="3B21A698" w14:textId="148907FC" w:rsidR="00AC1159" w:rsidRDefault="00AC1159" w:rsidP="00AC1159"/>
    <w:p w14:paraId="4F912083" w14:textId="77777777" w:rsidR="00AC1159" w:rsidRDefault="00AC1159" w:rsidP="00AC1159">
      <w:pPr>
        <w:keepNext/>
      </w:pPr>
      <w:r>
        <w:rPr>
          <w:noProof/>
          <w:lang w:val="en-IN" w:eastAsia="en-IN" w:bidi="ar-SA"/>
        </w:rPr>
        <w:drawing>
          <wp:inline distT="0" distB="0" distL="0" distR="0" wp14:anchorId="304A5E21" wp14:editId="6FFBA9E0">
            <wp:extent cx="5324475" cy="2957999"/>
            <wp:effectExtent l="19050" t="19050" r="9525" b="139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43284" t="10048" r="3506"/>
                    <a:stretch/>
                  </pic:blipFill>
                  <pic:spPr bwMode="auto">
                    <a:xfrm>
                      <a:off x="0" y="0"/>
                      <a:ext cx="5335540" cy="2964146"/>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804089D" w14:textId="1EBBD33D" w:rsidR="00AC1159" w:rsidRDefault="00AC1159" w:rsidP="00AC1159">
      <w:pPr>
        <w:pStyle w:val="Caption"/>
      </w:pPr>
      <w:bookmarkStart w:id="536" w:name="_Toc455046759"/>
      <w:bookmarkStart w:id="537" w:name="_Toc456104025"/>
      <w:bookmarkStart w:id="538" w:name="_Toc456684208"/>
      <w:bookmarkStart w:id="539" w:name="_Toc456684467"/>
      <w:bookmarkStart w:id="540" w:name="_Toc458540631"/>
      <w:r>
        <w:t xml:space="preserve">Figure </w:t>
      </w:r>
      <w:fldSimple w:instr=" SEQ Figure \* ARABIC ">
        <w:r w:rsidR="009175B4">
          <w:rPr>
            <w:noProof/>
          </w:rPr>
          <w:t>33</w:t>
        </w:r>
      </w:fldSimple>
      <w:r>
        <w:t>: Aqueous phase analyzed in HPLC. Before reaction (top). After reaction (bottom). The glucose peaks disappear which means the conversion is 100%</w:t>
      </w:r>
      <w:bookmarkEnd w:id="536"/>
      <w:bookmarkEnd w:id="537"/>
      <w:bookmarkEnd w:id="538"/>
      <w:bookmarkEnd w:id="539"/>
      <w:bookmarkEnd w:id="540"/>
    </w:p>
    <w:bookmarkEnd w:id="524"/>
    <w:p w14:paraId="561F1A60" w14:textId="1E662FFB" w:rsidR="00BC4C99" w:rsidRPr="00BC4C99" w:rsidRDefault="00BC4C99" w:rsidP="00BC4C99">
      <w:pPr>
        <w:jc w:val="both"/>
        <w:rPr>
          <w:szCs w:val="28"/>
        </w:rPr>
      </w:pPr>
    </w:p>
    <w:p w14:paraId="650C621D" w14:textId="77777777" w:rsidR="00145F33" w:rsidRDefault="00AC1159" w:rsidP="00145F33">
      <w:pPr>
        <w:keepNext/>
        <w:jc w:val="both"/>
      </w:pPr>
      <w:r w:rsidRPr="00AC1159">
        <w:rPr>
          <w:noProof/>
          <w:lang w:val="en-IN" w:eastAsia="en-IN" w:bidi="ar-SA"/>
        </w:rPr>
        <w:lastRenderedPageBreak/>
        <w:drawing>
          <wp:inline distT="0" distB="0" distL="0" distR="0" wp14:anchorId="45FBC537" wp14:editId="62D916C1">
            <wp:extent cx="5214025" cy="2908570"/>
            <wp:effectExtent l="0" t="0" r="5715" b="63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71CD7D7" w14:textId="725D3391" w:rsidR="00145F33" w:rsidRDefault="00145F33" w:rsidP="00145F33">
      <w:pPr>
        <w:pStyle w:val="Caption"/>
        <w:spacing w:after="240"/>
        <w:jc w:val="both"/>
      </w:pPr>
      <w:bookmarkStart w:id="541" w:name="_Toc455046760"/>
      <w:bookmarkStart w:id="542" w:name="_Toc456104026"/>
      <w:bookmarkStart w:id="543" w:name="_Toc456684209"/>
      <w:bookmarkStart w:id="544" w:name="_Toc456684468"/>
      <w:bookmarkStart w:id="545" w:name="_Toc458540632"/>
      <w:r>
        <w:t xml:space="preserve">Figure </w:t>
      </w:r>
      <w:fldSimple w:instr=" SEQ Figure \* ARABIC ">
        <w:r w:rsidR="009175B4">
          <w:rPr>
            <w:noProof/>
          </w:rPr>
          <w:t>34</w:t>
        </w:r>
      </w:fldSimple>
      <w:r>
        <w:t>: Cyclopentanone calibration curve</w:t>
      </w:r>
      <w:bookmarkEnd w:id="541"/>
      <w:bookmarkEnd w:id="542"/>
      <w:bookmarkEnd w:id="543"/>
      <w:bookmarkEnd w:id="544"/>
      <w:bookmarkEnd w:id="545"/>
    </w:p>
    <w:p w14:paraId="1C11283D" w14:textId="77777777" w:rsidR="00145F33" w:rsidRDefault="00AC1159" w:rsidP="00145F33">
      <w:pPr>
        <w:keepNext/>
        <w:jc w:val="both"/>
      </w:pPr>
      <w:r w:rsidRPr="00AC1159">
        <w:rPr>
          <w:noProof/>
          <w:lang w:val="en-IN" w:eastAsia="en-IN" w:bidi="ar-SA"/>
        </w:rPr>
        <w:drawing>
          <wp:inline distT="0" distB="0" distL="0" distR="0" wp14:anchorId="6FAF412B" wp14:editId="034C6AC6">
            <wp:extent cx="5213985" cy="2996120"/>
            <wp:effectExtent l="0" t="0" r="5715" b="1397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0243C100" w14:textId="7364E143" w:rsidR="00674495" w:rsidRDefault="00145F33" w:rsidP="00145F33">
      <w:pPr>
        <w:pStyle w:val="Caption"/>
        <w:jc w:val="both"/>
      </w:pPr>
      <w:bookmarkStart w:id="546" w:name="_Toc455046761"/>
      <w:bookmarkStart w:id="547" w:name="_Toc456104027"/>
      <w:bookmarkStart w:id="548" w:name="_Toc456684210"/>
      <w:bookmarkStart w:id="549" w:name="_Toc456684469"/>
      <w:bookmarkStart w:id="550" w:name="_Toc458540633"/>
      <w:r>
        <w:t xml:space="preserve">Figure </w:t>
      </w:r>
      <w:fldSimple w:instr=" SEQ Figure \* ARABIC ">
        <w:r w:rsidR="009175B4">
          <w:rPr>
            <w:noProof/>
          </w:rPr>
          <w:t>35</w:t>
        </w:r>
      </w:fldSimple>
      <w:r>
        <w:t>: Cyclohexanone calibration curve</w:t>
      </w:r>
      <w:bookmarkEnd w:id="546"/>
      <w:bookmarkEnd w:id="547"/>
      <w:bookmarkEnd w:id="548"/>
      <w:bookmarkEnd w:id="549"/>
      <w:bookmarkEnd w:id="550"/>
    </w:p>
    <w:p w14:paraId="7BA8D444" w14:textId="6276D9BA" w:rsidR="00145F33" w:rsidRDefault="00145F33" w:rsidP="00145F33"/>
    <w:p w14:paraId="048BAF75" w14:textId="51FCAFDD" w:rsidR="00145F33" w:rsidRDefault="00145F33" w:rsidP="00145F33"/>
    <w:p w14:paraId="65F38C8C" w14:textId="7252753A" w:rsidR="00480294" w:rsidRDefault="00480294" w:rsidP="00145F33"/>
    <w:p w14:paraId="3D3756FA" w14:textId="77777777" w:rsidR="00480294" w:rsidRDefault="00480294" w:rsidP="00480294">
      <w:pPr>
        <w:keepNext/>
      </w:pPr>
      <w:r>
        <w:rPr>
          <w:noProof/>
          <w:lang w:val="en-IN" w:eastAsia="en-IN" w:bidi="ar-SA"/>
        </w:rPr>
        <w:lastRenderedPageBreak/>
        <w:drawing>
          <wp:inline distT="0" distB="0" distL="0" distR="0" wp14:anchorId="06CD888A" wp14:editId="1AF48224">
            <wp:extent cx="5431155" cy="20383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l="43774" t="10360" r="1592" b="36284"/>
                    <a:stretch/>
                  </pic:blipFill>
                  <pic:spPr bwMode="auto">
                    <a:xfrm>
                      <a:off x="0" y="0"/>
                      <a:ext cx="5449079" cy="2045077"/>
                    </a:xfrm>
                    <a:prstGeom prst="rect">
                      <a:avLst/>
                    </a:prstGeom>
                    <a:ln>
                      <a:noFill/>
                    </a:ln>
                    <a:extLst>
                      <a:ext uri="{53640926-AAD7-44D8-BBD7-CCE9431645EC}">
                        <a14:shadowObscured xmlns:a14="http://schemas.microsoft.com/office/drawing/2010/main"/>
                      </a:ext>
                    </a:extLst>
                  </pic:spPr>
                </pic:pic>
              </a:graphicData>
            </a:graphic>
          </wp:inline>
        </w:drawing>
      </w:r>
    </w:p>
    <w:p w14:paraId="60681559" w14:textId="3E006744" w:rsidR="00480294" w:rsidRDefault="006D742A" w:rsidP="0083475D">
      <w:pPr>
        <w:pStyle w:val="Caption"/>
        <w:spacing w:after="240"/>
        <w:jc w:val="both"/>
      </w:pPr>
      <w:bookmarkStart w:id="551" w:name="_Toc456080801"/>
      <w:bookmarkStart w:id="552" w:name="_Toc458540596"/>
      <w:r>
        <w:t xml:space="preserve">Table </w:t>
      </w:r>
      <w:fldSimple w:instr=" SEQ Table \* ARABIC ">
        <w:r w:rsidR="009175B4">
          <w:rPr>
            <w:noProof/>
          </w:rPr>
          <w:t>8</w:t>
        </w:r>
      </w:fldSimple>
      <w:r>
        <w:t xml:space="preserve">: </w:t>
      </w:r>
      <w:r w:rsidRPr="00735FAF">
        <w:t>Pd leaching test.</w:t>
      </w:r>
      <w:r>
        <w:t xml:space="preserve"> Reaction condition: 10 mg 5 wt% Pd/MWCNT, 10 ml THF, 10 ml stock solution with 35 wt% salt. 200</w:t>
      </w:r>
      <w:r>
        <w:rPr>
          <w:rFonts w:cstheme="minorHAnsi"/>
        </w:rPr>
        <w:t>°</w:t>
      </w:r>
      <w:r>
        <w:t xml:space="preserve"> C, 2hrs, 1300 psi</w:t>
      </w:r>
      <w:r w:rsidR="0083475D">
        <w:t>.</w:t>
      </w:r>
      <w:r w:rsidRPr="00735FAF">
        <w:t xml:space="preserve"> DMF: Dimethyl furan; HXD: Hexanedione; CPT: Cyclopentanone; CHX: Cyclohexanone</w:t>
      </w:r>
      <w:bookmarkEnd w:id="551"/>
      <w:bookmarkEnd w:id="552"/>
    </w:p>
    <w:p w14:paraId="624E6AFB" w14:textId="5790FED7" w:rsidR="006D742A" w:rsidRDefault="0083475D" w:rsidP="006D742A">
      <w:r>
        <w:rPr>
          <w:noProof/>
          <w:lang w:val="en-IN" w:eastAsia="en-IN" w:bidi="ar-SA"/>
        </w:rPr>
        <w:drawing>
          <wp:inline distT="0" distB="0" distL="0" distR="0" wp14:anchorId="708D6355" wp14:editId="06DEDC1F">
            <wp:extent cx="5394960" cy="3059356"/>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45375" t="9671" r="3876" b="2758"/>
                    <a:stretch/>
                  </pic:blipFill>
                  <pic:spPr bwMode="auto">
                    <a:xfrm>
                      <a:off x="0" y="0"/>
                      <a:ext cx="5394960" cy="3059356"/>
                    </a:xfrm>
                    <a:prstGeom prst="rect">
                      <a:avLst/>
                    </a:prstGeom>
                    <a:ln>
                      <a:noFill/>
                    </a:ln>
                    <a:extLst>
                      <a:ext uri="{53640926-AAD7-44D8-BBD7-CCE9431645EC}">
                        <a14:shadowObscured xmlns:a14="http://schemas.microsoft.com/office/drawing/2010/main"/>
                      </a:ext>
                    </a:extLst>
                  </pic:spPr>
                </pic:pic>
              </a:graphicData>
            </a:graphic>
          </wp:inline>
        </w:drawing>
      </w:r>
    </w:p>
    <w:p w14:paraId="5DFCEE4A" w14:textId="57A57842" w:rsidR="0083475D" w:rsidRDefault="0083475D" w:rsidP="0083475D">
      <w:pPr>
        <w:pStyle w:val="Caption"/>
        <w:keepNext/>
        <w:jc w:val="both"/>
      </w:pPr>
      <w:bookmarkStart w:id="553" w:name="_Toc456080802"/>
      <w:bookmarkStart w:id="554" w:name="_Toc458540597"/>
      <w:r>
        <w:t xml:space="preserve">Table </w:t>
      </w:r>
      <w:fldSimple w:instr=" SEQ Table \* ARABIC ">
        <w:r w:rsidR="009175B4">
          <w:rPr>
            <w:noProof/>
          </w:rPr>
          <w:t>9</w:t>
        </w:r>
      </w:fldSimple>
      <w:r>
        <w:t>: Temperature and time variation</w:t>
      </w:r>
      <w:r w:rsidR="00D97AE9">
        <w:t xml:space="preserve"> for glucose conversion</w:t>
      </w:r>
      <w:r>
        <w:t xml:space="preserve">. </w:t>
      </w:r>
      <w:r w:rsidRPr="00B90961">
        <w:t>Reaction condition: 10 mg 5 wt</w:t>
      </w:r>
      <w:r w:rsidR="00D97AE9">
        <w:t>.</w:t>
      </w:r>
      <w:r w:rsidRPr="00B90961">
        <w:t>% Pd/MWCNT, 10 ml THF, 10 ml stock s</w:t>
      </w:r>
      <w:r>
        <w:t>olution with 35 wt% salt, 13</w:t>
      </w:r>
      <w:r w:rsidRPr="00B90961">
        <w:t>00 psi</w:t>
      </w:r>
      <w:r w:rsidR="00D97AE9">
        <w:t xml:space="preserve"> H</w:t>
      </w:r>
      <w:r w:rsidR="00D97AE9" w:rsidRPr="00D97AE9">
        <w:rPr>
          <w:vertAlign w:val="subscript"/>
        </w:rPr>
        <w:t>2</w:t>
      </w:r>
      <w:r w:rsidRPr="00B90961">
        <w:t>. DMF: Dimethyl furan; HXD: Hexanedione; CPT: Cyclopentanone; CHX: Cyclohexanone</w:t>
      </w:r>
      <w:bookmarkEnd w:id="553"/>
      <w:bookmarkEnd w:id="554"/>
    </w:p>
    <w:p w14:paraId="47E5D632" w14:textId="4571B441" w:rsidR="006D742A" w:rsidRDefault="006D742A" w:rsidP="006D742A"/>
    <w:p w14:paraId="361D0651" w14:textId="580CCD40" w:rsidR="00242A0F" w:rsidRDefault="00242A0F" w:rsidP="006D742A"/>
    <w:p w14:paraId="7E2AF34D" w14:textId="012EA6B8" w:rsidR="00242A0F" w:rsidRDefault="00242A0F" w:rsidP="006D742A"/>
    <w:p w14:paraId="75BE810F" w14:textId="77777777" w:rsidR="00242A0F" w:rsidRDefault="00242A0F" w:rsidP="006D742A"/>
    <w:p w14:paraId="3FC39178" w14:textId="112DE336" w:rsidR="0083475D" w:rsidRDefault="00242A0F" w:rsidP="006D742A">
      <w:pPr>
        <w:rPr>
          <w:b/>
        </w:rPr>
      </w:pPr>
      <w:r w:rsidRPr="00242A0F">
        <w:rPr>
          <w:b/>
        </w:rPr>
        <w:lastRenderedPageBreak/>
        <w:t>HMF Upgrading</w:t>
      </w:r>
    </w:p>
    <w:tbl>
      <w:tblPr>
        <w:tblpPr w:leftFromText="180" w:rightFromText="180" w:vertAnchor="text" w:horzAnchor="margin" w:tblpY="-62"/>
        <w:tblW w:w="8417" w:type="dxa"/>
        <w:tblLayout w:type="fixed"/>
        <w:tblCellMar>
          <w:left w:w="0" w:type="dxa"/>
          <w:right w:w="0" w:type="dxa"/>
        </w:tblCellMar>
        <w:tblLook w:val="0420" w:firstRow="1" w:lastRow="0" w:firstColumn="0" w:lastColumn="0" w:noHBand="0" w:noVBand="1"/>
      </w:tblPr>
      <w:tblGrid>
        <w:gridCol w:w="821"/>
        <w:gridCol w:w="1484"/>
        <w:gridCol w:w="1426"/>
        <w:gridCol w:w="1726"/>
        <w:gridCol w:w="1585"/>
        <w:gridCol w:w="1375"/>
      </w:tblGrid>
      <w:tr w:rsidR="000550DB" w:rsidRPr="00CA2141" w14:paraId="42A6A205" w14:textId="77777777" w:rsidTr="000550DB">
        <w:trPr>
          <w:trHeight w:val="837"/>
        </w:trPr>
        <w:tc>
          <w:tcPr>
            <w:tcW w:w="821" w:type="dxa"/>
            <w:vMerge w:val="restart"/>
            <w:tcBorders>
              <w:top w:val="single" w:sz="8" w:space="0" w:color="FFFFFF"/>
              <w:left w:val="single" w:sz="8" w:space="0" w:color="FFFFFF"/>
              <w:right w:val="single" w:sz="8" w:space="0" w:color="FFFFFF"/>
            </w:tcBorders>
            <w:shd w:val="clear" w:color="auto" w:fill="5B9BD5"/>
            <w:tcMar>
              <w:top w:w="72" w:type="dxa"/>
              <w:left w:w="144" w:type="dxa"/>
              <w:bottom w:w="72" w:type="dxa"/>
              <w:right w:w="144" w:type="dxa"/>
            </w:tcMar>
            <w:vAlign w:val="center"/>
            <w:hideMark/>
          </w:tcPr>
          <w:p w14:paraId="72A7AFE5" w14:textId="77777777" w:rsidR="000550DB" w:rsidRPr="00CA2141" w:rsidRDefault="000550DB" w:rsidP="000550DB">
            <w:pPr>
              <w:jc w:val="center"/>
              <w:rPr>
                <w:lang w:val="en-IN"/>
              </w:rPr>
            </w:pPr>
            <w:r w:rsidRPr="00CA2141">
              <w:rPr>
                <w:b/>
                <w:bCs/>
                <w:lang w:val="en-IN"/>
              </w:rPr>
              <w:t>Feed</w:t>
            </w:r>
          </w:p>
        </w:tc>
        <w:tc>
          <w:tcPr>
            <w:tcW w:w="1484" w:type="dxa"/>
            <w:vMerge w:val="restart"/>
            <w:tcBorders>
              <w:top w:val="single" w:sz="8" w:space="0" w:color="FFFFFF"/>
              <w:left w:val="single" w:sz="8" w:space="0" w:color="FFFFFF"/>
              <w:right w:val="single" w:sz="8" w:space="0" w:color="FFFFFF"/>
            </w:tcBorders>
            <w:shd w:val="clear" w:color="auto" w:fill="5B9BD5"/>
            <w:tcMar>
              <w:top w:w="72" w:type="dxa"/>
              <w:left w:w="144" w:type="dxa"/>
              <w:bottom w:w="72" w:type="dxa"/>
              <w:right w:w="144" w:type="dxa"/>
            </w:tcMar>
            <w:vAlign w:val="center"/>
            <w:hideMark/>
          </w:tcPr>
          <w:p w14:paraId="2613E61E" w14:textId="77777777" w:rsidR="000550DB" w:rsidRPr="00CA2141" w:rsidRDefault="000550DB" w:rsidP="000550DB">
            <w:pPr>
              <w:jc w:val="center"/>
              <w:rPr>
                <w:lang w:val="en-IN"/>
              </w:rPr>
            </w:pPr>
            <w:r>
              <w:rPr>
                <w:b/>
                <w:bCs/>
                <w:lang w:val="en-IN"/>
              </w:rPr>
              <w:t>Conversion</w:t>
            </w:r>
          </w:p>
        </w:tc>
        <w:tc>
          <w:tcPr>
            <w:tcW w:w="4737" w:type="dxa"/>
            <w:gridSpan w:val="3"/>
            <w:tcBorders>
              <w:top w:val="single" w:sz="8" w:space="0" w:color="FFFFFF"/>
              <w:left w:val="single" w:sz="8" w:space="0" w:color="FFFFFF"/>
              <w:bottom w:val="single" w:sz="24" w:space="0" w:color="FFFFFF"/>
              <w:right w:val="single" w:sz="8" w:space="0" w:color="FFFFFF"/>
            </w:tcBorders>
            <w:shd w:val="clear" w:color="auto" w:fill="5B9BD5"/>
            <w:vAlign w:val="center"/>
          </w:tcPr>
          <w:p w14:paraId="646FE589" w14:textId="77777777" w:rsidR="000550DB" w:rsidRPr="00D8456B" w:rsidRDefault="000550DB" w:rsidP="000550DB">
            <w:pPr>
              <w:jc w:val="center"/>
              <w:rPr>
                <w:b/>
                <w:lang w:val="en-IN"/>
              </w:rPr>
            </w:pPr>
            <w:r w:rsidRPr="00D8456B">
              <w:rPr>
                <w:b/>
                <w:lang w:val="en-IN"/>
              </w:rPr>
              <w:t>Yield%</w:t>
            </w:r>
          </w:p>
        </w:tc>
        <w:tc>
          <w:tcPr>
            <w:tcW w:w="1375" w:type="dxa"/>
            <w:vMerge w:val="restart"/>
            <w:tcBorders>
              <w:top w:val="single" w:sz="8" w:space="0" w:color="FFFFFF"/>
              <w:left w:val="single" w:sz="8" w:space="0" w:color="FFFFFF"/>
              <w:right w:val="single" w:sz="8" w:space="0" w:color="FFFFFF"/>
            </w:tcBorders>
            <w:shd w:val="clear" w:color="auto" w:fill="5B9BD5"/>
            <w:vAlign w:val="center"/>
          </w:tcPr>
          <w:p w14:paraId="33C5B467" w14:textId="77777777" w:rsidR="000550DB" w:rsidRPr="00D8456B" w:rsidRDefault="000550DB" w:rsidP="000550DB">
            <w:pPr>
              <w:jc w:val="center"/>
              <w:rPr>
                <w:b/>
                <w:lang w:val="en-IN"/>
              </w:rPr>
            </w:pPr>
            <w:r>
              <w:rPr>
                <w:b/>
                <w:lang w:val="en-IN"/>
              </w:rPr>
              <w:t>Unbalanced carbon</w:t>
            </w:r>
          </w:p>
        </w:tc>
      </w:tr>
      <w:tr w:rsidR="000550DB" w:rsidRPr="00CA2141" w14:paraId="78E46F5A" w14:textId="77777777" w:rsidTr="000550DB">
        <w:trPr>
          <w:trHeight w:val="837"/>
        </w:trPr>
        <w:tc>
          <w:tcPr>
            <w:tcW w:w="821" w:type="dxa"/>
            <w:vMerge/>
            <w:tcBorders>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tcPr>
          <w:p w14:paraId="0DA2620D" w14:textId="77777777" w:rsidR="000550DB" w:rsidRPr="00CA2141" w:rsidRDefault="000550DB" w:rsidP="000550DB">
            <w:pPr>
              <w:jc w:val="center"/>
              <w:rPr>
                <w:b/>
                <w:bCs/>
                <w:lang w:val="en-IN"/>
              </w:rPr>
            </w:pPr>
          </w:p>
        </w:tc>
        <w:tc>
          <w:tcPr>
            <w:tcW w:w="1484" w:type="dxa"/>
            <w:vMerge/>
            <w:tcBorders>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vAlign w:val="center"/>
          </w:tcPr>
          <w:p w14:paraId="29984419" w14:textId="77777777" w:rsidR="000550DB" w:rsidRDefault="000550DB" w:rsidP="000550DB">
            <w:pPr>
              <w:jc w:val="center"/>
              <w:rPr>
                <w:b/>
                <w:bCs/>
                <w:lang w:val="en-IN"/>
              </w:rPr>
            </w:pPr>
          </w:p>
        </w:tc>
        <w:tc>
          <w:tcPr>
            <w:tcW w:w="1426"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51792F79" w14:textId="77777777" w:rsidR="000550DB" w:rsidRPr="00D8456B" w:rsidRDefault="000550DB" w:rsidP="000550DB">
            <w:pPr>
              <w:jc w:val="center"/>
              <w:rPr>
                <w:b/>
                <w:lang w:val="en-IN"/>
              </w:rPr>
            </w:pPr>
            <w:r w:rsidRPr="00D8456B">
              <w:rPr>
                <w:b/>
                <w:lang w:val="en-IN"/>
              </w:rPr>
              <w:t>5-Methyl furfural</w:t>
            </w:r>
          </w:p>
        </w:tc>
        <w:tc>
          <w:tcPr>
            <w:tcW w:w="1726"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311F1E3C" w14:textId="77777777" w:rsidR="000550DB" w:rsidRPr="00D8456B" w:rsidRDefault="000550DB" w:rsidP="000550DB">
            <w:pPr>
              <w:jc w:val="center"/>
              <w:rPr>
                <w:b/>
                <w:lang w:val="en-IN"/>
              </w:rPr>
            </w:pPr>
            <w:r w:rsidRPr="00D8456B">
              <w:rPr>
                <w:b/>
                <w:lang w:val="en-IN"/>
              </w:rPr>
              <w:t>5-Methyl furfuryl alcohol</w:t>
            </w:r>
          </w:p>
        </w:tc>
        <w:tc>
          <w:tcPr>
            <w:tcW w:w="1585" w:type="dxa"/>
            <w:tcBorders>
              <w:top w:val="single" w:sz="8" w:space="0" w:color="FFFFFF"/>
              <w:left w:val="single" w:sz="8" w:space="0" w:color="FFFFFF"/>
              <w:bottom w:val="single" w:sz="24" w:space="0" w:color="FFFFFF"/>
              <w:right w:val="single" w:sz="8" w:space="0" w:color="FFFFFF"/>
            </w:tcBorders>
            <w:shd w:val="clear" w:color="auto" w:fill="5B9BD5"/>
            <w:vAlign w:val="center"/>
          </w:tcPr>
          <w:p w14:paraId="11D79F25" w14:textId="77777777" w:rsidR="000550DB" w:rsidRPr="00D8456B" w:rsidRDefault="000550DB" w:rsidP="000550DB">
            <w:pPr>
              <w:jc w:val="center"/>
              <w:rPr>
                <w:b/>
                <w:lang w:val="en-IN"/>
              </w:rPr>
            </w:pPr>
            <w:r w:rsidRPr="00D8456B">
              <w:rPr>
                <w:b/>
                <w:lang w:val="en-IN"/>
              </w:rPr>
              <w:t>2,5 Dimethyl Furan</w:t>
            </w:r>
          </w:p>
        </w:tc>
        <w:tc>
          <w:tcPr>
            <w:tcW w:w="1375" w:type="dxa"/>
            <w:vMerge/>
            <w:tcBorders>
              <w:left w:val="single" w:sz="8" w:space="0" w:color="FFFFFF"/>
              <w:bottom w:val="single" w:sz="24" w:space="0" w:color="FFFFFF"/>
              <w:right w:val="single" w:sz="8" w:space="0" w:color="FFFFFF"/>
            </w:tcBorders>
            <w:shd w:val="clear" w:color="auto" w:fill="5B9BD5"/>
            <w:vAlign w:val="center"/>
          </w:tcPr>
          <w:p w14:paraId="1800FC86" w14:textId="77777777" w:rsidR="000550DB" w:rsidRPr="00D8456B" w:rsidRDefault="000550DB" w:rsidP="000550DB">
            <w:pPr>
              <w:jc w:val="center"/>
              <w:rPr>
                <w:b/>
                <w:lang w:val="en-IN"/>
              </w:rPr>
            </w:pPr>
          </w:p>
        </w:tc>
      </w:tr>
      <w:tr w:rsidR="000550DB" w:rsidRPr="00CA2141" w14:paraId="74E4BA32" w14:textId="77777777" w:rsidTr="000550DB">
        <w:trPr>
          <w:trHeight w:val="286"/>
        </w:trPr>
        <w:tc>
          <w:tcPr>
            <w:tcW w:w="821" w:type="dxa"/>
            <w:tcBorders>
              <w:top w:val="single" w:sz="8" w:space="0" w:color="FFFFFF"/>
              <w:left w:val="single" w:sz="8" w:space="0" w:color="FFFFFF"/>
              <w:bottom w:val="single" w:sz="8" w:space="0" w:color="FFFFFF"/>
              <w:right w:val="single" w:sz="8" w:space="0" w:color="FFFFFF"/>
            </w:tcBorders>
            <w:shd w:val="clear" w:color="auto" w:fill="EAEFF7"/>
            <w:tcMar>
              <w:top w:w="72" w:type="dxa"/>
              <w:left w:w="144" w:type="dxa"/>
              <w:bottom w:w="72" w:type="dxa"/>
              <w:right w:w="144" w:type="dxa"/>
            </w:tcMar>
            <w:vAlign w:val="center"/>
            <w:hideMark/>
          </w:tcPr>
          <w:p w14:paraId="6E90C541" w14:textId="77777777" w:rsidR="000550DB" w:rsidRPr="00CA2141" w:rsidRDefault="000550DB" w:rsidP="000550DB">
            <w:pPr>
              <w:jc w:val="center"/>
              <w:rPr>
                <w:lang w:val="en-IN"/>
              </w:rPr>
            </w:pPr>
            <w:r>
              <w:rPr>
                <w:lang w:val="en-IN"/>
              </w:rPr>
              <w:t>HMF</w:t>
            </w:r>
          </w:p>
        </w:tc>
        <w:tc>
          <w:tcPr>
            <w:tcW w:w="1484"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42EC4EAA" w14:textId="77777777" w:rsidR="000550DB" w:rsidRPr="00CA2141" w:rsidRDefault="000550DB" w:rsidP="000550DB">
            <w:pPr>
              <w:jc w:val="center"/>
              <w:rPr>
                <w:lang w:val="en-IN"/>
              </w:rPr>
            </w:pPr>
            <w:r>
              <w:rPr>
                <w:lang w:val="en-IN"/>
              </w:rPr>
              <w:t>53.7</w:t>
            </w:r>
          </w:p>
        </w:tc>
        <w:tc>
          <w:tcPr>
            <w:tcW w:w="1426"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7E92B9ED" w14:textId="77777777" w:rsidR="000550DB" w:rsidRPr="00CA2141" w:rsidRDefault="000550DB" w:rsidP="000550DB">
            <w:pPr>
              <w:jc w:val="center"/>
              <w:rPr>
                <w:lang w:val="en-IN"/>
              </w:rPr>
            </w:pPr>
            <w:r>
              <w:rPr>
                <w:lang w:val="en-IN"/>
              </w:rPr>
              <w:t>17.12</w:t>
            </w:r>
          </w:p>
        </w:tc>
        <w:tc>
          <w:tcPr>
            <w:tcW w:w="1726"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5DF3C80F" w14:textId="77777777" w:rsidR="000550DB" w:rsidRPr="00CA2141" w:rsidRDefault="000550DB" w:rsidP="000550DB">
            <w:pPr>
              <w:jc w:val="center"/>
              <w:rPr>
                <w:lang w:val="en-IN"/>
              </w:rPr>
            </w:pPr>
            <w:r>
              <w:rPr>
                <w:lang w:val="en-IN"/>
              </w:rPr>
              <w:t>0.00</w:t>
            </w:r>
          </w:p>
        </w:tc>
        <w:tc>
          <w:tcPr>
            <w:tcW w:w="1585" w:type="dxa"/>
            <w:tcBorders>
              <w:top w:val="single" w:sz="8" w:space="0" w:color="FFFFFF"/>
              <w:left w:val="single" w:sz="8" w:space="0" w:color="FFFFFF"/>
              <w:bottom w:val="single" w:sz="8" w:space="0" w:color="FFFFFF"/>
              <w:right w:val="single" w:sz="8" w:space="0" w:color="FFFFFF"/>
            </w:tcBorders>
            <w:shd w:val="clear" w:color="auto" w:fill="EAEFF7"/>
            <w:tcMar>
              <w:top w:w="15" w:type="dxa"/>
              <w:left w:w="15" w:type="dxa"/>
              <w:bottom w:w="0" w:type="dxa"/>
              <w:right w:w="15" w:type="dxa"/>
            </w:tcMar>
            <w:vAlign w:val="center"/>
            <w:hideMark/>
          </w:tcPr>
          <w:p w14:paraId="6C4ED72A" w14:textId="77777777" w:rsidR="000550DB" w:rsidRPr="00CA2141" w:rsidRDefault="000550DB" w:rsidP="000550DB">
            <w:pPr>
              <w:jc w:val="center"/>
              <w:rPr>
                <w:lang w:val="en-IN"/>
              </w:rPr>
            </w:pPr>
            <w:r>
              <w:rPr>
                <w:lang w:val="en-IN"/>
              </w:rPr>
              <w:t>5.61</w:t>
            </w:r>
          </w:p>
        </w:tc>
        <w:tc>
          <w:tcPr>
            <w:tcW w:w="1375" w:type="dxa"/>
            <w:tcBorders>
              <w:top w:val="single" w:sz="8" w:space="0" w:color="FFFFFF"/>
              <w:left w:val="single" w:sz="8" w:space="0" w:color="FFFFFF"/>
              <w:bottom w:val="single" w:sz="8" w:space="0" w:color="FFFFFF"/>
              <w:right w:val="single" w:sz="8" w:space="0" w:color="FFFFFF"/>
            </w:tcBorders>
            <w:shd w:val="clear" w:color="auto" w:fill="EAEFF7"/>
            <w:vAlign w:val="center"/>
          </w:tcPr>
          <w:p w14:paraId="27A15FCB" w14:textId="77777777" w:rsidR="000550DB" w:rsidRDefault="000550DB" w:rsidP="000550DB">
            <w:pPr>
              <w:jc w:val="center"/>
              <w:rPr>
                <w:lang w:val="en-IN"/>
              </w:rPr>
            </w:pPr>
            <w:r>
              <w:rPr>
                <w:lang w:val="en-IN"/>
              </w:rPr>
              <w:t>29.04</w:t>
            </w:r>
          </w:p>
        </w:tc>
      </w:tr>
      <w:tr w:rsidR="000550DB" w:rsidRPr="00CA2141" w14:paraId="20A5C04A" w14:textId="77777777" w:rsidTr="000550DB">
        <w:trPr>
          <w:trHeight w:val="286"/>
        </w:trPr>
        <w:tc>
          <w:tcPr>
            <w:tcW w:w="821"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vAlign w:val="center"/>
            <w:hideMark/>
          </w:tcPr>
          <w:p w14:paraId="05C80D00" w14:textId="77777777" w:rsidR="000550DB" w:rsidRPr="00CA2141" w:rsidRDefault="000550DB" w:rsidP="000550DB">
            <w:pPr>
              <w:jc w:val="center"/>
              <w:rPr>
                <w:lang w:val="en-IN"/>
              </w:rPr>
            </w:pPr>
            <w:r>
              <w:rPr>
                <w:lang w:val="en-IN"/>
              </w:rPr>
              <w:t>5-MF</w:t>
            </w:r>
          </w:p>
        </w:tc>
        <w:tc>
          <w:tcPr>
            <w:tcW w:w="1484"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66A75DCA" w14:textId="77777777" w:rsidR="000550DB" w:rsidRPr="00CA2141" w:rsidRDefault="000550DB" w:rsidP="000550DB">
            <w:pPr>
              <w:jc w:val="center"/>
              <w:rPr>
                <w:lang w:val="en-IN"/>
              </w:rPr>
            </w:pPr>
            <w:r>
              <w:rPr>
                <w:lang w:val="en-IN"/>
              </w:rPr>
              <w:t>58.9</w:t>
            </w:r>
          </w:p>
        </w:tc>
        <w:tc>
          <w:tcPr>
            <w:tcW w:w="142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3DC5EF57" w14:textId="77777777" w:rsidR="000550DB" w:rsidRPr="00CA2141" w:rsidRDefault="000550DB" w:rsidP="000550DB">
            <w:pPr>
              <w:jc w:val="center"/>
              <w:rPr>
                <w:lang w:val="en-IN"/>
              </w:rPr>
            </w:pPr>
            <w:r>
              <w:rPr>
                <w:lang w:val="en-IN"/>
              </w:rPr>
              <w:t>-</w:t>
            </w:r>
          </w:p>
        </w:tc>
        <w:tc>
          <w:tcPr>
            <w:tcW w:w="1726"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6D7BB817" w14:textId="77777777" w:rsidR="000550DB" w:rsidRPr="00CA2141" w:rsidRDefault="000550DB" w:rsidP="000550DB">
            <w:pPr>
              <w:jc w:val="center"/>
              <w:rPr>
                <w:lang w:val="en-IN"/>
              </w:rPr>
            </w:pPr>
            <w:r>
              <w:rPr>
                <w:lang w:val="en-IN"/>
              </w:rPr>
              <w:t>0.85</w:t>
            </w:r>
          </w:p>
        </w:tc>
        <w:tc>
          <w:tcPr>
            <w:tcW w:w="1585" w:type="dxa"/>
            <w:tcBorders>
              <w:top w:val="single" w:sz="8" w:space="0" w:color="FFFFFF"/>
              <w:left w:val="single" w:sz="8" w:space="0" w:color="FFFFFF"/>
              <w:bottom w:val="single" w:sz="8" w:space="0" w:color="FFFFFF"/>
              <w:right w:val="single" w:sz="8" w:space="0" w:color="FFFFFF"/>
            </w:tcBorders>
            <w:shd w:val="clear" w:color="auto" w:fill="D2DEEF"/>
            <w:tcMar>
              <w:top w:w="15" w:type="dxa"/>
              <w:left w:w="15" w:type="dxa"/>
              <w:bottom w:w="0" w:type="dxa"/>
              <w:right w:w="15" w:type="dxa"/>
            </w:tcMar>
            <w:vAlign w:val="center"/>
            <w:hideMark/>
          </w:tcPr>
          <w:p w14:paraId="3E52423E" w14:textId="77777777" w:rsidR="000550DB" w:rsidRPr="00CA2141" w:rsidRDefault="000550DB" w:rsidP="000550DB">
            <w:pPr>
              <w:keepNext/>
              <w:jc w:val="center"/>
              <w:rPr>
                <w:lang w:val="en-IN"/>
              </w:rPr>
            </w:pPr>
            <w:r>
              <w:rPr>
                <w:lang w:val="en-IN"/>
              </w:rPr>
              <w:t>10.41</w:t>
            </w:r>
          </w:p>
        </w:tc>
        <w:tc>
          <w:tcPr>
            <w:tcW w:w="1375" w:type="dxa"/>
            <w:tcBorders>
              <w:top w:val="single" w:sz="8" w:space="0" w:color="FFFFFF"/>
              <w:left w:val="single" w:sz="8" w:space="0" w:color="FFFFFF"/>
              <w:bottom w:val="single" w:sz="8" w:space="0" w:color="FFFFFF"/>
              <w:right w:val="single" w:sz="8" w:space="0" w:color="FFFFFF"/>
            </w:tcBorders>
            <w:shd w:val="clear" w:color="auto" w:fill="D2DEEF"/>
            <w:vAlign w:val="center"/>
          </w:tcPr>
          <w:p w14:paraId="74C40FF9" w14:textId="77777777" w:rsidR="000550DB" w:rsidRDefault="000550DB" w:rsidP="000550DB">
            <w:pPr>
              <w:keepNext/>
              <w:jc w:val="center"/>
              <w:rPr>
                <w:lang w:val="en-IN"/>
              </w:rPr>
            </w:pPr>
            <w:r>
              <w:rPr>
                <w:lang w:val="en-IN"/>
              </w:rPr>
              <w:t>40.10</w:t>
            </w:r>
          </w:p>
        </w:tc>
      </w:tr>
    </w:tbl>
    <w:p w14:paraId="28723C1A" w14:textId="269F2322" w:rsidR="00242A0F" w:rsidRDefault="000550DB" w:rsidP="000550DB">
      <w:pPr>
        <w:pStyle w:val="Caption"/>
        <w:keepNext/>
        <w:jc w:val="both"/>
      </w:pPr>
      <w:bookmarkStart w:id="555" w:name="_Toc458540598"/>
      <w:r>
        <w:t xml:space="preserve">Table </w:t>
      </w:r>
      <w:fldSimple w:instr=" SEQ Table \* ARABIC ">
        <w:r w:rsidR="009175B4">
          <w:rPr>
            <w:noProof/>
          </w:rPr>
          <w:t>10</w:t>
        </w:r>
      </w:fldSimple>
      <w:r>
        <w:t xml:space="preserve">: </w:t>
      </w:r>
      <w:r w:rsidRPr="005D6E0F">
        <w:t>5-(hydroxymethyl) furfural (HMF) and 5-Methyl furfural (MF) hydrogenation using Ru/TiO</w:t>
      </w:r>
      <w:r w:rsidRPr="000550DB">
        <w:rPr>
          <w:vertAlign w:val="subscript"/>
        </w:rPr>
        <w:t>2</w:t>
      </w:r>
      <w:r w:rsidRPr="005D6E0F">
        <w:t xml:space="preserve"> as catalyst. Reaction condition: 50 mg of 2 wt% Ru/TiO</w:t>
      </w:r>
      <w:r w:rsidRPr="000550DB">
        <w:rPr>
          <w:vertAlign w:val="subscript"/>
        </w:rPr>
        <w:t>2</w:t>
      </w:r>
      <w:r w:rsidRPr="005D6E0F">
        <w:t>; 1.3 wt</w:t>
      </w:r>
      <w:r>
        <w:t>.</w:t>
      </w:r>
      <w:r w:rsidRPr="005D6E0F">
        <w:t>% feed; solvent (20 ml Decalin + 15 ml THF); temperature (200° C); H</w:t>
      </w:r>
      <w:r w:rsidRPr="000550DB">
        <w:rPr>
          <w:vertAlign w:val="subscript"/>
        </w:rPr>
        <w:t>2</w:t>
      </w:r>
      <w:r w:rsidRPr="005D6E0F">
        <w:t xml:space="preserve"> pressure (550 psi); </w:t>
      </w:r>
      <w:r>
        <w:t>reaction time (3 hrs.).</w:t>
      </w:r>
      <w:bookmarkEnd w:id="555"/>
    </w:p>
    <w:p w14:paraId="59C40727" w14:textId="77777777" w:rsidR="00FE17BB" w:rsidRPr="00FE17BB" w:rsidRDefault="00FE17BB" w:rsidP="00FE17BB"/>
    <w:p w14:paraId="46DB5349" w14:textId="77777777" w:rsidR="000550DB" w:rsidRDefault="00FE17BB" w:rsidP="000550DB">
      <w:pPr>
        <w:keepNext/>
      </w:pPr>
      <w:r>
        <w:rPr>
          <w:noProof/>
          <w:lang w:val="en-IN" w:eastAsia="en-IN" w:bidi="ar-SA"/>
        </w:rPr>
        <w:drawing>
          <wp:inline distT="0" distB="0" distL="0" distR="0" wp14:anchorId="752A2163" wp14:editId="619D2D28">
            <wp:extent cx="5305425" cy="2619375"/>
            <wp:effectExtent l="0" t="0" r="9525"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AE2EF02" w14:textId="086D5B80" w:rsidR="00FE17BB" w:rsidRPr="00FE17BB" w:rsidRDefault="000550DB" w:rsidP="000550DB">
      <w:pPr>
        <w:pStyle w:val="Caption"/>
      </w:pPr>
      <w:bookmarkStart w:id="556" w:name="_Toc456684470"/>
      <w:bookmarkStart w:id="557" w:name="_Toc458540634"/>
      <w:r>
        <w:t xml:space="preserve">Figure </w:t>
      </w:r>
      <w:fldSimple w:instr=" SEQ Figure \* ARABIC ">
        <w:r w:rsidR="009175B4">
          <w:rPr>
            <w:noProof/>
          </w:rPr>
          <w:t>36</w:t>
        </w:r>
      </w:fldSimple>
      <w:r w:rsidRPr="006C44BD">
        <w:t>: Catalyst amount variation. Reaction condition: 2 wt% Pd/TiO2; Feed (1.3 wt.% HMF); solvent (35 ml THF); Temperature (200° C); Pressure (600 psi of H2); Reaction time (3 hrs.)</w:t>
      </w:r>
      <w:bookmarkEnd w:id="556"/>
      <w:bookmarkEnd w:id="557"/>
    </w:p>
    <w:p w14:paraId="1F0F066E" w14:textId="46565AD5" w:rsidR="00242A0F" w:rsidRPr="006D742A" w:rsidRDefault="00242A0F" w:rsidP="004B5E1E">
      <w:pPr>
        <w:pStyle w:val="Caption"/>
      </w:pPr>
    </w:p>
    <w:p w14:paraId="54E5147F" w14:textId="36AC9AAB" w:rsidR="00480294" w:rsidRDefault="00480294" w:rsidP="00480294"/>
    <w:p w14:paraId="5FFAA1BC" w14:textId="7C2E7C33" w:rsidR="00480294" w:rsidRDefault="00480294" w:rsidP="00480294"/>
    <w:p w14:paraId="1E5FAA4A" w14:textId="0D3CAA07" w:rsidR="00507107" w:rsidRDefault="000550DB" w:rsidP="00480294">
      <w:pPr>
        <w:rPr>
          <w:b/>
        </w:rPr>
      </w:pPr>
      <w:r>
        <w:rPr>
          <w:noProof/>
          <w:lang w:val="en-IN" w:eastAsia="en-IN" w:bidi="ar-SA"/>
        </w:rPr>
        <w:lastRenderedPageBreak/>
        <mc:AlternateContent>
          <mc:Choice Requires="wps">
            <w:drawing>
              <wp:anchor distT="0" distB="0" distL="114300" distR="114300" simplePos="0" relativeHeight="251762688" behindDoc="0" locked="0" layoutInCell="1" allowOverlap="1" wp14:anchorId="2CCA75A5" wp14:editId="4D9E4DE9">
                <wp:simplePos x="0" y="0"/>
                <wp:positionH relativeFrom="margin">
                  <wp:align>center</wp:align>
                </wp:positionH>
                <wp:positionV relativeFrom="paragraph">
                  <wp:posOffset>3251200</wp:posOffset>
                </wp:positionV>
                <wp:extent cx="3769995" cy="315595"/>
                <wp:effectExtent l="0" t="0" r="1905" b="8255"/>
                <wp:wrapTopAndBottom/>
                <wp:docPr id="21" name="Text Box 21"/>
                <wp:cNvGraphicFramePr/>
                <a:graphic xmlns:a="http://schemas.openxmlformats.org/drawingml/2006/main">
                  <a:graphicData uri="http://schemas.microsoft.com/office/word/2010/wordprocessingShape">
                    <wps:wsp>
                      <wps:cNvSpPr txBox="1"/>
                      <wps:spPr>
                        <a:xfrm>
                          <a:off x="0" y="0"/>
                          <a:ext cx="3769995" cy="315595"/>
                        </a:xfrm>
                        <a:prstGeom prst="rect">
                          <a:avLst/>
                        </a:prstGeom>
                        <a:solidFill>
                          <a:prstClr val="white"/>
                        </a:solidFill>
                        <a:ln>
                          <a:noFill/>
                        </a:ln>
                      </wps:spPr>
                      <wps:txbx>
                        <w:txbxContent>
                          <w:p w14:paraId="14527136" w14:textId="309D2530" w:rsidR="001D0616" w:rsidRPr="00632478" w:rsidRDefault="001D0616" w:rsidP="000550DB">
                            <w:pPr>
                              <w:pStyle w:val="Caption"/>
                              <w:rPr>
                                <w:noProof/>
                                <w:szCs w:val="24"/>
                              </w:rPr>
                            </w:pPr>
                            <w:bookmarkStart w:id="558" w:name="_Toc456684471"/>
                            <w:bookmarkStart w:id="559" w:name="_Toc456684512"/>
                            <w:bookmarkStart w:id="560" w:name="_Toc458540193"/>
                            <w:bookmarkStart w:id="561" w:name="_Toc458540635"/>
                            <w:r>
                              <w:t xml:space="preserve">Figure </w:t>
                            </w:r>
                            <w:fldSimple w:instr=" SEQ Figure \* ARABIC ">
                              <w:r w:rsidR="009175B4">
                                <w:rPr>
                                  <w:noProof/>
                                </w:rPr>
                                <w:t>37</w:t>
                              </w:r>
                            </w:fldSimple>
                            <w:r>
                              <w:t xml:space="preserve">: </w:t>
                            </w:r>
                            <w:r w:rsidRPr="00500E90">
                              <w:t>Isopropyl alcohol solution after catalyst wash.</w:t>
                            </w:r>
                            <w:bookmarkEnd w:id="558"/>
                            <w:bookmarkEnd w:id="559"/>
                            <w:bookmarkEnd w:id="560"/>
                            <w:bookmarkEnd w:id="5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A75A5" id="Text Box 21" o:spid="_x0000_s1071" type="#_x0000_t202" style="position:absolute;margin-left:0;margin-top:256pt;width:296.85pt;height:24.85pt;z-index:251762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" stroked="f">
                <v:textbox inset="0,0,0,0">
                  <w:txbxContent>
                    <w:p w14:paraId="14527136" w14:textId="309D2530" w:rsidR="001D0616" w:rsidRPr="00632478" w:rsidRDefault="001D0616" w:rsidP="000550DB">
                      <w:pPr>
                        <w:pStyle w:val="Caption"/>
                        <w:rPr>
                          <w:noProof/>
                          <w:szCs w:val="24"/>
                        </w:rPr>
                      </w:pPr>
                      <w:bookmarkStart w:id="562" w:name="_Toc456684471"/>
                      <w:bookmarkStart w:id="563" w:name="_Toc456684512"/>
                      <w:bookmarkStart w:id="564" w:name="_Toc458540193"/>
                      <w:bookmarkStart w:id="565" w:name="_Toc458540635"/>
                      <w:r>
                        <w:t xml:space="preserve">Figure </w:t>
                      </w:r>
                      <w:fldSimple w:instr=" SEQ Figure \* ARABIC ">
                        <w:r w:rsidR="009175B4">
                          <w:rPr>
                            <w:noProof/>
                          </w:rPr>
                          <w:t>37</w:t>
                        </w:r>
                      </w:fldSimple>
                      <w:r>
                        <w:t xml:space="preserve">: </w:t>
                      </w:r>
                      <w:r w:rsidRPr="00500E90">
                        <w:t>Isopropyl alcohol solution after catalyst wash.</w:t>
                      </w:r>
                      <w:bookmarkEnd w:id="562"/>
                      <w:bookmarkEnd w:id="563"/>
                      <w:bookmarkEnd w:id="564"/>
                      <w:bookmarkEnd w:id="565"/>
                    </w:p>
                  </w:txbxContent>
                </v:textbox>
                <w10:wrap type="topAndBottom" anchorx="margin"/>
              </v:shape>
            </w:pict>
          </mc:Fallback>
        </mc:AlternateContent>
      </w:r>
      <w:r w:rsidR="00507107" w:rsidRPr="00507107">
        <w:rPr>
          <w:b/>
        </w:rPr>
        <w:t>Furfural Upgrading</w:t>
      </w:r>
    </w:p>
    <w:p w14:paraId="0CCF3D6D" w14:textId="61FBA02C" w:rsidR="00507107" w:rsidRPr="00507107" w:rsidRDefault="00507107" w:rsidP="00480294">
      <w:pPr>
        <w:rPr>
          <w:b/>
        </w:rPr>
      </w:pPr>
      <w:r>
        <w:rPr>
          <w:noProof/>
          <w:lang w:val="en-IN" w:eastAsia="en-IN" w:bidi="ar-SA"/>
        </w:rPr>
        <w:drawing>
          <wp:anchor distT="0" distB="0" distL="114300" distR="114300" simplePos="0" relativeHeight="251743232" behindDoc="0" locked="0" layoutInCell="1" allowOverlap="1" wp14:anchorId="394A2621" wp14:editId="312C6CD4">
            <wp:simplePos x="0" y="0"/>
            <wp:positionH relativeFrom="margin">
              <wp:align>center</wp:align>
            </wp:positionH>
            <wp:positionV relativeFrom="paragraph">
              <wp:posOffset>950595</wp:posOffset>
            </wp:positionV>
            <wp:extent cx="2833370" cy="944880"/>
            <wp:effectExtent l="10795" t="27305" r="15875" b="15875"/>
            <wp:wrapTopAndBottom/>
            <wp:docPr id="71" name="Picture 71" descr="C:\Users\DEV\AppData\Local\Microsoft\Windows\INetCache\Content.Word\IMG_3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V\AppData\Local\Microsoft\Windows\INetCache\Content.Word\IMG_3698.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7602" t="40634" r="29833" b="41839"/>
                    <a:stretch/>
                  </pic:blipFill>
                  <pic:spPr bwMode="auto">
                    <a:xfrm rot="5400000">
                      <a:off x="0" y="0"/>
                      <a:ext cx="2833370" cy="944880"/>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p>
    <w:sectPr w:rsidR="00507107" w:rsidRPr="00507107" w:rsidSect="00DA1971">
      <w:headerReference w:type="default" r:id="rId8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1AE12" w14:textId="77777777" w:rsidR="003A5F8E" w:rsidRDefault="003A5F8E" w:rsidP="008E1C26">
      <w:pPr>
        <w:spacing w:line="240" w:lineRule="auto"/>
      </w:pPr>
      <w:r>
        <w:separator/>
      </w:r>
    </w:p>
  </w:endnote>
  <w:endnote w:type="continuationSeparator" w:id="0">
    <w:p w14:paraId="77E0D0A8" w14:textId="77777777" w:rsidR="003A5F8E" w:rsidRDefault="003A5F8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B9634" w14:textId="1F05A916" w:rsidR="001D0616" w:rsidRDefault="001D0616" w:rsidP="008E1C26">
    <w:pPr>
      <w:pStyle w:val="Footer"/>
      <w:jc w:val="center"/>
    </w:pPr>
    <w:r>
      <w:fldChar w:fldCharType="begin"/>
    </w:r>
    <w:r>
      <w:instrText xml:space="preserve"> PAGE   \* MERGEFORMAT </w:instrText>
    </w:r>
    <w:r>
      <w:fldChar w:fldCharType="separate"/>
    </w:r>
    <w:r w:rsidR="009175B4">
      <w:rPr>
        <w:noProof/>
      </w:rPr>
      <w:t>v</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D04C3" w14:textId="77777777" w:rsidR="003A5F8E" w:rsidRDefault="003A5F8E" w:rsidP="008E1C26">
      <w:pPr>
        <w:spacing w:line="240" w:lineRule="auto"/>
      </w:pPr>
      <w:r>
        <w:separator/>
      </w:r>
    </w:p>
  </w:footnote>
  <w:footnote w:type="continuationSeparator" w:id="0">
    <w:p w14:paraId="096023D8" w14:textId="77777777" w:rsidR="003A5F8E" w:rsidRDefault="003A5F8E" w:rsidP="008E1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EACF2" w14:textId="77777777" w:rsidR="001D0616" w:rsidRDefault="001D0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A5C4C"/>
    <w:multiLevelType w:val="hybridMultilevel"/>
    <w:tmpl w:val="9CBC72DC"/>
    <w:lvl w:ilvl="0" w:tplc="1B8A0712">
      <w:start w:val="1"/>
      <w:numFmt w:val="decimal"/>
      <w:lvlText w:val="3.1.%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F1E1DB4"/>
    <w:multiLevelType w:val="hybridMultilevel"/>
    <w:tmpl w:val="818AFB3C"/>
    <w:lvl w:ilvl="0" w:tplc="D2DA8F6A">
      <w:start w:val="1"/>
      <w:numFmt w:val="decimal"/>
      <w:lvlText w:val="1.4.%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79D108B"/>
    <w:multiLevelType w:val="hybridMultilevel"/>
    <w:tmpl w:val="B5C4C540"/>
    <w:lvl w:ilvl="0" w:tplc="91A026D2">
      <w:start w:val="1"/>
      <w:numFmt w:val="decimal"/>
      <w:lvlText w:val="3.1.2.%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3B45E00"/>
    <w:multiLevelType w:val="hybridMultilevel"/>
    <w:tmpl w:val="DE749C70"/>
    <w:lvl w:ilvl="0" w:tplc="DE5888F2">
      <w:start w:val="1"/>
      <w:numFmt w:val="decimal"/>
      <w:lvlText w:val="2.%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441011D"/>
    <w:multiLevelType w:val="multilevel"/>
    <w:tmpl w:val="C916F0EA"/>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55262FD"/>
    <w:multiLevelType w:val="multilevel"/>
    <w:tmpl w:val="0BCE44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6D12F3"/>
    <w:multiLevelType w:val="hybridMultilevel"/>
    <w:tmpl w:val="914225C8"/>
    <w:lvl w:ilvl="0" w:tplc="40090001">
      <w:start w:val="22"/>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EC33B03"/>
    <w:multiLevelType w:val="hybridMultilevel"/>
    <w:tmpl w:val="3B62A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A2104A"/>
    <w:multiLevelType w:val="multilevel"/>
    <w:tmpl w:val="1C08E07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6633388"/>
    <w:multiLevelType w:val="multilevel"/>
    <w:tmpl w:val="5EA423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3865E5"/>
    <w:multiLevelType w:val="multilevel"/>
    <w:tmpl w:val="A7AC2400"/>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3711406"/>
    <w:multiLevelType w:val="hybridMultilevel"/>
    <w:tmpl w:val="CD40A8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48566F6"/>
    <w:multiLevelType w:val="hybridMultilevel"/>
    <w:tmpl w:val="FE860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681258"/>
    <w:multiLevelType w:val="hybridMultilevel"/>
    <w:tmpl w:val="D20A7D1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8151E5"/>
    <w:multiLevelType w:val="multilevel"/>
    <w:tmpl w:val="FBF23E06"/>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035431"/>
    <w:multiLevelType w:val="hybridMultilevel"/>
    <w:tmpl w:val="24809C56"/>
    <w:lvl w:ilvl="0" w:tplc="0D26D44C">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ADC7065"/>
    <w:multiLevelType w:val="hybridMultilevel"/>
    <w:tmpl w:val="854E5F62"/>
    <w:lvl w:ilvl="0" w:tplc="C824829C">
      <w:start w:val="1"/>
      <w:numFmt w:val="decimal"/>
      <w:lvlText w:val="1.4.%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BD70E00"/>
    <w:multiLevelType w:val="hybridMultilevel"/>
    <w:tmpl w:val="7C600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761482"/>
    <w:multiLevelType w:val="hybridMultilevel"/>
    <w:tmpl w:val="999098F4"/>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1682B50"/>
    <w:multiLevelType w:val="multilevel"/>
    <w:tmpl w:val="E6C0F84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8A97172"/>
    <w:multiLevelType w:val="multilevel"/>
    <w:tmpl w:val="EB4EC9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37D6541"/>
    <w:multiLevelType w:val="hybridMultilevel"/>
    <w:tmpl w:val="FA623712"/>
    <w:lvl w:ilvl="0" w:tplc="B2004D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8535534"/>
    <w:multiLevelType w:val="multilevel"/>
    <w:tmpl w:val="093471DE"/>
    <w:lvl w:ilvl="0">
      <w:start w:val="1"/>
      <w:numFmt w:val="decimal"/>
      <w:pStyle w:val="Heading2"/>
      <w:lvlText w:val="1.%1."/>
      <w:lvlJc w:val="left"/>
      <w:pPr>
        <w:ind w:left="570" w:hanging="570"/>
      </w:pPr>
      <w:rPr>
        <w:rFonts w:hint="default"/>
      </w:rPr>
    </w:lvl>
    <w:lvl w:ilvl="1">
      <w:start w:val="3"/>
      <w:numFmt w:val="decimal"/>
      <w:lvlText w:val="%1.%2."/>
      <w:lvlJc w:val="left"/>
      <w:pPr>
        <w:ind w:left="930" w:hanging="570"/>
      </w:pPr>
      <w:rPr>
        <w:rFonts w:hint="default"/>
      </w:rPr>
    </w:lvl>
    <w:lvl w:ilvl="2">
      <w:start w:val="1"/>
      <w:numFmt w:val="decimal"/>
      <w:lvlText w:val="1.3.%3."/>
      <w:lvlJc w:val="left"/>
      <w:pPr>
        <w:ind w:left="144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A4F72F1"/>
    <w:multiLevelType w:val="hybridMultilevel"/>
    <w:tmpl w:val="7416FEDC"/>
    <w:lvl w:ilvl="0" w:tplc="00B4479C">
      <w:start w:val="1"/>
      <w:numFmt w:val="decimal"/>
      <w:lvlText w:val="1.3.%1"/>
      <w:lvlJc w:val="left"/>
      <w:pPr>
        <w:ind w:left="567" w:hanging="207"/>
      </w:pPr>
      <w:rPr>
        <w:rFonts w:hint="default"/>
        <w:b w:val="0"/>
        <w: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B2A565A"/>
    <w:multiLevelType w:val="multilevel"/>
    <w:tmpl w:val="78CA3E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CA35B30"/>
    <w:multiLevelType w:val="multilevel"/>
    <w:tmpl w:val="0DF2451A"/>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7D502E07"/>
    <w:multiLevelType w:val="multilevel"/>
    <w:tmpl w:val="EB4EC91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0"/>
  </w:num>
  <w:num w:numId="3">
    <w:abstractNumId w:val="11"/>
  </w:num>
  <w:num w:numId="4">
    <w:abstractNumId w:val="18"/>
  </w:num>
  <w:num w:numId="5">
    <w:abstractNumId w:val="17"/>
  </w:num>
  <w:num w:numId="6">
    <w:abstractNumId w:val="20"/>
  </w:num>
  <w:num w:numId="7">
    <w:abstractNumId w:val="29"/>
  </w:num>
  <w:num w:numId="8">
    <w:abstractNumId w:val="12"/>
  </w:num>
  <w:num w:numId="9">
    <w:abstractNumId w:val="24"/>
  </w:num>
  <w:num w:numId="10">
    <w:abstractNumId w:val="28"/>
  </w:num>
  <w:num w:numId="11">
    <w:abstractNumId w:val="23"/>
  </w:num>
  <w:num w:numId="12">
    <w:abstractNumId w:val="15"/>
  </w:num>
  <w:num w:numId="13">
    <w:abstractNumId w:val="8"/>
  </w:num>
  <w:num w:numId="14">
    <w:abstractNumId w:val="26"/>
  </w:num>
  <w:num w:numId="15">
    <w:abstractNumId w:val="2"/>
  </w:num>
  <w:num w:numId="16">
    <w:abstractNumId w:val="32"/>
  </w:num>
  <w:num w:numId="17">
    <w:abstractNumId w:val="22"/>
  </w:num>
  <w:num w:numId="18">
    <w:abstractNumId w:val="22"/>
  </w:num>
  <w:num w:numId="19">
    <w:abstractNumId w:val="22"/>
    <w:lvlOverride w:ilvl="0">
      <w:startOverride w:val="1"/>
    </w:lvlOverride>
  </w:num>
  <w:num w:numId="20">
    <w:abstractNumId w:val="21"/>
  </w:num>
  <w:num w:numId="21">
    <w:abstractNumId w:val="4"/>
  </w:num>
  <w:num w:numId="22">
    <w:abstractNumId w:val="4"/>
    <w:lvlOverride w:ilvl="0">
      <w:startOverride w:val="2"/>
    </w:lvlOverride>
  </w:num>
  <w:num w:numId="23">
    <w:abstractNumId w:val="31"/>
  </w:num>
  <w:num w:numId="24">
    <w:abstractNumId w:val="31"/>
  </w:num>
  <w:num w:numId="25">
    <w:abstractNumId w:val="10"/>
  </w:num>
  <w:num w:numId="26">
    <w:abstractNumId w:val="22"/>
    <w:lvlOverride w:ilvl="0">
      <w:startOverride w:val="1"/>
    </w:lvlOverride>
  </w:num>
  <w:num w:numId="27">
    <w:abstractNumId w:val="31"/>
  </w:num>
  <w:num w:numId="28">
    <w:abstractNumId w:val="31"/>
  </w:num>
  <w:num w:numId="29">
    <w:abstractNumId w:val="31"/>
  </w:num>
  <w:num w:numId="30">
    <w:abstractNumId w:val="31"/>
  </w:num>
  <w:num w:numId="31">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1"/>
  </w:num>
  <w:num w:numId="37">
    <w:abstractNumId w:val="14"/>
  </w:num>
  <w:num w:numId="38">
    <w:abstractNumId w:val="3"/>
  </w:num>
  <w:num w:numId="39">
    <w:abstractNumId w:val="5"/>
  </w:num>
  <w:num w:numId="40">
    <w:abstractNumId w:val="6"/>
  </w:num>
  <w:num w:numId="41">
    <w:abstractNumId w:val="13"/>
  </w:num>
  <w:num w:numId="42">
    <w:abstractNumId w:val="34"/>
  </w:num>
  <w:num w:numId="43">
    <w:abstractNumId w:val="9"/>
  </w:num>
  <w:num w:numId="44">
    <w:abstractNumId w:val="33"/>
  </w:num>
  <w:num w:numId="45">
    <w:abstractNumId w:val="19"/>
  </w:num>
  <w:num w:numId="46">
    <w:abstractNumId w:val="35"/>
  </w:num>
  <w:num w:numId="47">
    <w:abstractNumId w:val="27"/>
  </w:num>
  <w:num w:numId="48">
    <w:abstractNumId w:val="25"/>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DQzsTQzNbe0NDMytjRR0lEKTi0uzszPAykwrAUALjQNTCwAAAA="/>
  </w:docVars>
  <w:rsids>
    <w:rsidRoot w:val="003A060D"/>
    <w:rsid w:val="000037A8"/>
    <w:rsid w:val="00007F88"/>
    <w:rsid w:val="00013043"/>
    <w:rsid w:val="000138CE"/>
    <w:rsid w:val="00014A30"/>
    <w:rsid w:val="0001716F"/>
    <w:rsid w:val="00020BA3"/>
    <w:rsid w:val="00020ECC"/>
    <w:rsid w:val="0002522F"/>
    <w:rsid w:val="00025A12"/>
    <w:rsid w:val="000260D5"/>
    <w:rsid w:val="00041638"/>
    <w:rsid w:val="00041CB2"/>
    <w:rsid w:val="000550DB"/>
    <w:rsid w:val="00057772"/>
    <w:rsid w:val="00062D93"/>
    <w:rsid w:val="00064C62"/>
    <w:rsid w:val="00067EBA"/>
    <w:rsid w:val="00071D62"/>
    <w:rsid w:val="0007461A"/>
    <w:rsid w:val="00076B36"/>
    <w:rsid w:val="00077F0A"/>
    <w:rsid w:val="0008176F"/>
    <w:rsid w:val="00082200"/>
    <w:rsid w:val="000844F6"/>
    <w:rsid w:val="00096C25"/>
    <w:rsid w:val="000A51A2"/>
    <w:rsid w:val="000A5FC9"/>
    <w:rsid w:val="000B27C9"/>
    <w:rsid w:val="000B3F65"/>
    <w:rsid w:val="000B451E"/>
    <w:rsid w:val="000C18E6"/>
    <w:rsid w:val="000C24B8"/>
    <w:rsid w:val="000C48FB"/>
    <w:rsid w:val="000C4F74"/>
    <w:rsid w:val="000C5648"/>
    <w:rsid w:val="000C6555"/>
    <w:rsid w:val="000C7215"/>
    <w:rsid w:val="000D0CE4"/>
    <w:rsid w:val="000D39DF"/>
    <w:rsid w:val="000E15C5"/>
    <w:rsid w:val="000E71E1"/>
    <w:rsid w:val="000E77F9"/>
    <w:rsid w:val="000F1236"/>
    <w:rsid w:val="000F56FF"/>
    <w:rsid w:val="001017BD"/>
    <w:rsid w:val="00105BBB"/>
    <w:rsid w:val="00106615"/>
    <w:rsid w:val="00106C83"/>
    <w:rsid w:val="00111915"/>
    <w:rsid w:val="00117F50"/>
    <w:rsid w:val="001315CA"/>
    <w:rsid w:val="00131629"/>
    <w:rsid w:val="00134B48"/>
    <w:rsid w:val="00142252"/>
    <w:rsid w:val="00144B35"/>
    <w:rsid w:val="00144D1E"/>
    <w:rsid w:val="00145F33"/>
    <w:rsid w:val="00146EDD"/>
    <w:rsid w:val="0015057F"/>
    <w:rsid w:val="00150F9C"/>
    <w:rsid w:val="00160AE2"/>
    <w:rsid w:val="001625CF"/>
    <w:rsid w:val="0016550E"/>
    <w:rsid w:val="00166BFD"/>
    <w:rsid w:val="001714D8"/>
    <w:rsid w:val="00171BB8"/>
    <w:rsid w:val="00172240"/>
    <w:rsid w:val="00174266"/>
    <w:rsid w:val="00177283"/>
    <w:rsid w:val="00177E36"/>
    <w:rsid w:val="00180428"/>
    <w:rsid w:val="00181F9E"/>
    <w:rsid w:val="00182EBB"/>
    <w:rsid w:val="00183D84"/>
    <w:rsid w:val="00187691"/>
    <w:rsid w:val="00191853"/>
    <w:rsid w:val="00192D55"/>
    <w:rsid w:val="00194994"/>
    <w:rsid w:val="001A0555"/>
    <w:rsid w:val="001A286A"/>
    <w:rsid w:val="001A47CB"/>
    <w:rsid w:val="001A4889"/>
    <w:rsid w:val="001A4DF1"/>
    <w:rsid w:val="001B12EF"/>
    <w:rsid w:val="001B5604"/>
    <w:rsid w:val="001B5FDE"/>
    <w:rsid w:val="001B7D32"/>
    <w:rsid w:val="001C1030"/>
    <w:rsid w:val="001C3B63"/>
    <w:rsid w:val="001C610D"/>
    <w:rsid w:val="001C678C"/>
    <w:rsid w:val="001D0616"/>
    <w:rsid w:val="001D2242"/>
    <w:rsid w:val="001D4CD7"/>
    <w:rsid w:val="001D6CC3"/>
    <w:rsid w:val="001E0F37"/>
    <w:rsid w:val="001E2404"/>
    <w:rsid w:val="001E5E52"/>
    <w:rsid w:val="001E63FB"/>
    <w:rsid w:val="001E7F40"/>
    <w:rsid w:val="001F4C1C"/>
    <w:rsid w:val="00203472"/>
    <w:rsid w:val="00203D39"/>
    <w:rsid w:val="00205924"/>
    <w:rsid w:val="00213940"/>
    <w:rsid w:val="002147D8"/>
    <w:rsid w:val="00220512"/>
    <w:rsid w:val="00223682"/>
    <w:rsid w:val="00233396"/>
    <w:rsid w:val="0023375C"/>
    <w:rsid w:val="00236FC5"/>
    <w:rsid w:val="00237EA3"/>
    <w:rsid w:val="00242A0F"/>
    <w:rsid w:val="0024431D"/>
    <w:rsid w:val="00245CF8"/>
    <w:rsid w:val="002501F5"/>
    <w:rsid w:val="00254F11"/>
    <w:rsid w:val="00256F94"/>
    <w:rsid w:val="002572C0"/>
    <w:rsid w:val="00260F9A"/>
    <w:rsid w:val="002617AA"/>
    <w:rsid w:val="00262185"/>
    <w:rsid w:val="0026513B"/>
    <w:rsid w:val="00270F15"/>
    <w:rsid w:val="00271ED6"/>
    <w:rsid w:val="00272CAD"/>
    <w:rsid w:val="00276491"/>
    <w:rsid w:val="00282250"/>
    <w:rsid w:val="00282531"/>
    <w:rsid w:val="00283D8D"/>
    <w:rsid w:val="00284E59"/>
    <w:rsid w:val="00287532"/>
    <w:rsid w:val="002878C9"/>
    <w:rsid w:val="002906DE"/>
    <w:rsid w:val="002969EF"/>
    <w:rsid w:val="002A2514"/>
    <w:rsid w:val="002A69AE"/>
    <w:rsid w:val="002A783D"/>
    <w:rsid w:val="002B1F6C"/>
    <w:rsid w:val="002B6F1C"/>
    <w:rsid w:val="002B73F6"/>
    <w:rsid w:val="002B7DA0"/>
    <w:rsid w:val="002C5776"/>
    <w:rsid w:val="002C6547"/>
    <w:rsid w:val="002D2293"/>
    <w:rsid w:val="002D243C"/>
    <w:rsid w:val="002D345A"/>
    <w:rsid w:val="002D42F8"/>
    <w:rsid w:val="002D6E20"/>
    <w:rsid w:val="002D7133"/>
    <w:rsid w:val="002E157F"/>
    <w:rsid w:val="002E1CCE"/>
    <w:rsid w:val="002E2417"/>
    <w:rsid w:val="002E25BA"/>
    <w:rsid w:val="002E5790"/>
    <w:rsid w:val="002F12B0"/>
    <w:rsid w:val="002F3DE3"/>
    <w:rsid w:val="002F5DD9"/>
    <w:rsid w:val="002F5EC5"/>
    <w:rsid w:val="002F66C2"/>
    <w:rsid w:val="00301A5F"/>
    <w:rsid w:val="0030366F"/>
    <w:rsid w:val="00305122"/>
    <w:rsid w:val="0030639F"/>
    <w:rsid w:val="00306C70"/>
    <w:rsid w:val="00306FF7"/>
    <w:rsid w:val="0030767B"/>
    <w:rsid w:val="00310813"/>
    <w:rsid w:val="0031123A"/>
    <w:rsid w:val="00314D46"/>
    <w:rsid w:val="00314F3F"/>
    <w:rsid w:val="0031588A"/>
    <w:rsid w:val="003218D0"/>
    <w:rsid w:val="00322588"/>
    <w:rsid w:val="003228DC"/>
    <w:rsid w:val="00323463"/>
    <w:rsid w:val="00323907"/>
    <w:rsid w:val="003240AA"/>
    <w:rsid w:val="00334E3D"/>
    <w:rsid w:val="00337539"/>
    <w:rsid w:val="00337C1F"/>
    <w:rsid w:val="00342CFD"/>
    <w:rsid w:val="00343673"/>
    <w:rsid w:val="00345089"/>
    <w:rsid w:val="003450B1"/>
    <w:rsid w:val="003509C0"/>
    <w:rsid w:val="00351117"/>
    <w:rsid w:val="00361383"/>
    <w:rsid w:val="003635D6"/>
    <w:rsid w:val="003645A6"/>
    <w:rsid w:val="003649F9"/>
    <w:rsid w:val="00365556"/>
    <w:rsid w:val="003748EA"/>
    <w:rsid w:val="003749B8"/>
    <w:rsid w:val="003750A6"/>
    <w:rsid w:val="003758D3"/>
    <w:rsid w:val="00384991"/>
    <w:rsid w:val="00385C72"/>
    <w:rsid w:val="00385E9D"/>
    <w:rsid w:val="003861FB"/>
    <w:rsid w:val="00386E26"/>
    <w:rsid w:val="003874E3"/>
    <w:rsid w:val="003907D6"/>
    <w:rsid w:val="00393159"/>
    <w:rsid w:val="00394CD0"/>
    <w:rsid w:val="00395278"/>
    <w:rsid w:val="00396207"/>
    <w:rsid w:val="00397ACF"/>
    <w:rsid w:val="003A060D"/>
    <w:rsid w:val="003A0F0B"/>
    <w:rsid w:val="003A2930"/>
    <w:rsid w:val="003A5C6E"/>
    <w:rsid w:val="003A5F8E"/>
    <w:rsid w:val="003A6311"/>
    <w:rsid w:val="003B476C"/>
    <w:rsid w:val="003B54F8"/>
    <w:rsid w:val="003B733E"/>
    <w:rsid w:val="003B73A8"/>
    <w:rsid w:val="003B763D"/>
    <w:rsid w:val="003C1CA6"/>
    <w:rsid w:val="003C2739"/>
    <w:rsid w:val="003C34A9"/>
    <w:rsid w:val="003C5514"/>
    <w:rsid w:val="003C6239"/>
    <w:rsid w:val="003C7C58"/>
    <w:rsid w:val="003D17B4"/>
    <w:rsid w:val="003D359E"/>
    <w:rsid w:val="003E22B5"/>
    <w:rsid w:val="003E3E72"/>
    <w:rsid w:val="003E6FD8"/>
    <w:rsid w:val="003F1757"/>
    <w:rsid w:val="003F2BAF"/>
    <w:rsid w:val="00403894"/>
    <w:rsid w:val="0040772E"/>
    <w:rsid w:val="00411BFD"/>
    <w:rsid w:val="004124BB"/>
    <w:rsid w:val="00416F1E"/>
    <w:rsid w:val="0041769D"/>
    <w:rsid w:val="00417E3E"/>
    <w:rsid w:val="0042122B"/>
    <w:rsid w:val="004231EE"/>
    <w:rsid w:val="00424978"/>
    <w:rsid w:val="00426916"/>
    <w:rsid w:val="00427045"/>
    <w:rsid w:val="00431AB2"/>
    <w:rsid w:val="004328CF"/>
    <w:rsid w:val="004414A2"/>
    <w:rsid w:val="004431A3"/>
    <w:rsid w:val="004431F8"/>
    <w:rsid w:val="004435FB"/>
    <w:rsid w:val="00443C98"/>
    <w:rsid w:val="00444FEE"/>
    <w:rsid w:val="00447844"/>
    <w:rsid w:val="0045071B"/>
    <w:rsid w:val="00450C6B"/>
    <w:rsid w:val="00451483"/>
    <w:rsid w:val="00453021"/>
    <w:rsid w:val="00461AA9"/>
    <w:rsid w:val="00461B26"/>
    <w:rsid w:val="00461D94"/>
    <w:rsid w:val="0046393A"/>
    <w:rsid w:val="00464FAE"/>
    <w:rsid w:val="0047132F"/>
    <w:rsid w:val="004728D1"/>
    <w:rsid w:val="00472B7F"/>
    <w:rsid w:val="00473A29"/>
    <w:rsid w:val="00480294"/>
    <w:rsid w:val="004860D8"/>
    <w:rsid w:val="00491412"/>
    <w:rsid w:val="00493EAE"/>
    <w:rsid w:val="00494380"/>
    <w:rsid w:val="00495940"/>
    <w:rsid w:val="004A1215"/>
    <w:rsid w:val="004A16E0"/>
    <w:rsid w:val="004A3554"/>
    <w:rsid w:val="004B284E"/>
    <w:rsid w:val="004B2F83"/>
    <w:rsid w:val="004B33B4"/>
    <w:rsid w:val="004B380C"/>
    <w:rsid w:val="004B55DC"/>
    <w:rsid w:val="004B5E1E"/>
    <w:rsid w:val="004C1493"/>
    <w:rsid w:val="004C3414"/>
    <w:rsid w:val="004D0920"/>
    <w:rsid w:val="004D4A9C"/>
    <w:rsid w:val="004D51AC"/>
    <w:rsid w:val="004E49B6"/>
    <w:rsid w:val="004E629A"/>
    <w:rsid w:val="004F1FEF"/>
    <w:rsid w:val="004F5608"/>
    <w:rsid w:val="004F73D0"/>
    <w:rsid w:val="00503ED4"/>
    <w:rsid w:val="00505644"/>
    <w:rsid w:val="00507107"/>
    <w:rsid w:val="005072CC"/>
    <w:rsid w:val="005074D4"/>
    <w:rsid w:val="00511964"/>
    <w:rsid w:val="00512E7D"/>
    <w:rsid w:val="00514F06"/>
    <w:rsid w:val="0052000D"/>
    <w:rsid w:val="00520150"/>
    <w:rsid w:val="00526A58"/>
    <w:rsid w:val="005276C6"/>
    <w:rsid w:val="0053028C"/>
    <w:rsid w:val="00532815"/>
    <w:rsid w:val="005349D2"/>
    <w:rsid w:val="005351DB"/>
    <w:rsid w:val="005354E8"/>
    <w:rsid w:val="005370DF"/>
    <w:rsid w:val="00537803"/>
    <w:rsid w:val="00550555"/>
    <w:rsid w:val="005531EB"/>
    <w:rsid w:val="0055385D"/>
    <w:rsid w:val="0055571E"/>
    <w:rsid w:val="00560585"/>
    <w:rsid w:val="00561688"/>
    <w:rsid w:val="005617CF"/>
    <w:rsid w:val="00563926"/>
    <w:rsid w:val="00565DA6"/>
    <w:rsid w:val="0057775C"/>
    <w:rsid w:val="005820AC"/>
    <w:rsid w:val="00582EBC"/>
    <w:rsid w:val="00584F75"/>
    <w:rsid w:val="005852FD"/>
    <w:rsid w:val="00591E25"/>
    <w:rsid w:val="00594D69"/>
    <w:rsid w:val="00596960"/>
    <w:rsid w:val="005A29CA"/>
    <w:rsid w:val="005A2B79"/>
    <w:rsid w:val="005A6F31"/>
    <w:rsid w:val="005B0705"/>
    <w:rsid w:val="005B0A57"/>
    <w:rsid w:val="005B36DA"/>
    <w:rsid w:val="005B7DBB"/>
    <w:rsid w:val="005C2091"/>
    <w:rsid w:val="005C56FC"/>
    <w:rsid w:val="005C62C7"/>
    <w:rsid w:val="005C67D8"/>
    <w:rsid w:val="005D1066"/>
    <w:rsid w:val="005D34AF"/>
    <w:rsid w:val="005D58AC"/>
    <w:rsid w:val="005E0A24"/>
    <w:rsid w:val="005E1241"/>
    <w:rsid w:val="005E1E5D"/>
    <w:rsid w:val="005E3740"/>
    <w:rsid w:val="005E4C89"/>
    <w:rsid w:val="005E6C7B"/>
    <w:rsid w:val="005F28F1"/>
    <w:rsid w:val="005F35BC"/>
    <w:rsid w:val="005F4758"/>
    <w:rsid w:val="005F4D23"/>
    <w:rsid w:val="00607A1B"/>
    <w:rsid w:val="00610CB7"/>
    <w:rsid w:val="00611671"/>
    <w:rsid w:val="00611EEA"/>
    <w:rsid w:val="00614966"/>
    <w:rsid w:val="00616A57"/>
    <w:rsid w:val="00623D7F"/>
    <w:rsid w:val="006264BB"/>
    <w:rsid w:val="006273C0"/>
    <w:rsid w:val="00631F3F"/>
    <w:rsid w:val="00633A5E"/>
    <w:rsid w:val="00633C74"/>
    <w:rsid w:val="006363E8"/>
    <w:rsid w:val="006459A1"/>
    <w:rsid w:val="00645A8F"/>
    <w:rsid w:val="00650B68"/>
    <w:rsid w:val="006520AA"/>
    <w:rsid w:val="00653C73"/>
    <w:rsid w:val="00656B02"/>
    <w:rsid w:val="00656DFF"/>
    <w:rsid w:val="00660B74"/>
    <w:rsid w:val="00661C13"/>
    <w:rsid w:val="00662198"/>
    <w:rsid w:val="006636BB"/>
    <w:rsid w:val="00663F94"/>
    <w:rsid w:val="00664D11"/>
    <w:rsid w:val="0067124D"/>
    <w:rsid w:val="00673A3F"/>
    <w:rsid w:val="00673CED"/>
    <w:rsid w:val="00674495"/>
    <w:rsid w:val="006769E2"/>
    <w:rsid w:val="00691547"/>
    <w:rsid w:val="0069415A"/>
    <w:rsid w:val="00695895"/>
    <w:rsid w:val="0069678E"/>
    <w:rsid w:val="00697983"/>
    <w:rsid w:val="006A16BA"/>
    <w:rsid w:val="006A3F68"/>
    <w:rsid w:val="006A6340"/>
    <w:rsid w:val="006B0D76"/>
    <w:rsid w:val="006B1D41"/>
    <w:rsid w:val="006B5145"/>
    <w:rsid w:val="006B5C7A"/>
    <w:rsid w:val="006C0AE7"/>
    <w:rsid w:val="006C1C70"/>
    <w:rsid w:val="006C705D"/>
    <w:rsid w:val="006C792F"/>
    <w:rsid w:val="006D276A"/>
    <w:rsid w:val="006D3C7B"/>
    <w:rsid w:val="006D419F"/>
    <w:rsid w:val="006D54BB"/>
    <w:rsid w:val="006D742A"/>
    <w:rsid w:val="006E3332"/>
    <w:rsid w:val="006E437F"/>
    <w:rsid w:val="006E6FAA"/>
    <w:rsid w:val="006E762B"/>
    <w:rsid w:val="006F10CE"/>
    <w:rsid w:val="006F2630"/>
    <w:rsid w:val="006F55EF"/>
    <w:rsid w:val="006F69A4"/>
    <w:rsid w:val="006F7E97"/>
    <w:rsid w:val="0070017B"/>
    <w:rsid w:val="00701E28"/>
    <w:rsid w:val="00703103"/>
    <w:rsid w:val="0070353E"/>
    <w:rsid w:val="00705086"/>
    <w:rsid w:val="007056CB"/>
    <w:rsid w:val="007121B1"/>
    <w:rsid w:val="00712408"/>
    <w:rsid w:val="0071276E"/>
    <w:rsid w:val="00713E3D"/>
    <w:rsid w:val="00724175"/>
    <w:rsid w:val="007246D8"/>
    <w:rsid w:val="00725483"/>
    <w:rsid w:val="007304B1"/>
    <w:rsid w:val="00730F0A"/>
    <w:rsid w:val="0073504C"/>
    <w:rsid w:val="00737C01"/>
    <w:rsid w:val="0074065B"/>
    <w:rsid w:val="00741648"/>
    <w:rsid w:val="00744025"/>
    <w:rsid w:val="00745CD1"/>
    <w:rsid w:val="00746E16"/>
    <w:rsid w:val="007478E4"/>
    <w:rsid w:val="00750F29"/>
    <w:rsid w:val="0075335A"/>
    <w:rsid w:val="007553CC"/>
    <w:rsid w:val="007559B1"/>
    <w:rsid w:val="00761FDB"/>
    <w:rsid w:val="00765985"/>
    <w:rsid w:val="00765C66"/>
    <w:rsid w:val="007701BE"/>
    <w:rsid w:val="00770673"/>
    <w:rsid w:val="00771761"/>
    <w:rsid w:val="007739FB"/>
    <w:rsid w:val="00775701"/>
    <w:rsid w:val="00775A9A"/>
    <w:rsid w:val="0077765F"/>
    <w:rsid w:val="00777E64"/>
    <w:rsid w:val="00786402"/>
    <w:rsid w:val="0078679A"/>
    <w:rsid w:val="007A0984"/>
    <w:rsid w:val="007A11FC"/>
    <w:rsid w:val="007A1209"/>
    <w:rsid w:val="007A1EBB"/>
    <w:rsid w:val="007A3C32"/>
    <w:rsid w:val="007B12AC"/>
    <w:rsid w:val="007B3223"/>
    <w:rsid w:val="007B3298"/>
    <w:rsid w:val="007B70C1"/>
    <w:rsid w:val="007B7889"/>
    <w:rsid w:val="007C0B46"/>
    <w:rsid w:val="007C5843"/>
    <w:rsid w:val="007D180E"/>
    <w:rsid w:val="007D405F"/>
    <w:rsid w:val="007E250D"/>
    <w:rsid w:val="007E5847"/>
    <w:rsid w:val="007E5C8A"/>
    <w:rsid w:val="007E5E55"/>
    <w:rsid w:val="007E777B"/>
    <w:rsid w:val="007E7C7A"/>
    <w:rsid w:val="007F0037"/>
    <w:rsid w:val="007F2648"/>
    <w:rsid w:val="007F2792"/>
    <w:rsid w:val="007F28BD"/>
    <w:rsid w:val="007F7A84"/>
    <w:rsid w:val="00820C19"/>
    <w:rsid w:val="0083475D"/>
    <w:rsid w:val="00837865"/>
    <w:rsid w:val="00843325"/>
    <w:rsid w:val="00843470"/>
    <w:rsid w:val="00844477"/>
    <w:rsid w:val="00850E86"/>
    <w:rsid w:val="00851C56"/>
    <w:rsid w:val="00851D0A"/>
    <w:rsid w:val="00852233"/>
    <w:rsid w:val="008538A8"/>
    <w:rsid w:val="00857B54"/>
    <w:rsid w:val="0086523C"/>
    <w:rsid w:val="00866AEF"/>
    <w:rsid w:val="00873299"/>
    <w:rsid w:val="00873AE0"/>
    <w:rsid w:val="00877EAE"/>
    <w:rsid w:val="00885816"/>
    <w:rsid w:val="00886A6D"/>
    <w:rsid w:val="008876F9"/>
    <w:rsid w:val="008A4233"/>
    <w:rsid w:val="008A4F22"/>
    <w:rsid w:val="008B2069"/>
    <w:rsid w:val="008B6686"/>
    <w:rsid w:val="008C09DF"/>
    <w:rsid w:val="008C4C32"/>
    <w:rsid w:val="008C5F74"/>
    <w:rsid w:val="008C78B4"/>
    <w:rsid w:val="008D1BF9"/>
    <w:rsid w:val="008D3527"/>
    <w:rsid w:val="008E1957"/>
    <w:rsid w:val="008E1C26"/>
    <w:rsid w:val="008E1CF0"/>
    <w:rsid w:val="008E3D0D"/>
    <w:rsid w:val="008F0C1F"/>
    <w:rsid w:val="008F1822"/>
    <w:rsid w:val="008F579E"/>
    <w:rsid w:val="008F6165"/>
    <w:rsid w:val="00901150"/>
    <w:rsid w:val="0090193D"/>
    <w:rsid w:val="0090272B"/>
    <w:rsid w:val="00910EDD"/>
    <w:rsid w:val="00913AD9"/>
    <w:rsid w:val="00914D96"/>
    <w:rsid w:val="009175B4"/>
    <w:rsid w:val="00917D6C"/>
    <w:rsid w:val="0092350B"/>
    <w:rsid w:val="00923A20"/>
    <w:rsid w:val="009245C5"/>
    <w:rsid w:val="0092503A"/>
    <w:rsid w:val="00927233"/>
    <w:rsid w:val="0092762A"/>
    <w:rsid w:val="00927ED9"/>
    <w:rsid w:val="00940DBF"/>
    <w:rsid w:val="00941CCD"/>
    <w:rsid w:val="00943FCD"/>
    <w:rsid w:val="009458CE"/>
    <w:rsid w:val="00945DFE"/>
    <w:rsid w:val="00946DC7"/>
    <w:rsid w:val="00947F5C"/>
    <w:rsid w:val="009501BE"/>
    <w:rsid w:val="0095072F"/>
    <w:rsid w:val="00951430"/>
    <w:rsid w:val="00952A0A"/>
    <w:rsid w:val="00957F38"/>
    <w:rsid w:val="00961D7F"/>
    <w:rsid w:val="00963211"/>
    <w:rsid w:val="00965EFD"/>
    <w:rsid w:val="00966816"/>
    <w:rsid w:val="009671ED"/>
    <w:rsid w:val="009739A1"/>
    <w:rsid w:val="00976784"/>
    <w:rsid w:val="00981B1B"/>
    <w:rsid w:val="00984E83"/>
    <w:rsid w:val="00991155"/>
    <w:rsid w:val="009917D4"/>
    <w:rsid w:val="0099240B"/>
    <w:rsid w:val="00992C28"/>
    <w:rsid w:val="00993357"/>
    <w:rsid w:val="00994290"/>
    <w:rsid w:val="009A151F"/>
    <w:rsid w:val="009A5494"/>
    <w:rsid w:val="009B49FC"/>
    <w:rsid w:val="009C3EA3"/>
    <w:rsid w:val="009C4FEF"/>
    <w:rsid w:val="009C6B04"/>
    <w:rsid w:val="009D5120"/>
    <w:rsid w:val="009D51AA"/>
    <w:rsid w:val="009E149F"/>
    <w:rsid w:val="009E595C"/>
    <w:rsid w:val="009E5C0D"/>
    <w:rsid w:val="009F20DC"/>
    <w:rsid w:val="009F3193"/>
    <w:rsid w:val="009F4F9F"/>
    <w:rsid w:val="009F67A1"/>
    <w:rsid w:val="009F7F06"/>
    <w:rsid w:val="00A0094B"/>
    <w:rsid w:val="00A009A9"/>
    <w:rsid w:val="00A020BB"/>
    <w:rsid w:val="00A07FBA"/>
    <w:rsid w:val="00A125E9"/>
    <w:rsid w:val="00A1360D"/>
    <w:rsid w:val="00A155BE"/>
    <w:rsid w:val="00A16577"/>
    <w:rsid w:val="00A1787D"/>
    <w:rsid w:val="00A21D1D"/>
    <w:rsid w:val="00A24955"/>
    <w:rsid w:val="00A35900"/>
    <w:rsid w:val="00A40A7D"/>
    <w:rsid w:val="00A4237A"/>
    <w:rsid w:val="00A427AC"/>
    <w:rsid w:val="00A460F3"/>
    <w:rsid w:val="00A50007"/>
    <w:rsid w:val="00A52FE6"/>
    <w:rsid w:val="00A541BC"/>
    <w:rsid w:val="00A54E94"/>
    <w:rsid w:val="00A5626C"/>
    <w:rsid w:val="00A60C43"/>
    <w:rsid w:val="00A638A8"/>
    <w:rsid w:val="00A668B9"/>
    <w:rsid w:val="00A67FE6"/>
    <w:rsid w:val="00A71A23"/>
    <w:rsid w:val="00A71FFD"/>
    <w:rsid w:val="00A73BF0"/>
    <w:rsid w:val="00A769EE"/>
    <w:rsid w:val="00A76D67"/>
    <w:rsid w:val="00A773AA"/>
    <w:rsid w:val="00A815CA"/>
    <w:rsid w:val="00A84F6F"/>
    <w:rsid w:val="00A85413"/>
    <w:rsid w:val="00A90647"/>
    <w:rsid w:val="00A906F9"/>
    <w:rsid w:val="00AA0B13"/>
    <w:rsid w:val="00AA1B3B"/>
    <w:rsid w:val="00AA4A45"/>
    <w:rsid w:val="00AA4AED"/>
    <w:rsid w:val="00AB0100"/>
    <w:rsid w:val="00AB1E2A"/>
    <w:rsid w:val="00AB4B1F"/>
    <w:rsid w:val="00AB5D3A"/>
    <w:rsid w:val="00AB6E91"/>
    <w:rsid w:val="00AC1159"/>
    <w:rsid w:val="00AC2F70"/>
    <w:rsid w:val="00AC41AD"/>
    <w:rsid w:val="00AC521F"/>
    <w:rsid w:val="00AC5E50"/>
    <w:rsid w:val="00AC6ECF"/>
    <w:rsid w:val="00AD40C3"/>
    <w:rsid w:val="00AE00D7"/>
    <w:rsid w:val="00AF0BB2"/>
    <w:rsid w:val="00AF1E9F"/>
    <w:rsid w:val="00AF299E"/>
    <w:rsid w:val="00AF5F01"/>
    <w:rsid w:val="00AF7A0C"/>
    <w:rsid w:val="00B00E05"/>
    <w:rsid w:val="00B04104"/>
    <w:rsid w:val="00B05191"/>
    <w:rsid w:val="00B06877"/>
    <w:rsid w:val="00B10A98"/>
    <w:rsid w:val="00B13AC0"/>
    <w:rsid w:val="00B15DE2"/>
    <w:rsid w:val="00B22520"/>
    <w:rsid w:val="00B242CA"/>
    <w:rsid w:val="00B24BEF"/>
    <w:rsid w:val="00B26394"/>
    <w:rsid w:val="00B27522"/>
    <w:rsid w:val="00B36426"/>
    <w:rsid w:val="00B531B4"/>
    <w:rsid w:val="00B55071"/>
    <w:rsid w:val="00B56D00"/>
    <w:rsid w:val="00B6027B"/>
    <w:rsid w:val="00B60A59"/>
    <w:rsid w:val="00B63579"/>
    <w:rsid w:val="00B63911"/>
    <w:rsid w:val="00B65283"/>
    <w:rsid w:val="00B67AEB"/>
    <w:rsid w:val="00B725D5"/>
    <w:rsid w:val="00B73FD2"/>
    <w:rsid w:val="00B7589B"/>
    <w:rsid w:val="00B82603"/>
    <w:rsid w:val="00B82FFB"/>
    <w:rsid w:val="00B83579"/>
    <w:rsid w:val="00B83C83"/>
    <w:rsid w:val="00B85613"/>
    <w:rsid w:val="00B91B88"/>
    <w:rsid w:val="00B91E22"/>
    <w:rsid w:val="00B9594B"/>
    <w:rsid w:val="00B97C69"/>
    <w:rsid w:val="00B97F36"/>
    <w:rsid w:val="00BA136C"/>
    <w:rsid w:val="00BA1A3A"/>
    <w:rsid w:val="00BA221A"/>
    <w:rsid w:val="00BA26B6"/>
    <w:rsid w:val="00BA522F"/>
    <w:rsid w:val="00BB2DDE"/>
    <w:rsid w:val="00BB3F72"/>
    <w:rsid w:val="00BB678C"/>
    <w:rsid w:val="00BB6DE2"/>
    <w:rsid w:val="00BC1935"/>
    <w:rsid w:val="00BC2DC3"/>
    <w:rsid w:val="00BC3153"/>
    <w:rsid w:val="00BC4C99"/>
    <w:rsid w:val="00BC6026"/>
    <w:rsid w:val="00BC77F0"/>
    <w:rsid w:val="00BD1142"/>
    <w:rsid w:val="00BD2769"/>
    <w:rsid w:val="00BD36DB"/>
    <w:rsid w:val="00BD3BF4"/>
    <w:rsid w:val="00BD45C8"/>
    <w:rsid w:val="00BD5BE3"/>
    <w:rsid w:val="00BD6CA1"/>
    <w:rsid w:val="00BE003E"/>
    <w:rsid w:val="00BE01B7"/>
    <w:rsid w:val="00BE6299"/>
    <w:rsid w:val="00BF4C08"/>
    <w:rsid w:val="00BF6D10"/>
    <w:rsid w:val="00C0466A"/>
    <w:rsid w:val="00C058F2"/>
    <w:rsid w:val="00C06534"/>
    <w:rsid w:val="00C0659A"/>
    <w:rsid w:val="00C102C5"/>
    <w:rsid w:val="00C14331"/>
    <w:rsid w:val="00C15971"/>
    <w:rsid w:val="00C16C66"/>
    <w:rsid w:val="00C172D7"/>
    <w:rsid w:val="00C17F30"/>
    <w:rsid w:val="00C20BEA"/>
    <w:rsid w:val="00C30CCE"/>
    <w:rsid w:val="00C31A69"/>
    <w:rsid w:val="00C36E17"/>
    <w:rsid w:val="00C3745C"/>
    <w:rsid w:val="00C378FA"/>
    <w:rsid w:val="00C4062A"/>
    <w:rsid w:val="00C42B04"/>
    <w:rsid w:val="00C4480F"/>
    <w:rsid w:val="00C44941"/>
    <w:rsid w:val="00C45087"/>
    <w:rsid w:val="00C464FE"/>
    <w:rsid w:val="00C5204D"/>
    <w:rsid w:val="00C5578D"/>
    <w:rsid w:val="00C55C55"/>
    <w:rsid w:val="00C5734D"/>
    <w:rsid w:val="00C63C23"/>
    <w:rsid w:val="00C71B04"/>
    <w:rsid w:val="00C734FD"/>
    <w:rsid w:val="00C735AF"/>
    <w:rsid w:val="00C743B7"/>
    <w:rsid w:val="00C7462E"/>
    <w:rsid w:val="00C76223"/>
    <w:rsid w:val="00C77B4C"/>
    <w:rsid w:val="00C8326D"/>
    <w:rsid w:val="00C92079"/>
    <w:rsid w:val="00C948D1"/>
    <w:rsid w:val="00C94986"/>
    <w:rsid w:val="00CA1401"/>
    <w:rsid w:val="00CA5CFC"/>
    <w:rsid w:val="00CA767C"/>
    <w:rsid w:val="00CB0838"/>
    <w:rsid w:val="00CB0D75"/>
    <w:rsid w:val="00CB479E"/>
    <w:rsid w:val="00CB7447"/>
    <w:rsid w:val="00CC4673"/>
    <w:rsid w:val="00CC7A60"/>
    <w:rsid w:val="00CD0846"/>
    <w:rsid w:val="00CD25C9"/>
    <w:rsid w:val="00CD357A"/>
    <w:rsid w:val="00CD6E6C"/>
    <w:rsid w:val="00CE0C10"/>
    <w:rsid w:val="00CE1629"/>
    <w:rsid w:val="00CF13F2"/>
    <w:rsid w:val="00CF3AD0"/>
    <w:rsid w:val="00D017D8"/>
    <w:rsid w:val="00D026C0"/>
    <w:rsid w:val="00D05CDB"/>
    <w:rsid w:val="00D12158"/>
    <w:rsid w:val="00D13D0E"/>
    <w:rsid w:val="00D16165"/>
    <w:rsid w:val="00D171AC"/>
    <w:rsid w:val="00D21117"/>
    <w:rsid w:val="00D216CB"/>
    <w:rsid w:val="00D23514"/>
    <w:rsid w:val="00D23E4E"/>
    <w:rsid w:val="00D31745"/>
    <w:rsid w:val="00D32637"/>
    <w:rsid w:val="00D332B1"/>
    <w:rsid w:val="00D34314"/>
    <w:rsid w:val="00D36F32"/>
    <w:rsid w:val="00D3703C"/>
    <w:rsid w:val="00D417E2"/>
    <w:rsid w:val="00D418C5"/>
    <w:rsid w:val="00D422E5"/>
    <w:rsid w:val="00D51996"/>
    <w:rsid w:val="00D574B8"/>
    <w:rsid w:val="00D602C9"/>
    <w:rsid w:val="00D624B7"/>
    <w:rsid w:val="00D67461"/>
    <w:rsid w:val="00D70C9D"/>
    <w:rsid w:val="00D72088"/>
    <w:rsid w:val="00D723C0"/>
    <w:rsid w:val="00D737E9"/>
    <w:rsid w:val="00D73F3E"/>
    <w:rsid w:val="00D74F8D"/>
    <w:rsid w:val="00D7605A"/>
    <w:rsid w:val="00D83953"/>
    <w:rsid w:val="00D83D01"/>
    <w:rsid w:val="00D8456B"/>
    <w:rsid w:val="00D85AF0"/>
    <w:rsid w:val="00D9132E"/>
    <w:rsid w:val="00D93607"/>
    <w:rsid w:val="00D93A44"/>
    <w:rsid w:val="00D944C3"/>
    <w:rsid w:val="00D96199"/>
    <w:rsid w:val="00D97AE9"/>
    <w:rsid w:val="00DA0169"/>
    <w:rsid w:val="00DA0A11"/>
    <w:rsid w:val="00DA10D5"/>
    <w:rsid w:val="00DA1971"/>
    <w:rsid w:val="00DB664C"/>
    <w:rsid w:val="00DC0C4F"/>
    <w:rsid w:val="00DD0ED2"/>
    <w:rsid w:val="00DD13DA"/>
    <w:rsid w:val="00DD4406"/>
    <w:rsid w:val="00DD5307"/>
    <w:rsid w:val="00DD6C3D"/>
    <w:rsid w:val="00DD7621"/>
    <w:rsid w:val="00DE1EF7"/>
    <w:rsid w:val="00DE50F8"/>
    <w:rsid w:val="00DE5D4C"/>
    <w:rsid w:val="00DE6A46"/>
    <w:rsid w:val="00DE79BF"/>
    <w:rsid w:val="00DF1328"/>
    <w:rsid w:val="00DF641B"/>
    <w:rsid w:val="00DF6441"/>
    <w:rsid w:val="00DF7412"/>
    <w:rsid w:val="00E0010E"/>
    <w:rsid w:val="00E0501B"/>
    <w:rsid w:val="00E107F5"/>
    <w:rsid w:val="00E11DD3"/>
    <w:rsid w:val="00E1269D"/>
    <w:rsid w:val="00E13792"/>
    <w:rsid w:val="00E20B9A"/>
    <w:rsid w:val="00E252B0"/>
    <w:rsid w:val="00E43B9A"/>
    <w:rsid w:val="00E451B6"/>
    <w:rsid w:val="00E4531D"/>
    <w:rsid w:val="00E453E8"/>
    <w:rsid w:val="00E47FE3"/>
    <w:rsid w:val="00E51FE7"/>
    <w:rsid w:val="00E53203"/>
    <w:rsid w:val="00E53D7E"/>
    <w:rsid w:val="00E6062A"/>
    <w:rsid w:val="00E75132"/>
    <w:rsid w:val="00E75E71"/>
    <w:rsid w:val="00E77477"/>
    <w:rsid w:val="00E8192D"/>
    <w:rsid w:val="00E82DE9"/>
    <w:rsid w:val="00E87BDE"/>
    <w:rsid w:val="00E915E0"/>
    <w:rsid w:val="00E92123"/>
    <w:rsid w:val="00E94602"/>
    <w:rsid w:val="00E948D0"/>
    <w:rsid w:val="00E968A0"/>
    <w:rsid w:val="00EA029E"/>
    <w:rsid w:val="00EA2E68"/>
    <w:rsid w:val="00EA4B26"/>
    <w:rsid w:val="00EA7E4F"/>
    <w:rsid w:val="00EB11B0"/>
    <w:rsid w:val="00EB679A"/>
    <w:rsid w:val="00EB73F3"/>
    <w:rsid w:val="00EC09D1"/>
    <w:rsid w:val="00EC1271"/>
    <w:rsid w:val="00EC4140"/>
    <w:rsid w:val="00EC6D1E"/>
    <w:rsid w:val="00ED08AA"/>
    <w:rsid w:val="00ED2223"/>
    <w:rsid w:val="00ED3931"/>
    <w:rsid w:val="00ED7144"/>
    <w:rsid w:val="00ED7967"/>
    <w:rsid w:val="00EE01B0"/>
    <w:rsid w:val="00EE1A73"/>
    <w:rsid w:val="00EE3797"/>
    <w:rsid w:val="00EE3A7F"/>
    <w:rsid w:val="00EE4D45"/>
    <w:rsid w:val="00EF03E2"/>
    <w:rsid w:val="00EF413B"/>
    <w:rsid w:val="00EF7EC8"/>
    <w:rsid w:val="00F009D7"/>
    <w:rsid w:val="00F04BEC"/>
    <w:rsid w:val="00F061D4"/>
    <w:rsid w:val="00F12CF6"/>
    <w:rsid w:val="00F13819"/>
    <w:rsid w:val="00F13CAB"/>
    <w:rsid w:val="00F17613"/>
    <w:rsid w:val="00F20433"/>
    <w:rsid w:val="00F23F09"/>
    <w:rsid w:val="00F25D68"/>
    <w:rsid w:val="00F27248"/>
    <w:rsid w:val="00F27666"/>
    <w:rsid w:val="00F27E8D"/>
    <w:rsid w:val="00F31D96"/>
    <w:rsid w:val="00F3469A"/>
    <w:rsid w:val="00F346A2"/>
    <w:rsid w:val="00F36EF0"/>
    <w:rsid w:val="00F45896"/>
    <w:rsid w:val="00F463F7"/>
    <w:rsid w:val="00F46A49"/>
    <w:rsid w:val="00F50AB5"/>
    <w:rsid w:val="00F513F0"/>
    <w:rsid w:val="00F546E7"/>
    <w:rsid w:val="00F54E31"/>
    <w:rsid w:val="00F6021C"/>
    <w:rsid w:val="00F603FA"/>
    <w:rsid w:val="00F62A5E"/>
    <w:rsid w:val="00F735AE"/>
    <w:rsid w:val="00F82ADB"/>
    <w:rsid w:val="00F836CD"/>
    <w:rsid w:val="00F83B69"/>
    <w:rsid w:val="00F83C18"/>
    <w:rsid w:val="00F922A7"/>
    <w:rsid w:val="00F93CEA"/>
    <w:rsid w:val="00F95E52"/>
    <w:rsid w:val="00F964EA"/>
    <w:rsid w:val="00F96950"/>
    <w:rsid w:val="00F971C9"/>
    <w:rsid w:val="00FA2425"/>
    <w:rsid w:val="00FA3DFC"/>
    <w:rsid w:val="00FA73CA"/>
    <w:rsid w:val="00FB1CFC"/>
    <w:rsid w:val="00FC057E"/>
    <w:rsid w:val="00FC5D6F"/>
    <w:rsid w:val="00FC6A58"/>
    <w:rsid w:val="00FC7932"/>
    <w:rsid w:val="00FE05D0"/>
    <w:rsid w:val="00FE17BB"/>
    <w:rsid w:val="00FE69B2"/>
    <w:rsid w:val="00FE796C"/>
    <w:rsid w:val="00FF12FF"/>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AEE6B"/>
  <w15:docId w15:val="{0FA128FC-4DFD-417D-A8B4-20D34CFA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C09D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0138CE"/>
    <w:pPr>
      <w:keepNext/>
      <w:numPr>
        <w:numId w:val="32"/>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DE5D4C"/>
    <w:pPr>
      <w:keepNext/>
      <w:keepLines/>
      <w:numPr>
        <w:ilvl w:val="2"/>
        <w:numId w:val="40"/>
      </w:numPr>
      <w:spacing w:before="40" w:line="480" w:lineRule="auto"/>
      <w:outlineLvl w:val="2"/>
    </w:pPr>
    <w:rPr>
      <w:rFonts w:eastAsiaTheme="minorHAnsi"/>
      <w:bCs/>
      <w:i/>
      <w:sz w:val="24"/>
      <w:szCs w:val="24"/>
    </w:rPr>
  </w:style>
  <w:style w:type="paragraph" w:styleId="Heading4">
    <w:name w:val="heading 4"/>
    <w:basedOn w:val="Normal"/>
    <w:next w:val="Normal"/>
    <w:link w:val="Heading4Char"/>
    <w:uiPriority w:val="9"/>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9D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0138CE"/>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DE5D4C"/>
    <w:rPr>
      <w:rFonts w:eastAsiaTheme="minorHAnsi"/>
      <w:bCs/>
      <w:i/>
      <w:sz w:val="24"/>
      <w:szCs w:val="24"/>
    </w:rPr>
  </w:style>
  <w:style w:type="character" w:customStyle="1" w:styleId="Heading4Char">
    <w:name w:val="Heading 4 Char"/>
    <w:basedOn w:val="DefaultParagraphFont"/>
    <w:link w:val="Heading4"/>
    <w:uiPriority w:val="9"/>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link w:val="CaptionChar"/>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Default">
    <w:name w:val="Default"/>
    <w:rsid w:val="001E5E52"/>
    <w:pPr>
      <w:autoSpaceDE w:val="0"/>
      <w:autoSpaceDN w:val="0"/>
      <w:adjustRightInd w:val="0"/>
    </w:pPr>
    <w:rPr>
      <w:color w:val="000000"/>
      <w:sz w:val="24"/>
      <w:szCs w:val="24"/>
    </w:rPr>
  </w:style>
  <w:style w:type="character" w:customStyle="1" w:styleId="pe51">
    <w:name w:val="_pe_51"/>
    <w:basedOn w:val="DefaultParagraphFont"/>
    <w:rsid w:val="0055571E"/>
  </w:style>
  <w:style w:type="paragraph" w:customStyle="1" w:styleId="Tables">
    <w:name w:val="Tables"/>
    <w:basedOn w:val="Normal"/>
    <w:link w:val="TablesChar"/>
    <w:qFormat/>
    <w:rsid w:val="00BC4C99"/>
    <w:pPr>
      <w:spacing w:after="240" w:line="240" w:lineRule="auto"/>
    </w:pPr>
    <w:rPr>
      <w:rFonts w:ascii="Times New Roman" w:eastAsiaTheme="minorHAnsi" w:hAnsi="Times New Roman" w:cstheme="minorBidi"/>
      <w:b/>
      <w:szCs w:val="22"/>
    </w:rPr>
  </w:style>
  <w:style w:type="character" w:customStyle="1" w:styleId="TablesChar">
    <w:name w:val="Tables Char"/>
    <w:basedOn w:val="DefaultParagraphFont"/>
    <w:link w:val="Tables"/>
    <w:rsid w:val="00BC4C99"/>
    <w:rPr>
      <w:rFonts w:eastAsiaTheme="minorHAnsi" w:cstheme="minorBidi"/>
      <w:b/>
      <w:sz w:val="24"/>
      <w:szCs w:val="22"/>
      <w:lang w:bidi="en-US"/>
    </w:rPr>
  </w:style>
  <w:style w:type="paragraph" w:customStyle="1" w:styleId="Figures">
    <w:name w:val="Figures"/>
    <w:basedOn w:val="Caption"/>
    <w:link w:val="FiguresChar"/>
    <w:qFormat/>
    <w:rsid w:val="002F5EC5"/>
  </w:style>
  <w:style w:type="paragraph" w:customStyle="1" w:styleId="Table">
    <w:name w:val="Table"/>
    <w:basedOn w:val="Caption"/>
    <w:link w:val="TableChar"/>
    <w:qFormat/>
    <w:rsid w:val="00150F9C"/>
  </w:style>
  <w:style w:type="character" w:customStyle="1" w:styleId="CaptionChar">
    <w:name w:val="Caption Char"/>
    <w:basedOn w:val="DefaultParagraphFont"/>
    <w:link w:val="Caption"/>
    <w:uiPriority w:val="35"/>
    <w:rsid w:val="002F5EC5"/>
    <w:rPr>
      <w:rFonts w:asciiTheme="minorHAnsi" w:hAnsiTheme="minorHAnsi"/>
      <w:b/>
      <w:bCs/>
      <w:sz w:val="24"/>
      <w:szCs w:val="18"/>
      <w:lang w:bidi="en-US"/>
    </w:rPr>
  </w:style>
  <w:style w:type="character" w:customStyle="1" w:styleId="FiguresChar">
    <w:name w:val="Figures Char"/>
    <w:basedOn w:val="CaptionChar"/>
    <w:link w:val="Figures"/>
    <w:rsid w:val="002F5EC5"/>
    <w:rPr>
      <w:rFonts w:asciiTheme="minorHAnsi" w:hAnsiTheme="minorHAnsi"/>
      <w:b/>
      <w:bCs/>
      <w:sz w:val="24"/>
      <w:szCs w:val="18"/>
      <w:lang w:bidi="en-US"/>
    </w:rPr>
  </w:style>
  <w:style w:type="character" w:customStyle="1" w:styleId="TableChar">
    <w:name w:val="Table Char"/>
    <w:basedOn w:val="CaptionChar"/>
    <w:link w:val="Table"/>
    <w:rsid w:val="00150F9C"/>
    <w:rPr>
      <w:rFonts w:asciiTheme="minorHAnsi" w:hAnsiTheme="minorHAnsi"/>
      <w:b/>
      <w:bCs/>
      <w:sz w:val="24"/>
      <w:szCs w:val="18"/>
      <w:lang w:bidi="en-US"/>
    </w:rPr>
  </w:style>
  <w:style w:type="paragraph" w:styleId="NormalWeb">
    <w:name w:val="Normal (Web)"/>
    <w:basedOn w:val="Normal"/>
    <w:uiPriority w:val="99"/>
    <w:semiHidden/>
    <w:unhideWhenUsed/>
    <w:rsid w:val="006264BB"/>
    <w:pPr>
      <w:spacing w:before="100" w:beforeAutospacing="1" w:after="100" w:afterAutospacing="1" w:line="240" w:lineRule="auto"/>
    </w:pPr>
    <w:rPr>
      <w:rFonts w:ascii="Times New Roman" w:eastAsiaTheme="minorEastAsia" w:hAnsi="Times New Roman"/>
      <w:lang w:bidi="ar-SA"/>
    </w:rPr>
  </w:style>
  <w:style w:type="table" w:styleId="ListTable4-Accent1">
    <w:name w:val="List Table 4 Accent 1"/>
    <w:basedOn w:val="TableNormal"/>
    <w:uiPriority w:val="49"/>
    <w:rsid w:val="0066219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1">
    <w:name w:val="Grid Table 7 Colorful Accent 1"/>
    <w:basedOn w:val="TableNormal"/>
    <w:uiPriority w:val="52"/>
    <w:rsid w:val="0066219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1">
    <w:name w:val="Grid Table 6 Colorful Accent 1"/>
    <w:basedOn w:val="TableNormal"/>
    <w:uiPriority w:val="51"/>
    <w:rsid w:val="00662198"/>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00086">
      <w:bodyDiv w:val="1"/>
      <w:marLeft w:val="0"/>
      <w:marRight w:val="0"/>
      <w:marTop w:val="0"/>
      <w:marBottom w:val="0"/>
      <w:divBdr>
        <w:top w:val="none" w:sz="0" w:space="0" w:color="auto"/>
        <w:left w:val="none" w:sz="0" w:space="0" w:color="auto"/>
        <w:bottom w:val="none" w:sz="0" w:space="0" w:color="auto"/>
        <w:right w:val="none" w:sz="0" w:space="0" w:color="auto"/>
      </w:divBdr>
    </w:div>
    <w:div w:id="7173038">
      <w:bodyDiv w:val="1"/>
      <w:marLeft w:val="0"/>
      <w:marRight w:val="0"/>
      <w:marTop w:val="0"/>
      <w:marBottom w:val="0"/>
      <w:divBdr>
        <w:top w:val="none" w:sz="0" w:space="0" w:color="auto"/>
        <w:left w:val="none" w:sz="0" w:space="0" w:color="auto"/>
        <w:bottom w:val="none" w:sz="0" w:space="0" w:color="auto"/>
        <w:right w:val="none" w:sz="0" w:space="0" w:color="auto"/>
      </w:divBdr>
    </w:div>
    <w:div w:id="7679007">
      <w:bodyDiv w:val="1"/>
      <w:marLeft w:val="0"/>
      <w:marRight w:val="0"/>
      <w:marTop w:val="0"/>
      <w:marBottom w:val="0"/>
      <w:divBdr>
        <w:top w:val="none" w:sz="0" w:space="0" w:color="auto"/>
        <w:left w:val="none" w:sz="0" w:space="0" w:color="auto"/>
        <w:bottom w:val="none" w:sz="0" w:space="0" w:color="auto"/>
        <w:right w:val="none" w:sz="0" w:space="0" w:color="auto"/>
      </w:divBdr>
    </w:div>
    <w:div w:id="9141304">
      <w:bodyDiv w:val="1"/>
      <w:marLeft w:val="0"/>
      <w:marRight w:val="0"/>
      <w:marTop w:val="0"/>
      <w:marBottom w:val="0"/>
      <w:divBdr>
        <w:top w:val="none" w:sz="0" w:space="0" w:color="auto"/>
        <w:left w:val="none" w:sz="0" w:space="0" w:color="auto"/>
        <w:bottom w:val="none" w:sz="0" w:space="0" w:color="auto"/>
        <w:right w:val="none" w:sz="0" w:space="0" w:color="auto"/>
      </w:divBdr>
    </w:div>
    <w:div w:id="11154947">
      <w:bodyDiv w:val="1"/>
      <w:marLeft w:val="0"/>
      <w:marRight w:val="0"/>
      <w:marTop w:val="0"/>
      <w:marBottom w:val="0"/>
      <w:divBdr>
        <w:top w:val="none" w:sz="0" w:space="0" w:color="auto"/>
        <w:left w:val="none" w:sz="0" w:space="0" w:color="auto"/>
        <w:bottom w:val="none" w:sz="0" w:space="0" w:color="auto"/>
        <w:right w:val="none" w:sz="0" w:space="0" w:color="auto"/>
      </w:divBdr>
    </w:div>
    <w:div w:id="13307780">
      <w:bodyDiv w:val="1"/>
      <w:marLeft w:val="0"/>
      <w:marRight w:val="0"/>
      <w:marTop w:val="0"/>
      <w:marBottom w:val="0"/>
      <w:divBdr>
        <w:top w:val="none" w:sz="0" w:space="0" w:color="auto"/>
        <w:left w:val="none" w:sz="0" w:space="0" w:color="auto"/>
        <w:bottom w:val="none" w:sz="0" w:space="0" w:color="auto"/>
        <w:right w:val="none" w:sz="0" w:space="0" w:color="auto"/>
      </w:divBdr>
    </w:div>
    <w:div w:id="13698230">
      <w:bodyDiv w:val="1"/>
      <w:marLeft w:val="0"/>
      <w:marRight w:val="0"/>
      <w:marTop w:val="0"/>
      <w:marBottom w:val="0"/>
      <w:divBdr>
        <w:top w:val="none" w:sz="0" w:space="0" w:color="auto"/>
        <w:left w:val="none" w:sz="0" w:space="0" w:color="auto"/>
        <w:bottom w:val="none" w:sz="0" w:space="0" w:color="auto"/>
        <w:right w:val="none" w:sz="0" w:space="0" w:color="auto"/>
      </w:divBdr>
    </w:div>
    <w:div w:id="16734433">
      <w:bodyDiv w:val="1"/>
      <w:marLeft w:val="0"/>
      <w:marRight w:val="0"/>
      <w:marTop w:val="0"/>
      <w:marBottom w:val="0"/>
      <w:divBdr>
        <w:top w:val="none" w:sz="0" w:space="0" w:color="auto"/>
        <w:left w:val="none" w:sz="0" w:space="0" w:color="auto"/>
        <w:bottom w:val="none" w:sz="0" w:space="0" w:color="auto"/>
        <w:right w:val="none" w:sz="0" w:space="0" w:color="auto"/>
      </w:divBdr>
    </w:div>
    <w:div w:id="18286160">
      <w:bodyDiv w:val="1"/>
      <w:marLeft w:val="0"/>
      <w:marRight w:val="0"/>
      <w:marTop w:val="0"/>
      <w:marBottom w:val="0"/>
      <w:divBdr>
        <w:top w:val="none" w:sz="0" w:space="0" w:color="auto"/>
        <w:left w:val="none" w:sz="0" w:space="0" w:color="auto"/>
        <w:bottom w:val="none" w:sz="0" w:space="0" w:color="auto"/>
        <w:right w:val="none" w:sz="0" w:space="0" w:color="auto"/>
      </w:divBdr>
    </w:div>
    <w:div w:id="18944012">
      <w:bodyDiv w:val="1"/>
      <w:marLeft w:val="0"/>
      <w:marRight w:val="0"/>
      <w:marTop w:val="0"/>
      <w:marBottom w:val="0"/>
      <w:divBdr>
        <w:top w:val="none" w:sz="0" w:space="0" w:color="auto"/>
        <w:left w:val="none" w:sz="0" w:space="0" w:color="auto"/>
        <w:bottom w:val="none" w:sz="0" w:space="0" w:color="auto"/>
        <w:right w:val="none" w:sz="0" w:space="0" w:color="auto"/>
      </w:divBdr>
    </w:div>
    <w:div w:id="20447852">
      <w:bodyDiv w:val="1"/>
      <w:marLeft w:val="0"/>
      <w:marRight w:val="0"/>
      <w:marTop w:val="0"/>
      <w:marBottom w:val="0"/>
      <w:divBdr>
        <w:top w:val="none" w:sz="0" w:space="0" w:color="auto"/>
        <w:left w:val="none" w:sz="0" w:space="0" w:color="auto"/>
        <w:bottom w:val="none" w:sz="0" w:space="0" w:color="auto"/>
        <w:right w:val="none" w:sz="0" w:space="0" w:color="auto"/>
      </w:divBdr>
    </w:div>
    <w:div w:id="28842006">
      <w:bodyDiv w:val="1"/>
      <w:marLeft w:val="0"/>
      <w:marRight w:val="0"/>
      <w:marTop w:val="0"/>
      <w:marBottom w:val="0"/>
      <w:divBdr>
        <w:top w:val="none" w:sz="0" w:space="0" w:color="auto"/>
        <w:left w:val="none" w:sz="0" w:space="0" w:color="auto"/>
        <w:bottom w:val="none" w:sz="0" w:space="0" w:color="auto"/>
        <w:right w:val="none" w:sz="0" w:space="0" w:color="auto"/>
      </w:divBdr>
    </w:div>
    <w:div w:id="29914192">
      <w:bodyDiv w:val="1"/>
      <w:marLeft w:val="0"/>
      <w:marRight w:val="0"/>
      <w:marTop w:val="0"/>
      <w:marBottom w:val="0"/>
      <w:divBdr>
        <w:top w:val="none" w:sz="0" w:space="0" w:color="auto"/>
        <w:left w:val="none" w:sz="0" w:space="0" w:color="auto"/>
        <w:bottom w:val="none" w:sz="0" w:space="0" w:color="auto"/>
        <w:right w:val="none" w:sz="0" w:space="0" w:color="auto"/>
      </w:divBdr>
    </w:div>
    <w:div w:id="31350749">
      <w:bodyDiv w:val="1"/>
      <w:marLeft w:val="0"/>
      <w:marRight w:val="0"/>
      <w:marTop w:val="0"/>
      <w:marBottom w:val="0"/>
      <w:divBdr>
        <w:top w:val="none" w:sz="0" w:space="0" w:color="auto"/>
        <w:left w:val="none" w:sz="0" w:space="0" w:color="auto"/>
        <w:bottom w:val="none" w:sz="0" w:space="0" w:color="auto"/>
        <w:right w:val="none" w:sz="0" w:space="0" w:color="auto"/>
      </w:divBdr>
    </w:div>
    <w:div w:id="31658778">
      <w:bodyDiv w:val="1"/>
      <w:marLeft w:val="0"/>
      <w:marRight w:val="0"/>
      <w:marTop w:val="0"/>
      <w:marBottom w:val="0"/>
      <w:divBdr>
        <w:top w:val="none" w:sz="0" w:space="0" w:color="auto"/>
        <w:left w:val="none" w:sz="0" w:space="0" w:color="auto"/>
        <w:bottom w:val="none" w:sz="0" w:space="0" w:color="auto"/>
        <w:right w:val="none" w:sz="0" w:space="0" w:color="auto"/>
      </w:divBdr>
    </w:div>
    <w:div w:id="31662787">
      <w:bodyDiv w:val="1"/>
      <w:marLeft w:val="0"/>
      <w:marRight w:val="0"/>
      <w:marTop w:val="0"/>
      <w:marBottom w:val="0"/>
      <w:divBdr>
        <w:top w:val="none" w:sz="0" w:space="0" w:color="auto"/>
        <w:left w:val="none" w:sz="0" w:space="0" w:color="auto"/>
        <w:bottom w:val="none" w:sz="0" w:space="0" w:color="auto"/>
        <w:right w:val="none" w:sz="0" w:space="0" w:color="auto"/>
      </w:divBdr>
    </w:div>
    <w:div w:id="33698393">
      <w:bodyDiv w:val="1"/>
      <w:marLeft w:val="0"/>
      <w:marRight w:val="0"/>
      <w:marTop w:val="0"/>
      <w:marBottom w:val="0"/>
      <w:divBdr>
        <w:top w:val="none" w:sz="0" w:space="0" w:color="auto"/>
        <w:left w:val="none" w:sz="0" w:space="0" w:color="auto"/>
        <w:bottom w:val="none" w:sz="0" w:space="0" w:color="auto"/>
        <w:right w:val="none" w:sz="0" w:space="0" w:color="auto"/>
      </w:divBdr>
    </w:div>
    <w:div w:id="33703854">
      <w:bodyDiv w:val="1"/>
      <w:marLeft w:val="0"/>
      <w:marRight w:val="0"/>
      <w:marTop w:val="0"/>
      <w:marBottom w:val="0"/>
      <w:divBdr>
        <w:top w:val="none" w:sz="0" w:space="0" w:color="auto"/>
        <w:left w:val="none" w:sz="0" w:space="0" w:color="auto"/>
        <w:bottom w:val="none" w:sz="0" w:space="0" w:color="auto"/>
        <w:right w:val="none" w:sz="0" w:space="0" w:color="auto"/>
      </w:divBdr>
    </w:div>
    <w:div w:id="33848012">
      <w:bodyDiv w:val="1"/>
      <w:marLeft w:val="0"/>
      <w:marRight w:val="0"/>
      <w:marTop w:val="0"/>
      <w:marBottom w:val="0"/>
      <w:divBdr>
        <w:top w:val="none" w:sz="0" w:space="0" w:color="auto"/>
        <w:left w:val="none" w:sz="0" w:space="0" w:color="auto"/>
        <w:bottom w:val="none" w:sz="0" w:space="0" w:color="auto"/>
        <w:right w:val="none" w:sz="0" w:space="0" w:color="auto"/>
      </w:divBdr>
    </w:div>
    <w:div w:id="35661968">
      <w:bodyDiv w:val="1"/>
      <w:marLeft w:val="0"/>
      <w:marRight w:val="0"/>
      <w:marTop w:val="0"/>
      <w:marBottom w:val="0"/>
      <w:divBdr>
        <w:top w:val="none" w:sz="0" w:space="0" w:color="auto"/>
        <w:left w:val="none" w:sz="0" w:space="0" w:color="auto"/>
        <w:bottom w:val="none" w:sz="0" w:space="0" w:color="auto"/>
        <w:right w:val="none" w:sz="0" w:space="0" w:color="auto"/>
      </w:divBdr>
    </w:div>
    <w:div w:id="42023467">
      <w:bodyDiv w:val="1"/>
      <w:marLeft w:val="0"/>
      <w:marRight w:val="0"/>
      <w:marTop w:val="0"/>
      <w:marBottom w:val="0"/>
      <w:divBdr>
        <w:top w:val="none" w:sz="0" w:space="0" w:color="auto"/>
        <w:left w:val="none" w:sz="0" w:space="0" w:color="auto"/>
        <w:bottom w:val="none" w:sz="0" w:space="0" w:color="auto"/>
        <w:right w:val="none" w:sz="0" w:space="0" w:color="auto"/>
      </w:divBdr>
    </w:div>
    <w:div w:id="45765073">
      <w:bodyDiv w:val="1"/>
      <w:marLeft w:val="0"/>
      <w:marRight w:val="0"/>
      <w:marTop w:val="0"/>
      <w:marBottom w:val="0"/>
      <w:divBdr>
        <w:top w:val="none" w:sz="0" w:space="0" w:color="auto"/>
        <w:left w:val="none" w:sz="0" w:space="0" w:color="auto"/>
        <w:bottom w:val="none" w:sz="0" w:space="0" w:color="auto"/>
        <w:right w:val="none" w:sz="0" w:space="0" w:color="auto"/>
      </w:divBdr>
    </w:div>
    <w:div w:id="52775627">
      <w:bodyDiv w:val="1"/>
      <w:marLeft w:val="0"/>
      <w:marRight w:val="0"/>
      <w:marTop w:val="0"/>
      <w:marBottom w:val="0"/>
      <w:divBdr>
        <w:top w:val="none" w:sz="0" w:space="0" w:color="auto"/>
        <w:left w:val="none" w:sz="0" w:space="0" w:color="auto"/>
        <w:bottom w:val="none" w:sz="0" w:space="0" w:color="auto"/>
        <w:right w:val="none" w:sz="0" w:space="0" w:color="auto"/>
      </w:divBdr>
    </w:div>
    <w:div w:id="55591025">
      <w:bodyDiv w:val="1"/>
      <w:marLeft w:val="0"/>
      <w:marRight w:val="0"/>
      <w:marTop w:val="0"/>
      <w:marBottom w:val="0"/>
      <w:divBdr>
        <w:top w:val="none" w:sz="0" w:space="0" w:color="auto"/>
        <w:left w:val="none" w:sz="0" w:space="0" w:color="auto"/>
        <w:bottom w:val="none" w:sz="0" w:space="0" w:color="auto"/>
        <w:right w:val="none" w:sz="0" w:space="0" w:color="auto"/>
      </w:divBdr>
    </w:div>
    <w:div w:id="58333785">
      <w:bodyDiv w:val="1"/>
      <w:marLeft w:val="0"/>
      <w:marRight w:val="0"/>
      <w:marTop w:val="0"/>
      <w:marBottom w:val="0"/>
      <w:divBdr>
        <w:top w:val="none" w:sz="0" w:space="0" w:color="auto"/>
        <w:left w:val="none" w:sz="0" w:space="0" w:color="auto"/>
        <w:bottom w:val="none" w:sz="0" w:space="0" w:color="auto"/>
        <w:right w:val="none" w:sz="0" w:space="0" w:color="auto"/>
      </w:divBdr>
    </w:div>
    <w:div w:id="59603257">
      <w:bodyDiv w:val="1"/>
      <w:marLeft w:val="0"/>
      <w:marRight w:val="0"/>
      <w:marTop w:val="0"/>
      <w:marBottom w:val="0"/>
      <w:divBdr>
        <w:top w:val="none" w:sz="0" w:space="0" w:color="auto"/>
        <w:left w:val="none" w:sz="0" w:space="0" w:color="auto"/>
        <w:bottom w:val="none" w:sz="0" w:space="0" w:color="auto"/>
        <w:right w:val="none" w:sz="0" w:space="0" w:color="auto"/>
      </w:divBdr>
    </w:div>
    <w:div w:id="69739184">
      <w:bodyDiv w:val="1"/>
      <w:marLeft w:val="0"/>
      <w:marRight w:val="0"/>
      <w:marTop w:val="0"/>
      <w:marBottom w:val="0"/>
      <w:divBdr>
        <w:top w:val="none" w:sz="0" w:space="0" w:color="auto"/>
        <w:left w:val="none" w:sz="0" w:space="0" w:color="auto"/>
        <w:bottom w:val="none" w:sz="0" w:space="0" w:color="auto"/>
        <w:right w:val="none" w:sz="0" w:space="0" w:color="auto"/>
      </w:divBdr>
    </w:div>
    <w:div w:id="70586347">
      <w:bodyDiv w:val="1"/>
      <w:marLeft w:val="0"/>
      <w:marRight w:val="0"/>
      <w:marTop w:val="0"/>
      <w:marBottom w:val="0"/>
      <w:divBdr>
        <w:top w:val="none" w:sz="0" w:space="0" w:color="auto"/>
        <w:left w:val="none" w:sz="0" w:space="0" w:color="auto"/>
        <w:bottom w:val="none" w:sz="0" w:space="0" w:color="auto"/>
        <w:right w:val="none" w:sz="0" w:space="0" w:color="auto"/>
      </w:divBdr>
    </w:div>
    <w:div w:id="72357211">
      <w:bodyDiv w:val="1"/>
      <w:marLeft w:val="0"/>
      <w:marRight w:val="0"/>
      <w:marTop w:val="0"/>
      <w:marBottom w:val="0"/>
      <w:divBdr>
        <w:top w:val="none" w:sz="0" w:space="0" w:color="auto"/>
        <w:left w:val="none" w:sz="0" w:space="0" w:color="auto"/>
        <w:bottom w:val="none" w:sz="0" w:space="0" w:color="auto"/>
        <w:right w:val="none" w:sz="0" w:space="0" w:color="auto"/>
      </w:divBdr>
    </w:div>
    <w:div w:id="74086461">
      <w:bodyDiv w:val="1"/>
      <w:marLeft w:val="0"/>
      <w:marRight w:val="0"/>
      <w:marTop w:val="0"/>
      <w:marBottom w:val="0"/>
      <w:divBdr>
        <w:top w:val="none" w:sz="0" w:space="0" w:color="auto"/>
        <w:left w:val="none" w:sz="0" w:space="0" w:color="auto"/>
        <w:bottom w:val="none" w:sz="0" w:space="0" w:color="auto"/>
        <w:right w:val="none" w:sz="0" w:space="0" w:color="auto"/>
      </w:divBdr>
    </w:div>
    <w:div w:id="75901234">
      <w:bodyDiv w:val="1"/>
      <w:marLeft w:val="0"/>
      <w:marRight w:val="0"/>
      <w:marTop w:val="0"/>
      <w:marBottom w:val="0"/>
      <w:divBdr>
        <w:top w:val="none" w:sz="0" w:space="0" w:color="auto"/>
        <w:left w:val="none" w:sz="0" w:space="0" w:color="auto"/>
        <w:bottom w:val="none" w:sz="0" w:space="0" w:color="auto"/>
        <w:right w:val="none" w:sz="0" w:space="0" w:color="auto"/>
      </w:divBdr>
    </w:div>
    <w:div w:id="82802939">
      <w:bodyDiv w:val="1"/>
      <w:marLeft w:val="0"/>
      <w:marRight w:val="0"/>
      <w:marTop w:val="0"/>
      <w:marBottom w:val="0"/>
      <w:divBdr>
        <w:top w:val="none" w:sz="0" w:space="0" w:color="auto"/>
        <w:left w:val="none" w:sz="0" w:space="0" w:color="auto"/>
        <w:bottom w:val="none" w:sz="0" w:space="0" w:color="auto"/>
        <w:right w:val="none" w:sz="0" w:space="0" w:color="auto"/>
      </w:divBdr>
    </w:div>
    <w:div w:id="85999834">
      <w:bodyDiv w:val="1"/>
      <w:marLeft w:val="0"/>
      <w:marRight w:val="0"/>
      <w:marTop w:val="0"/>
      <w:marBottom w:val="0"/>
      <w:divBdr>
        <w:top w:val="none" w:sz="0" w:space="0" w:color="auto"/>
        <w:left w:val="none" w:sz="0" w:space="0" w:color="auto"/>
        <w:bottom w:val="none" w:sz="0" w:space="0" w:color="auto"/>
        <w:right w:val="none" w:sz="0" w:space="0" w:color="auto"/>
      </w:divBdr>
    </w:div>
    <w:div w:id="86192705">
      <w:bodyDiv w:val="1"/>
      <w:marLeft w:val="0"/>
      <w:marRight w:val="0"/>
      <w:marTop w:val="0"/>
      <w:marBottom w:val="0"/>
      <w:divBdr>
        <w:top w:val="none" w:sz="0" w:space="0" w:color="auto"/>
        <w:left w:val="none" w:sz="0" w:space="0" w:color="auto"/>
        <w:bottom w:val="none" w:sz="0" w:space="0" w:color="auto"/>
        <w:right w:val="none" w:sz="0" w:space="0" w:color="auto"/>
      </w:divBdr>
    </w:div>
    <w:div w:id="86272575">
      <w:bodyDiv w:val="1"/>
      <w:marLeft w:val="0"/>
      <w:marRight w:val="0"/>
      <w:marTop w:val="0"/>
      <w:marBottom w:val="0"/>
      <w:divBdr>
        <w:top w:val="none" w:sz="0" w:space="0" w:color="auto"/>
        <w:left w:val="none" w:sz="0" w:space="0" w:color="auto"/>
        <w:bottom w:val="none" w:sz="0" w:space="0" w:color="auto"/>
        <w:right w:val="none" w:sz="0" w:space="0" w:color="auto"/>
      </w:divBdr>
    </w:div>
    <w:div w:id="90664697">
      <w:bodyDiv w:val="1"/>
      <w:marLeft w:val="0"/>
      <w:marRight w:val="0"/>
      <w:marTop w:val="0"/>
      <w:marBottom w:val="0"/>
      <w:divBdr>
        <w:top w:val="none" w:sz="0" w:space="0" w:color="auto"/>
        <w:left w:val="none" w:sz="0" w:space="0" w:color="auto"/>
        <w:bottom w:val="none" w:sz="0" w:space="0" w:color="auto"/>
        <w:right w:val="none" w:sz="0" w:space="0" w:color="auto"/>
      </w:divBdr>
    </w:div>
    <w:div w:id="90703178">
      <w:bodyDiv w:val="1"/>
      <w:marLeft w:val="0"/>
      <w:marRight w:val="0"/>
      <w:marTop w:val="0"/>
      <w:marBottom w:val="0"/>
      <w:divBdr>
        <w:top w:val="none" w:sz="0" w:space="0" w:color="auto"/>
        <w:left w:val="none" w:sz="0" w:space="0" w:color="auto"/>
        <w:bottom w:val="none" w:sz="0" w:space="0" w:color="auto"/>
        <w:right w:val="none" w:sz="0" w:space="0" w:color="auto"/>
      </w:divBdr>
    </w:div>
    <w:div w:id="93476264">
      <w:bodyDiv w:val="1"/>
      <w:marLeft w:val="0"/>
      <w:marRight w:val="0"/>
      <w:marTop w:val="0"/>
      <w:marBottom w:val="0"/>
      <w:divBdr>
        <w:top w:val="none" w:sz="0" w:space="0" w:color="auto"/>
        <w:left w:val="none" w:sz="0" w:space="0" w:color="auto"/>
        <w:bottom w:val="none" w:sz="0" w:space="0" w:color="auto"/>
        <w:right w:val="none" w:sz="0" w:space="0" w:color="auto"/>
      </w:divBdr>
    </w:div>
    <w:div w:id="99686367">
      <w:bodyDiv w:val="1"/>
      <w:marLeft w:val="0"/>
      <w:marRight w:val="0"/>
      <w:marTop w:val="0"/>
      <w:marBottom w:val="0"/>
      <w:divBdr>
        <w:top w:val="none" w:sz="0" w:space="0" w:color="auto"/>
        <w:left w:val="none" w:sz="0" w:space="0" w:color="auto"/>
        <w:bottom w:val="none" w:sz="0" w:space="0" w:color="auto"/>
        <w:right w:val="none" w:sz="0" w:space="0" w:color="auto"/>
      </w:divBdr>
    </w:div>
    <w:div w:id="100338824">
      <w:bodyDiv w:val="1"/>
      <w:marLeft w:val="0"/>
      <w:marRight w:val="0"/>
      <w:marTop w:val="0"/>
      <w:marBottom w:val="0"/>
      <w:divBdr>
        <w:top w:val="none" w:sz="0" w:space="0" w:color="auto"/>
        <w:left w:val="none" w:sz="0" w:space="0" w:color="auto"/>
        <w:bottom w:val="none" w:sz="0" w:space="0" w:color="auto"/>
        <w:right w:val="none" w:sz="0" w:space="0" w:color="auto"/>
      </w:divBdr>
    </w:div>
    <w:div w:id="104623662">
      <w:bodyDiv w:val="1"/>
      <w:marLeft w:val="0"/>
      <w:marRight w:val="0"/>
      <w:marTop w:val="0"/>
      <w:marBottom w:val="0"/>
      <w:divBdr>
        <w:top w:val="none" w:sz="0" w:space="0" w:color="auto"/>
        <w:left w:val="none" w:sz="0" w:space="0" w:color="auto"/>
        <w:bottom w:val="none" w:sz="0" w:space="0" w:color="auto"/>
        <w:right w:val="none" w:sz="0" w:space="0" w:color="auto"/>
      </w:divBdr>
    </w:div>
    <w:div w:id="105202503">
      <w:bodyDiv w:val="1"/>
      <w:marLeft w:val="0"/>
      <w:marRight w:val="0"/>
      <w:marTop w:val="0"/>
      <w:marBottom w:val="0"/>
      <w:divBdr>
        <w:top w:val="none" w:sz="0" w:space="0" w:color="auto"/>
        <w:left w:val="none" w:sz="0" w:space="0" w:color="auto"/>
        <w:bottom w:val="none" w:sz="0" w:space="0" w:color="auto"/>
        <w:right w:val="none" w:sz="0" w:space="0" w:color="auto"/>
      </w:divBdr>
    </w:div>
    <w:div w:id="112747819">
      <w:bodyDiv w:val="1"/>
      <w:marLeft w:val="0"/>
      <w:marRight w:val="0"/>
      <w:marTop w:val="0"/>
      <w:marBottom w:val="0"/>
      <w:divBdr>
        <w:top w:val="none" w:sz="0" w:space="0" w:color="auto"/>
        <w:left w:val="none" w:sz="0" w:space="0" w:color="auto"/>
        <w:bottom w:val="none" w:sz="0" w:space="0" w:color="auto"/>
        <w:right w:val="none" w:sz="0" w:space="0" w:color="auto"/>
      </w:divBdr>
    </w:div>
    <w:div w:id="115805320">
      <w:bodyDiv w:val="1"/>
      <w:marLeft w:val="0"/>
      <w:marRight w:val="0"/>
      <w:marTop w:val="0"/>
      <w:marBottom w:val="0"/>
      <w:divBdr>
        <w:top w:val="none" w:sz="0" w:space="0" w:color="auto"/>
        <w:left w:val="none" w:sz="0" w:space="0" w:color="auto"/>
        <w:bottom w:val="none" w:sz="0" w:space="0" w:color="auto"/>
        <w:right w:val="none" w:sz="0" w:space="0" w:color="auto"/>
      </w:divBdr>
    </w:div>
    <w:div w:id="116922863">
      <w:bodyDiv w:val="1"/>
      <w:marLeft w:val="0"/>
      <w:marRight w:val="0"/>
      <w:marTop w:val="0"/>
      <w:marBottom w:val="0"/>
      <w:divBdr>
        <w:top w:val="none" w:sz="0" w:space="0" w:color="auto"/>
        <w:left w:val="none" w:sz="0" w:space="0" w:color="auto"/>
        <w:bottom w:val="none" w:sz="0" w:space="0" w:color="auto"/>
        <w:right w:val="none" w:sz="0" w:space="0" w:color="auto"/>
      </w:divBdr>
    </w:div>
    <w:div w:id="118112898">
      <w:bodyDiv w:val="1"/>
      <w:marLeft w:val="0"/>
      <w:marRight w:val="0"/>
      <w:marTop w:val="0"/>
      <w:marBottom w:val="0"/>
      <w:divBdr>
        <w:top w:val="none" w:sz="0" w:space="0" w:color="auto"/>
        <w:left w:val="none" w:sz="0" w:space="0" w:color="auto"/>
        <w:bottom w:val="none" w:sz="0" w:space="0" w:color="auto"/>
        <w:right w:val="none" w:sz="0" w:space="0" w:color="auto"/>
      </w:divBdr>
    </w:div>
    <w:div w:id="118383462">
      <w:bodyDiv w:val="1"/>
      <w:marLeft w:val="0"/>
      <w:marRight w:val="0"/>
      <w:marTop w:val="0"/>
      <w:marBottom w:val="0"/>
      <w:divBdr>
        <w:top w:val="none" w:sz="0" w:space="0" w:color="auto"/>
        <w:left w:val="none" w:sz="0" w:space="0" w:color="auto"/>
        <w:bottom w:val="none" w:sz="0" w:space="0" w:color="auto"/>
        <w:right w:val="none" w:sz="0" w:space="0" w:color="auto"/>
      </w:divBdr>
    </w:div>
    <w:div w:id="123084236">
      <w:bodyDiv w:val="1"/>
      <w:marLeft w:val="0"/>
      <w:marRight w:val="0"/>
      <w:marTop w:val="0"/>
      <w:marBottom w:val="0"/>
      <w:divBdr>
        <w:top w:val="none" w:sz="0" w:space="0" w:color="auto"/>
        <w:left w:val="none" w:sz="0" w:space="0" w:color="auto"/>
        <w:bottom w:val="none" w:sz="0" w:space="0" w:color="auto"/>
        <w:right w:val="none" w:sz="0" w:space="0" w:color="auto"/>
      </w:divBdr>
    </w:div>
    <w:div w:id="123350522">
      <w:bodyDiv w:val="1"/>
      <w:marLeft w:val="0"/>
      <w:marRight w:val="0"/>
      <w:marTop w:val="0"/>
      <w:marBottom w:val="0"/>
      <w:divBdr>
        <w:top w:val="none" w:sz="0" w:space="0" w:color="auto"/>
        <w:left w:val="none" w:sz="0" w:space="0" w:color="auto"/>
        <w:bottom w:val="none" w:sz="0" w:space="0" w:color="auto"/>
        <w:right w:val="none" w:sz="0" w:space="0" w:color="auto"/>
      </w:divBdr>
    </w:div>
    <w:div w:id="131217972">
      <w:bodyDiv w:val="1"/>
      <w:marLeft w:val="0"/>
      <w:marRight w:val="0"/>
      <w:marTop w:val="0"/>
      <w:marBottom w:val="0"/>
      <w:divBdr>
        <w:top w:val="none" w:sz="0" w:space="0" w:color="auto"/>
        <w:left w:val="none" w:sz="0" w:space="0" w:color="auto"/>
        <w:bottom w:val="none" w:sz="0" w:space="0" w:color="auto"/>
        <w:right w:val="none" w:sz="0" w:space="0" w:color="auto"/>
      </w:divBdr>
    </w:div>
    <w:div w:id="131797126">
      <w:bodyDiv w:val="1"/>
      <w:marLeft w:val="0"/>
      <w:marRight w:val="0"/>
      <w:marTop w:val="0"/>
      <w:marBottom w:val="0"/>
      <w:divBdr>
        <w:top w:val="none" w:sz="0" w:space="0" w:color="auto"/>
        <w:left w:val="none" w:sz="0" w:space="0" w:color="auto"/>
        <w:bottom w:val="none" w:sz="0" w:space="0" w:color="auto"/>
        <w:right w:val="none" w:sz="0" w:space="0" w:color="auto"/>
      </w:divBdr>
    </w:div>
    <w:div w:id="132064348">
      <w:bodyDiv w:val="1"/>
      <w:marLeft w:val="0"/>
      <w:marRight w:val="0"/>
      <w:marTop w:val="0"/>
      <w:marBottom w:val="0"/>
      <w:divBdr>
        <w:top w:val="none" w:sz="0" w:space="0" w:color="auto"/>
        <w:left w:val="none" w:sz="0" w:space="0" w:color="auto"/>
        <w:bottom w:val="none" w:sz="0" w:space="0" w:color="auto"/>
        <w:right w:val="none" w:sz="0" w:space="0" w:color="auto"/>
      </w:divBdr>
    </w:div>
    <w:div w:id="134028854">
      <w:bodyDiv w:val="1"/>
      <w:marLeft w:val="0"/>
      <w:marRight w:val="0"/>
      <w:marTop w:val="0"/>
      <w:marBottom w:val="0"/>
      <w:divBdr>
        <w:top w:val="none" w:sz="0" w:space="0" w:color="auto"/>
        <w:left w:val="none" w:sz="0" w:space="0" w:color="auto"/>
        <w:bottom w:val="none" w:sz="0" w:space="0" w:color="auto"/>
        <w:right w:val="none" w:sz="0" w:space="0" w:color="auto"/>
      </w:divBdr>
    </w:div>
    <w:div w:id="134837760">
      <w:bodyDiv w:val="1"/>
      <w:marLeft w:val="0"/>
      <w:marRight w:val="0"/>
      <w:marTop w:val="0"/>
      <w:marBottom w:val="0"/>
      <w:divBdr>
        <w:top w:val="none" w:sz="0" w:space="0" w:color="auto"/>
        <w:left w:val="none" w:sz="0" w:space="0" w:color="auto"/>
        <w:bottom w:val="none" w:sz="0" w:space="0" w:color="auto"/>
        <w:right w:val="none" w:sz="0" w:space="0" w:color="auto"/>
      </w:divBdr>
    </w:div>
    <w:div w:id="136412863">
      <w:bodyDiv w:val="1"/>
      <w:marLeft w:val="0"/>
      <w:marRight w:val="0"/>
      <w:marTop w:val="0"/>
      <w:marBottom w:val="0"/>
      <w:divBdr>
        <w:top w:val="none" w:sz="0" w:space="0" w:color="auto"/>
        <w:left w:val="none" w:sz="0" w:space="0" w:color="auto"/>
        <w:bottom w:val="none" w:sz="0" w:space="0" w:color="auto"/>
        <w:right w:val="none" w:sz="0" w:space="0" w:color="auto"/>
      </w:divBdr>
    </w:div>
    <w:div w:id="138501271">
      <w:bodyDiv w:val="1"/>
      <w:marLeft w:val="0"/>
      <w:marRight w:val="0"/>
      <w:marTop w:val="0"/>
      <w:marBottom w:val="0"/>
      <w:divBdr>
        <w:top w:val="none" w:sz="0" w:space="0" w:color="auto"/>
        <w:left w:val="none" w:sz="0" w:space="0" w:color="auto"/>
        <w:bottom w:val="none" w:sz="0" w:space="0" w:color="auto"/>
        <w:right w:val="none" w:sz="0" w:space="0" w:color="auto"/>
      </w:divBdr>
    </w:div>
    <w:div w:id="145442832">
      <w:bodyDiv w:val="1"/>
      <w:marLeft w:val="0"/>
      <w:marRight w:val="0"/>
      <w:marTop w:val="0"/>
      <w:marBottom w:val="0"/>
      <w:divBdr>
        <w:top w:val="none" w:sz="0" w:space="0" w:color="auto"/>
        <w:left w:val="none" w:sz="0" w:space="0" w:color="auto"/>
        <w:bottom w:val="none" w:sz="0" w:space="0" w:color="auto"/>
        <w:right w:val="none" w:sz="0" w:space="0" w:color="auto"/>
      </w:divBdr>
    </w:div>
    <w:div w:id="147327783">
      <w:bodyDiv w:val="1"/>
      <w:marLeft w:val="0"/>
      <w:marRight w:val="0"/>
      <w:marTop w:val="0"/>
      <w:marBottom w:val="0"/>
      <w:divBdr>
        <w:top w:val="none" w:sz="0" w:space="0" w:color="auto"/>
        <w:left w:val="none" w:sz="0" w:space="0" w:color="auto"/>
        <w:bottom w:val="none" w:sz="0" w:space="0" w:color="auto"/>
        <w:right w:val="none" w:sz="0" w:space="0" w:color="auto"/>
      </w:divBdr>
    </w:div>
    <w:div w:id="150221066">
      <w:bodyDiv w:val="1"/>
      <w:marLeft w:val="0"/>
      <w:marRight w:val="0"/>
      <w:marTop w:val="0"/>
      <w:marBottom w:val="0"/>
      <w:divBdr>
        <w:top w:val="none" w:sz="0" w:space="0" w:color="auto"/>
        <w:left w:val="none" w:sz="0" w:space="0" w:color="auto"/>
        <w:bottom w:val="none" w:sz="0" w:space="0" w:color="auto"/>
        <w:right w:val="none" w:sz="0" w:space="0" w:color="auto"/>
      </w:divBdr>
    </w:div>
    <w:div w:id="153839834">
      <w:bodyDiv w:val="1"/>
      <w:marLeft w:val="0"/>
      <w:marRight w:val="0"/>
      <w:marTop w:val="0"/>
      <w:marBottom w:val="0"/>
      <w:divBdr>
        <w:top w:val="none" w:sz="0" w:space="0" w:color="auto"/>
        <w:left w:val="none" w:sz="0" w:space="0" w:color="auto"/>
        <w:bottom w:val="none" w:sz="0" w:space="0" w:color="auto"/>
        <w:right w:val="none" w:sz="0" w:space="0" w:color="auto"/>
      </w:divBdr>
    </w:div>
    <w:div w:id="159005698">
      <w:bodyDiv w:val="1"/>
      <w:marLeft w:val="0"/>
      <w:marRight w:val="0"/>
      <w:marTop w:val="0"/>
      <w:marBottom w:val="0"/>
      <w:divBdr>
        <w:top w:val="none" w:sz="0" w:space="0" w:color="auto"/>
        <w:left w:val="none" w:sz="0" w:space="0" w:color="auto"/>
        <w:bottom w:val="none" w:sz="0" w:space="0" w:color="auto"/>
        <w:right w:val="none" w:sz="0" w:space="0" w:color="auto"/>
      </w:divBdr>
    </w:div>
    <w:div w:id="162160576">
      <w:bodyDiv w:val="1"/>
      <w:marLeft w:val="0"/>
      <w:marRight w:val="0"/>
      <w:marTop w:val="0"/>
      <w:marBottom w:val="0"/>
      <w:divBdr>
        <w:top w:val="none" w:sz="0" w:space="0" w:color="auto"/>
        <w:left w:val="none" w:sz="0" w:space="0" w:color="auto"/>
        <w:bottom w:val="none" w:sz="0" w:space="0" w:color="auto"/>
        <w:right w:val="none" w:sz="0" w:space="0" w:color="auto"/>
      </w:divBdr>
    </w:div>
    <w:div w:id="167445107">
      <w:bodyDiv w:val="1"/>
      <w:marLeft w:val="0"/>
      <w:marRight w:val="0"/>
      <w:marTop w:val="0"/>
      <w:marBottom w:val="0"/>
      <w:divBdr>
        <w:top w:val="none" w:sz="0" w:space="0" w:color="auto"/>
        <w:left w:val="none" w:sz="0" w:space="0" w:color="auto"/>
        <w:bottom w:val="none" w:sz="0" w:space="0" w:color="auto"/>
        <w:right w:val="none" w:sz="0" w:space="0" w:color="auto"/>
      </w:divBdr>
    </w:div>
    <w:div w:id="169683413">
      <w:bodyDiv w:val="1"/>
      <w:marLeft w:val="0"/>
      <w:marRight w:val="0"/>
      <w:marTop w:val="0"/>
      <w:marBottom w:val="0"/>
      <w:divBdr>
        <w:top w:val="none" w:sz="0" w:space="0" w:color="auto"/>
        <w:left w:val="none" w:sz="0" w:space="0" w:color="auto"/>
        <w:bottom w:val="none" w:sz="0" w:space="0" w:color="auto"/>
        <w:right w:val="none" w:sz="0" w:space="0" w:color="auto"/>
      </w:divBdr>
    </w:div>
    <w:div w:id="170027862">
      <w:bodyDiv w:val="1"/>
      <w:marLeft w:val="0"/>
      <w:marRight w:val="0"/>
      <w:marTop w:val="0"/>
      <w:marBottom w:val="0"/>
      <w:divBdr>
        <w:top w:val="none" w:sz="0" w:space="0" w:color="auto"/>
        <w:left w:val="none" w:sz="0" w:space="0" w:color="auto"/>
        <w:bottom w:val="none" w:sz="0" w:space="0" w:color="auto"/>
        <w:right w:val="none" w:sz="0" w:space="0" w:color="auto"/>
      </w:divBdr>
    </w:div>
    <w:div w:id="173036129">
      <w:bodyDiv w:val="1"/>
      <w:marLeft w:val="0"/>
      <w:marRight w:val="0"/>
      <w:marTop w:val="0"/>
      <w:marBottom w:val="0"/>
      <w:divBdr>
        <w:top w:val="none" w:sz="0" w:space="0" w:color="auto"/>
        <w:left w:val="none" w:sz="0" w:space="0" w:color="auto"/>
        <w:bottom w:val="none" w:sz="0" w:space="0" w:color="auto"/>
        <w:right w:val="none" w:sz="0" w:space="0" w:color="auto"/>
      </w:divBdr>
    </w:div>
    <w:div w:id="173543123">
      <w:bodyDiv w:val="1"/>
      <w:marLeft w:val="0"/>
      <w:marRight w:val="0"/>
      <w:marTop w:val="0"/>
      <w:marBottom w:val="0"/>
      <w:divBdr>
        <w:top w:val="none" w:sz="0" w:space="0" w:color="auto"/>
        <w:left w:val="none" w:sz="0" w:space="0" w:color="auto"/>
        <w:bottom w:val="none" w:sz="0" w:space="0" w:color="auto"/>
        <w:right w:val="none" w:sz="0" w:space="0" w:color="auto"/>
      </w:divBdr>
    </w:div>
    <w:div w:id="179511540">
      <w:bodyDiv w:val="1"/>
      <w:marLeft w:val="0"/>
      <w:marRight w:val="0"/>
      <w:marTop w:val="0"/>
      <w:marBottom w:val="0"/>
      <w:divBdr>
        <w:top w:val="none" w:sz="0" w:space="0" w:color="auto"/>
        <w:left w:val="none" w:sz="0" w:space="0" w:color="auto"/>
        <w:bottom w:val="none" w:sz="0" w:space="0" w:color="auto"/>
        <w:right w:val="none" w:sz="0" w:space="0" w:color="auto"/>
      </w:divBdr>
    </w:div>
    <w:div w:id="180751115">
      <w:bodyDiv w:val="1"/>
      <w:marLeft w:val="0"/>
      <w:marRight w:val="0"/>
      <w:marTop w:val="0"/>
      <w:marBottom w:val="0"/>
      <w:divBdr>
        <w:top w:val="none" w:sz="0" w:space="0" w:color="auto"/>
        <w:left w:val="none" w:sz="0" w:space="0" w:color="auto"/>
        <w:bottom w:val="none" w:sz="0" w:space="0" w:color="auto"/>
        <w:right w:val="none" w:sz="0" w:space="0" w:color="auto"/>
      </w:divBdr>
    </w:div>
    <w:div w:id="181021039">
      <w:bodyDiv w:val="1"/>
      <w:marLeft w:val="0"/>
      <w:marRight w:val="0"/>
      <w:marTop w:val="0"/>
      <w:marBottom w:val="0"/>
      <w:divBdr>
        <w:top w:val="none" w:sz="0" w:space="0" w:color="auto"/>
        <w:left w:val="none" w:sz="0" w:space="0" w:color="auto"/>
        <w:bottom w:val="none" w:sz="0" w:space="0" w:color="auto"/>
        <w:right w:val="none" w:sz="0" w:space="0" w:color="auto"/>
      </w:divBdr>
    </w:div>
    <w:div w:id="188495143">
      <w:bodyDiv w:val="1"/>
      <w:marLeft w:val="0"/>
      <w:marRight w:val="0"/>
      <w:marTop w:val="0"/>
      <w:marBottom w:val="0"/>
      <w:divBdr>
        <w:top w:val="none" w:sz="0" w:space="0" w:color="auto"/>
        <w:left w:val="none" w:sz="0" w:space="0" w:color="auto"/>
        <w:bottom w:val="none" w:sz="0" w:space="0" w:color="auto"/>
        <w:right w:val="none" w:sz="0" w:space="0" w:color="auto"/>
      </w:divBdr>
    </w:div>
    <w:div w:id="190724906">
      <w:bodyDiv w:val="1"/>
      <w:marLeft w:val="0"/>
      <w:marRight w:val="0"/>
      <w:marTop w:val="0"/>
      <w:marBottom w:val="0"/>
      <w:divBdr>
        <w:top w:val="none" w:sz="0" w:space="0" w:color="auto"/>
        <w:left w:val="none" w:sz="0" w:space="0" w:color="auto"/>
        <w:bottom w:val="none" w:sz="0" w:space="0" w:color="auto"/>
        <w:right w:val="none" w:sz="0" w:space="0" w:color="auto"/>
      </w:divBdr>
    </w:div>
    <w:div w:id="191650053">
      <w:bodyDiv w:val="1"/>
      <w:marLeft w:val="0"/>
      <w:marRight w:val="0"/>
      <w:marTop w:val="0"/>
      <w:marBottom w:val="0"/>
      <w:divBdr>
        <w:top w:val="none" w:sz="0" w:space="0" w:color="auto"/>
        <w:left w:val="none" w:sz="0" w:space="0" w:color="auto"/>
        <w:bottom w:val="none" w:sz="0" w:space="0" w:color="auto"/>
        <w:right w:val="none" w:sz="0" w:space="0" w:color="auto"/>
      </w:divBdr>
    </w:div>
    <w:div w:id="194007511">
      <w:bodyDiv w:val="1"/>
      <w:marLeft w:val="0"/>
      <w:marRight w:val="0"/>
      <w:marTop w:val="0"/>
      <w:marBottom w:val="0"/>
      <w:divBdr>
        <w:top w:val="none" w:sz="0" w:space="0" w:color="auto"/>
        <w:left w:val="none" w:sz="0" w:space="0" w:color="auto"/>
        <w:bottom w:val="none" w:sz="0" w:space="0" w:color="auto"/>
        <w:right w:val="none" w:sz="0" w:space="0" w:color="auto"/>
      </w:divBdr>
    </w:div>
    <w:div w:id="195386393">
      <w:bodyDiv w:val="1"/>
      <w:marLeft w:val="0"/>
      <w:marRight w:val="0"/>
      <w:marTop w:val="0"/>
      <w:marBottom w:val="0"/>
      <w:divBdr>
        <w:top w:val="none" w:sz="0" w:space="0" w:color="auto"/>
        <w:left w:val="none" w:sz="0" w:space="0" w:color="auto"/>
        <w:bottom w:val="none" w:sz="0" w:space="0" w:color="auto"/>
        <w:right w:val="none" w:sz="0" w:space="0" w:color="auto"/>
      </w:divBdr>
    </w:div>
    <w:div w:id="196242655">
      <w:bodyDiv w:val="1"/>
      <w:marLeft w:val="0"/>
      <w:marRight w:val="0"/>
      <w:marTop w:val="0"/>
      <w:marBottom w:val="0"/>
      <w:divBdr>
        <w:top w:val="none" w:sz="0" w:space="0" w:color="auto"/>
        <w:left w:val="none" w:sz="0" w:space="0" w:color="auto"/>
        <w:bottom w:val="none" w:sz="0" w:space="0" w:color="auto"/>
        <w:right w:val="none" w:sz="0" w:space="0" w:color="auto"/>
      </w:divBdr>
    </w:div>
    <w:div w:id="198930254">
      <w:bodyDiv w:val="1"/>
      <w:marLeft w:val="0"/>
      <w:marRight w:val="0"/>
      <w:marTop w:val="0"/>
      <w:marBottom w:val="0"/>
      <w:divBdr>
        <w:top w:val="none" w:sz="0" w:space="0" w:color="auto"/>
        <w:left w:val="none" w:sz="0" w:space="0" w:color="auto"/>
        <w:bottom w:val="none" w:sz="0" w:space="0" w:color="auto"/>
        <w:right w:val="none" w:sz="0" w:space="0" w:color="auto"/>
      </w:divBdr>
    </w:div>
    <w:div w:id="201286913">
      <w:bodyDiv w:val="1"/>
      <w:marLeft w:val="0"/>
      <w:marRight w:val="0"/>
      <w:marTop w:val="0"/>
      <w:marBottom w:val="0"/>
      <w:divBdr>
        <w:top w:val="none" w:sz="0" w:space="0" w:color="auto"/>
        <w:left w:val="none" w:sz="0" w:space="0" w:color="auto"/>
        <w:bottom w:val="none" w:sz="0" w:space="0" w:color="auto"/>
        <w:right w:val="none" w:sz="0" w:space="0" w:color="auto"/>
      </w:divBdr>
    </w:div>
    <w:div w:id="207956700">
      <w:bodyDiv w:val="1"/>
      <w:marLeft w:val="0"/>
      <w:marRight w:val="0"/>
      <w:marTop w:val="0"/>
      <w:marBottom w:val="0"/>
      <w:divBdr>
        <w:top w:val="none" w:sz="0" w:space="0" w:color="auto"/>
        <w:left w:val="none" w:sz="0" w:space="0" w:color="auto"/>
        <w:bottom w:val="none" w:sz="0" w:space="0" w:color="auto"/>
        <w:right w:val="none" w:sz="0" w:space="0" w:color="auto"/>
      </w:divBdr>
    </w:div>
    <w:div w:id="215706015">
      <w:bodyDiv w:val="1"/>
      <w:marLeft w:val="0"/>
      <w:marRight w:val="0"/>
      <w:marTop w:val="0"/>
      <w:marBottom w:val="0"/>
      <w:divBdr>
        <w:top w:val="none" w:sz="0" w:space="0" w:color="auto"/>
        <w:left w:val="none" w:sz="0" w:space="0" w:color="auto"/>
        <w:bottom w:val="none" w:sz="0" w:space="0" w:color="auto"/>
        <w:right w:val="none" w:sz="0" w:space="0" w:color="auto"/>
      </w:divBdr>
    </w:div>
    <w:div w:id="217207092">
      <w:bodyDiv w:val="1"/>
      <w:marLeft w:val="0"/>
      <w:marRight w:val="0"/>
      <w:marTop w:val="0"/>
      <w:marBottom w:val="0"/>
      <w:divBdr>
        <w:top w:val="none" w:sz="0" w:space="0" w:color="auto"/>
        <w:left w:val="none" w:sz="0" w:space="0" w:color="auto"/>
        <w:bottom w:val="none" w:sz="0" w:space="0" w:color="auto"/>
        <w:right w:val="none" w:sz="0" w:space="0" w:color="auto"/>
      </w:divBdr>
    </w:div>
    <w:div w:id="217667513">
      <w:bodyDiv w:val="1"/>
      <w:marLeft w:val="0"/>
      <w:marRight w:val="0"/>
      <w:marTop w:val="0"/>
      <w:marBottom w:val="0"/>
      <w:divBdr>
        <w:top w:val="none" w:sz="0" w:space="0" w:color="auto"/>
        <w:left w:val="none" w:sz="0" w:space="0" w:color="auto"/>
        <w:bottom w:val="none" w:sz="0" w:space="0" w:color="auto"/>
        <w:right w:val="none" w:sz="0" w:space="0" w:color="auto"/>
      </w:divBdr>
    </w:div>
    <w:div w:id="219093921">
      <w:bodyDiv w:val="1"/>
      <w:marLeft w:val="0"/>
      <w:marRight w:val="0"/>
      <w:marTop w:val="0"/>
      <w:marBottom w:val="0"/>
      <w:divBdr>
        <w:top w:val="none" w:sz="0" w:space="0" w:color="auto"/>
        <w:left w:val="none" w:sz="0" w:space="0" w:color="auto"/>
        <w:bottom w:val="none" w:sz="0" w:space="0" w:color="auto"/>
        <w:right w:val="none" w:sz="0" w:space="0" w:color="auto"/>
      </w:divBdr>
    </w:div>
    <w:div w:id="219437022">
      <w:bodyDiv w:val="1"/>
      <w:marLeft w:val="0"/>
      <w:marRight w:val="0"/>
      <w:marTop w:val="0"/>
      <w:marBottom w:val="0"/>
      <w:divBdr>
        <w:top w:val="none" w:sz="0" w:space="0" w:color="auto"/>
        <w:left w:val="none" w:sz="0" w:space="0" w:color="auto"/>
        <w:bottom w:val="none" w:sz="0" w:space="0" w:color="auto"/>
        <w:right w:val="none" w:sz="0" w:space="0" w:color="auto"/>
      </w:divBdr>
    </w:div>
    <w:div w:id="220941926">
      <w:bodyDiv w:val="1"/>
      <w:marLeft w:val="0"/>
      <w:marRight w:val="0"/>
      <w:marTop w:val="0"/>
      <w:marBottom w:val="0"/>
      <w:divBdr>
        <w:top w:val="none" w:sz="0" w:space="0" w:color="auto"/>
        <w:left w:val="none" w:sz="0" w:space="0" w:color="auto"/>
        <w:bottom w:val="none" w:sz="0" w:space="0" w:color="auto"/>
        <w:right w:val="none" w:sz="0" w:space="0" w:color="auto"/>
      </w:divBdr>
    </w:div>
    <w:div w:id="221986882">
      <w:bodyDiv w:val="1"/>
      <w:marLeft w:val="0"/>
      <w:marRight w:val="0"/>
      <w:marTop w:val="0"/>
      <w:marBottom w:val="0"/>
      <w:divBdr>
        <w:top w:val="none" w:sz="0" w:space="0" w:color="auto"/>
        <w:left w:val="none" w:sz="0" w:space="0" w:color="auto"/>
        <w:bottom w:val="none" w:sz="0" w:space="0" w:color="auto"/>
        <w:right w:val="none" w:sz="0" w:space="0" w:color="auto"/>
      </w:divBdr>
    </w:div>
    <w:div w:id="224799283">
      <w:bodyDiv w:val="1"/>
      <w:marLeft w:val="0"/>
      <w:marRight w:val="0"/>
      <w:marTop w:val="0"/>
      <w:marBottom w:val="0"/>
      <w:divBdr>
        <w:top w:val="none" w:sz="0" w:space="0" w:color="auto"/>
        <w:left w:val="none" w:sz="0" w:space="0" w:color="auto"/>
        <w:bottom w:val="none" w:sz="0" w:space="0" w:color="auto"/>
        <w:right w:val="none" w:sz="0" w:space="0" w:color="auto"/>
      </w:divBdr>
    </w:div>
    <w:div w:id="226382532">
      <w:bodyDiv w:val="1"/>
      <w:marLeft w:val="0"/>
      <w:marRight w:val="0"/>
      <w:marTop w:val="0"/>
      <w:marBottom w:val="0"/>
      <w:divBdr>
        <w:top w:val="none" w:sz="0" w:space="0" w:color="auto"/>
        <w:left w:val="none" w:sz="0" w:space="0" w:color="auto"/>
        <w:bottom w:val="none" w:sz="0" w:space="0" w:color="auto"/>
        <w:right w:val="none" w:sz="0" w:space="0" w:color="auto"/>
      </w:divBdr>
    </w:div>
    <w:div w:id="226916210">
      <w:bodyDiv w:val="1"/>
      <w:marLeft w:val="0"/>
      <w:marRight w:val="0"/>
      <w:marTop w:val="0"/>
      <w:marBottom w:val="0"/>
      <w:divBdr>
        <w:top w:val="none" w:sz="0" w:space="0" w:color="auto"/>
        <w:left w:val="none" w:sz="0" w:space="0" w:color="auto"/>
        <w:bottom w:val="none" w:sz="0" w:space="0" w:color="auto"/>
        <w:right w:val="none" w:sz="0" w:space="0" w:color="auto"/>
      </w:divBdr>
    </w:div>
    <w:div w:id="227040974">
      <w:bodyDiv w:val="1"/>
      <w:marLeft w:val="0"/>
      <w:marRight w:val="0"/>
      <w:marTop w:val="0"/>
      <w:marBottom w:val="0"/>
      <w:divBdr>
        <w:top w:val="none" w:sz="0" w:space="0" w:color="auto"/>
        <w:left w:val="none" w:sz="0" w:space="0" w:color="auto"/>
        <w:bottom w:val="none" w:sz="0" w:space="0" w:color="auto"/>
        <w:right w:val="none" w:sz="0" w:space="0" w:color="auto"/>
      </w:divBdr>
    </w:div>
    <w:div w:id="235744103">
      <w:bodyDiv w:val="1"/>
      <w:marLeft w:val="0"/>
      <w:marRight w:val="0"/>
      <w:marTop w:val="0"/>
      <w:marBottom w:val="0"/>
      <w:divBdr>
        <w:top w:val="none" w:sz="0" w:space="0" w:color="auto"/>
        <w:left w:val="none" w:sz="0" w:space="0" w:color="auto"/>
        <w:bottom w:val="none" w:sz="0" w:space="0" w:color="auto"/>
        <w:right w:val="none" w:sz="0" w:space="0" w:color="auto"/>
      </w:divBdr>
    </w:div>
    <w:div w:id="241334184">
      <w:bodyDiv w:val="1"/>
      <w:marLeft w:val="0"/>
      <w:marRight w:val="0"/>
      <w:marTop w:val="0"/>
      <w:marBottom w:val="0"/>
      <w:divBdr>
        <w:top w:val="none" w:sz="0" w:space="0" w:color="auto"/>
        <w:left w:val="none" w:sz="0" w:space="0" w:color="auto"/>
        <w:bottom w:val="none" w:sz="0" w:space="0" w:color="auto"/>
        <w:right w:val="none" w:sz="0" w:space="0" w:color="auto"/>
      </w:divBdr>
    </w:div>
    <w:div w:id="243416370">
      <w:bodyDiv w:val="1"/>
      <w:marLeft w:val="0"/>
      <w:marRight w:val="0"/>
      <w:marTop w:val="0"/>
      <w:marBottom w:val="0"/>
      <w:divBdr>
        <w:top w:val="none" w:sz="0" w:space="0" w:color="auto"/>
        <w:left w:val="none" w:sz="0" w:space="0" w:color="auto"/>
        <w:bottom w:val="none" w:sz="0" w:space="0" w:color="auto"/>
        <w:right w:val="none" w:sz="0" w:space="0" w:color="auto"/>
      </w:divBdr>
    </w:div>
    <w:div w:id="243926796">
      <w:bodyDiv w:val="1"/>
      <w:marLeft w:val="0"/>
      <w:marRight w:val="0"/>
      <w:marTop w:val="0"/>
      <w:marBottom w:val="0"/>
      <w:divBdr>
        <w:top w:val="none" w:sz="0" w:space="0" w:color="auto"/>
        <w:left w:val="none" w:sz="0" w:space="0" w:color="auto"/>
        <w:bottom w:val="none" w:sz="0" w:space="0" w:color="auto"/>
        <w:right w:val="none" w:sz="0" w:space="0" w:color="auto"/>
      </w:divBdr>
    </w:div>
    <w:div w:id="244461274">
      <w:bodyDiv w:val="1"/>
      <w:marLeft w:val="0"/>
      <w:marRight w:val="0"/>
      <w:marTop w:val="0"/>
      <w:marBottom w:val="0"/>
      <w:divBdr>
        <w:top w:val="none" w:sz="0" w:space="0" w:color="auto"/>
        <w:left w:val="none" w:sz="0" w:space="0" w:color="auto"/>
        <w:bottom w:val="none" w:sz="0" w:space="0" w:color="auto"/>
        <w:right w:val="none" w:sz="0" w:space="0" w:color="auto"/>
      </w:divBdr>
    </w:div>
    <w:div w:id="246111578">
      <w:bodyDiv w:val="1"/>
      <w:marLeft w:val="0"/>
      <w:marRight w:val="0"/>
      <w:marTop w:val="0"/>
      <w:marBottom w:val="0"/>
      <w:divBdr>
        <w:top w:val="none" w:sz="0" w:space="0" w:color="auto"/>
        <w:left w:val="none" w:sz="0" w:space="0" w:color="auto"/>
        <w:bottom w:val="none" w:sz="0" w:space="0" w:color="auto"/>
        <w:right w:val="none" w:sz="0" w:space="0" w:color="auto"/>
      </w:divBdr>
    </w:div>
    <w:div w:id="247347117">
      <w:bodyDiv w:val="1"/>
      <w:marLeft w:val="0"/>
      <w:marRight w:val="0"/>
      <w:marTop w:val="0"/>
      <w:marBottom w:val="0"/>
      <w:divBdr>
        <w:top w:val="none" w:sz="0" w:space="0" w:color="auto"/>
        <w:left w:val="none" w:sz="0" w:space="0" w:color="auto"/>
        <w:bottom w:val="none" w:sz="0" w:space="0" w:color="auto"/>
        <w:right w:val="none" w:sz="0" w:space="0" w:color="auto"/>
      </w:divBdr>
    </w:div>
    <w:div w:id="248588648">
      <w:bodyDiv w:val="1"/>
      <w:marLeft w:val="0"/>
      <w:marRight w:val="0"/>
      <w:marTop w:val="0"/>
      <w:marBottom w:val="0"/>
      <w:divBdr>
        <w:top w:val="none" w:sz="0" w:space="0" w:color="auto"/>
        <w:left w:val="none" w:sz="0" w:space="0" w:color="auto"/>
        <w:bottom w:val="none" w:sz="0" w:space="0" w:color="auto"/>
        <w:right w:val="none" w:sz="0" w:space="0" w:color="auto"/>
      </w:divBdr>
    </w:div>
    <w:div w:id="248780037">
      <w:bodyDiv w:val="1"/>
      <w:marLeft w:val="0"/>
      <w:marRight w:val="0"/>
      <w:marTop w:val="0"/>
      <w:marBottom w:val="0"/>
      <w:divBdr>
        <w:top w:val="none" w:sz="0" w:space="0" w:color="auto"/>
        <w:left w:val="none" w:sz="0" w:space="0" w:color="auto"/>
        <w:bottom w:val="none" w:sz="0" w:space="0" w:color="auto"/>
        <w:right w:val="none" w:sz="0" w:space="0" w:color="auto"/>
      </w:divBdr>
    </w:div>
    <w:div w:id="251625279">
      <w:bodyDiv w:val="1"/>
      <w:marLeft w:val="0"/>
      <w:marRight w:val="0"/>
      <w:marTop w:val="0"/>
      <w:marBottom w:val="0"/>
      <w:divBdr>
        <w:top w:val="none" w:sz="0" w:space="0" w:color="auto"/>
        <w:left w:val="none" w:sz="0" w:space="0" w:color="auto"/>
        <w:bottom w:val="none" w:sz="0" w:space="0" w:color="auto"/>
        <w:right w:val="none" w:sz="0" w:space="0" w:color="auto"/>
      </w:divBdr>
    </w:div>
    <w:div w:id="257950313">
      <w:bodyDiv w:val="1"/>
      <w:marLeft w:val="0"/>
      <w:marRight w:val="0"/>
      <w:marTop w:val="0"/>
      <w:marBottom w:val="0"/>
      <w:divBdr>
        <w:top w:val="none" w:sz="0" w:space="0" w:color="auto"/>
        <w:left w:val="none" w:sz="0" w:space="0" w:color="auto"/>
        <w:bottom w:val="none" w:sz="0" w:space="0" w:color="auto"/>
        <w:right w:val="none" w:sz="0" w:space="0" w:color="auto"/>
      </w:divBdr>
    </w:div>
    <w:div w:id="261424727">
      <w:bodyDiv w:val="1"/>
      <w:marLeft w:val="0"/>
      <w:marRight w:val="0"/>
      <w:marTop w:val="0"/>
      <w:marBottom w:val="0"/>
      <w:divBdr>
        <w:top w:val="none" w:sz="0" w:space="0" w:color="auto"/>
        <w:left w:val="none" w:sz="0" w:space="0" w:color="auto"/>
        <w:bottom w:val="none" w:sz="0" w:space="0" w:color="auto"/>
        <w:right w:val="none" w:sz="0" w:space="0" w:color="auto"/>
      </w:divBdr>
    </w:div>
    <w:div w:id="266697088">
      <w:bodyDiv w:val="1"/>
      <w:marLeft w:val="0"/>
      <w:marRight w:val="0"/>
      <w:marTop w:val="0"/>
      <w:marBottom w:val="0"/>
      <w:divBdr>
        <w:top w:val="none" w:sz="0" w:space="0" w:color="auto"/>
        <w:left w:val="none" w:sz="0" w:space="0" w:color="auto"/>
        <w:bottom w:val="none" w:sz="0" w:space="0" w:color="auto"/>
        <w:right w:val="none" w:sz="0" w:space="0" w:color="auto"/>
      </w:divBdr>
    </w:div>
    <w:div w:id="266741784">
      <w:bodyDiv w:val="1"/>
      <w:marLeft w:val="0"/>
      <w:marRight w:val="0"/>
      <w:marTop w:val="0"/>
      <w:marBottom w:val="0"/>
      <w:divBdr>
        <w:top w:val="none" w:sz="0" w:space="0" w:color="auto"/>
        <w:left w:val="none" w:sz="0" w:space="0" w:color="auto"/>
        <w:bottom w:val="none" w:sz="0" w:space="0" w:color="auto"/>
        <w:right w:val="none" w:sz="0" w:space="0" w:color="auto"/>
      </w:divBdr>
    </w:div>
    <w:div w:id="270557554">
      <w:bodyDiv w:val="1"/>
      <w:marLeft w:val="0"/>
      <w:marRight w:val="0"/>
      <w:marTop w:val="0"/>
      <w:marBottom w:val="0"/>
      <w:divBdr>
        <w:top w:val="none" w:sz="0" w:space="0" w:color="auto"/>
        <w:left w:val="none" w:sz="0" w:space="0" w:color="auto"/>
        <w:bottom w:val="none" w:sz="0" w:space="0" w:color="auto"/>
        <w:right w:val="none" w:sz="0" w:space="0" w:color="auto"/>
      </w:divBdr>
    </w:div>
    <w:div w:id="271131247">
      <w:bodyDiv w:val="1"/>
      <w:marLeft w:val="0"/>
      <w:marRight w:val="0"/>
      <w:marTop w:val="0"/>
      <w:marBottom w:val="0"/>
      <w:divBdr>
        <w:top w:val="none" w:sz="0" w:space="0" w:color="auto"/>
        <w:left w:val="none" w:sz="0" w:space="0" w:color="auto"/>
        <w:bottom w:val="none" w:sz="0" w:space="0" w:color="auto"/>
        <w:right w:val="none" w:sz="0" w:space="0" w:color="auto"/>
      </w:divBdr>
    </w:div>
    <w:div w:id="272521464">
      <w:bodyDiv w:val="1"/>
      <w:marLeft w:val="0"/>
      <w:marRight w:val="0"/>
      <w:marTop w:val="0"/>
      <w:marBottom w:val="0"/>
      <w:divBdr>
        <w:top w:val="none" w:sz="0" w:space="0" w:color="auto"/>
        <w:left w:val="none" w:sz="0" w:space="0" w:color="auto"/>
        <w:bottom w:val="none" w:sz="0" w:space="0" w:color="auto"/>
        <w:right w:val="none" w:sz="0" w:space="0" w:color="auto"/>
      </w:divBdr>
    </w:div>
    <w:div w:id="276840935">
      <w:bodyDiv w:val="1"/>
      <w:marLeft w:val="0"/>
      <w:marRight w:val="0"/>
      <w:marTop w:val="0"/>
      <w:marBottom w:val="0"/>
      <w:divBdr>
        <w:top w:val="none" w:sz="0" w:space="0" w:color="auto"/>
        <w:left w:val="none" w:sz="0" w:space="0" w:color="auto"/>
        <w:bottom w:val="none" w:sz="0" w:space="0" w:color="auto"/>
        <w:right w:val="none" w:sz="0" w:space="0" w:color="auto"/>
      </w:divBdr>
    </w:div>
    <w:div w:id="277373739">
      <w:bodyDiv w:val="1"/>
      <w:marLeft w:val="0"/>
      <w:marRight w:val="0"/>
      <w:marTop w:val="0"/>
      <w:marBottom w:val="0"/>
      <w:divBdr>
        <w:top w:val="none" w:sz="0" w:space="0" w:color="auto"/>
        <w:left w:val="none" w:sz="0" w:space="0" w:color="auto"/>
        <w:bottom w:val="none" w:sz="0" w:space="0" w:color="auto"/>
        <w:right w:val="none" w:sz="0" w:space="0" w:color="auto"/>
      </w:divBdr>
    </w:div>
    <w:div w:id="278879227">
      <w:bodyDiv w:val="1"/>
      <w:marLeft w:val="0"/>
      <w:marRight w:val="0"/>
      <w:marTop w:val="0"/>
      <w:marBottom w:val="0"/>
      <w:divBdr>
        <w:top w:val="none" w:sz="0" w:space="0" w:color="auto"/>
        <w:left w:val="none" w:sz="0" w:space="0" w:color="auto"/>
        <w:bottom w:val="none" w:sz="0" w:space="0" w:color="auto"/>
        <w:right w:val="none" w:sz="0" w:space="0" w:color="auto"/>
      </w:divBdr>
    </w:div>
    <w:div w:id="280645640">
      <w:bodyDiv w:val="1"/>
      <w:marLeft w:val="0"/>
      <w:marRight w:val="0"/>
      <w:marTop w:val="0"/>
      <w:marBottom w:val="0"/>
      <w:divBdr>
        <w:top w:val="none" w:sz="0" w:space="0" w:color="auto"/>
        <w:left w:val="none" w:sz="0" w:space="0" w:color="auto"/>
        <w:bottom w:val="none" w:sz="0" w:space="0" w:color="auto"/>
        <w:right w:val="none" w:sz="0" w:space="0" w:color="auto"/>
      </w:divBdr>
    </w:div>
    <w:div w:id="282804803">
      <w:bodyDiv w:val="1"/>
      <w:marLeft w:val="0"/>
      <w:marRight w:val="0"/>
      <w:marTop w:val="0"/>
      <w:marBottom w:val="0"/>
      <w:divBdr>
        <w:top w:val="none" w:sz="0" w:space="0" w:color="auto"/>
        <w:left w:val="none" w:sz="0" w:space="0" w:color="auto"/>
        <w:bottom w:val="none" w:sz="0" w:space="0" w:color="auto"/>
        <w:right w:val="none" w:sz="0" w:space="0" w:color="auto"/>
      </w:divBdr>
    </w:div>
    <w:div w:id="283272556">
      <w:bodyDiv w:val="1"/>
      <w:marLeft w:val="0"/>
      <w:marRight w:val="0"/>
      <w:marTop w:val="0"/>
      <w:marBottom w:val="0"/>
      <w:divBdr>
        <w:top w:val="none" w:sz="0" w:space="0" w:color="auto"/>
        <w:left w:val="none" w:sz="0" w:space="0" w:color="auto"/>
        <w:bottom w:val="none" w:sz="0" w:space="0" w:color="auto"/>
        <w:right w:val="none" w:sz="0" w:space="0" w:color="auto"/>
      </w:divBdr>
    </w:div>
    <w:div w:id="284190567">
      <w:bodyDiv w:val="1"/>
      <w:marLeft w:val="0"/>
      <w:marRight w:val="0"/>
      <w:marTop w:val="0"/>
      <w:marBottom w:val="0"/>
      <w:divBdr>
        <w:top w:val="none" w:sz="0" w:space="0" w:color="auto"/>
        <w:left w:val="none" w:sz="0" w:space="0" w:color="auto"/>
        <w:bottom w:val="none" w:sz="0" w:space="0" w:color="auto"/>
        <w:right w:val="none" w:sz="0" w:space="0" w:color="auto"/>
      </w:divBdr>
    </w:div>
    <w:div w:id="285820131">
      <w:bodyDiv w:val="1"/>
      <w:marLeft w:val="0"/>
      <w:marRight w:val="0"/>
      <w:marTop w:val="0"/>
      <w:marBottom w:val="0"/>
      <w:divBdr>
        <w:top w:val="none" w:sz="0" w:space="0" w:color="auto"/>
        <w:left w:val="none" w:sz="0" w:space="0" w:color="auto"/>
        <w:bottom w:val="none" w:sz="0" w:space="0" w:color="auto"/>
        <w:right w:val="none" w:sz="0" w:space="0" w:color="auto"/>
      </w:divBdr>
    </w:div>
    <w:div w:id="286088496">
      <w:bodyDiv w:val="1"/>
      <w:marLeft w:val="0"/>
      <w:marRight w:val="0"/>
      <w:marTop w:val="0"/>
      <w:marBottom w:val="0"/>
      <w:divBdr>
        <w:top w:val="none" w:sz="0" w:space="0" w:color="auto"/>
        <w:left w:val="none" w:sz="0" w:space="0" w:color="auto"/>
        <w:bottom w:val="none" w:sz="0" w:space="0" w:color="auto"/>
        <w:right w:val="none" w:sz="0" w:space="0" w:color="auto"/>
      </w:divBdr>
    </w:div>
    <w:div w:id="287052281">
      <w:bodyDiv w:val="1"/>
      <w:marLeft w:val="0"/>
      <w:marRight w:val="0"/>
      <w:marTop w:val="0"/>
      <w:marBottom w:val="0"/>
      <w:divBdr>
        <w:top w:val="none" w:sz="0" w:space="0" w:color="auto"/>
        <w:left w:val="none" w:sz="0" w:space="0" w:color="auto"/>
        <w:bottom w:val="none" w:sz="0" w:space="0" w:color="auto"/>
        <w:right w:val="none" w:sz="0" w:space="0" w:color="auto"/>
      </w:divBdr>
    </w:div>
    <w:div w:id="288248545">
      <w:bodyDiv w:val="1"/>
      <w:marLeft w:val="0"/>
      <w:marRight w:val="0"/>
      <w:marTop w:val="0"/>
      <w:marBottom w:val="0"/>
      <w:divBdr>
        <w:top w:val="none" w:sz="0" w:space="0" w:color="auto"/>
        <w:left w:val="none" w:sz="0" w:space="0" w:color="auto"/>
        <w:bottom w:val="none" w:sz="0" w:space="0" w:color="auto"/>
        <w:right w:val="none" w:sz="0" w:space="0" w:color="auto"/>
      </w:divBdr>
    </w:div>
    <w:div w:id="292487188">
      <w:bodyDiv w:val="1"/>
      <w:marLeft w:val="0"/>
      <w:marRight w:val="0"/>
      <w:marTop w:val="0"/>
      <w:marBottom w:val="0"/>
      <w:divBdr>
        <w:top w:val="none" w:sz="0" w:space="0" w:color="auto"/>
        <w:left w:val="none" w:sz="0" w:space="0" w:color="auto"/>
        <w:bottom w:val="none" w:sz="0" w:space="0" w:color="auto"/>
        <w:right w:val="none" w:sz="0" w:space="0" w:color="auto"/>
      </w:divBdr>
    </w:div>
    <w:div w:id="294331947">
      <w:bodyDiv w:val="1"/>
      <w:marLeft w:val="0"/>
      <w:marRight w:val="0"/>
      <w:marTop w:val="0"/>
      <w:marBottom w:val="0"/>
      <w:divBdr>
        <w:top w:val="none" w:sz="0" w:space="0" w:color="auto"/>
        <w:left w:val="none" w:sz="0" w:space="0" w:color="auto"/>
        <w:bottom w:val="none" w:sz="0" w:space="0" w:color="auto"/>
        <w:right w:val="none" w:sz="0" w:space="0" w:color="auto"/>
      </w:divBdr>
    </w:div>
    <w:div w:id="297348105">
      <w:bodyDiv w:val="1"/>
      <w:marLeft w:val="0"/>
      <w:marRight w:val="0"/>
      <w:marTop w:val="0"/>
      <w:marBottom w:val="0"/>
      <w:divBdr>
        <w:top w:val="none" w:sz="0" w:space="0" w:color="auto"/>
        <w:left w:val="none" w:sz="0" w:space="0" w:color="auto"/>
        <w:bottom w:val="none" w:sz="0" w:space="0" w:color="auto"/>
        <w:right w:val="none" w:sz="0" w:space="0" w:color="auto"/>
      </w:divBdr>
    </w:div>
    <w:div w:id="298459188">
      <w:bodyDiv w:val="1"/>
      <w:marLeft w:val="0"/>
      <w:marRight w:val="0"/>
      <w:marTop w:val="0"/>
      <w:marBottom w:val="0"/>
      <w:divBdr>
        <w:top w:val="none" w:sz="0" w:space="0" w:color="auto"/>
        <w:left w:val="none" w:sz="0" w:space="0" w:color="auto"/>
        <w:bottom w:val="none" w:sz="0" w:space="0" w:color="auto"/>
        <w:right w:val="none" w:sz="0" w:space="0" w:color="auto"/>
      </w:divBdr>
    </w:div>
    <w:div w:id="307518173">
      <w:bodyDiv w:val="1"/>
      <w:marLeft w:val="0"/>
      <w:marRight w:val="0"/>
      <w:marTop w:val="0"/>
      <w:marBottom w:val="0"/>
      <w:divBdr>
        <w:top w:val="none" w:sz="0" w:space="0" w:color="auto"/>
        <w:left w:val="none" w:sz="0" w:space="0" w:color="auto"/>
        <w:bottom w:val="none" w:sz="0" w:space="0" w:color="auto"/>
        <w:right w:val="none" w:sz="0" w:space="0" w:color="auto"/>
      </w:divBdr>
    </w:div>
    <w:div w:id="311639013">
      <w:bodyDiv w:val="1"/>
      <w:marLeft w:val="0"/>
      <w:marRight w:val="0"/>
      <w:marTop w:val="0"/>
      <w:marBottom w:val="0"/>
      <w:divBdr>
        <w:top w:val="none" w:sz="0" w:space="0" w:color="auto"/>
        <w:left w:val="none" w:sz="0" w:space="0" w:color="auto"/>
        <w:bottom w:val="none" w:sz="0" w:space="0" w:color="auto"/>
        <w:right w:val="none" w:sz="0" w:space="0" w:color="auto"/>
      </w:divBdr>
    </w:div>
    <w:div w:id="311983359">
      <w:bodyDiv w:val="1"/>
      <w:marLeft w:val="0"/>
      <w:marRight w:val="0"/>
      <w:marTop w:val="0"/>
      <w:marBottom w:val="0"/>
      <w:divBdr>
        <w:top w:val="none" w:sz="0" w:space="0" w:color="auto"/>
        <w:left w:val="none" w:sz="0" w:space="0" w:color="auto"/>
        <w:bottom w:val="none" w:sz="0" w:space="0" w:color="auto"/>
        <w:right w:val="none" w:sz="0" w:space="0" w:color="auto"/>
      </w:divBdr>
    </w:div>
    <w:div w:id="315187090">
      <w:bodyDiv w:val="1"/>
      <w:marLeft w:val="0"/>
      <w:marRight w:val="0"/>
      <w:marTop w:val="0"/>
      <w:marBottom w:val="0"/>
      <w:divBdr>
        <w:top w:val="none" w:sz="0" w:space="0" w:color="auto"/>
        <w:left w:val="none" w:sz="0" w:space="0" w:color="auto"/>
        <w:bottom w:val="none" w:sz="0" w:space="0" w:color="auto"/>
        <w:right w:val="none" w:sz="0" w:space="0" w:color="auto"/>
      </w:divBdr>
    </w:div>
    <w:div w:id="316230898">
      <w:bodyDiv w:val="1"/>
      <w:marLeft w:val="0"/>
      <w:marRight w:val="0"/>
      <w:marTop w:val="0"/>
      <w:marBottom w:val="0"/>
      <w:divBdr>
        <w:top w:val="none" w:sz="0" w:space="0" w:color="auto"/>
        <w:left w:val="none" w:sz="0" w:space="0" w:color="auto"/>
        <w:bottom w:val="none" w:sz="0" w:space="0" w:color="auto"/>
        <w:right w:val="none" w:sz="0" w:space="0" w:color="auto"/>
      </w:divBdr>
    </w:div>
    <w:div w:id="318505405">
      <w:bodyDiv w:val="1"/>
      <w:marLeft w:val="0"/>
      <w:marRight w:val="0"/>
      <w:marTop w:val="0"/>
      <w:marBottom w:val="0"/>
      <w:divBdr>
        <w:top w:val="none" w:sz="0" w:space="0" w:color="auto"/>
        <w:left w:val="none" w:sz="0" w:space="0" w:color="auto"/>
        <w:bottom w:val="none" w:sz="0" w:space="0" w:color="auto"/>
        <w:right w:val="none" w:sz="0" w:space="0" w:color="auto"/>
      </w:divBdr>
    </w:div>
    <w:div w:id="321005637">
      <w:bodyDiv w:val="1"/>
      <w:marLeft w:val="0"/>
      <w:marRight w:val="0"/>
      <w:marTop w:val="0"/>
      <w:marBottom w:val="0"/>
      <w:divBdr>
        <w:top w:val="none" w:sz="0" w:space="0" w:color="auto"/>
        <w:left w:val="none" w:sz="0" w:space="0" w:color="auto"/>
        <w:bottom w:val="none" w:sz="0" w:space="0" w:color="auto"/>
        <w:right w:val="none" w:sz="0" w:space="0" w:color="auto"/>
      </w:divBdr>
    </w:div>
    <w:div w:id="326710672">
      <w:bodyDiv w:val="1"/>
      <w:marLeft w:val="0"/>
      <w:marRight w:val="0"/>
      <w:marTop w:val="0"/>
      <w:marBottom w:val="0"/>
      <w:divBdr>
        <w:top w:val="none" w:sz="0" w:space="0" w:color="auto"/>
        <w:left w:val="none" w:sz="0" w:space="0" w:color="auto"/>
        <w:bottom w:val="none" w:sz="0" w:space="0" w:color="auto"/>
        <w:right w:val="none" w:sz="0" w:space="0" w:color="auto"/>
      </w:divBdr>
    </w:div>
    <w:div w:id="327253033">
      <w:bodyDiv w:val="1"/>
      <w:marLeft w:val="0"/>
      <w:marRight w:val="0"/>
      <w:marTop w:val="0"/>
      <w:marBottom w:val="0"/>
      <w:divBdr>
        <w:top w:val="none" w:sz="0" w:space="0" w:color="auto"/>
        <w:left w:val="none" w:sz="0" w:space="0" w:color="auto"/>
        <w:bottom w:val="none" w:sz="0" w:space="0" w:color="auto"/>
        <w:right w:val="none" w:sz="0" w:space="0" w:color="auto"/>
      </w:divBdr>
    </w:div>
    <w:div w:id="333648153">
      <w:bodyDiv w:val="1"/>
      <w:marLeft w:val="0"/>
      <w:marRight w:val="0"/>
      <w:marTop w:val="0"/>
      <w:marBottom w:val="0"/>
      <w:divBdr>
        <w:top w:val="none" w:sz="0" w:space="0" w:color="auto"/>
        <w:left w:val="none" w:sz="0" w:space="0" w:color="auto"/>
        <w:bottom w:val="none" w:sz="0" w:space="0" w:color="auto"/>
        <w:right w:val="none" w:sz="0" w:space="0" w:color="auto"/>
      </w:divBdr>
    </w:div>
    <w:div w:id="334917836">
      <w:bodyDiv w:val="1"/>
      <w:marLeft w:val="0"/>
      <w:marRight w:val="0"/>
      <w:marTop w:val="0"/>
      <w:marBottom w:val="0"/>
      <w:divBdr>
        <w:top w:val="none" w:sz="0" w:space="0" w:color="auto"/>
        <w:left w:val="none" w:sz="0" w:space="0" w:color="auto"/>
        <w:bottom w:val="none" w:sz="0" w:space="0" w:color="auto"/>
        <w:right w:val="none" w:sz="0" w:space="0" w:color="auto"/>
      </w:divBdr>
    </w:div>
    <w:div w:id="335503039">
      <w:bodyDiv w:val="1"/>
      <w:marLeft w:val="0"/>
      <w:marRight w:val="0"/>
      <w:marTop w:val="0"/>
      <w:marBottom w:val="0"/>
      <w:divBdr>
        <w:top w:val="none" w:sz="0" w:space="0" w:color="auto"/>
        <w:left w:val="none" w:sz="0" w:space="0" w:color="auto"/>
        <w:bottom w:val="none" w:sz="0" w:space="0" w:color="auto"/>
        <w:right w:val="none" w:sz="0" w:space="0" w:color="auto"/>
      </w:divBdr>
    </w:div>
    <w:div w:id="337389607">
      <w:bodyDiv w:val="1"/>
      <w:marLeft w:val="0"/>
      <w:marRight w:val="0"/>
      <w:marTop w:val="0"/>
      <w:marBottom w:val="0"/>
      <w:divBdr>
        <w:top w:val="none" w:sz="0" w:space="0" w:color="auto"/>
        <w:left w:val="none" w:sz="0" w:space="0" w:color="auto"/>
        <w:bottom w:val="none" w:sz="0" w:space="0" w:color="auto"/>
        <w:right w:val="none" w:sz="0" w:space="0" w:color="auto"/>
      </w:divBdr>
    </w:div>
    <w:div w:id="338388182">
      <w:bodyDiv w:val="1"/>
      <w:marLeft w:val="0"/>
      <w:marRight w:val="0"/>
      <w:marTop w:val="0"/>
      <w:marBottom w:val="0"/>
      <w:divBdr>
        <w:top w:val="none" w:sz="0" w:space="0" w:color="auto"/>
        <w:left w:val="none" w:sz="0" w:space="0" w:color="auto"/>
        <w:bottom w:val="none" w:sz="0" w:space="0" w:color="auto"/>
        <w:right w:val="none" w:sz="0" w:space="0" w:color="auto"/>
      </w:divBdr>
    </w:div>
    <w:div w:id="342784144">
      <w:bodyDiv w:val="1"/>
      <w:marLeft w:val="0"/>
      <w:marRight w:val="0"/>
      <w:marTop w:val="0"/>
      <w:marBottom w:val="0"/>
      <w:divBdr>
        <w:top w:val="none" w:sz="0" w:space="0" w:color="auto"/>
        <w:left w:val="none" w:sz="0" w:space="0" w:color="auto"/>
        <w:bottom w:val="none" w:sz="0" w:space="0" w:color="auto"/>
        <w:right w:val="none" w:sz="0" w:space="0" w:color="auto"/>
      </w:divBdr>
    </w:div>
    <w:div w:id="343942929">
      <w:bodyDiv w:val="1"/>
      <w:marLeft w:val="0"/>
      <w:marRight w:val="0"/>
      <w:marTop w:val="0"/>
      <w:marBottom w:val="0"/>
      <w:divBdr>
        <w:top w:val="none" w:sz="0" w:space="0" w:color="auto"/>
        <w:left w:val="none" w:sz="0" w:space="0" w:color="auto"/>
        <w:bottom w:val="none" w:sz="0" w:space="0" w:color="auto"/>
        <w:right w:val="none" w:sz="0" w:space="0" w:color="auto"/>
      </w:divBdr>
    </w:div>
    <w:div w:id="344941918">
      <w:bodyDiv w:val="1"/>
      <w:marLeft w:val="0"/>
      <w:marRight w:val="0"/>
      <w:marTop w:val="0"/>
      <w:marBottom w:val="0"/>
      <w:divBdr>
        <w:top w:val="none" w:sz="0" w:space="0" w:color="auto"/>
        <w:left w:val="none" w:sz="0" w:space="0" w:color="auto"/>
        <w:bottom w:val="none" w:sz="0" w:space="0" w:color="auto"/>
        <w:right w:val="none" w:sz="0" w:space="0" w:color="auto"/>
      </w:divBdr>
    </w:div>
    <w:div w:id="346293996">
      <w:bodyDiv w:val="1"/>
      <w:marLeft w:val="0"/>
      <w:marRight w:val="0"/>
      <w:marTop w:val="0"/>
      <w:marBottom w:val="0"/>
      <w:divBdr>
        <w:top w:val="none" w:sz="0" w:space="0" w:color="auto"/>
        <w:left w:val="none" w:sz="0" w:space="0" w:color="auto"/>
        <w:bottom w:val="none" w:sz="0" w:space="0" w:color="auto"/>
        <w:right w:val="none" w:sz="0" w:space="0" w:color="auto"/>
      </w:divBdr>
    </w:div>
    <w:div w:id="348678900">
      <w:bodyDiv w:val="1"/>
      <w:marLeft w:val="0"/>
      <w:marRight w:val="0"/>
      <w:marTop w:val="0"/>
      <w:marBottom w:val="0"/>
      <w:divBdr>
        <w:top w:val="none" w:sz="0" w:space="0" w:color="auto"/>
        <w:left w:val="none" w:sz="0" w:space="0" w:color="auto"/>
        <w:bottom w:val="none" w:sz="0" w:space="0" w:color="auto"/>
        <w:right w:val="none" w:sz="0" w:space="0" w:color="auto"/>
      </w:divBdr>
    </w:div>
    <w:div w:id="350684953">
      <w:bodyDiv w:val="1"/>
      <w:marLeft w:val="0"/>
      <w:marRight w:val="0"/>
      <w:marTop w:val="0"/>
      <w:marBottom w:val="0"/>
      <w:divBdr>
        <w:top w:val="none" w:sz="0" w:space="0" w:color="auto"/>
        <w:left w:val="none" w:sz="0" w:space="0" w:color="auto"/>
        <w:bottom w:val="none" w:sz="0" w:space="0" w:color="auto"/>
        <w:right w:val="none" w:sz="0" w:space="0" w:color="auto"/>
      </w:divBdr>
    </w:div>
    <w:div w:id="359476005">
      <w:bodyDiv w:val="1"/>
      <w:marLeft w:val="0"/>
      <w:marRight w:val="0"/>
      <w:marTop w:val="0"/>
      <w:marBottom w:val="0"/>
      <w:divBdr>
        <w:top w:val="none" w:sz="0" w:space="0" w:color="auto"/>
        <w:left w:val="none" w:sz="0" w:space="0" w:color="auto"/>
        <w:bottom w:val="none" w:sz="0" w:space="0" w:color="auto"/>
        <w:right w:val="none" w:sz="0" w:space="0" w:color="auto"/>
      </w:divBdr>
    </w:div>
    <w:div w:id="361056240">
      <w:bodyDiv w:val="1"/>
      <w:marLeft w:val="0"/>
      <w:marRight w:val="0"/>
      <w:marTop w:val="0"/>
      <w:marBottom w:val="0"/>
      <w:divBdr>
        <w:top w:val="none" w:sz="0" w:space="0" w:color="auto"/>
        <w:left w:val="none" w:sz="0" w:space="0" w:color="auto"/>
        <w:bottom w:val="none" w:sz="0" w:space="0" w:color="auto"/>
        <w:right w:val="none" w:sz="0" w:space="0" w:color="auto"/>
      </w:divBdr>
    </w:div>
    <w:div w:id="361825288">
      <w:bodyDiv w:val="1"/>
      <w:marLeft w:val="0"/>
      <w:marRight w:val="0"/>
      <w:marTop w:val="0"/>
      <w:marBottom w:val="0"/>
      <w:divBdr>
        <w:top w:val="none" w:sz="0" w:space="0" w:color="auto"/>
        <w:left w:val="none" w:sz="0" w:space="0" w:color="auto"/>
        <w:bottom w:val="none" w:sz="0" w:space="0" w:color="auto"/>
        <w:right w:val="none" w:sz="0" w:space="0" w:color="auto"/>
      </w:divBdr>
    </w:div>
    <w:div w:id="361979931">
      <w:bodyDiv w:val="1"/>
      <w:marLeft w:val="0"/>
      <w:marRight w:val="0"/>
      <w:marTop w:val="0"/>
      <w:marBottom w:val="0"/>
      <w:divBdr>
        <w:top w:val="none" w:sz="0" w:space="0" w:color="auto"/>
        <w:left w:val="none" w:sz="0" w:space="0" w:color="auto"/>
        <w:bottom w:val="none" w:sz="0" w:space="0" w:color="auto"/>
        <w:right w:val="none" w:sz="0" w:space="0" w:color="auto"/>
      </w:divBdr>
    </w:div>
    <w:div w:id="368605355">
      <w:bodyDiv w:val="1"/>
      <w:marLeft w:val="0"/>
      <w:marRight w:val="0"/>
      <w:marTop w:val="0"/>
      <w:marBottom w:val="0"/>
      <w:divBdr>
        <w:top w:val="none" w:sz="0" w:space="0" w:color="auto"/>
        <w:left w:val="none" w:sz="0" w:space="0" w:color="auto"/>
        <w:bottom w:val="none" w:sz="0" w:space="0" w:color="auto"/>
        <w:right w:val="none" w:sz="0" w:space="0" w:color="auto"/>
      </w:divBdr>
    </w:div>
    <w:div w:id="370305800">
      <w:bodyDiv w:val="1"/>
      <w:marLeft w:val="0"/>
      <w:marRight w:val="0"/>
      <w:marTop w:val="0"/>
      <w:marBottom w:val="0"/>
      <w:divBdr>
        <w:top w:val="none" w:sz="0" w:space="0" w:color="auto"/>
        <w:left w:val="none" w:sz="0" w:space="0" w:color="auto"/>
        <w:bottom w:val="none" w:sz="0" w:space="0" w:color="auto"/>
        <w:right w:val="none" w:sz="0" w:space="0" w:color="auto"/>
      </w:divBdr>
    </w:div>
    <w:div w:id="371274089">
      <w:bodyDiv w:val="1"/>
      <w:marLeft w:val="0"/>
      <w:marRight w:val="0"/>
      <w:marTop w:val="0"/>
      <w:marBottom w:val="0"/>
      <w:divBdr>
        <w:top w:val="none" w:sz="0" w:space="0" w:color="auto"/>
        <w:left w:val="none" w:sz="0" w:space="0" w:color="auto"/>
        <w:bottom w:val="none" w:sz="0" w:space="0" w:color="auto"/>
        <w:right w:val="none" w:sz="0" w:space="0" w:color="auto"/>
      </w:divBdr>
    </w:div>
    <w:div w:id="373431347">
      <w:bodyDiv w:val="1"/>
      <w:marLeft w:val="0"/>
      <w:marRight w:val="0"/>
      <w:marTop w:val="0"/>
      <w:marBottom w:val="0"/>
      <w:divBdr>
        <w:top w:val="none" w:sz="0" w:space="0" w:color="auto"/>
        <w:left w:val="none" w:sz="0" w:space="0" w:color="auto"/>
        <w:bottom w:val="none" w:sz="0" w:space="0" w:color="auto"/>
        <w:right w:val="none" w:sz="0" w:space="0" w:color="auto"/>
      </w:divBdr>
    </w:div>
    <w:div w:id="376320019">
      <w:bodyDiv w:val="1"/>
      <w:marLeft w:val="0"/>
      <w:marRight w:val="0"/>
      <w:marTop w:val="0"/>
      <w:marBottom w:val="0"/>
      <w:divBdr>
        <w:top w:val="none" w:sz="0" w:space="0" w:color="auto"/>
        <w:left w:val="none" w:sz="0" w:space="0" w:color="auto"/>
        <w:bottom w:val="none" w:sz="0" w:space="0" w:color="auto"/>
        <w:right w:val="none" w:sz="0" w:space="0" w:color="auto"/>
      </w:divBdr>
    </w:div>
    <w:div w:id="380204988">
      <w:bodyDiv w:val="1"/>
      <w:marLeft w:val="0"/>
      <w:marRight w:val="0"/>
      <w:marTop w:val="0"/>
      <w:marBottom w:val="0"/>
      <w:divBdr>
        <w:top w:val="none" w:sz="0" w:space="0" w:color="auto"/>
        <w:left w:val="none" w:sz="0" w:space="0" w:color="auto"/>
        <w:bottom w:val="none" w:sz="0" w:space="0" w:color="auto"/>
        <w:right w:val="none" w:sz="0" w:space="0" w:color="auto"/>
      </w:divBdr>
    </w:div>
    <w:div w:id="380592944">
      <w:bodyDiv w:val="1"/>
      <w:marLeft w:val="0"/>
      <w:marRight w:val="0"/>
      <w:marTop w:val="0"/>
      <w:marBottom w:val="0"/>
      <w:divBdr>
        <w:top w:val="none" w:sz="0" w:space="0" w:color="auto"/>
        <w:left w:val="none" w:sz="0" w:space="0" w:color="auto"/>
        <w:bottom w:val="none" w:sz="0" w:space="0" w:color="auto"/>
        <w:right w:val="none" w:sz="0" w:space="0" w:color="auto"/>
      </w:divBdr>
    </w:div>
    <w:div w:id="382021345">
      <w:bodyDiv w:val="1"/>
      <w:marLeft w:val="0"/>
      <w:marRight w:val="0"/>
      <w:marTop w:val="0"/>
      <w:marBottom w:val="0"/>
      <w:divBdr>
        <w:top w:val="none" w:sz="0" w:space="0" w:color="auto"/>
        <w:left w:val="none" w:sz="0" w:space="0" w:color="auto"/>
        <w:bottom w:val="none" w:sz="0" w:space="0" w:color="auto"/>
        <w:right w:val="none" w:sz="0" w:space="0" w:color="auto"/>
      </w:divBdr>
    </w:div>
    <w:div w:id="389303967">
      <w:bodyDiv w:val="1"/>
      <w:marLeft w:val="0"/>
      <w:marRight w:val="0"/>
      <w:marTop w:val="0"/>
      <w:marBottom w:val="0"/>
      <w:divBdr>
        <w:top w:val="none" w:sz="0" w:space="0" w:color="auto"/>
        <w:left w:val="none" w:sz="0" w:space="0" w:color="auto"/>
        <w:bottom w:val="none" w:sz="0" w:space="0" w:color="auto"/>
        <w:right w:val="none" w:sz="0" w:space="0" w:color="auto"/>
      </w:divBdr>
    </w:div>
    <w:div w:id="390007407">
      <w:bodyDiv w:val="1"/>
      <w:marLeft w:val="0"/>
      <w:marRight w:val="0"/>
      <w:marTop w:val="0"/>
      <w:marBottom w:val="0"/>
      <w:divBdr>
        <w:top w:val="none" w:sz="0" w:space="0" w:color="auto"/>
        <w:left w:val="none" w:sz="0" w:space="0" w:color="auto"/>
        <w:bottom w:val="none" w:sz="0" w:space="0" w:color="auto"/>
        <w:right w:val="none" w:sz="0" w:space="0" w:color="auto"/>
      </w:divBdr>
    </w:div>
    <w:div w:id="394357302">
      <w:bodyDiv w:val="1"/>
      <w:marLeft w:val="0"/>
      <w:marRight w:val="0"/>
      <w:marTop w:val="0"/>
      <w:marBottom w:val="0"/>
      <w:divBdr>
        <w:top w:val="none" w:sz="0" w:space="0" w:color="auto"/>
        <w:left w:val="none" w:sz="0" w:space="0" w:color="auto"/>
        <w:bottom w:val="none" w:sz="0" w:space="0" w:color="auto"/>
        <w:right w:val="none" w:sz="0" w:space="0" w:color="auto"/>
      </w:divBdr>
    </w:div>
    <w:div w:id="396558427">
      <w:bodyDiv w:val="1"/>
      <w:marLeft w:val="0"/>
      <w:marRight w:val="0"/>
      <w:marTop w:val="0"/>
      <w:marBottom w:val="0"/>
      <w:divBdr>
        <w:top w:val="none" w:sz="0" w:space="0" w:color="auto"/>
        <w:left w:val="none" w:sz="0" w:space="0" w:color="auto"/>
        <w:bottom w:val="none" w:sz="0" w:space="0" w:color="auto"/>
        <w:right w:val="none" w:sz="0" w:space="0" w:color="auto"/>
      </w:divBdr>
    </w:div>
    <w:div w:id="397169275">
      <w:bodyDiv w:val="1"/>
      <w:marLeft w:val="0"/>
      <w:marRight w:val="0"/>
      <w:marTop w:val="0"/>
      <w:marBottom w:val="0"/>
      <w:divBdr>
        <w:top w:val="none" w:sz="0" w:space="0" w:color="auto"/>
        <w:left w:val="none" w:sz="0" w:space="0" w:color="auto"/>
        <w:bottom w:val="none" w:sz="0" w:space="0" w:color="auto"/>
        <w:right w:val="none" w:sz="0" w:space="0" w:color="auto"/>
      </w:divBdr>
    </w:div>
    <w:div w:id="398863404">
      <w:bodyDiv w:val="1"/>
      <w:marLeft w:val="0"/>
      <w:marRight w:val="0"/>
      <w:marTop w:val="0"/>
      <w:marBottom w:val="0"/>
      <w:divBdr>
        <w:top w:val="none" w:sz="0" w:space="0" w:color="auto"/>
        <w:left w:val="none" w:sz="0" w:space="0" w:color="auto"/>
        <w:bottom w:val="none" w:sz="0" w:space="0" w:color="auto"/>
        <w:right w:val="none" w:sz="0" w:space="0" w:color="auto"/>
      </w:divBdr>
    </w:div>
    <w:div w:id="399793040">
      <w:bodyDiv w:val="1"/>
      <w:marLeft w:val="0"/>
      <w:marRight w:val="0"/>
      <w:marTop w:val="0"/>
      <w:marBottom w:val="0"/>
      <w:divBdr>
        <w:top w:val="none" w:sz="0" w:space="0" w:color="auto"/>
        <w:left w:val="none" w:sz="0" w:space="0" w:color="auto"/>
        <w:bottom w:val="none" w:sz="0" w:space="0" w:color="auto"/>
        <w:right w:val="none" w:sz="0" w:space="0" w:color="auto"/>
      </w:divBdr>
    </w:div>
    <w:div w:id="401757322">
      <w:bodyDiv w:val="1"/>
      <w:marLeft w:val="0"/>
      <w:marRight w:val="0"/>
      <w:marTop w:val="0"/>
      <w:marBottom w:val="0"/>
      <w:divBdr>
        <w:top w:val="none" w:sz="0" w:space="0" w:color="auto"/>
        <w:left w:val="none" w:sz="0" w:space="0" w:color="auto"/>
        <w:bottom w:val="none" w:sz="0" w:space="0" w:color="auto"/>
        <w:right w:val="none" w:sz="0" w:space="0" w:color="auto"/>
      </w:divBdr>
    </w:div>
    <w:div w:id="403921146">
      <w:bodyDiv w:val="1"/>
      <w:marLeft w:val="0"/>
      <w:marRight w:val="0"/>
      <w:marTop w:val="0"/>
      <w:marBottom w:val="0"/>
      <w:divBdr>
        <w:top w:val="none" w:sz="0" w:space="0" w:color="auto"/>
        <w:left w:val="none" w:sz="0" w:space="0" w:color="auto"/>
        <w:bottom w:val="none" w:sz="0" w:space="0" w:color="auto"/>
        <w:right w:val="none" w:sz="0" w:space="0" w:color="auto"/>
      </w:divBdr>
    </w:div>
    <w:div w:id="407658909">
      <w:bodyDiv w:val="1"/>
      <w:marLeft w:val="0"/>
      <w:marRight w:val="0"/>
      <w:marTop w:val="0"/>
      <w:marBottom w:val="0"/>
      <w:divBdr>
        <w:top w:val="none" w:sz="0" w:space="0" w:color="auto"/>
        <w:left w:val="none" w:sz="0" w:space="0" w:color="auto"/>
        <w:bottom w:val="none" w:sz="0" w:space="0" w:color="auto"/>
        <w:right w:val="none" w:sz="0" w:space="0" w:color="auto"/>
      </w:divBdr>
    </w:div>
    <w:div w:id="408308345">
      <w:bodyDiv w:val="1"/>
      <w:marLeft w:val="0"/>
      <w:marRight w:val="0"/>
      <w:marTop w:val="0"/>
      <w:marBottom w:val="0"/>
      <w:divBdr>
        <w:top w:val="none" w:sz="0" w:space="0" w:color="auto"/>
        <w:left w:val="none" w:sz="0" w:space="0" w:color="auto"/>
        <w:bottom w:val="none" w:sz="0" w:space="0" w:color="auto"/>
        <w:right w:val="none" w:sz="0" w:space="0" w:color="auto"/>
      </w:divBdr>
    </w:div>
    <w:div w:id="410665591">
      <w:bodyDiv w:val="1"/>
      <w:marLeft w:val="0"/>
      <w:marRight w:val="0"/>
      <w:marTop w:val="0"/>
      <w:marBottom w:val="0"/>
      <w:divBdr>
        <w:top w:val="none" w:sz="0" w:space="0" w:color="auto"/>
        <w:left w:val="none" w:sz="0" w:space="0" w:color="auto"/>
        <w:bottom w:val="none" w:sz="0" w:space="0" w:color="auto"/>
        <w:right w:val="none" w:sz="0" w:space="0" w:color="auto"/>
      </w:divBdr>
    </w:div>
    <w:div w:id="414202709">
      <w:bodyDiv w:val="1"/>
      <w:marLeft w:val="0"/>
      <w:marRight w:val="0"/>
      <w:marTop w:val="0"/>
      <w:marBottom w:val="0"/>
      <w:divBdr>
        <w:top w:val="none" w:sz="0" w:space="0" w:color="auto"/>
        <w:left w:val="none" w:sz="0" w:space="0" w:color="auto"/>
        <w:bottom w:val="none" w:sz="0" w:space="0" w:color="auto"/>
        <w:right w:val="none" w:sz="0" w:space="0" w:color="auto"/>
      </w:divBdr>
    </w:div>
    <w:div w:id="416681628">
      <w:bodyDiv w:val="1"/>
      <w:marLeft w:val="0"/>
      <w:marRight w:val="0"/>
      <w:marTop w:val="0"/>
      <w:marBottom w:val="0"/>
      <w:divBdr>
        <w:top w:val="none" w:sz="0" w:space="0" w:color="auto"/>
        <w:left w:val="none" w:sz="0" w:space="0" w:color="auto"/>
        <w:bottom w:val="none" w:sz="0" w:space="0" w:color="auto"/>
        <w:right w:val="none" w:sz="0" w:space="0" w:color="auto"/>
      </w:divBdr>
    </w:div>
    <w:div w:id="417413023">
      <w:bodyDiv w:val="1"/>
      <w:marLeft w:val="0"/>
      <w:marRight w:val="0"/>
      <w:marTop w:val="0"/>
      <w:marBottom w:val="0"/>
      <w:divBdr>
        <w:top w:val="none" w:sz="0" w:space="0" w:color="auto"/>
        <w:left w:val="none" w:sz="0" w:space="0" w:color="auto"/>
        <w:bottom w:val="none" w:sz="0" w:space="0" w:color="auto"/>
        <w:right w:val="none" w:sz="0" w:space="0" w:color="auto"/>
      </w:divBdr>
    </w:div>
    <w:div w:id="417600593">
      <w:bodyDiv w:val="1"/>
      <w:marLeft w:val="0"/>
      <w:marRight w:val="0"/>
      <w:marTop w:val="0"/>
      <w:marBottom w:val="0"/>
      <w:divBdr>
        <w:top w:val="none" w:sz="0" w:space="0" w:color="auto"/>
        <w:left w:val="none" w:sz="0" w:space="0" w:color="auto"/>
        <w:bottom w:val="none" w:sz="0" w:space="0" w:color="auto"/>
        <w:right w:val="none" w:sz="0" w:space="0" w:color="auto"/>
      </w:divBdr>
    </w:div>
    <w:div w:id="417748828">
      <w:bodyDiv w:val="1"/>
      <w:marLeft w:val="0"/>
      <w:marRight w:val="0"/>
      <w:marTop w:val="0"/>
      <w:marBottom w:val="0"/>
      <w:divBdr>
        <w:top w:val="none" w:sz="0" w:space="0" w:color="auto"/>
        <w:left w:val="none" w:sz="0" w:space="0" w:color="auto"/>
        <w:bottom w:val="none" w:sz="0" w:space="0" w:color="auto"/>
        <w:right w:val="none" w:sz="0" w:space="0" w:color="auto"/>
      </w:divBdr>
    </w:div>
    <w:div w:id="423645334">
      <w:bodyDiv w:val="1"/>
      <w:marLeft w:val="0"/>
      <w:marRight w:val="0"/>
      <w:marTop w:val="0"/>
      <w:marBottom w:val="0"/>
      <w:divBdr>
        <w:top w:val="none" w:sz="0" w:space="0" w:color="auto"/>
        <w:left w:val="none" w:sz="0" w:space="0" w:color="auto"/>
        <w:bottom w:val="none" w:sz="0" w:space="0" w:color="auto"/>
        <w:right w:val="none" w:sz="0" w:space="0" w:color="auto"/>
      </w:divBdr>
    </w:div>
    <w:div w:id="426317328">
      <w:bodyDiv w:val="1"/>
      <w:marLeft w:val="0"/>
      <w:marRight w:val="0"/>
      <w:marTop w:val="0"/>
      <w:marBottom w:val="0"/>
      <w:divBdr>
        <w:top w:val="none" w:sz="0" w:space="0" w:color="auto"/>
        <w:left w:val="none" w:sz="0" w:space="0" w:color="auto"/>
        <w:bottom w:val="none" w:sz="0" w:space="0" w:color="auto"/>
        <w:right w:val="none" w:sz="0" w:space="0" w:color="auto"/>
      </w:divBdr>
    </w:div>
    <w:div w:id="426583022">
      <w:bodyDiv w:val="1"/>
      <w:marLeft w:val="0"/>
      <w:marRight w:val="0"/>
      <w:marTop w:val="0"/>
      <w:marBottom w:val="0"/>
      <w:divBdr>
        <w:top w:val="none" w:sz="0" w:space="0" w:color="auto"/>
        <w:left w:val="none" w:sz="0" w:space="0" w:color="auto"/>
        <w:bottom w:val="none" w:sz="0" w:space="0" w:color="auto"/>
        <w:right w:val="none" w:sz="0" w:space="0" w:color="auto"/>
      </w:divBdr>
    </w:div>
    <w:div w:id="431122458">
      <w:bodyDiv w:val="1"/>
      <w:marLeft w:val="0"/>
      <w:marRight w:val="0"/>
      <w:marTop w:val="0"/>
      <w:marBottom w:val="0"/>
      <w:divBdr>
        <w:top w:val="none" w:sz="0" w:space="0" w:color="auto"/>
        <w:left w:val="none" w:sz="0" w:space="0" w:color="auto"/>
        <w:bottom w:val="none" w:sz="0" w:space="0" w:color="auto"/>
        <w:right w:val="none" w:sz="0" w:space="0" w:color="auto"/>
      </w:divBdr>
    </w:div>
    <w:div w:id="431555431">
      <w:bodyDiv w:val="1"/>
      <w:marLeft w:val="0"/>
      <w:marRight w:val="0"/>
      <w:marTop w:val="0"/>
      <w:marBottom w:val="0"/>
      <w:divBdr>
        <w:top w:val="none" w:sz="0" w:space="0" w:color="auto"/>
        <w:left w:val="none" w:sz="0" w:space="0" w:color="auto"/>
        <w:bottom w:val="none" w:sz="0" w:space="0" w:color="auto"/>
        <w:right w:val="none" w:sz="0" w:space="0" w:color="auto"/>
      </w:divBdr>
    </w:div>
    <w:div w:id="433792117">
      <w:bodyDiv w:val="1"/>
      <w:marLeft w:val="0"/>
      <w:marRight w:val="0"/>
      <w:marTop w:val="0"/>
      <w:marBottom w:val="0"/>
      <w:divBdr>
        <w:top w:val="none" w:sz="0" w:space="0" w:color="auto"/>
        <w:left w:val="none" w:sz="0" w:space="0" w:color="auto"/>
        <w:bottom w:val="none" w:sz="0" w:space="0" w:color="auto"/>
        <w:right w:val="none" w:sz="0" w:space="0" w:color="auto"/>
      </w:divBdr>
    </w:div>
    <w:div w:id="435252702">
      <w:bodyDiv w:val="1"/>
      <w:marLeft w:val="0"/>
      <w:marRight w:val="0"/>
      <w:marTop w:val="0"/>
      <w:marBottom w:val="0"/>
      <w:divBdr>
        <w:top w:val="none" w:sz="0" w:space="0" w:color="auto"/>
        <w:left w:val="none" w:sz="0" w:space="0" w:color="auto"/>
        <w:bottom w:val="none" w:sz="0" w:space="0" w:color="auto"/>
        <w:right w:val="none" w:sz="0" w:space="0" w:color="auto"/>
      </w:divBdr>
    </w:div>
    <w:div w:id="439305666">
      <w:bodyDiv w:val="1"/>
      <w:marLeft w:val="0"/>
      <w:marRight w:val="0"/>
      <w:marTop w:val="0"/>
      <w:marBottom w:val="0"/>
      <w:divBdr>
        <w:top w:val="none" w:sz="0" w:space="0" w:color="auto"/>
        <w:left w:val="none" w:sz="0" w:space="0" w:color="auto"/>
        <w:bottom w:val="none" w:sz="0" w:space="0" w:color="auto"/>
        <w:right w:val="none" w:sz="0" w:space="0" w:color="auto"/>
      </w:divBdr>
    </w:div>
    <w:div w:id="445008470">
      <w:bodyDiv w:val="1"/>
      <w:marLeft w:val="0"/>
      <w:marRight w:val="0"/>
      <w:marTop w:val="0"/>
      <w:marBottom w:val="0"/>
      <w:divBdr>
        <w:top w:val="none" w:sz="0" w:space="0" w:color="auto"/>
        <w:left w:val="none" w:sz="0" w:space="0" w:color="auto"/>
        <w:bottom w:val="none" w:sz="0" w:space="0" w:color="auto"/>
        <w:right w:val="none" w:sz="0" w:space="0" w:color="auto"/>
      </w:divBdr>
    </w:div>
    <w:div w:id="446312916">
      <w:bodyDiv w:val="1"/>
      <w:marLeft w:val="0"/>
      <w:marRight w:val="0"/>
      <w:marTop w:val="0"/>
      <w:marBottom w:val="0"/>
      <w:divBdr>
        <w:top w:val="none" w:sz="0" w:space="0" w:color="auto"/>
        <w:left w:val="none" w:sz="0" w:space="0" w:color="auto"/>
        <w:bottom w:val="none" w:sz="0" w:space="0" w:color="auto"/>
        <w:right w:val="none" w:sz="0" w:space="0" w:color="auto"/>
      </w:divBdr>
    </w:div>
    <w:div w:id="446588840">
      <w:bodyDiv w:val="1"/>
      <w:marLeft w:val="0"/>
      <w:marRight w:val="0"/>
      <w:marTop w:val="0"/>
      <w:marBottom w:val="0"/>
      <w:divBdr>
        <w:top w:val="none" w:sz="0" w:space="0" w:color="auto"/>
        <w:left w:val="none" w:sz="0" w:space="0" w:color="auto"/>
        <w:bottom w:val="none" w:sz="0" w:space="0" w:color="auto"/>
        <w:right w:val="none" w:sz="0" w:space="0" w:color="auto"/>
      </w:divBdr>
    </w:div>
    <w:div w:id="452361246">
      <w:bodyDiv w:val="1"/>
      <w:marLeft w:val="0"/>
      <w:marRight w:val="0"/>
      <w:marTop w:val="0"/>
      <w:marBottom w:val="0"/>
      <w:divBdr>
        <w:top w:val="none" w:sz="0" w:space="0" w:color="auto"/>
        <w:left w:val="none" w:sz="0" w:space="0" w:color="auto"/>
        <w:bottom w:val="none" w:sz="0" w:space="0" w:color="auto"/>
        <w:right w:val="none" w:sz="0" w:space="0" w:color="auto"/>
      </w:divBdr>
    </w:div>
    <w:div w:id="452599295">
      <w:bodyDiv w:val="1"/>
      <w:marLeft w:val="0"/>
      <w:marRight w:val="0"/>
      <w:marTop w:val="0"/>
      <w:marBottom w:val="0"/>
      <w:divBdr>
        <w:top w:val="none" w:sz="0" w:space="0" w:color="auto"/>
        <w:left w:val="none" w:sz="0" w:space="0" w:color="auto"/>
        <w:bottom w:val="none" w:sz="0" w:space="0" w:color="auto"/>
        <w:right w:val="none" w:sz="0" w:space="0" w:color="auto"/>
      </w:divBdr>
    </w:div>
    <w:div w:id="452870620">
      <w:bodyDiv w:val="1"/>
      <w:marLeft w:val="0"/>
      <w:marRight w:val="0"/>
      <w:marTop w:val="0"/>
      <w:marBottom w:val="0"/>
      <w:divBdr>
        <w:top w:val="none" w:sz="0" w:space="0" w:color="auto"/>
        <w:left w:val="none" w:sz="0" w:space="0" w:color="auto"/>
        <w:bottom w:val="none" w:sz="0" w:space="0" w:color="auto"/>
        <w:right w:val="none" w:sz="0" w:space="0" w:color="auto"/>
      </w:divBdr>
    </w:div>
    <w:div w:id="456686481">
      <w:bodyDiv w:val="1"/>
      <w:marLeft w:val="0"/>
      <w:marRight w:val="0"/>
      <w:marTop w:val="0"/>
      <w:marBottom w:val="0"/>
      <w:divBdr>
        <w:top w:val="none" w:sz="0" w:space="0" w:color="auto"/>
        <w:left w:val="none" w:sz="0" w:space="0" w:color="auto"/>
        <w:bottom w:val="none" w:sz="0" w:space="0" w:color="auto"/>
        <w:right w:val="none" w:sz="0" w:space="0" w:color="auto"/>
      </w:divBdr>
    </w:div>
    <w:div w:id="461656526">
      <w:bodyDiv w:val="1"/>
      <w:marLeft w:val="0"/>
      <w:marRight w:val="0"/>
      <w:marTop w:val="0"/>
      <w:marBottom w:val="0"/>
      <w:divBdr>
        <w:top w:val="none" w:sz="0" w:space="0" w:color="auto"/>
        <w:left w:val="none" w:sz="0" w:space="0" w:color="auto"/>
        <w:bottom w:val="none" w:sz="0" w:space="0" w:color="auto"/>
        <w:right w:val="none" w:sz="0" w:space="0" w:color="auto"/>
      </w:divBdr>
    </w:div>
    <w:div w:id="467280469">
      <w:bodyDiv w:val="1"/>
      <w:marLeft w:val="0"/>
      <w:marRight w:val="0"/>
      <w:marTop w:val="0"/>
      <w:marBottom w:val="0"/>
      <w:divBdr>
        <w:top w:val="none" w:sz="0" w:space="0" w:color="auto"/>
        <w:left w:val="none" w:sz="0" w:space="0" w:color="auto"/>
        <w:bottom w:val="none" w:sz="0" w:space="0" w:color="auto"/>
        <w:right w:val="none" w:sz="0" w:space="0" w:color="auto"/>
      </w:divBdr>
    </w:div>
    <w:div w:id="467866688">
      <w:bodyDiv w:val="1"/>
      <w:marLeft w:val="0"/>
      <w:marRight w:val="0"/>
      <w:marTop w:val="0"/>
      <w:marBottom w:val="0"/>
      <w:divBdr>
        <w:top w:val="none" w:sz="0" w:space="0" w:color="auto"/>
        <w:left w:val="none" w:sz="0" w:space="0" w:color="auto"/>
        <w:bottom w:val="none" w:sz="0" w:space="0" w:color="auto"/>
        <w:right w:val="none" w:sz="0" w:space="0" w:color="auto"/>
      </w:divBdr>
    </w:div>
    <w:div w:id="470633192">
      <w:bodyDiv w:val="1"/>
      <w:marLeft w:val="0"/>
      <w:marRight w:val="0"/>
      <w:marTop w:val="0"/>
      <w:marBottom w:val="0"/>
      <w:divBdr>
        <w:top w:val="none" w:sz="0" w:space="0" w:color="auto"/>
        <w:left w:val="none" w:sz="0" w:space="0" w:color="auto"/>
        <w:bottom w:val="none" w:sz="0" w:space="0" w:color="auto"/>
        <w:right w:val="none" w:sz="0" w:space="0" w:color="auto"/>
      </w:divBdr>
    </w:div>
    <w:div w:id="472526002">
      <w:bodyDiv w:val="1"/>
      <w:marLeft w:val="0"/>
      <w:marRight w:val="0"/>
      <w:marTop w:val="0"/>
      <w:marBottom w:val="0"/>
      <w:divBdr>
        <w:top w:val="none" w:sz="0" w:space="0" w:color="auto"/>
        <w:left w:val="none" w:sz="0" w:space="0" w:color="auto"/>
        <w:bottom w:val="none" w:sz="0" w:space="0" w:color="auto"/>
        <w:right w:val="none" w:sz="0" w:space="0" w:color="auto"/>
      </w:divBdr>
    </w:div>
    <w:div w:id="475224602">
      <w:bodyDiv w:val="1"/>
      <w:marLeft w:val="0"/>
      <w:marRight w:val="0"/>
      <w:marTop w:val="0"/>
      <w:marBottom w:val="0"/>
      <w:divBdr>
        <w:top w:val="none" w:sz="0" w:space="0" w:color="auto"/>
        <w:left w:val="none" w:sz="0" w:space="0" w:color="auto"/>
        <w:bottom w:val="none" w:sz="0" w:space="0" w:color="auto"/>
        <w:right w:val="none" w:sz="0" w:space="0" w:color="auto"/>
      </w:divBdr>
    </w:div>
    <w:div w:id="477190770">
      <w:bodyDiv w:val="1"/>
      <w:marLeft w:val="0"/>
      <w:marRight w:val="0"/>
      <w:marTop w:val="0"/>
      <w:marBottom w:val="0"/>
      <w:divBdr>
        <w:top w:val="none" w:sz="0" w:space="0" w:color="auto"/>
        <w:left w:val="none" w:sz="0" w:space="0" w:color="auto"/>
        <w:bottom w:val="none" w:sz="0" w:space="0" w:color="auto"/>
        <w:right w:val="none" w:sz="0" w:space="0" w:color="auto"/>
      </w:divBdr>
    </w:div>
    <w:div w:id="486239504">
      <w:bodyDiv w:val="1"/>
      <w:marLeft w:val="0"/>
      <w:marRight w:val="0"/>
      <w:marTop w:val="0"/>
      <w:marBottom w:val="0"/>
      <w:divBdr>
        <w:top w:val="none" w:sz="0" w:space="0" w:color="auto"/>
        <w:left w:val="none" w:sz="0" w:space="0" w:color="auto"/>
        <w:bottom w:val="none" w:sz="0" w:space="0" w:color="auto"/>
        <w:right w:val="none" w:sz="0" w:space="0" w:color="auto"/>
      </w:divBdr>
    </w:div>
    <w:div w:id="486476919">
      <w:bodyDiv w:val="1"/>
      <w:marLeft w:val="0"/>
      <w:marRight w:val="0"/>
      <w:marTop w:val="0"/>
      <w:marBottom w:val="0"/>
      <w:divBdr>
        <w:top w:val="none" w:sz="0" w:space="0" w:color="auto"/>
        <w:left w:val="none" w:sz="0" w:space="0" w:color="auto"/>
        <w:bottom w:val="none" w:sz="0" w:space="0" w:color="auto"/>
        <w:right w:val="none" w:sz="0" w:space="0" w:color="auto"/>
      </w:divBdr>
    </w:div>
    <w:div w:id="487088105">
      <w:bodyDiv w:val="1"/>
      <w:marLeft w:val="0"/>
      <w:marRight w:val="0"/>
      <w:marTop w:val="0"/>
      <w:marBottom w:val="0"/>
      <w:divBdr>
        <w:top w:val="none" w:sz="0" w:space="0" w:color="auto"/>
        <w:left w:val="none" w:sz="0" w:space="0" w:color="auto"/>
        <w:bottom w:val="none" w:sz="0" w:space="0" w:color="auto"/>
        <w:right w:val="none" w:sz="0" w:space="0" w:color="auto"/>
      </w:divBdr>
    </w:div>
    <w:div w:id="488794093">
      <w:bodyDiv w:val="1"/>
      <w:marLeft w:val="0"/>
      <w:marRight w:val="0"/>
      <w:marTop w:val="0"/>
      <w:marBottom w:val="0"/>
      <w:divBdr>
        <w:top w:val="none" w:sz="0" w:space="0" w:color="auto"/>
        <w:left w:val="none" w:sz="0" w:space="0" w:color="auto"/>
        <w:bottom w:val="none" w:sz="0" w:space="0" w:color="auto"/>
        <w:right w:val="none" w:sz="0" w:space="0" w:color="auto"/>
      </w:divBdr>
    </w:div>
    <w:div w:id="493376306">
      <w:bodyDiv w:val="1"/>
      <w:marLeft w:val="0"/>
      <w:marRight w:val="0"/>
      <w:marTop w:val="0"/>
      <w:marBottom w:val="0"/>
      <w:divBdr>
        <w:top w:val="none" w:sz="0" w:space="0" w:color="auto"/>
        <w:left w:val="none" w:sz="0" w:space="0" w:color="auto"/>
        <w:bottom w:val="none" w:sz="0" w:space="0" w:color="auto"/>
        <w:right w:val="none" w:sz="0" w:space="0" w:color="auto"/>
      </w:divBdr>
    </w:div>
    <w:div w:id="495534222">
      <w:bodyDiv w:val="1"/>
      <w:marLeft w:val="0"/>
      <w:marRight w:val="0"/>
      <w:marTop w:val="0"/>
      <w:marBottom w:val="0"/>
      <w:divBdr>
        <w:top w:val="none" w:sz="0" w:space="0" w:color="auto"/>
        <w:left w:val="none" w:sz="0" w:space="0" w:color="auto"/>
        <w:bottom w:val="none" w:sz="0" w:space="0" w:color="auto"/>
        <w:right w:val="none" w:sz="0" w:space="0" w:color="auto"/>
      </w:divBdr>
    </w:div>
    <w:div w:id="497573083">
      <w:bodyDiv w:val="1"/>
      <w:marLeft w:val="0"/>
      <w:marRight w:val="0"/>
      <w:marTop w:val="0"/>
      <w:marBottom w:val="0"/>
      <w:divBdr>
        <w:top w:val="none" w:sz="0" w:space="0" w:color="auto"/>
        <w:left w:val="none" w:sz="0" w:space="0" w:color="auto"/>
        <w:bottom w:val="none" w:sz="0" w:space="0" w:color="auto"/>
        <w:right w:val="none" w:sz="0" w:space="0" w:color="auto"/>
      </w:divBdr>
    </w:div>
    <w:div w:id="504056098">
      <w:bodyDiv w:val="1"/>
      <w:marLeft w:val="0"/>
      <w:marRight w:val="0"/>
      <w:marTop w:val="0"/>
      <w:marBottom w:val="0"/>
      <w:divBdr>
        <w:top w:val="none" w:sz="0" w:space="0" w:color="auto"/>
        <w:left w:val="none" w:sz="0" w:space="0" w:color="auto"/>
        <w:bottom w:val="none" w:sz="0" w:space="0" w:color="auto"/>
        <w:right w:val="none" w:sz="0" w:space="0" w:color="auto"/>
      </w:divBdr>
    </w:div>
    <w:div w:id="505051301">
      <w:bodyDiv w:val="1"/>
      <w:marLeft w:val="0"/>
      <w:marRight w:val="0"/>
      <w:marTop w:val="0"/>
      <w:marBottom w:val="0"/>
      <w:divBdr>
        <w:top w:val="none" w:sz="0" w:space="0" w:color="auto"/>
        <w:left w:val="none" w:sz="0" w:space="0" w:color="auto"/>
        <w:bottom w:val="none" w:sz="0" w:space="0" w:color="auto"/>
        <w:right w:val="none" w:sz="0" w:space="0" w:color="auto"/>
      </w:divBdr>
    </w:div>
    <w:div w:id="505369001">
      <w:bodyDiv w:val="1"/>
      <w:marLeft w:val="0"/>
      <w:marRight w:val="0"/>
      <w:marTop w:val="0"/>
      <w:marBottom w:val="0"/>
      <w:divBdr>
        <w:top w:val="none" w:sz="0" w:space="0" w:color="auto"/>
        <w:left w:val="none" w:sz="0" w:space="0" w:color="auto"/>
        <w:bottom w:val="none" w:sz="0" w:space="0" w:color="auto"/>
        <w:right w:val="none" w:sz="0" w:space="0" w:color="auto"/>
      </w:divBdr>
    </w:div>
    <w:div w:id="517081759">
      <w:bodyDiv w:val="1"/>
      <w:marLeft w:val="0"/>
      <w:marRight w:val="0"/>
      <w:marTop w:val="0"/>
      <w:marBottom w:val="0"/>
      <w:divBdr>
        <w:top w:val="none" w:sz="0" w:space="0" w:color="auto"/>
        <w:left w:val="none" w:sz="0" w:space="0" w:color="auto"/>
        <w:bottom w:val="none" w:sz="0" w:space="0" w:color="auto"/>
        <w:right w:val="none" w:sz="0" w:space="0" w:color="auto"/>
      </w:divBdr>
    </w:div>
    <w:div w:id="517155620">
      <w:bodyDiv w:val="1"/>
      <w:marLeft w:val="0"/>
      <w:marRight w:val="0"/>
      <w:marTop w:val="0"/>
      <w:marBottom w:val="0"/>
      <w:divBdr>
        <w:top w:val="none" w:sz="0" w:space="0" w:color="auto"/>
        <w:left w:val="none" w:sz="0" w:space="0" w:color="auto"/>
        <w:bottom w:val="none" w:sz="0" w:space="0" w:color="auto"/>
        <w:right w:val="none" w:sz="0" w:space="0" w:color="auto"/>
      </w:divBdr>
    </w:div>
    <w:div w:id="523206378">
      <w:bodyDiv w:val="1"/>
      <w:marLeft w:val="0"/>
      <w:marRight w:val="0"/>
      <w:marTop w:val="0"/>
      <w:marBottom w:val="0"/>
      <w:divBdr>
        <w:top w:val="none" w:sz="0" w:space="0" w:color="auto"/>
        <w:left w:val="none" w:sz="0" w:space="0" w:color="auto"/>
        <w:bottom w:val="none" w:sz="0" w:space="0" w:color="auto"/>
        <w:right w:val="none" w:sz="0" w:space="0" w:color="auto"/>
      </w:divBdr>
    </w:div>
    <w:div w:id="526067974">
      <w:bodyDiv w:val="1"/>
      <w:marLeft w:val="0"/>
      <w:marRight w:val="0"/>
      <w:marTop w:val="0"/>
      <w:marBottom w:val="0"/>
      <w:divBdr>
        <w:top w:val="none" w:sz="0" w:space="0" w:color="auto"/>
        <w:left w:val="none" w:sz="0" w:space="0" w:color="auto"/>
        <w:bottom w:val="none" w:sz="0" w:space="0" w:color="auto"/>
        <w:right w:val="none" w:sz="0" w:space="0" w:color="auto"/>
      </w:divBdr>
    </w:div>
    <w:div w:id="527180773">
      <w:bodyDiv w:val="1"/>
      <w:marLeft w:val="0"/>
      <w:marRight w:val="0"/>
      <w:marTop w:val="0"/>
      <w:marBottom w:val="0"/>
      <w:divBdr>
        <w:top w:val="none" w:sz="0" w:space="0" w:color="auto"/>
        <w:left w:val="none" w:sz="0" w:space="0" w:color="auto"/>
        <w:bottom w:val="none" w:sz="0" w:space="0" w:color="auto"/>
        <w:right w:val="none" w:sz="0" w:space="0" w:color="auto"/>
      </w:divBdr>
    </w:div>
    <w:div w:id="530530636">
      <w:bodyDiv w:val="1"/>
      <w:marLeft w:val="0"/>
      <w:marRight w:val="0"/>
      <w:marTop w:val="0"/>
      <w:marBottom w:val="0"/>
      <w:divBdr>
        <w:top w:val="none" w:sz="0" w:space="0" w:color="auto"/>
        <w:left w:val="none" w:sz="0" w:space="0" w:color="auto"/>
        <w:bottom w:val="none" w:sz="0" w:space="0" w:color="auto"/>
        <w:right w:val="none" w:sz="0" w:space="0" w:color="auto"/>
      </w:divBdr>
    </w:div>
    <w:div w:id="531724996">
      <w:bodyDiv w:val="1"/>
      <w:marLeft w:val="0"/>
      <w:marRight w:val="0"/>
      <w:marTop w:val="0"/>
      <w:marBottom w:val="0"/>
      <w:divBdr>
        <w:top w:val="none" w:sz="0" w:space="0" w:color="auto"/>
        <w:left w:val="none" w:sz="0" w:space="0" w:color="auto"/>
        <w:bottom w:val="none" w:sz="0" w:space="0" w:color="auto"/>
        <w:right w:val="none" w:sz="0" w:space="0" w:color="auto"/>
      </w:divBdr>
    </w:div>
    <w:div w:id="532231076">
      <w:bodyDiv w:val="1"/>
      <w:marLeft w:val="0"/>
      <w:marRight w:val="0"/>
      <w:marTop w:val="0"/>
      <w:marBottom w:val="0"/>
      <w:divBdr>
        <w:top w:val="none" w:sz="0" w:space="0" w:color="auto"/>
        <w:left w:val="none" w:sz="0" w:space="0" w:color="auto"/>
        <w:bottom w:val="none" w:sz="0" w:space="0" w:color="auto"/>
        <w:right w:val="none" w:sz="0" w:space="0" w:color="auto"/>
      </w:divBdr>
    </w:div>
    <w:div w:id="535196756">
      <w:bodyDiv w:val="1"/>
      <w:marLeft w:val="0"/>
      <w:marRight w:val="0"/>
      <w:marTop w:val="0"/>
      <w:marBottom w:val="0"/>
      <w:divBdr>
        <w:top w:val="none" w:sz="0" w:space="0" w:color="auto"/>
        <w:left w:val="none" w:sz="0" w:space="0" w:color="auto"/>
        <w:bottom w:val="none" w:sz="0" w:space="0" w:color="auto"/>
        <w:right w:val="none" w:sz="0" w:space="0" w:color="auto"/>
      </w:divBdr>
    </w:div>
    <w:div w:id="538202098">
      <w:bodyDiv w:val="1"/>
      <w:marLeft w:val="0"/>
      <w:marRight w:val="0"/>
      <w:marTop w:val="0"/>
      <w:marBottom w:val="0"/>
      <w:divBdr>
        <w:top w:val="none" w:sz="0" w:space="0" w:color="auto"/>
        <w:left w:val="none" w:sz="0" w:space="0" w:color="auto"/>
        <w:bottom w:val="none" w:sz="0" w:space="0" w:color="auto"/>
        <w:right w:val="none" w:sz="0" w:space="0" w:color="auto"/>
      </w:divBdr>
    </w:div>
    <w:div w:id="538788522">
      <w:bodyDiv w:val="1"/>
      <w:marLeft w:val="0"/>
      <w:marRight w:val="0"/>
      <w:marTop w:val="0"/>
      <w:marBottom w:val="0"/>
      <w:divBdr>
        <w:top w:val="none" w:sz="0" w:space="0" w:color="auto"/>
        <w:left w:val="none" w:sz="0" w:space="0" w:color="auto"/>
        <w:bottom w:val="none" w:sz="0" w:space="0" w:color="auto"/>
        <w:right w:val="none" w:sz="0" w:space="0" w:color="auto"/>
      </w:divBdr>
    </w:div>
    <w:div w:id="545528342">
      <w:bodyDiv w:val="1"/>
      <w:marLeft w:val="0"/>
      <w:marRight w:val="0"/>
      <w:marTop w:val="0"/>
      <w:marBottom w:val="0"/>
      <w:divBdr>
        <w:top w:val="none" w:sz="0" w:space="0" w:color="auto"/>
        <w:left w:val="none" w:sz="0" w:space="0" w:color="auto"/>
        <w:bottom w:val="none" w:sz="0" w:space="0" w:color="auto"/>
        <w:right w:val="none" w:sz="0" w:space="0" w:color="auto"/>
      </w:divBdr>
    </w:div>
    <w:div w:id="549923188">
      <w:bodyDiv w:val="1"/>
      <w:marLeft w:val="0"/>
      <w:marRight w:val="0"/>
      <w:marTop w:val="0"/>
      <w:marBottom w:val="0"/>
      <w:divBdr>
        <w:top w:val="none" w:sz="0" w:space="0" w:color="auto"/>
        <w:left w:val="none" w:sz="0" w:space="0" w:color="auto"/>
        <w:bottom w:val="none" w:sz="0" w:space="0" w:color="auto"/>
        <w:right w:val="none" w:sz="0" w:space="0" w:color="auto"/>
      </w:divBdr>
    </w:div>
    <w:div w:id="551620911">
      <w:bodyDiv w:val="1"/>
      <w:marLeft w:val="0"/>
      <w:marRight w:val="0"/>
      <w:marTop w:val="0"/>
      <w:marBottom w:val="0"/>
      <w:divBdr>
        <w:top w:val="none" w:sz="0" w:space="0" w:color="auto"/>
        <w:left w:val="none" w:sz="0" w:space="0" w:color="auto"/>
        <w:bottom w:val="none" w:sz="0" w:space="0" w:color="auto"/>
        <w:right w:val="none" w:sz="0" w:space="0" w:color="auto"/>
      </w:divBdr>
    </w:div>
    <w:div w:id="551697190">
      <w:bodyDiv w:val="1"/>
      <w:marLeft w:val="0"/>
      <w:marRight w:val="0"/>
      <w:marTop w:val="0"/>
      <w:marBottom w:val="0"/>
      <w:divBdr>
        <w:top w:val="none" w:sz="0" w:space="0" w:color="auto"/>
        <w:left w:val="none" w:sz="0" w:space="0" w:color="auto"/>
        <w:bottom w:val="none" w:sz="0" w:space="0" w:color="auto"/>
        <w:right w:val="none" w:sz="0" w:space="0" w:color="auto"/>
      </w:divBdr>
    </w:div>
    <w:div w:id="553202544">
      <w:bodyDiv w:val="1"/>
      <w:marLeft w:val="0"/>
      <w:marRight w:val="0"/>
      <w:marTop w:val="0"/>
      <w:marBottom w:val="0"/>
      <w:divBdr>
        <w:top w:val="none" w:sz="0" w:space="0" w:color="auto"/>
        <w:left w:val="none" w:sz="0" w:space="0" w:color="auto"/>
        <w:bottom w:val="none" w:sz="0" w:space="0" w:color="auto"/>
        <w:right w:val="none" w:sz="0" w:space="0" w:color="auto"/>
      </w:divBdr>
    </w:div>
    <w:div w:id="555166795">
      <w:bodyDiv w:val="1"/>
      <w:marLeft w:val="0"/>
      <w:marRight w:val="0"/>
      <w:marTop w:val="0"/>
      <w:marBottom w:val="0"/>
      <w:divBdr>
        <w:top w:val="none" w:sz="0" w:space="0" w:color="auto"/>
        <w:left w:val="none" w:sz="0" w:space="0" w:color="auto"/>
        <w:bottom w:val="none" w:sz="0" w:space="0" w:color="auto"/>
        <w:right w:val="none" w:sz="0" w:space="0" w:color="auto"/>
      </w:divBdr>
    </w:div>
    <w:div w:id="564030657">
      <w:bodyDiv w:val="1"/>
      <w:marLeft w:val="0"/>
      <w:marRight w:val="0"/>
      <w:marTop w:val="0"/>
      <w:marBottom w:val="0"/>
      <w:divBdr>
        <w:top w:val="none" w:sz="0" w:space="0" w:color="auto"/>
        <w:left w:val="none" w:sz="0" w:space="0" w:color="auto"/>
        <w:bottom w:val="none" w:sz="0" w:space="0" w:color="auto"/>
        <w:right w:val="none" w:sz="0" w:space="0" w:color="auto"/>
      </w:divBdr>
    </w:div>
    <w:div w:id="564141877">
      <w:bodyDiv w:val="1"/>
      <w:marLeft w:val="0"/>
      <w:marRight w:val="0"/>
      <w:marTop w:val="0"/>
      <w:marBottom w:val="0"/>
      <w:divBdr>
        <w:top w:val="none" w:sz="0" w:space="0" w:color="auto"/>
        <w:left w:val="none" w:sz="0" w:space="0" w:color="auto"/>
        <w:bottom w:val="none" w:sz="0" w:space="0" w:color="auto"/>
        <w:right w:val="none" w:sz="0" w:space="0" w:color="auto"/>
      </w:divBdr>
    </w:div>
    <w:div w:id="565800755">
      <w:bodyDiv w:val="1"/>
      <w:marLeft w:val="0"/>
      <w:marRight w:val="0"/>
      <w:marTop w:val="0"/>
      <w:marBottom w:val="0"/>
      <w:divBdr>
        <w:top w:val="none" w:sz="0" w:space="0" w:color="auto"/>
        <w:left w:val="none" w:sz="0" w:space="0" w:color="auto"/>
        <w:bottom w:val="none" w:sz="0" w:space="0" w:color="auto"/>
        <w:right w:val="none" w:sz="0" w:space="0" w:color="auto"/>
      </w:divBdr>
    </w:div>
    <w:div w:id="567495668">
      <w:bodyDiv w:val="1"/>
      <w:marLeft w:val="0"/>
      <w:marRight w:val="0"/>
      <w:marTop w:val="0"/>
      <w:marBottom w:val="0"/>
      <w:divBdr>
        <w:top w:val="none" w:sz="0" w:space="0" w:color="auto"/>
        <w:left w:val="none" w:sz="0" w:space="0" w:color="auto"/>
        <w:bottom w:val="none" w:sz="0" w:space="0" w:color="auto"/>
        <w:right w:val="none" w:sz="0" w:space="0" w:color="auto"/>
      </w:divBdr>
    </w:div>
    <w:div w:id="569004392">
      <w:bodyDiv w:val="1"/>
      <w:marLeft w:val="0"/>
      <w:marRight w:val="0"/>
      <w:marTop w:val="0"/>
      <w:marBottom w:val="0"/>
      <w:divBdr>
        <w:top w:val="none" w:sz="0" w:space="0" w:color="auto"/>
        <w:left w:val="none" w:sz="0" w:space="0" w:color="auto"/>
        <w:bottom w:val="none" w:sz="0" w:space="0" w:color="auto"/>
        <w:right w:val="none" w:sz="0" w:space="0" w:color="auto"/>
      </w:divBdr>
    </w:div>
    <w:div w:id="569997979">
      <w:bodyDiv w:val="1"/>
      <w:marLeft w:val="0"/>
      <w:marRight w:val="0"/>
      <w:marTop w:val="0"/>
      <w:marBottom w:val="0"/>
      <w:divBdr>
        <w:top w:val="none" w:sz="0" w:space="0" w:color="auto"/>
        <w:left w:val="none" w:sz="0" w:space="0" w:color="auto"/>
        <w:bottom w:val="none" w:sz="0" w:space="0" w:color="auto"/>
        <w:right w:val="none" w:sz="0" w:space="0" w:color="auto"/>
      </w:divBdr>
    </w:div>
    <w:div w:id="573785314">
      <w:bodyDiv w:val="1"/>
      <w:marLeft w:val="0"/>
      <w:marRight w:val="0"/>
      <w:marTop w:val="0"/>
      <w:marBottom w:val="0"/>
      <w:divBdr>
        <w:top w:val="none" w:sz="0" w:space="0" w:color="auto"/>
        <w:left w:val="none" w:sz="0" w:space="0" w:color="auto"/>
        <w:bottom w:val="none" w:sz="0" w:space="0" w:color="auto"/>
        <w:right w:val="none" w:sz="0" w:space="0" w:color="auto"/>
      </w:divBdr>
    </w:div>
    <w:div w:id="574358384">
      <w:bodyDiv w:val="1"/>
      <w:marLeft w:val="0"/>
      <w:marRight w:val="0"/>
      <w:marTop w:val="0"/>
      <w:marBottom w:val="0"/>
      <w:divBdr>
        <w:top w:val="none" w:sz="0" w:space="0" w:color="auto"/>
        <w:left w:val="none" w:sz="0" w:space="0" w:color="auto"/>
        <w:bottom w:val="none" w:sz="0" w:space="0" w:color="auto"/>
        <w:right w:val="none" w:sz="0" w:space="0" w:color="auto"/>
      </w:divBdr>
    </w:div>
    <w:div w:id="575239253">
      <w:bodyDiv w:val="1"/>
      <w:marLeft w:val="0"/>
      <w:marRight w:val="0"/>
      <w:marTop w:val="0"/>
      <w:marBottom w:val="0"/>
      <w:divBdr>
        <w:top w:val="none" w:sz="0" w:space="0" w:color="auto"/>
        <w:left w:val="none" w:sz="0" w:space="0" w:color="auto"/>
        <w:bottom w:val="none" w:sz="0" w:space="0" w:color="auto"/>
        <w:right w:val="none" w:sz="0" w:space="0" w:color="auto"/>
      </w:divBdr>
    </w:div>
    <w:div w:id="575433954">
      <w:bodyDiv w:val="1"/>
      <w:marLeft w:val="0"/>
      <w:marRight w:val="0"/>
      <w:marTop w:val="0"/>
      <w:marBottom w:val="0"/>
      <w:divBdr>
        <w:top w:val="none" w:sz="0" w:space="0" w:color="auto"/>
        <w:left w:val="none" w:sz="0" w:space="0" w:color="auto"/>
        <w:bottom w:val="none" w:sz="0" w:space="0" w:color="auto"/>
        <w:right w:val="none" w:sz="0" w:space="0" w:color="auto"/>
      </w:divBdr>
    </w:div>
    <w:div w:id="576406521">
      <w:bodyDiv w:val="1"/>
      <w:marLeft w:val="0"/>
      <w:marRight w:val="0"/>
      <w:marTop w:val="0"/>
      <w:marBottom w:val="0"/>
      <w:divBdr>
        <w:top w:val="none" w:sz="0" w:space="0" w:color="auto"/>
        <w:left w:val="none" w:sz="0" w:space="0" w:color="auto"/>
        <w:bottom w:val="none" w:sz="0" w:space="0" w:color="auto"/>
        <w:right w:val="none" w:sz="0" w:space="0" w:color="auto"/>
      </w:divBdr>
    </w:div>
    <w:div w:id="578715499">
      <w:bodyDiv w:val="1"/>
      <w:marLeft w:val="0"/>
      <w:marRight w:val="0"/>
      <w:marTop w:val="0"/>
      <w:marBottom w:val="0"/>
      <w:divBdr>
        <w:top w:val="none" w:sz="0" w:space="0" w:color="auto"/>
        <w:left w:val="none" w:sz="0" w:space="0" w:color="auto"/>
        <w:bottom w:val="none" w:sz="0" w:space="0" w:color="auto"/>
        <w:right w:val="none" w:sz="0" w:space="0" w:color="auto"/>
      </w:divBdr>
    </w:div>
    <w:div w:id="578833153">
      <w:bodyDiv w:val="1"/>
      <w:marLeft w:val="0"/>
      <w:marRight w:val="0"/>
      <w:marTop w:val="0"/>
      <w:marBottom w:val="0"/>
      <w:divBdr>
        <w:top w:val="none" w:sz="0" w:space="0" w:color="auto"/>
        <w:left w:val="none" w:sz="0" w:space="0" w:color="auto"/>
        <w:bottom w:val="none" w:sz="0" w:space="0" w:color="auto"/>
        <w:right w:val="none" w:sz="0" w:space="0" w:color="auto"/>
      </w:divBdr>
    </w:div>
    <w:div w:id="588467363">
      <w:bodyDiv w:val="1"/>
      <w:marLeft w:val="0"/>
      <w:marRight w:val="0"/>
      <w:marTop w:val="0"/>
      <w:marBottom w:val="0"/>
      <w:divBdr>
        <w:top w:val="none" w:sz="0" w:space="0" w:color="auto"/>
        <w:left w:val="none" w:sz="0" w:space="0" w:color="auto"/>
        <w:bottom w:val="none" w:sz="0" w:space="0" w:color="auto"/>
        <w:right w:val="none" w:sz="0" w:space="0" w:color="auto"/>
      </w:divBdr>
    </w:div>
    <w:div w:id="590167432">
      <w:bodyDiv w:val="1"/>
      <w:marLeft w:val="0"/>
      <w:marRight w:val="0"/>
      <w:marTop w:val="0"/>
      <w:marBottom w:val="0"/>
      <w:divBdr>
        <w:top w:val="none" w:sz="0" w:space="0" w:color="auto"/>
        <w:left w:val="none" w:sz="0" w:space="0" w:color="auto"/>
        <w:bottom w:val="none" w:sz="0" w:space="0" w:color="auto"/>
        <w:right w:val="none" w:sz="0" w:space="0" w:color="auto"/>
      </w:divBdr>
    </w:div>
    <w:div w:id="592470805">
      <w:bodyDiv w:val="1"/>
      <w:marLeft w:val="0"/>
      <w:marRight w:val="0"/>
      <w:marTop w:val="0"/>
      <w:marBottom w:val="0"/>
      <w:divBdr>
        <w:top w:val="none" w:sz="0" w:space="0" w:color="auto"/>
        <w:left w:val="none" w:sz="0" w:space="0" w:color="auto"/>
        <w:bottom w:val="none" w:sz="0" w:space="0" w:color="auto"/>
        <w:right w:val="none" w:sz="0" w:space="0" w:color="auto"/>
      </w:divBdr>
    </w:div>
    <w:div w:id="593785050">
      <w:bodyDiv w:val="1"/>
      <w:marLeft w:val="0"/>
      <w:marRight w:val="0"/>
      <w:marTop w:val="0"/>
      <w:marBottom w:val="0"/>
      <w:divBdr>
        <w:top w:val="none" w:sz="0" w:space="0" w:color="auto"/>
        <w:left w:val="none" w:sz="0" w:space="0" w:color="auto"/>
        <w:bottom w:val="none" w:sz="0" w:space="0" w:color="auto"/>
        <w:right w:val="none" w:sz="0" w:space="0" w:color="auto"/>
      </w:divBdr>
    </w:div>
    <w:div w:id="595987703">
      <w:bodyDiv w:val="1"/>
      <w:marLeft w:val="0"/>
      <w:marRight w:val="0"/>
      <w:marTop w:val="0"/>
      <w:marBottom w:val="0"/>
      <w:divBdr>
        <w:top w:val="none" w:sz="0" w:space="0" w:color="auto"/>
        <w:left w:val="none" w:sz="0" w:space="0" w:color="auto"/>
        <w:bottom w:val="none" w:sz="0" w:space="0" w:color="auto"/>
        <w:right w:val="none" w:sz="0" w:space="0" w:color="auto"/>
      </w:divBdr>
    </w:div>
    <w:div w:id="597173250">
      <w:bodyDiv w:val="1"/>
      <w:marLeft w:val="0"/>
      <w:marRight w:val="0"/>
      <w:marTop w:val="0"/>
      <w:marBottom w:val="0"/>
      <w:divBdr>
        <w:top w:val="none" w:sz="0" w:space="0" w:color="auto"/>
        <w:left w:val="none" w:sz="0" w:space="0" w:color="auto"/>
        <w:bottom w:val="none" w:sz="0" w:space="0" w:color="auto"/>
        <w:right w:val="none" w:sz="0" w:space="0" w:color="auto"/>
      </w:divBdr>
    </w:div>
    <w:div w:id="600575502">
      <w:bodyDiv w:val="1"/>
      <w:marLeft w:val="0"/>
      <w:marRight w:val="0"/>
      <w:marTop w:val="0"/>
      <w:marBottom w:val="0"/>
      <w:divBdr>
        <w:top w:val="none" w:sz="0" w:space="0" w:color="auto"/>
        <w:left w:val="none" w:sz="0" w:space="0" w:color="auto"/>
        <w:bottom w:val="none" w:sz="0" w:space="0" w:color="auto"/>
        <w:right w:val="none" w:sz="0" w:space="0" w:color="auto"/>
      </w:divBdr>
    </w:div>
    <w:div w:id="604656690">
      <w:bodyDiv w:val="1"/>
      <w:marLeft w:val="0"/>
      <w:marRight w:val="0"/>
      <w:marTop w:val="0"/>
      <w:marBottom w:val="0"/>
      <w:divBdr>
        <w:top w:val="none" w:sz="0" w:space="0" w:color="auto"/>
        <w:left w:val="none" w:sz="0" w:space="0" w:color="auto"/>
        <w:bottom w:val="none" w:sz="0" w:space="0" w:color="auto"/>
        <w:right w:val="none" w:sz="0" w:space="0" w:color="auto"/>
      </w:divBdr>
    </w:div>
    <w:div w:id="604768752">
      <w:bodyDiv w:val="1"/>
      <w:marLeft w:val="0"/>
      <w:marRight w:val="0"/>
      <w:marTop w:val="0"/>
      <w:marBottom w:val="0"/>
      <w:divBdr>
        <w:top w:val="none" w:sz="0" w:space="0" w:color="auto"/>
        <w:left w:val="none" w:sz="0" w:space="0" w:color="auto"/>
        <w:bottom w:val="none" w:sz="0" w:space="0" w:color="auto"/>
        <w:right w:val="none" w:sz="0" w:space="0" w:color="auto"/>
      </w:divBdr>
    </w:div>
    <w:div w:id="607354550">
      <w:bodyDiv w:val="1"/>
      <w:marLeft w:val="0"/>
      <w:marRight w:val="0"/>
      <w:marTop w:val="0"/>
      <w:marBottom w:val="0"/>
      <w:divBdr>
        <w:top w:val="none" w:sz="0" w:space="0" w:color="auto"/>
        <w:left w:val="none" w:sz="0" w:space="0" w:color="auto"/>
        <w:bottom w:val="none" w:sz="0" w:space="0" w:color="auto"/>
        <w:right w:val="none" w:sz="0" w:space="0" w:color="auto"/>
      </w:divBdr>
    </w:div>
    <w:div w:id="611598480">
      <w:bodyDiv w:val="1"/>
      <w:marLeft w:val="0"/>
      <w:marRight w:val="0"/>
      <w:marTop w:val="0"/>
      <w:marBottom w:val="0"/>
      <w:divBdr>
        <w:top w:val="none" w:sz="0" w:space="0" w:color="auto"/>
        <w:left w:val="none" w:sz="0" w:space="0" w:color="auto"/>
        <w:bottom w:val="none" w:sz="0" w:space="0" w:color="auto"/>
        <w:right w:val="none" w:sz="0" w:space="0" w:color="auto"/>
      </w:divBdr>
    </w:div>
    <w:div w:id="616108329">
      <w:bodyDiv w:val="1"/>
      <w:marLeft w:val="0"/>
      <w:marRight w:val="0"/>
      <w:marTop w:val="0"/>
      <w:marBottom w:val="0"/>
      <w:divBdr>
        <w:top w:val="none" w:sz="0" w:space="0" w:color="auto"/>
        <w:left w:val="none" w:sz="0" w:space="0" w:color="auto"/>
        <w:bottom w:val="none" w:sz="0" w:space="0" w:color="auto"/>
        <w:right w:val="none" w:sz="0" w:space="0" w:color="auto"/>
      </w:divBdr>
    </w:div>
    <w:div w:id="617026843">
      <w:bodyDiv w:val="1"/>
      <w:marLeft w:val="0"/>
      <w:marRight w:val="0"/>
      <w:marTop w:val="0"/>
      <w:marBottom w:val="0"/>
      <w:divBdr>
        <w:top w:val="none" w:sz="0" w:space="0" w:color="auto"/>
        <w:left w:val="none" w:sz="0" w:space="0" w:color="auto"/>
        <w:bottom w:val="none" w:sz="0" w:space="0" w:color="auto"/>
        <w:right w:val="none" w:sz="0" w:space="0" w:color="auto"/>
      </w:divBdr>
    </w:div>
    <w:div w:id="617687197">
      <w:bodyDiv w:val="1"/>
      <w:marLeft w:val="0"/>
      <w:marRight w:val="0"/>
      <w:marTop w:val="0"/>
      <w:marBottom w:val="0"/>
      <w:divBdr>
        <w:top w:val="none" w:sz="0" w:space="0" w:color="auto"/>
        <w:left w:val="none" w:sz="0" w:space="0" w:color="auto"/>
        <w:bottom w:val="none" w:sz="0" w:space="0" w:color="auto"/>
        <w:right w:val="none" w:sz="0" w:space="0" w:color="auto"/>
      </w:divBdr>
    </w:div>
    <w:div w:id="618070601">
      <w:bodyDiv w:val="1"/>
      <w:marLeft w:val="0"/>
      <w:marRight w:val="0"/>
      <w:marTop w:val="0"/>
      <w:marBottom w:val="0"/>
      <w:divBdr>
        <w:top w:val="none" w:sz="0" w:space="0" w:color="auto"/>
        <w:left w:val="none" w:sz="0" w:space="0" w:color="auto"/>
        <w:bottom w:val="none" w:sz="0" w:space="0" w:color="auto"/>
        <w:right w:val="none" w:sz="0" w:space="0" w:color="auto"/>
      </w:divBdr>
    </w:div>
    <w:div w:id="623392654">
      <w:bodyDiv w:val="1"/>
      <w:marLeft w:val="0"/>
      <w:marRight w:val="0"/>
      <w:marTop w:val="0"/>
      <w:marBottom w:val="0"/>
      <w:divBdr>
        <w:top w:val="none" w:sz="0" w:space="0" w:color="auto"/>
        <w:left w:val="none" w:sz="0" w:space="0" w:color="auto"/>
        <w:bottom w:val="none" w:sz="0" w:space="0" w:color="auto"/>
        <w:right w:val="none" w:sz="0" w:space="0" w:color="auto"/>
      </w:divBdr>
    </w:div>
    <w:div w:id="624041605">
      <w:bodyDiv w:val="1"/>
      <w:marLeft w:val="0"/>
      <w:marRight w:val="0"/>
      <w:marTop w:val="0"/>
      <w:marBottom w:val="0"/>
      <w:divBdr>
        <w:top w:val="none" w:sz="0" w:space="0" w:color="auto"/>
        <w:left w:val="none" w:sz="0" w:space="0" w:color="auto"/>
        <w:bottom w:val="none" w:sz="0" w:space="0" w:color="auto"/>
        <w:right w:val="none" w:sz="0" w:space="0" w:color="auto"/>
      </w:divBdr>
    </w:div>
    <w:div w:id="625700028">
      <w:bodyDiv w:val="1"/>
      <w:marLeft w:val="0"/>
      <w:marRight w:val="0"/>
      <w:marTop w:val="0"/>
      <w:marBottom w:val="0"/>
      <w:divBdr>
        <w:top w:val="none" w:sz="0" w:space="0" w:color="auto"/>
        <w:left w:val="none" w:sz="0" w:space="0" w:color="auto"/>
        <w:bottom w:val="none" w:sz="0" w:space="0" w:color="auto"/>
        <w:right w:val="none" w:sz="0" w:space="0" w:color="auto"/>
      </w:divBdr>
    </w:div>
    <w:div w:id="630481063">
      <w:bodyDiv w:val="1"/>
      <w:marLeft w:val="0"/>
      <w:marRight w:val="0"/>
      <w:marTop w:val="0"/>
      <w:marBottom w:val="0"/>
      <w:divBdr>
        <w:top w:val="none" w:sz="0" w:space="0" w:color="auto"/>
        <w:left w:val="none" w:sz="0" w:space="0" w:color="auto"/>
        <w:bottom w:val="none" w:sz="0" w:space="0" w:color="auto"/>
        <w:right w:val="none" w:sz="0" w:space="0" w:color="auto"/>
      </w:divBdr>
    </w:div>
    <w:div w:id="630747881">
      <w:bodyDiv w:val="1"/>
      <w:marLeft w:val="0"/>
      <w:marRight w:val="0"/>
      <w:marTop w:val="0"/>
      <w:marBottom w:val="0"/>
      <w:divBdr>
        <w:top w:val="none" w:sz="0" w:space="0" w:color="auto"/>
        <w:left w:val="none" w:sz="0" w:space="0" w:color="auto"/>
        <w:bottom w:val="none" w:sz="0" w:space="0" w:color="auto"/>
        <w:right w:val="none" w:sz="0" w:space="0" w:color="auto"/>
      </w:divBdr>
    </w:div>
    <w:div w:id="632488979">
      <w:bodyDiv w:val="1"/>
      <w:marLeft w:val="0"/>
      <w:marRight w:val="0"/>
      <w:marTop w:val="0"/>
      <w:marBottom w:val="0"/>
      <w:divBdr>
        <w:top w:val="none" w:sz="0" w:space="0" w:color="auto"/>
        <w:left w:val="none" w:sz="0" w:space="0" w:color="auto"/>
        <w:bottom w:val="none" w:sz="0" w:space="0" w:color="auto"/>
        <w:right w:val="none" w:sz="0" w:space="0" w:color="auto"/>
      </w:divBdr>
    </w:div>
    <w:div w:id="633558971">
      <w:bodyDiv w:val="1"/>
      <w:marLeft w:val="0"/>
      <w:marRight w:val="0"/>
      <w:marTop w:val="0"/>
      <w:marBottom w:val="0"/>
      <w:divBdr>
        <w:top w:val="none" w:sz="0" w:space="0" w:color="auto"/>
        <w:left w:val="none" w:sz="0" w:space="0" w:color="auto"/>
        <w:bottom w:val="none" w:sz="0" w:space="0" w:color="auto"/>
        <w:right w:val="none" w:sz="0" w:space="0" w:color="auto"/>
      </w:divBdr>
    </w:div>
    <w:div w:id="634019254">
      <w:bodyDiv w:val="1"/>
      <w:marLeft w:val="0"/>
      <w:marRight w:val="0"/>
      <w:marTop w:val="0"/>
      <w:marBottom w:val="0"/>
      <w:divBdr>
        <w:top w:val="none" w:sz="0" w:space="0" w:color="auto"/>
        <w:left w:val="none" w:sz="0" w:space="0" w:color="auto"/>
        <w:bottom w:val="none" w:sz="0" w:space="0" w:color="auto"/>
        <w:right w:val="none" w:sz="0" w:space="0" w:color="auto"/>
      </w:divBdr>
    </w:div>
    <w:div w:id="634943949">
      <w:bodyDiv w:val="1"/>
      <w:marLeft w:val="0"/>
      <w:marRight w:val="0"/>
      <w:marTop w:val="0"/>
      <w:marBottom w:val="0"/>
      <w:divBdr>
        <w:top w:val="none" w:sz="0" w:space="0" w:color="auto"/>
        <w:left w:val="none" w:sz="0" w:space="0" w:color="auto"/>
        <w:bottom w:val="none" w:sz="0" w:space="0" w:color="auto"/>
        <w:right w:val="none" w:sz="0" w:space="0" w:color="auto"/>
      </w:divBdr>
    </w:div>
    <w:div w:id="638460256">
      <w:bodyDiv w:val="1"/>
      <w:marLeft w:val="0"/>
      <w:marRight w:val="0"/>
      <w:marTop w:val="0"/>
      <w:marBottom w:val="0"/>
      <w:divBdr>
        <w:top w:val="none" w:sz="0" w:space="0" w:color="auto"/>
        <w:left w:val="none" w:sz="0" w:space="0" w:color="auto"/>
        <w:bottom w:val="none" w:sz="0" w:space="0" w:color="auto"/>
        <w:right w:val="none" w:sz="0" w:space="0" w:color="auto"/>
      </w:divBdr>
    </w:div>
    <w:div w:id="639961619">
      <w:bodyDiv w:val="1"/>
      <w:marLeft w:val="0"/>
      <w:marRight w:val="0"/>
      <w:marTop w:val="0"/>
      <w:marBottom w:val="0"/>
      <w:divBdr>
        <w:top w:val="none" w:sz="0" w:space="0" w:color="auto"/>
        <w:left w:val="none" w:sz="0" w:space="0" w:color="auto"/>
        <w:bottom w:val="none" w:sz="0" w:space="0" w:color="auto"/>
        <w:right w:val="none" w:sz="0" w:space="0" w:color="auto"/>
      </w:divBdr>
    </w:div>
    <w:div w:id="641082789">
      <w:bodyDiv w:val="1"/>
      <w:marLeft w:val="0"/>
      <w:marRight w:val="0"/>
      <w:marTop w:val="0"/>
      <w:marBottom w:val="0"/>
      <w:divBdr>
        <w:top w:val="none" w:sz="0" w:space="0" w:color="auto"/>
        <w:left w:val="none" w:sz="0" w:space="0" w:color="auto"/>
        <w:bottom w:val="none" w:sz="0" w:space="0" w:color="auto"/>
        <w:right w:val="none" w:sz="0" w:space="0" w:color="auto"/>
      </w:divBdr>
    </w:div>
    <w:div w:id="643511247">
      <w:bodyDiv w:val="1"/>
      <w:marLeft w:val="0"/>
      <w:marRight w:val="0"/>
      <w:marTop w:val="0"/>
      <w:marBottom w:val="0"/>
      <w:divBdr>
        <w:top w:val="none" w:sz="0" w:space="0" w:color="auto"/>
        <w:left w:val="none" w:sz="0" w:space="0" w:color="auto"/>
        <w:bottom w:val="none" w:sz="0" w:space="0" w:color="auto"/>
        <w:right w:val="none" w:sz="0" w:space="0" w:color="auto"/>
      </w:divBdr>
    </w:div>
    <w:div w:id="643894714">
      <w:bodyDiv w:val="1"/>
      <w:marLeft w:val="0"/>
      <w:marRight w:val="0"/>
      <w:marTop w:val="0"/>
      <w:marBottom w:val="0"/>
      <w:divBdr>
        <w:top w:val="none" w:sz="0" w:space="0" w:color="auto"/>
        <w:left w:val="none" w:sz="0" w:space="0" w:color="auto"/>
        <w:bottom w:val="none" w:sz="0" w:space="0" w:color="auto"/>
        <w:right w:val="none" w:sz="0" w:space="0" w:color="auto"/>
      </w:divBdr>
    </w:div>
    <w:div w:id="644431311">
      <w:bodyDiv w:val="1"/>
      <w:marLeft w:val="0"/>
      <w:marRight w:val="0"/>
      <w:marTop w:val="0"/>
      <w:marBottom w:val="0"/>
      <w:divBdr>
        <w:top w:val="none" w:sz="0" w:space="0" w:color="auto"/>
        <w:left w:val="none" w:sz="0" w:space="0" w:color="auto"/>
        <w:bottom w:val="none" w:sz="0" w:space="0" w:color="auto"/>
        <w:right w:val="none" w:sz="0" w:space="0" w:color="auto"/>
      </w:divBdr>
    </w:div>
    <w:div w:id="644432228">
      <w:bodyDiv w:val="1"/>
      <w:marLeft w:val="0"/>
      <w:marRight w:val="0"/>
      <w:marTop w:val="0"/>
      <w:marBottom w:val="0"/>
      <w:divBdr>
        <w:top w:val="none" w:sz="0" w:space="0" w:color="auto"/>
        <w:left w:val="none" w:sz="0" w:space="0" w:color="auto"/>
        <w:bottom w:val="none" w:sz="0" w:space="0" w:color="auto"/>
        <w:right w:val="none" w:sz="0" w:space="0" w:color="auto"/>
      </w:divBdr>
    </w:div>
    <w:div w:id="654915112">
      <w:bodyDiv w:val="1"/>
      <w:marLeft w:val="0"/>
      <w:marRight w:val="0"/>
      <w:marTop w:val="0"/>
      <w:marBottom w:val="0"/>
      <w:divBdr>
        <w:top w:val="none" w:sz="0" w:space="0" w:color="auto"/>
        <w:left w:val="none" w:sz="0" w:space="0" w:color="auto"/>
        <w:bottom w:val="none" w:sz="0" w:space="0" w:color="auto"/>
        <w:right w:val="none" w:sz="0" w:space="0" w:color="auto"/>
      </w:divBdr>
    </w:div>
    <w:div w:id="659237710">
      <w:bodyDiv w:val="1"/>
      <w:marLeft w:val="0"/>
      <w:marRight w:val="0"/>
      <w:marTop w:val="0"/>
      <w:marBottom w:val="0"/>
      <w:divBdr>
        <w:top w:val="none" w:sz="0" w:space="0" w:color="auto"/>
        <w:left w:val="none" w:sz="0" w:space="0" w:color="auto"/>
        <w:bottom w:val="none" w:sz="0" w:space="0" w:color="auto"/>
        <w:right w:val="none" w:sz="0" w:space="0" w:color="auto"/>
      </w:divBdr>
    </w:div>
    <w:div w:id="662199931">
      <w:bodyDiv w:val="1"/>
      <w:marLeft w:val="0"/>
      <w:marRight w:val="0"/>
      <w:marTop w:val="0"/>
      <w:marBottom w:val="0"/>
      <w:divBdr>
        <w:top w:val="none" w:sz="0" w:space="0" w:color="auto"/>
        <w:left w:val="none" w:sz="0" w:space="0" w:color="auto"/>
        <w:bottom w:val="none" w:sz="0" w:space="0" w:color="auto"/>
        <w:right w:val="none" w:sz="0" w:space="0" w:color="auto"/>
      </w:divBdr>
    </w:div>
    <w:div w:id="664086581">
      <w:bodyDiv w:val="1"/>
      <w:marLeft w:val="0"/>
      <w:marRight w:val="0"/>
      <w:marTop w:val="0"/>
      <w:marBottom w:val="0"/>
      <w:divBdr>
        <w:top w:val="none" w:sz="0" w:space="0" w:color="auto"/>
        <w:left w:val="none" w:sz="0" w:space="0" w:color="auto"/>
        <w:bottom w:val="none" w:sz="0" w:space="0" w:color="auto"/>
        <w:right w:val="none" w:sz="0" w:space="0" w:color="auto"/>
      </w:divBdr>
    </w:div>
    <w:div w:id="664167092">
      <w:bodyDiv w:val="1"/>
      <w:marLeft w:val="0"/>
      <w:marRight w:val="0"/>
      <w:marTop w:val="0"/>
      <w:marBottom w:val="0"/>
      <w:divBdr>
        <w:top w:val="none" w:sz="0" w:space="0" w:color="auto"/>
        <w:left w:val="none" w:sz="0" w:space="0" w:color="auto"/>
        <w:bottom w:val="none" w:sz="0" w:space="0" w:color="auto"/>
        <w:right w:val="none" w:sz="0" w:space="0" w:color="auto"/>
      </w:divBdr>
    </w:div>
    <w:div w:id="665280765">
      <w:bodyDiv w:val="1"/>
      <w:marLeft w:val="0"/>
      <w:marRight w:val="0"/>
      <w:marTop w:val="0"/>
      <w:marBottom w:val="0"/>
      <w:divBdr>
        <w:top w:val="none" w:sz="0" w:space="0" w:color="auto"/>
        <w:left w:val="none" w:sz="0" w:space="0" w:color="auto"/>
        <w:bottom w:val="none" w:sz="0" w:space="0" w:color="auto"/>
        <w:right w:val="none" w:sz="0" w:space="0" w:color="auto"/>
      </w:divBdr>
    </w:div>
    <w:div w:id="669218549">
      <w:bodyDiv w:val="1"/>
      <w:marLeft w:val="0"/>
      <w:marRight w:val="0"/>
      <w:marTop w:val="0"/>
      <w:marBottom w:val="0"/>
      <w:divBdr>
        <w:top w:val="none" w:sz="0" w:space="0" w:color="auto"/>
        <w:left w:val="none" w:sz="0" w:space="0" w:color="auto"/>
        <w:bottom w:val="none" w:sz="0" w:space="0" w:color="auto"/>
        <w:right w:val="none" w:sz="0" w:space="0" w:color="auto"/>
      </w:divBdr>
    </w:div>
    <w:div w:id="669716296">
      <w:bodyDiv w:val="1"/>
      <w:marLeft w:val="0"/>
      <w:marRight w:val="0"/>
      <w:marTop w:val="0"/>
      <w:marBottom w:val="0"/>
      <w:divBdr>
        <w:top w:val="none" w:sz="0" w:space="0" w:color="auto"/>
        <w:left w:val="none" w:sz="0" w:space="0" w:color="auto"/>
        <w:bottom w:val="none" w:sz="0" w:space="0" w:color="auto"/>
        <w:right w:val="none" w:sz="0" w:space="0" w:color="auto"/>
      </w:divBdr>
    </w:div>
    <w:div w:id="670061072">
      <w:bodyDiv w:val="1"/>
      <w:marLeft w:val="0"/>
      <w:marRight w:val="0"/>
      <w:marTop w:val="0"/>
      <w:marBottom w:val="0"/>
      <w:divBdr>
        <w:top w:val="none" w:sz="0" w:space="0" w:color="auto"/>
        <w:left w:val="none" w:sz="0" w:space="0" w:color="auto"/>
        <w:bottom w:val="none" w:sz="0" w:space="0" w:color="auto"/>
        <w:right w:val="none" w:sz="0" w:space="0" w:color="auto"/>
      </w:divBdr>
    </w:div>
    <w:div w:id="670958285">
      <w:bodyDiv w:val="1"/>
      <w:marLeft w:val="0"/>
      <w:marRight w:val="0"/>
      <w:marTop w:val="0"/>
      <w:marBottom w:val="0"/>
      <w:divBdr>
        <w:top w:val="none" w:sz="0" w:space="0" w:color="auto"/>
        <w:left w:val="none" w:sz="0" w:space="0" w:color="auto"/>
        <w:bottom w:val="none" w:sz="0" w:space="0" w:color="auto"/>
        <w:right w:val="none" w:sz="0" w:space="0" w:color="auto"/>
      </w:divBdr>
    </w:div>
    <w:div w:id="671251913">
      <w:bodyDiv w:val="1"/>
      <w:marLeft w:val="0"/>
      <w:marRight w:val="0"/>
      <w:marTop w:val="0"/>
      <w:marBottom w:val="0"/>
      <w:divBdr>
        <w:top w:val="none" w:sz="0" w:space="0" w:color="auto"/>
        <w:left w:val="none" w:sz="0" w:space="0" w:color="auto"/>
        <w:bottom w:val="none" w:sz="0" w:space="0" w:color="auto"/>
        <w:right w:val="none" w:sz="0" w:space="0" w:color="auto"/>
      </w:divBdr>
    </w:div>
    <w:div w:id="671493654">
      <w:bodyDiv w:val="1"/>
      <w:marLeft w:val="0"/>
      <w:marRight w:val="0"/>
      <w:marTop w:val="0"/>
      <w:marBottom w:val="0"/>
      <w:divBdr>
        <w:top w:val="none" w:sz="0" w:space="0" w:color="auto"/>
        <w:left w:val="none" w:sz="0" w:space="0" w:color="auto"/>
        <w:bottom w:val="none" w:sz="0" w:space="0" w:color="auto"/>
        <w:right w:val="none" w:sz="0" w:space="0" w:color="auto"/>
      </w:divBdr>
    </w:div>
    <w:div w:id="674766773">
      <w:bodyDiv w:val="1"/>
      <w:marLeft w:val="0"/>
      <w:marRight w:val="0"/>
      <w:marTop w:val="0"/>
      <w:marBottom w:val="0"/>
      <w:divBdr>
        <w:top w:val="none" w:sz="0" w:space="0" w:color="auto"/>
        <w:left w:val="none" w:sz="0" w:space="0" w:color="auto"/>
        <w:bottom w:val="none" w:sz="0" w:space="0" w:color="auto"/>
        <w:right w:val="none" w:sz="0" w:space="0" w:color="auto"/>
      </w:divBdr>
    </w:div>
    <w:div w:id="675569741">
      <w:bodyDiv w:val="1"/>
      <w:marLeft w:val="0"/>
      <w:marRight w:val="0"/>
      <w:marTop w:val="0"/>
      <w:marBottom w:val="0"/>
      <w:divBdr>
        <w:top w:val="none" w:sz="0" w:space="0" w:color="auto"/>
        <w:left w:val="none" w:sz="0" w:space="0" w:color="auto"/>
        <w:bottom w:val="none" w:sz="0" w:space="0" w:color="auto"/>
        <w:right w:val="none" w:sz="0" w:space="0" w:color="auto"/>
      </w:divBdr>
    </w:div>
    <w:div w:id="682708198">
      <w:bodyDiv w:val="1"/>
      <w:marLeft w:val="0"/>
      <w:marRight w:val="0"/>
      <w:marTop w:val="0"/>
      <w:marBottom w:val="0"/>
      <w:divBdr>
        <w:top w:val="none" w:sz="0" w:space="0" w:color="auto"/>
        <w:left w:val="none" w:sz="0" w:space="0" w:color="auto"/>
        <w:bottom w:val="none" w:sz="0" w:space="0" w:color="auto"/>
        <w:right w:val="none" w:sz="0" w:space="0" w:color="auto"/>
      </w:divBdr>
    </w:div>
    <w:div w:id="688679411">
      <w:bodyDiv w:val="1"/>
      <w:marLeft w:val="0"/>
      <w:marRight w:val="0"/>
      <w:marTop w:val="0"/>
      <w:marBottom w:val="0"/>
      <w:divBdr>
        <w:top w:val="none" w:sz="0" w:space="0" w:color="auto"/>
        <w:left w:val="none" w:sz="0" w:space="0" w:color="auto"/>
        <w:bottom w:val="none" w:sz="0" w:space="0" w:color="auto"/>
        <w:right w:val="none" w:sz="0" w:space="0" w:color="auto"/>
      </w:divBdr>
    </w:div>
    <w:div w:id="689180903">
      <w:bodyDiv w:val="1"/>
      <w:marLeft w:val="0"/>
      <w:marRight w:val="0"/>
      <w:marTop w:val="0"/>
      <w:marBottom w:val="0"/>
      <w:divBdr>
        <w:top w:val="none" w:sz="0" w:space="0" w:color="auto"/>
        <w:left w:val="none" w:sz="0" w:space="0" w:color="auto"/>
        <w:bottom w:val="none" w:sz="0" w:space="0" w:color="auto"/>
        <w:right w:val="none" w:sz="0" w:space="0" w:color="auto"/>
      </w:divBdr>
    </w:div>
    <w:div w:id="689529333">
      <w:bodyDiv w:val="1"/>
      <w:marLeft w:val="0"/>
      <w:marRight w:val="0"/>
      <w:marTop w:val="0"/>
      <w:marBottom w:val="0"/>
      <w:divBdr>
        <w:top w:val="none" w:sz="0" w:space="0" w:color="auto"/>
        <w:left w:val="none" w:sz="0" w:space="0" w:color="auto"/>
        <w:bottom w:val="none" w:sz="0" w:space="0" w:color="auto"/>
        <w:right w:val="none" w:sz="0" w:space="0" w:color="auto"/>
      </w:divBdr>
    </w:div>
    <w:div w:id="689913849">
      <w:bodyDiv w:val="1"/>
      <w:marLeft w:val="0"/>
      <w:marRight w:val="0"/>
      <w:marTop w:val="0"/>
      <w:marBottom w:val="0"/>
      <w:divBdr>
        <w:top w:val="none" w:sz="0" w:space="0" w:color="auto"/>
        <w:left w:val="none" w:sz="0" w:space="0" w:color="auto"/>
        <w:bottom w:val="none" w:sz="0" w:space="0" w:color="auto"/>
        <w:right w:val="none" w:sz="0" w:space="0" w:color="auto"/>
      </w:divBdr>
    </w:div>
    <w:div w:id="690381143">
      <w:bodyDiv w:val="1"/>
      <w:marLeft w:val="0"/>
      <w:marRight w:val="0"/>
      <w:marTop w:val="0"/>
      <w:marBottom w:val="0"/>
      <w:divBdr>
        <w:top w:val="none" w:sz="0" w:space="0" w:color="auto"/>
        <w:left w:val="none" w:sz="0" w:space="0" w:color="auto"/>
        <w:bottom w:val="none" w:sz="0" w:space="0" w:color="auto"/>
        <w:right w:val="none" w:sz="0" w:space="0" w:color="auto"/>
      </w:divBdr>
    </w:div>
    <w:div w:id="692539099">
      <w:bodyDiv w:val="1"/>
      <w:marLeft w:val="0"/>
      <w:marRight w:val="0"/>
      <w:marTop w:val="0"/>
      <w:marBottom w:val="0"/>
      <w:divBdr>
        <w:top w:val="none" w:sz="0" w:space="0" w:color="auto"/>
        <w:left w:val="none" w:sz="0" w:space="0" w:color="auto"/>
        <w:bottom w:val="none" w:sz="0" w:space="0" w:color="auto"/>
        <w:right w:val="none" w:sz="0" w:space="0" w:color="auto"/>
      </w:divBdr>
    </w:div>
    <w:div w:id="698314774">
      <w:bodyDiv w:val="1"/>
      <w:marLeft w:val="0"/>
      <w:marRight w:val="0"/>
      <w:marTop w:val="0"/>
      <w:marBottom w:val="0"/>
      <w:divBdr>
        <w:top w:val="none" w:sz="0" w:space="0" w:color="auto"/>
        <w:left w:val="none" w:sz="0" w:space="0" w:color="auto"/>
        <w:bottom w:val="none" w:sz="0" w:space="0" w:color="auto"/>
        <w:right w:val="none" w:sz="0" w:space="0" w:color="auto"/>
      </w:divBdr>
    </w:div>
    <w:div w:id="699547596">
      <w:bodyDiv w:val="1"/>
      <w:marLeft w:val="0"/>
      <w:marRight w:val="0"/>
      <w:marTop w:val="0"/>
      <w:marBottom w:val="0"/>
      <w:divBdr>
        <w:top w:val="none" w:sz="0" w:space="0" w:color="auto"/>
        <w:left w:val="none" w:sz="0" w:space="0" w:color="auto"/>
        <w:bottom w:val="none" w:sz="0" w:space="0" w:color="auto"/>
        <w:right w:val="none" w:sz="0" w:space="0" w:color="auto"/>
      </w:divBdr>
    </w:div>
    <w:div w:id="699671212">
      <w:bodyDiv w:val="1"/>
      <w:marLeft w:val="0"/>
      <w:marRight w:val="0"/>
      <w:marTop w:val="0"/>
      <w:marBottom w:val="0"/>
      <w:divBdr>
        <w:top w:val="none" w:sz="0" w:space="0" w:color="auto"/>
        <w:left w:val="none" w:sz="0" w:space="0" w:color="auto"/>
        <w:bottom w:val="none" w:sz="0" w:space="0" w:color="auto"/>
        <w:right w:val="none" w:sz="0" w:space="0" w:color="auto"/>
      </w:divBdr>
    </w:div>
    <w:div w:id="705912621">
      <w:bodyDiv w:val="1"/>
      <w:marLeft w:val="0"/>
      <w:marRight w:val="0"/>
      <w:marTop w:val="0"/>
      <w:marBottom w:val="0"/>
      <w:divBdr>
        <w:top w:val="none" w:sz="0" w:space="0" w:color="auto"/>
        <w:left w:val="none" w:sz="0" w:space="0" w:color="auto"/>
        <w:bottom w:val="none" w:sz="0" w:space="0" w:color="auto"/>
        <w:right w:val="none" w:sz="0" w:space="0" w:color="auto"/>
      </w:divBdr>
    </w:div>
    <w:div w:id="708839782">
      <w:bodyDiv w:val="1"/>
      <w:marLeft w:val="0"/>
      <w:marRight w:val="0"/>
      <w:marTop w:val="0"/>
      <w:marBottom w:val="0"/>
      <w:divBdr>
        <w:top w:val="none" w:sz="0" w:space="0" w:color="auto"/>
        <w:left w:val="none" w:sz="0" w:space="0" w:color="auto"/>
        <w:bottom w:val="none" w:sz="0" w:space="0" w:color="auto"/>
        <w:right w:val="none" w:sz="0" w:space="0" w:color="auto"/>
      </w:divBdr>
    </w:div>
    <w:div w:id="709570177">
      <w:bodyDiv w:val="1"/>
      <w:marLeft w:val="0"/>
      <w:marRight w:val="0"/>
      <w:marTop w:val="0"/>
      <w:marBottom w:val="0"/>
      <w:divBdr>
        <w:top w:val="none" w:sz="0" w:space="0" w:color="auto"/>
        <w:left w:val="none" w:sz="0" w:space="0" w:color="auto"/>
        <w:bottom w:val="none" w:sz="0" w:space="0" w:color="auto"/>
        <w:right w:val="none" w:sz="0" w:space="0" w:color="auto"/>
      </w:divBdr>
    </w:div>
    <w:div w:id="717434315">
      <w:bodyDiv w:val="1"/>
      <w:marLeft w:val="0"/>
      <w:marRight w:val="0"/>
      <w:marTop w:val="0"/>
      <w:marBottom w:val="0"/>
      <w:divBdr>
        <w:top w:val="none" w:sz="0" w:space="0" w:color="auto"/>
        <w:left w:val="none" w:sz="0" w:space="0" w:color="auto"/>
        <w:bottom w:val="none" w:sz="0" w:space="0" w:color="auto"/>
        <w:right w:val="none" w:sz="0" w:space="0" w:color="auto"/>
      </w:divBdr>
    </w:div>
    <w:div w:id="719209079">
      <w:bodyDiv w:val="1"/>
      <w:marLeft w:val="0"/>
      <w:marRight w:val="0"/>
      <w:marTop w:val="0"/>
      <w:marBottom w:val="0"/>
      <w:divBdr>
        <w:top w:val="none" w:sz="0" w:space="0" w:color="auto"/>
        <w:left w:val="none" w:sz="0" w:space="0" w:color="auto"/>
        <w:bottom w:val="none" w:sz="0" w:space="0" w:color="auto"/>
        <w:right w:val="none" w:sz="0" w:space="0" w:color="auto"/>
      </w:divBdr>
    </w:div>
    <w:div w:id="721440369">
      <w:bodyDiv w:val="1"/>
      <w:marLeft w:val="0"/>
      <w:marRight w:val="0"/>
      <w:marTop w:val="0"/>
      <w:marBottom w:val="0"/>
      <w:divBdr>
        <w:top w:val="none" w:sz="0" w:space="0" w:color="auto"/>
        <w:left w:val="none" w:sz="0" w:space="0" w:color="auto"/>
        <w:bottom w:val="none" w:sz="0" w:space="0" w:color="auto"/>
        <w:right w:val="none" w:sz="0" w:space="0" w:color="auto"/>
      </w:divBdr>
    </w:div>
    <w:div w:id="722866949">
      <w:bodyDiv w:val="1"/>
      <w:marLeft w:val="0"/>
      <w:marRight w:val="0"/>
      <w:marTop w:val="0"/>
      <w:marBottom w:val="0"/>
      <w:divBdr>
        <w:top w:val="none" w:sz="0" w:space="0" w:color="auto"/>
        <w:left w:val="none" w:sz="0" w:space="0" w:color="auto"/>
        <w:bottom w:val="none" w:sz="0" w:space="0" w:color="auto"/>
        <w:right w:val="none" w:sz="0" w:space="0" w:color="auto"/>
      </w:divBdr>
    </w:div>
    <w:div w:id="723287850">
      <w:bodyDiv w:val="1"/>
      <w:marLeft w:val="0"/>
      <w:marRight w:val="0"/>
      <w:marTop w:val="0"/>
      <w:marBottom w:val="0"/>
      <w:divBdr>
        <w:top w:val="none" w:sz="0" w:space="0" w:color="auto"/>
        <w:left w:val="none" w:sz="0" w:space="0" w:color="auto"/>
        <w:bottom w:val="none" w:sz="0" w:space="0" w:color="auto"/>
        <w:right w:val="none" w:sz="0" w:space="0" w:color="auto"/>
      </w:divBdr>
    </w:div>
    <w:div w:id="723917390">
      <w:bodyDiv w:val="1"/>
      <w:marLeft w:val="0"/>
      <w:marRight w:val="0"/>
      <w:marTop w:val="0"/>
      <w:marBottom w:val="0"/>
      <w:divBdr>
        <w:top w:val="none" w:sz="0" w:space="0" w:color="auto"/>
        <w:left w:val="none" w:sz="0" w:space="0" w:color="auto"/>
        <w:bottom w:val="none" w:sz="0" w:space="0" w:color="auto"/>
        <w:right w:val="none" w:sz="0" w:space="0" w:color="auto"/>
      </w:divBdr>
    </w:div>
    <w:div w:id="724764794">
      <w:bodyDiv w:val="1"/>
      <w:marLeft w:val="0"/>
      <w:marRight w:val="0"/>
      <w:marTop w:val="0"/>
      <w:marBottom w:val="0"/>
      <w:divBdr>
        <w:top w:val="none" w:sz="0" w:space="0" w:color="auto"/>
        <w:left w:val="none" w:sz="0" w:space="0" w:color="auto"/>
        <w:bottom w:val="none" w:sz="0" w:space="0" w:color="auto"/>
        <w:right w:val="none" w:sz="0" w:space="0" w:color="auto"/>
      </w:divBdr>
    </w:div>
    <w:div w:id="729841654">
      <w:bodyDiv w:val="1"/>
      <w:marLeft w:val="0"/>
      <w:marRight w:val="0"/>
      <w:marTop w:val="0"/>
      <w:marBottom w:val="0"/>
      <w:divBdr>
        <w:top w:val="none" w:sz="0" w:space="0" w:color="auto"/>
        <w:left w:val="none" w:sz="0" w:space="0" w:color="auto"/>
        <w:bottom w:val="none" w:sz="0" w:space="0" w:color="auto"/>
        <w:right w:val="none" w:sz="0" w:space="0" w:color="auto"/>
      </w:divBdr>
    </w:div>
    <w:div w:id="733696399">
      <w:bodyDiv w:val="1"/>
      <w:marLeft w:val="0"/>
      <w:marRight w:val="0"/>
      <w:marTop w:val="0"/>
      <w:marBottom w:val="0"/>
      <w:divBdr>
        <w:top w:val="none" w:sz="0" w:space="0" w:color="auto"/>
        <w:left w:val="none" w:sz="0" w:space="0" w:color="auto"/>
        <w:bottom w:val="none" w:sz="0" w:space="0" w:color="auto"/>
        <w:right w:val="none" w:sz="0" w:space="0" w:color="auto"/>
      </w:divBdr>
    </w:div>
    <w:div w:id="735128724">
      <w:bodyDiv w:val="1"/>
      <w:marLeft w:val="0"/>
      <w:marRight w:val="0"/>
      <w:marTop w:val="0"/>
      <w:marBottom w:val="0"/>
      <w:divBdr>
        <w:top w:val="none" w:sz="0" w:space="0" w:color="auto"/>
        <w:left w:val="none" w:sz="0" w:space="0" w:color="auto"/>
        <w:bottom w:val="none" w:sz="0" w:space="0" w:color="auto"/>
        <w:right w:val="none" w:sz="0" w:space="0" w:color="auto"/>
      </w:divBdr>
    </w:div>
    <w:div w:id="736559453">
      <w:bodyDiv w:val="1"/>
      <w:marLeft w:val="0"/>
      <w:marRight w:val="0"/>
      <w:marTop w:val="0"/>
      <w:marBottom w:val="0"/>
      <w:divBdr>
        <w:top w:val="none" w:sz="0" w:space="0" w:color="auto"/>
        <w:left w:val="none" w:sz="0" w:space="0" w:color="auto"/>
        <w:bottom w:val="none" w:sz="0" w:space="0" w:color="auto"/>
        <w:right w:val="none" w:sz="0" w:space="0" w:color="auto"/>
      </w:divBdr>
    </w:div>
    <w:div w:id="741173514">
      <w:bodyDiv w:val="1"/>
      <w:marLeft w:val="0"/>
      <w:marRight w:val="0"/>
      <w:marTop w:val="0"/>
      <w:marBottom w:val="0"/>
      <w:divBdr>
        <w:top w:val="none" w:sz="0" w:space="0" w:color="auto"/>
        <w:left w:val="none" w:sz="0" w:space="0" w:color="auto"/>
        <w:bottom w:val="none" w:sz="0" w:space="0" w:color="auto"/>
        <w:right w:val="none" w:sz="0" w:space="0" w:color="auto"/>
      </w:divBdr>
    </w:div>
    <w:div w:id="742144557">
      <w:bodyDiv w:val="1"/>
      <w:marLeft w:val="0"/>
      <w:marRight w:val="0"/>
      <w:marTop w:val="0"/>
      <w:marBottom w:val="0"/>
      <w:divBdr>
        <w:top w:val="none" w:sz="0" w:space="0" w:color="auto"/>
        <w:left w:val="none" w:sz="0" w:space="0" w:color="auto"/>
        <w:bottom w:val="none" w:sz="0" w:space="0" w:color="auto"/>
        <w:right w:val="none" w:sz="0" w:space="0" w:color="auto"/>
      </w:divBdr>
    </w:div>
    <w:div w:id="743650780">
      <w:bodyDiv w:val="1"/>
      <w:marLeft w:val="0"/>
      <w:marRight w:val="0"/>
      <w:marTop w:val="0"/>
      <w:marBottom w:val="0"/>
      <w:divBdr>
        <w:top w:val="none" w:sz="0" w:space="0" w:color="auto"/>
        <w:left w:val="none" w:sz="0" w:space="0" w:color="auto"/>
        <w:bottom w:val="none" w:sz="0" w:space="0" w:color="auto"/>
        <w:right w:val="none" w:sz="0" w:space="0" w:color="auto"/>
      </w:divBdr>
    </w:div>
    <w:div w:id="747190669">
      <w:bodyDiv w:val="1"/>
      <w:marLeft w:val="0"/>
      <w:marRight w:val="0"/>
      <w:marTop w:val="0"/>
      <w:marBottom w:val="0"/>
      <w:divBdr>
        <w:top w:val="none" w:sz="0" w:space="0" w:color="auto"/>
        <w:left w:val="none" w:sz="0" w:space="0" w:color="auto"/>
        <w:bottom w:val="none" w:sz="0" w:space="0" w:color="auto"/>
        <w:right w:val="none" w:sz="0" w:space="0" w:color="auto"/>
      </w:divBdr>
    </w:div>
    <w:div w:id="753085184">
      <w:bodyDiv w:val="1"/>
      <w:marLeft w:val="0"/>
      <w:marRight w:val="0"/>
      <w:marTop w:val="0"/>
      <w:marBottom w:val="0"/>
      <w:divBdr>
        <w:top w:val="none" w:sz="0" w:space="0" w:color="auto"/>
        <w:left w:val="none" w:sz="0" w:space="0" w:color="auto"/>
        <w:bottom w:val="none" w:sz="0" w:space="0" w:color="auto"/>
        <w:right w:val="none" w:sz="0" w:space="0" w:color="auto"/>
      </w:divBdr>
    </w:div>
    <w:div w:id="756832283">
      <w:bodyDiv w:val="1"/>
      <w:marLeft w:val="0"/>
      <w:marRight w:val="0"/>
      <w:marTop w:val="0"/>
      <w:marBottom w:val="0"/>
      <w:divBdr>
        <w:top w:val="none" w:sz="0" w:space="0" w:color="auto"/>
        <w:left w:val="none" w:sz="0" w:space="0" w:color="auto"/>
        <w:bottom w:val="none" w:sz="0" w:space="0" w:color="auto"/>
        <w:right w:val="none" w:sz="0" w:space="0" w:color="auto"/>
      </w:divBdr>
    </w:div>
    <w:div w:id="758334003">
      <w:bodyDiv w:val="1"/>
      <w:marLeft w:val="0"/>
      <w:marRight w:val="0"/>
      <w:marTop w:val="0"/>
      <w:marBottom w:val="0"/>
      <w:divBdr>
        <w:top w:val="none" w:sz="0" w:space="0" w:color="auto"/>
        <w:left w:val="none" w:sz="0" w:space="0" w:color="auto"/>
        <w:bottom w:val="none" w:sz="0" w:space="0" w:color="auto"/>
        <w:right w:val="none" w:sz="0" w:space="0" w:color="auto"/>
      </w:divBdr>
    </w:div>
    <w:div w:id="760177446">
      <w:bodyDiv w:val="1"/>
      <w:marLeft w:val="0"/>
      <w:marRight w:val="0"/>
      <w:marTop w:val="0"/>
      <w:marBottom w:val="0"/>
      <w:divBdr>
        <w:top w:val="none" w:sz="0" w:space="0" w:color="auto"/>
        <w:left w:val="none" w:sz="0" w:space="0" w:color="auto"/>
        <w:bottom w:val="none" w:sz="0" w:space="0" w:color="auto"/>
        <w:right w:val="none" w:sz="0" w:space="0" w:color="auto"/>
      </w:divBdr>
    </w:div>
    <w:div w:id="761149483">
      <w:bodyDiv w:val="1"/>
      <w:marLeft w:val="0"/>
      <w:marRight w:val="0"/>
      <w:marTop w:val="0"/>
      <w:marBottom w:val="0"/>
      <w:divBdr>
        <w:top w:val="none" w:sz="0" w:space="0" w:color="auto"/>
        <w:left w:val="none" w:sz="0" w:space="0" w:color="auto"/>
        <w:bottom w:val="none" w:sz="0" w:space="0" w:color="auto"/>
        <w:right w:val="none" w:sz="0" w:space="0" w:color="auto"/>
      </w:divBdr>
    </w:div>
    <w:div w:id="763498552">
      <w:bodyDiv w:val="1"/>
      <w:marLeft w:val="0"/>
      <w:marRight w:val="0"/>
      <w:marTop w:val="0"/>
      <w:marBottom w:val="0"/>
      <w:divBdr>
        <w:top w:val="none" w:sz="0" w:space="0" w:color="auto"/>
        <w:left w:val="none" w:sz="0" w:space="0" w:color="auto"/>
        <w:bottom w:val="none" w:sz="0" w:space="0" w:color="auto"/>
        <w:right w:val="none" w:sz="0" w:space="0" w:color="auto"/>
      </w:divBdr>
    </w:div>
    <w:div w:id="763723433">
      <w:bodyDiv w:val="1"/>
      <w:marLeft w:val="0"/>
      <w:marRight w:val="0"/>
      <w:marTop w:val="0"/>
      <w:marBottom w:val="0"/>
      <w:divBdr>
        <w:top w:val="none" w:sz="0" w:space="0" w:color="auto"/>
        <w:left w:val="none" w:sz="0" w:space="0" w:color="auto"/>
        <w:bottom w:val="none" w:sz="0" w:space="0" w:color="auto"/>
        <w:right w:val="none" w:sz="0" w:space="0" w:color="auto"/>
      </w:divBdr>
    </w:div>
    <w:div w:id="763962335">
      <w:bodyDiv w:val="1"/>
      <w:marLeft w:val="0"/>
      <w:marRight w:val="0"/>
      <w:marTop w:val="0"/>
      <w:marBottom w:val="0"/>
      <w:divBdr>
        <w:top w:val="none" w:sz="0" w:space="0" w:color="auto"/>
        <w:left w:val="none" w:sz="0" w:space="0" w:color="auto"/>
        <w:bottom w:val="none" w:sz="0" w:space="0" w:color="auto"/>
        <w:right w:val="none" w:sz="0" w:space="0" w:color="auto"/>
      </w:divBdr>
    </w:div>
    <w:div w:id="765884596">
      <w:bodyDiv w:val="1"/>
      <w:marLeft w:val="0"/>
      <w:marRight w:val="0"/>
      <w:marTop w:val="0"/>
      <w:marBottom w:val="0"/>
      <w:divBdr>
        <w:top w:val="none" w:sz="0" w:space="0" w:color="auto"/>
        <w:left w:val="none" w:sz="0" w:space="0" w:color="auto"/>
        <w:bottom w:val="none" w:sz="0" w:space="0" w:color="auto"/>
        <w:right w:val="none" w:sz="0" w:space="0" w:color="auto"/>
      </w:divBdr>
    </w:div>
    <w:div w:id="766001010">
      <w:bodyDiv w:val="1"/>
      <w:marLeft w:val="0"/>
      <w:marRight w:val="0"/>
      <w:marTop w:val="0"/>
      <w:marBottom w:val="0"/>
      <w:divBdr>
        <w:top w:val="none" w:sz="0" w:space="0" w:color="auto"/>
        <w:left w:val="none" w:sz="0" w:space="0" w:color="auto"/>
        <w:bottom w:val="none" w:sz="0" w:space="0" w:color="auto"/>
        <w:right w:val="none" w:sz="0" w:space="0" w:color="auto"/>
      </w:divBdr>
    </w:div>
    <w:div w:id="770660487">
      <w:bodyDiv w:val="1"/>
      <w:marLeft w:val="0"/>
      <w:marRight w:val="0"/>
      <w:marTop w:val="0"/>
      <w:marBottom w:val="0"/>
      <w:divBdr>
        <w:top w:val="none" w:sz="0" w:space="0" w:color="auto"/>
        <w:left w:val="none" w:sz="0" w:space="0" w:color="auto"/>
        <w:bottom w:val="none" w:sz="0" w:space="0" w:color="auto"/>
        <w:right w:val="none" w:sz="0" w:space="0" w:color="auto"/>
      </w:divBdr>
    </w:div>
    <w:div w:id="773592434">
      <w:bodyDiv w:val="1"/>
      <w:marLeft w:val="0"/>
      <w:marRight w:val="0"/>
      <w:marTop w:val="0"/>
      <w:marBottom w:val="0"/>
      <w:divBdr>
        <w:top w:val="none" w:sz="0" w:space="0" w:color="auto"/>
        <w:left w:val="none" w:sz="0" w:space="0" w:color="auto"/>
        <w:bottom w:val="none" w:sz="0" w:space="0" w:color="auto"/>
        <w:right w:val="none" w:sz="0" w:space="0" w:color="auto"/>
      </w:divBdr>
    </w:div>
    <w:div w:id="778258563">
      <w:bodyDiv w:val="1"/>
      <w:marLeft w:val="0"/>
      <w:marRight w:val="0"/>
      <w:marTop w:val="0"/>
      <w:marBottom w:val="0"/>
      <w:divBdr>
        <w:top w:val="none" w:sz="0" w:space="0" w:color="auto"/>
        <w:left w:val="none" w:sz="0" w:space="0" w:color="auto"/>
        <w:bottom w:val="none" w:sz="0" w:space="0" w:color="auto"/>
        <w:right w:val="none" w:sz="0" w:space="0" w:color="auto"/>
      </w:divBdr>
    </w:div>
    <w:div w:id="779378359">
      <w:bodyDiv w:val="1"/>
      <w:marLeft w:val="0"/>
      <w:marRight w:val="0"/>
      <w:marTop w:val="0"/>
      <w:marBottom w:val="0"/>
      <w:divBdr>
        <w:top w:val="none" w:sz="0" w:space="0" w:color="auto"/>
        <w:left w:val="none" w:sz="0" w:space="0" w:color="auto"/>
        <w:bottom w:val="none" w:sz="0" w:space="0" w:color="auto"/>
        <w:right w:val="none" w:sz="0" w:space="0" w:color="auto"/>
      </w:divBdr>
    </w:div>
    <w:div w:id="782647136">
      <w:bodyDiv w:val="1"/>
      <w:marLeft w:val="0"/>
      <w:marRight w:val="0"/>
      <w:marTop w:val="0"/>
      <w:marBottom w:val="0"/>
      <w:divBdr>
        <w:top w:val="none" w:sz="0" w:space="0" w:color="auto"/>
        <w:left w:val="none" w:sz="0" w:space="0" w:color="auto"/>
        <w:bottom w:val="none" w:sz="0" w:space="0" w:color="auto"/>
        <w:right w:val="none" w:sz="0" w:space="0" w:color="auto"/>
      </w:divBdr>
    </w:div>
    <w:div w:id="784235661">
      <w:bodyDiv w:val="1"/>
      <w:marLeft w:val="0"/>
      <w:marRight w:val="0"/>
      <w:marTop w:val="0"/>
      <w:marBottom w:val="0"/>
      <w:divBdr>
        <w:top w:val="none" w:sz="0" w:space="0" w:color="auto"/>
        <w:left w:val="none" w:sz="0" w:space="0" w:color="auto"/>
        <w:bottom w:val="none" w:sz="0" w:space="0" w:color="auto"/>
        <w:right w:val="none" w:sz="0" w:space="0" w:color="auto"/>
      </w:divBdr>
    </w:div>
    <w:div w:id="784882121">
      <w:bodyDiv w:val="1"/>
      <w:marLeft w:val="0"/>
      <w:marRight w:val="0"/>
      <w:marTop w:val="0"/>
      <w:marBottom w:val="0"/>
      <w:divBdr>
        <w:top w:val="none" w:sz="0" w:space="0" w:color="auto"/>
        <w:left w:val="none" w:sz="0" w:space="0" w:color="auto"/>
        <w:bottom w:val="none" w:sz="0" w:space="0" w:color="auto"/>
        <w:right w:val="none" w:sz="0" w:space="0" w:color="auto"/>
      </w:divBdr>
    </w:div>
    <w:div w:id="785581381">
      <w:bodyDiv w:val="1"/>
      <w:marLeft w:val="0"/>
      <w:marRight w:val="0"/>
      <w:marTop w:val="0"/>
      <w:marBottom w:val="0"/>
      <w:divBdr>
        <w:top w:val="none" w:sz="0" w:space="0" w:color="auto"/>
        <w:left w:val="none" w:sz="0" w:space="0" w:color="auto"/>
        <w:bottom w:val="none" w:sz="0" w:space="0" w:color="auto"/>
        <w:right w:val="none" w:sz="0" w:space="0" w:color="auto"/>
      </w:divBdr>
    </w:div>
    <w:div w:id="787704353">
      <w:bodyDiv w:val="1"/>
      <w:marLeft w:val="0"/>
      <w:marRight w:val="0"/>
      <w:marTop w:val="0"/>
      <w:marBottom w:val="0"/>
      <w:divBdr>
        <w:top w:val="none" w:sz="0" w:space="0" w:color="auto"/>
        <w:left w:val="none" w:sz="0" w:space="0" w:color="auto"/>
        <w:bottom w:val="none" w:sz="0" w:space="0" w:color="auto"/>
        <w:right w:val="none" w:sz="0" w:space="0" w:color="auto"/>
      </w:divBdr>
    </w:div>
    <w:div w:id="795683125">
      <w:bodyDiv w:val="1"/>
      <w:marLeft w:val="0"/>
      <w:marRight w:val="0"/>
      <w:marTop w:val="0"/>
      <w:marBottom w:val="0"/>
      <w:divBdr>
        <w:top w:val="none" w:sz="0" w:space="0" w:color="auto"/>
        <w:left w:val="none" w:sz="0" w:space="0" w:color="auto"/>
        <w:bottom w:val="none" w:sz="0" w:space="0" w:color="auto"/>
        <w:right w:val="none" w:sz="0" w:space="0" w:color="auto"/>
      </w:divBdr>
    </w:div>
    <w:div w:id="795761623">
      <w:bodyDiv w:val="1"/>
      <w:marLeft w:val="0"/>
      <w:marRight w:val="0"/>
      <w:marTop w:val="0"/>
      <w:marBottom w:val="0"/>
      <w:divBdr>
        <w:top w:val="none" w:sz="0" w:space="0" w:color="auto"/>
        <w:left w:val="none" w:sz="0" w:space="0" w:color="auto"/>
        <w:bottom w:val="none" w:sz="0" w:space="0" w:color="auto"/>
        <w:right w:val="none" w:sz="0" w:space="0" w:color="auto"/>
      </w:divBdr>
    </w:div>
    <w:div w:id="796801198">
      <w:bodyDiv w:val="1"/>
      <w:marLeft w:val="0"/>
      <w:marRight w:val="0"/>
      <w:marTop w:val="0"/>
      <w:marBottom w:val="0"/>
      <w:divBdr>
        <w:top w:val="none" w:sz="0" w:space="0" w:color="auto"/>
        <w:left w:val="none" w:sz="0" w:space="0" w:color="auto"/>
        <w:bottom w:val="none" w:sz="0" w:space="0" w:color="auto"/>
        <w:right w:val="none" w:sz="0" w:space="0" w:color="auto"/>
      </w:divBdr>
    </w:div>
    <w:div w:id="798036336">
      <w:bodyDiv w:val="1"/>
      <w:marLeft w:val="0"/>
      <w:marRight w:val="0"/>
      <w:marTop w:val="0"/>
      <w:marBottom w:val="0"/>
      <w:divBdr>
        <w:top w:val="none" w:sz="0" w:space="0" w:color="auto"/>
        <w:left w:val="none" w:sz="0" w:space="0" w:color="auto"/>
        <w:bottom w:val="none" w:sz="0" w:space="0" w:color="auto"/>
        <w:right w:val="none" w:sz="0" w:space="0" w:color="auto"/>
      </w:divBdr>
    </w:div>
    <w:div w:id="800850003">
      <w:bodyDiv w:val="1"/>
      <w:marLeft w:val="0"/>
      <w:marRight w:val="0"/>
      <w:marTop w:val="0"/>
      <w:marBottom w:val="0"/>
      <w:divBdr>
        <w:top w:val="none" w:sz="0" w:space="0" w:color="auto"/>
        <w:left w:val="none" w:sz="0" w:space="0" w:color="auto"/>
        <w:bottom w:val="none" w:sz="0" w:space="0" w:color="auto"/>
        <w:right w:val="none" w:sz="0" w:space="0" w:color="auto"/>
      </w:divBdr>
    </w:div>
    <w:div w:id="801078709">
      <w:bodyDiv w:val="1"/>
      <w:marLeft w:val="0"/>
      <w:marRight w:val="0"/>
      <w:marTop w:val="0"/>
      <w:marBottom w:val="0"/>
      <w:divBdr>
        <w:top w:val="none" w:sz="0" w:space="0" w:color="auto"/>
        <w:left w:val="none" w:sz="0" w:space="0" w:color="auto"/>
        <w:bottom w:val="none" w:sz="0" w:space="0" w:color="auto"/>
        <w:right w:val="none" w:sz="0" w:space="0" w:color="auto"/>
      </w:divBdr>
    </w:div>
    <w:div w:id="805049401">
      <w:bodyDiv w:val="1"/>
      <w:marLeft w:val="0"/>
      <w:marRight w:val="0"/>
      <w:marTop w:val="0"/>
      <w:marBottom w:val="0"/>
      <w:divBdr>
        <w:top w:val="none" w:sz="0" w:space="0" w:color="auto"/>
        <w:left w:val="none" w:sz="0" w:space="0" w:color="auto"/>
        <w:bottom w:val="none" w:sz="0" w:space="0" w:color="auto"/>
        <w:right w:val="none" w:sz="0" w:space="0" w:color="auto"/>
      </w:divBdr>
    </w:div>
    <w:div w:id="807552244">
      <w:bodyDiv w:val="1"/>
      <w:marLeft w:val="0"/>
      <w:marRight w:val="0"/>
      <w:marTop w:val="0"/>
      <w:marBottom w:val="0"/>
      <w:divBdr>
        <w:top w:val="none" w:sz="0" w:space="0" w:color="auto"/>
        <w:left w:val="none" w:sz="0" w:space="0" w:color="auto"/>
        <w:bottom w:val="none" w:sz="0" w:space="0" w:color="auto"/>
        <w:right w:val="none" w:sz="0" w:space="0" w:color="auto"/>
      </w:divBdr>
    </w:div>
    <w:div w:id="808667647">
      <w:bodyDiv w:val="1"/>
      <w:marLeft w:val="0"/>
      <w:marRight w:val="0"/>
      <w:marTop w:val="0"/>
      <w:marBottom w:val="0"/>
      <w:divBdr>
        <w:top w:val="none" w:sz="0" w:space="0" w:color="auto"/>
        <w:left w:val="none" w:sz="0" w:space="0" w:color="auto"/>
        <w:bottom w:val="none" w:sz="0" w:space="0" w:color="auto"/>
        <w:right w:val="none" w:sz="0" w:space="0" w:color="auto"/>
      </w:divBdr>
    </w:div>
    <w:div w:id="808791780">
      <w:bodyDiv w:val="1"/>
      <w:marLeft w:val="0"/>
      <w:marRight w:val="0"/>
      <w:marTop w:val="0"/>
      <w:marBottom w:val="0"/>
      <w:divBdr>
        <w:top w:val="none" w:sz="0" w:space="0" w:color="auto"/>
        <w:left w:val="none" w:sz="0" w:space="0" w:color="auto"/>
        <w:bottom w:val="none" w:sz="0" w:space="0" w:color="auto"/>
        <w:right w:val="none" w:sz="0" w:space="0" w:color="auto"/>
      </w:divBdr>
    </w:div>
    <w:div w:id="809632601">
      <w:bodyDiv w:val="1"/>
      <w:marLeft w:val="0"/>
      <w:marRight w:val="0"/>
      <w:marTop w:val="0"/>
      <w:marBottom w:val="0"/>
      <w:divBdr>
        <w:top w:val="none" w:sz="0" w:space="0" w:color="auto"/>
        <w:left w:val="none" w:sz="0" w:space="0" w:color="auto"/>
        <w:bottom w:val="none" w:sz="0" w:space="0" w:color="auto"/>
        <w:right w:val="none" w:sz="0" w:space="0" w:color="auto"/>
      </w:divBdr>
    </w:div>
    <w:div w:id="812525643">
      <w:bodyDiv w:val="1"/>
      <w:marLeft w:val="0"/>
      <w:marRight w:val="0"/>
      <w:marTop w:val="0"/>
      <w:marBottom w:val="0"/>
      <w:divBdr>
        <w:top w:val="none" w:sz="0" w:space="0" w:color="auto"/>
        <w:left w:val="none" w:sz="0" w:space="0" w:color="auto"/>
        <w:bottom w:val="none" w:sz="0" w:space="0" w:color="auto"/>
        <w:right w:val="none" w:sz="0" w:space="0" w:color="auto"/>
      </w:divBdr>
    </w:div>
    <w:div w:id="812914400">
      <w:bodyDiv w:val="1"/>
      <w:marLeft w:val="0"/>
      <w:marRight w:val="0"/>
      <w:marTop w:val="0"/>
      <w:marBottom w:val="0"/>
      <w:divBdr>
        <w:top w:val="none" w:sz="0" w:space="0" w:color="auto"/>
        <w:left w:val="none" w:sz="0" w:space="0" w:color="auto"/>
        <w:bottom w:val="none" w:sz="0" w:space="0" w:color="auto"/>
        <w:right w:val="none" w:sz="0" w:space="0" w:color="auto"/>
      </w:divBdr>
    </w:div>
    <w:div w:id="814492728">
      <w:bodyDiv w:val="1"/>
      <w:marLeft w:val="0"/>
      <w:marRight w:val="0"/>
      <w:marTop w:val="0"/>
      <w:marBottom w:val="0"/>
      <w:divBdr>
        <w:top w:val="none" w:sz="0" w:space="0" w:color="auto"/>
        <w:left w:val="none" w:sz="0" w:space="0" w:color="auto"/>
        <w:bottom w:val="none" w:sz="0" w:space="0" w:color="auto"/>
        <w:right w:val="none" w:sz="0" w:space="0" w:color="auto"/>
      </w:divBdr>
    </w:div>
    <w:div w:id="814680357">
      <w:bodyDiv w:val="1"/>
      <w:marLeft w:val="0"/>
      <w:marRight w:val="0"/>
      <w:marTop w:val="0"/>
      <w:marBottom w:val="0"/>
      <w:divBdr>
        <w:top w:val="none" w:sz="0" w:space="0" w:color="auto"/>
        <w:left w:val="none" w:sz="0" w:space="0" w:color="auto"/>
        <w:bottom w:val="none" w:sz="0" w:space="0" w:color="auto"/>
        <w:right w:val="none" w:sz="0" w:space="0" w:color="auto"/>
      </w:divBdr>
    </w:div>
    <w:div w:id="815994852">
      <w:bodyDiv w:val="1"/>
      <w:marLeft w:val="0"/>
      <w:marRight w:val="0"/>
      <w:marTop w:val="0"/>
      <w:marBottom w:val="0"/>
      <w:divBdr>
        <w:top w:val="none" w:sz="0" w:space="0" w:color="auto"/>
        <w:left w:val="none" w:sz="0" w:space="0" w:color="auto"/>
        <w:bottom w:val="none" w:sz="0" w:space="0" w:color="auto"/>
        <w:right w:val="none" w:sz="0" w:space="0" w:color="auto"/>
      </w:divBdr>
    </w:div>
    <w:div w:id="817645589">
      <w:bodyDiv w:val="1"/>
      <w:marLeft w:val="0"/>
      <w:marRight w:val="0"/>
      <w:marTop w:val="0"/>
      <w:marBottom w:val="0"/>
      <w:divBdr>
        <w:top w:val="none" w:sz="0" w:space="0" w:color="auto"/>
        <w:left w:val="none" w:sz="0" w:space="0" w:color="auto"/>
        <w:bottom w:val="none" w:sz="0" w:space="0" w:color="auto"/>
        <w:right w:val="none" w:sz="0" w:space="0" w:color="auto"/>
      </w:divBdr>
    </w:div>
    <w:div w:id="820270224">
      <w:bodyDiv w:val="1"/>
      <w:marLeft w:val="0"/>
      <w:marRight w:val="0"/>
      <w:marTop w:val="0"/>
      <w:marBottom w:val="0"/>
      <w:divBdr>
        <w:top w:val="none" w:sz="0" w:space="0" w:color="auto"/>
        <w:left w:val="none" w:sz="0" w:space="0" w:color="auto"/>
        <w:bottom w:val="none" w:sz="0" w:space="0" w:color="auto"/>
        <w:right w:val="none" w:sz="0" w:space="0" w:color="auto"/>
      </w:divBdr>
    </w:div>
    <w:div w:id="820584190">
      <w:bodyDiv w:val="1"/>
      <w:marLeft w:val="0"/>
      <w:marRight w:val="0"/>
      <w:marTop w:val="0"/>
      <w:marBottom w:val="0"/>
      <w:divBdr>
        <w:top w:val="none" w:sz="0" w:space="0" w:color="auto"/>
        <w:left w:val="none" w:sz="0" w:space="0" w:color="auto"/>
        <w:bottom w:val="none" w:sz="0" w:space="0" w:color="auto"/>
        <w:right w:val="none" w:sz="0" w:space="0" w:color="auto"/>
      </w:divBdr>
    </w:div>
    <w:div w:id="823549534">
      <w:bodyDiv w:val="1"/>
      <w:marLeft w:val="0"/>
      <w:marRight w:val="0"/>
      <w:marTop w:val="0"/>
      <w:marBottom w:val="0"/>
      <w:divBdr>
        <w:top w:val="none" w:sz="0" w:space="0" w:color="auto"/>
        <w:left w:val="none" w:sz="0" w:space="0" w:color="auto"/>
        <w:bottom w:val="none" w:sz="0" w:space="0" w:color="auto"/>
        <w:right w:val="none" w:sz="0" w:space="0" w:color="auto"/>
      </w:divBdr>
    </w:div>
    <w:div w:id="825903349">
      <w:bodyDiv w:val="1"/>
      <w:marLeft w:val="0"/>
      <w:marRight w:val="0"/>
      <w:marTop w:val="0"/>
      <w:marBottom w:val="0"/>
      <w:divBdr>
        <w:top w:val="none" w:sz="0" w:space="0" w:color="auto"/>
        <w:left w:val="none" w:sz="0" w:space="0" w:color="auto"/>
        <w:bottom w:val="none" w:sz="0" w:space="0" w:color="auto"/>
        <w:right w:val="none" w:sz="0" w:space="0" w:color="auto"/>
      </w:divBdr>
    </w:div>
    <w:div w:id="833644646">
      <w:bodyDiv w:val="1"/>
      <w:marLeft w:val="0"/>
      <w:marRight w:val="0"/>
      <w:marTop w:val="0"/>
      <w:marBottom w:val="0"/>
      <w:divBdr>
        <w:top w:val="none" w:sz="0" w:space="0" w:color="auto"/>
        <w:left w:val="none" w:sz="0" w:space="0" w:color="auto"/>
        <w:bottom w:val="none" w:sz="0" w:space="0" w:color="auto"/>
        <w:right w:val="none" w:sz="0" w:space="0" w:color="auto"/>
      </w:divBdr>
    </w:div>
    <w:div w:id="836533853">
      <w:bodyDiv w:val="1"/>
      <w:marLeft w:val="0"/>
      <w:marRight w:val="0"/>
      <w:marTop w:val="0"/>
      <w:marBottom w:val="0"/>
      <w:divBdr>
        <w:top w:val="none" w:sz="0" w:space="0" w:color="auto"/>
        <w:left w:val="none" w:sz="0" w:space="0" w:color="auto"/>
        <w:bottom w:val="none" w:sz="0" w:space="0" w:color="auto"/>
        <w:right w:val="none" w:sz="0" w:space="0" w:color="auto"/>
      </w:divBdr>
    </w:div>
    <w:div w:id="837428765">
      <w:bodyDiv w:val="1"/>
      <w:marLeft w:val="0"/>
      <w:marRight w:val="0"/>
      <w:marTop w:val="0"/>
      <w:marBottom w:val="0"/>
      <w:divBdr>
        <w:top w:val="none" w:sz="0" w:space="0" w:color="auto"/>
        <w:left w:val="none" w:sz="0" w:space="0" w:color="auto"/>
        <w:bottom w:val="none" w:sz="0" w:space="0" w:color="auto"/>
        <w:right w:val="none" w:sz="0" w:space="0" w:color="auto"/>
      </w:divBdr>
    </w:div>
    <w:div w:id="846405399">
      <w:bodyDiv w:val="1"/>
      <w:marLeft w:val="0"/>
      <w:marRight w:val="0"/>
      <w:marTop w:val="0"/>
      <w:marBottom w:val="0"/>
      <w:divBdr>
        <w:top w:val="none" w:sz="0" w:space="0" w:color="auto"/>
        <w:left w:val="none" w:sz="0" w:space="0" w:color="auto"/>
        <w:bottom w:val="none" w:sz="0" w:space="0" w:color="auto"/>
        <w:right w:val="none" w:sz="0" w:space="0" w:color="auto"/>
      </w:divBdr>
    </w:div>
    <w:div w:id="847015502">
      <w:bodyDiv w:val="1"/>
      <w:marLeft w:val="0"/>
      <w:marRight w:val="0"/>
      <w:marTop w:val="0"/>
      <w:marBottom w:val="0"/>
      <w:divBdr>
        <w:top w:val="none" w:sz="0" w:space="0" w:color="auto"/>
        <w:left w:val="none" w:sz="0" w:space="0" w:color="auto"/>
        <w:bottom w:val="none" w:sz="0" w:space="0" w:color="auto"/>
        <w:right w:val="none" w:sz="0" w:space="0" w:color="auto"/>
      </w:divBdr>
    </w:div>
    <w:div w:id="849292662">
      <w:bodyDiv w:val="1"/>
      <w:marLeft w:val="0"/>
      <w:marRight w:val="0"/>
      <w:marTop w:val="0"/>
      <w:marBottom w:val="0"/>
      <w:divBdr>
        <w:top w:val="none" w:sz="0" w:space="0" w:color="auto"/>
        <w:left w:val="none" w:sz="0" w:space="0" w:color="auto"/>
        <w:bottom w:val="none" w:sz="0" w:space="0" w:color="auto"/>
        <w:right w:val="none" w:sz="0" w:space="0" w:color="auto"/>
      </w:divBdr>
    </w:div>
    <w:div w:id="850027185">
      <w:bodyDiv w:val="1"/>
      <w:marLeft w:val="0"/>
      <w:marRight w:val="0"/>
      <w:marTop w:val="0"/>
      <w:marBottom w:val="0"/>
      <w:divBdr>
        <w:top w:val="none" w:sz="0" w:space="0" w:color="auto"/>
        <w:left w:val="none" w:sz="0" w:space="0" w:color="auto"/>
        <w:bottom w:val="none" w:sz="0" w:space="0" w:color="auto"/>
        <w:right w:val="none" w:sz="0" w:space="0" w:color="auto"/>
      </w:divBdr>
    </w:div>
    <w:div w:id="853229791">
      <w:bodyDiv w:val="1"/>
      <w:marLeft w:val="0"/>
      <w:marRight w:val="0"/>
      <w:marTop w:val="0"/>
      <w:marBottom w:val="0"/>
      <w:divBdr>
        <w:top w:val="none" w:sz="0" w:space="0" w:color="auto"/>
        <w:left w:val="none" w:sz="0" w:space="0" w:color="auto"/>
        <w:bottom w:val="none" w:sz="0" w:space="0" w:color="auto"/>
        <w:right w:val="none" w:sz="0" w:space="0" w:color="auto"/>
      </w:divBdr>
    </w:div>
    <w:div w:id="855465999">
      <w:bodyDiv w:val="1"/>
      <w:marLeft w:val="0"/>
      <w:marRight w:val="0"/>
      <w:marTop w:val="0"/>
      <w:marBottom w:val="0"/>
      <w:divBdr>
        <w:top w:val="none" w:sz="0" w:space="0" w:color="auto"/>
        <w:left w:val="none" w:sz="0" w:space="0" w:color="auto"/>
        <w:bottom w:val="none" w:sz="0" w:space="0" w:color="auto"/>
        <w:right w:val="none" w:sz="0" w:space="0" w:color="auto"/>
      </w:divBdr>
    </w:div>
    <w:div w:id="857087081">
      <w:bodyDiv w:val="1"/>
      <w:marLeft w:val="0"/>
      <w:marRight w:val="0"/>
      <w:marTop w:val="0"/>
      <w:marBottom w:val="0"/>
      <w:divBdr>
        <w:top w:val="none" w:sz="0" w:space="0" w:color="auto"/>
        <w:left w:val="none" w:sz="0" w:space="0" w:color="auto"/>
        <w:bottom w:val="none" w:sz="0" w:space="0" w:color="auto"/>
        <w:right w:val="none" w:sz="0" w:space="0" w:color="auto"/>
      </w:divBdr>
    </w:div>
    <w:div w:id="857544355">
      <w:bodyDiv w:val="1"/>
      <w:marLeft w:val="0"/>
      <w:marRight w:val="0"/>
      <w:marTop w:val="0"/>
      <w:marBottom w:val="0"/>
      <w:divBdr>
        <w:top w:val="none" w:sz="0" w:space="0" w:color="auto"/>
        <w:left w:val="none" w:sz="0" w:space="0" w:color="auto"/>
        <w:bottom w:val="none" w:sz="0" w:space="0" w:color="auto"/>
        <w:right w:val="none" w:sz="0" w:space="0" w:color="auto"/>
      </w:divBdr>
    </w:div>
    <w:div w:id="858740110">
      <w:bodyDiv w:val="1"/>
      <w:marLeft w:val="0"/>
      <w:marRight w:val="0"/>
      <w:marTop w:val="0"/>
      <w:marBottom w:val="0"/>
      <w:divBdr>
        <w:top w:val="none" w:sz="0" w:space="0" w:color="auto"/>
        <w:left w:val="none" w:sz="0" w:space="0" w:color="auto"/>
        <w:bottom w:val="none" w:sz="0" w:space="0" w:color="auto"/>
        <w:right w:val="none" w:sz="0" w:space="0" w:color="auto"/>
      </w:divBdr>
    </w:div>
    <w:div w:id="859508735">
      <w:bodyDiv w:val="1"/>
      <w:marLeft w:val="0"/>
      <w:marRight w:val="0"/>
      <w:marTop w:val="0"/>
      <w:marBottom w:val="0"/>
      <w:divBdr>
        <w:top w:val="none" w:sz="0" w:space="0" w:color="auto"/>
        <w:left w:val="none" w:sz="0" w:space="0" w:color="auto"/>
        <w:bottom w:val="none" w:sz="0" w:space="0" w:color="auto"/>
        <w:right w:val="none" w:sz="0" w:space="0" w:color="auto"/>
      </w:divBdr>
    </w:div>
    <w:div w:id="862324956">
      <w:bodyDiv w:val="1"/>
      <w:marLeft w:val="0"/>
      <w:marRight w:val="0"/>
      <w:marTop w:val="0"/>
      <w:marBottom w:val="0"/>
      <w:divBdr>
        <w:top w:val="none" w:sz="0" w:space="0" w:color="auto"/>
        <w:left w:val="none" w:sz="0" w:space="0" w:color="auto"/>
        <w:bottom w:val="none" w:sz="0" w:space="0" w:color="auto"/>
        <w:right w:val="none" w:sz="0" w:space="0" w:color="auto"/>
      </w:divBdr>
    </w:div>
    <w:div w:id="862865184">
      <w:bodyDiv w:val="1"/>
      <w:marLeft w:val="0"/>
      <w:marRight w:val="0"/>
      <w:marTop w:val="0"/>
      <w:marBottom w:val="0"/>
      <w:divBdr>
        <w:top w:val="none" w:sz="0" w:space="0" w:color="auto"/>
        <w:left w:val="none" w:sz="0" w:space="0" w:color="auto"/>
        <w:bottom w:val="none" w:sz="0" w:space="0" w:color="auto"/>
        <w:right w:val="none" w:sz="0" w:space="0" w:color="auto"/>
      </w:divBdr>
    </w:div>
    <w:div w:id="870455932">
      <w:bodyDiv w:val="1"/>
      <w:marLeft w:val="0"/>
      <w:marRight w:val="0"/>
      <w:marTop w:val="0"/>
      <w:marBottom w:val="0"/>
      <w:divBdr>
        <w:top w:val="none" w:sz="0" w:space="0" w:color="auto"/>
        <w:left w:val="none" w:sz="0" w:space="0" w:color="auto"/>
        <w:bottom w:val="none" w:sz="0" w:space="0" w:color="auto"/>
        <w:right w:val="none" w:sz="0" w:space="0" w:color="auto"/>
      </w:divBdr>
    </w:div>
    <w:div w:id="870536034">
      <w:bodyDiv w:val="1"/>
      <w:marLeft w:val="0"/>
      <w:marRight w:val="0"/>
      <w:marTop w:val="0"/>
      <w:marBottom w:val="0"/>
      <w:divBdr>
        <w:top w:val="none" w:sz="0" w:space="0" w:color="auto"/>
        <w:left w:val="none" w:sz="0" w:space="0" w:color="auto"/>
        <w:bottom w:val="none" w:sz="0" w:space="0" w:color="auto"/>
        <w:right w:val="none" w:sz="0" w:space="0" w:color="auto"/>
      </w:divBdr>
    </w:div>
    <w:div w:id="880022658">
      <w:bodyDiv w:val="1"/>
      <w:marLeft w:val="0"/>
      <w:marRight w:val="0"/>
      <w:marTop w:val="0"/>
      <w:marBottom w:val="0"/>
      <w:divBdr>
        <w:top w:val="none" w:sz="0" w:space="0" w:color="auto"/>
        <w:left w:val="none" w:sz="0" w:space="0" w:color="auto"/>
        <w:bottom w:val="none" w:sz="0" w:space="0" w:color="auto"/>
        <w:right w:val="none" w:sz="0" w:space="0" w:color="auto"/>
      </w:divBdr>
    </w:div>
    <w:div w:id="888956864">
      <w:bodyDiv w:val="1"/>
      <w:marLeft w:val="0"/>
      <w:marRight w:val="0"/>
      <w:marTop w:val="0"/>
      <w:marBottom w:val="0"/>
      <w:divBdr>
        <w:top w:val="none" w:sz="0" w:space="0" w:color="auto"/>
        <w:left w:val="none" w:sz="0" w:space="0" w:color="auto"/>
        <w:bottom w:val="none" w:sz="0" w:space="0" w:color="auto"/>
        <w:right w:val="none" w:sz="0" w:space="0" w:color="auto"/>
      </w:divBdr>
    </w:div>
    <w:div w:id="891620012">
      <w:bodyDiv w:val="1"/>
      <w:marLeft w:val="0"/>
      <w:marRight w:val="0"/>
      <w:marTop w:val="0"/>
      <w:marBottom w:val="0"/>
      <w:divBdr>
        <w:top w:val="none" w:sz="0" w:space="0" w:color="auto"/>
        <w:left w:val="none" w:sz="0" w:space="0" w:color="auto"/>
        <w:bottom w:val="none" w:sz="0" w:space="0" w:color="auto"/>
        <w:right w:val="none" w:sz="0" w:space="0" w:color="auto"/>
      </w:divBdr>
    </w:div>
    <w:div w:id="894777494">
      <w:bodyDiv w:val="1"/>
      <w:marLeft w:val="0"/>
      <w:marRight w:val="0"/>
      <w:marTop w:val="0"/>
      <w:marBottom w:val="0"/>
      <w:divBdr>
        <w:top w:val="none" w:sz="0" w:space="0" w:color="auto"/>
        <w:left w:val="none" w:sz="0" w:space="0" w:color="auto"/>
        <w:bottom w:val="none" w:sz="0" w:space="0" w:color="auto"/>
        <w:right w:val="none" w:sz="0" w:space="0" w:color="auto"/>
      </w:divBdr>
    </w:div>
    <w:div w:id="895630084">
      <w:bodyDiv w:val="1"/>
      <w:marLeft w:val="0"/>
      <w:marRight w:val="0"/>
      <w:marTop w:val="0"/>
      <w:marBottom w:val="0"/>
      <w:divBdr>
        <w:top w:val="none" w:sz="0" w:space="0" w:color="auto"/>
        <w:left w:val="none" w:sz="0" w:space="0" w:color="auto"/>
        <w:bottom w:val="none" w:sz="0" w:space="0" w:color="auto"/>
        <w:right w:val="none" w:sz="0" w:space="0" w:color="auto"/>
      </w:divBdr>
    </w:div>
    <w:div w:id="896355785">
      <w:bodyDiv w:val="1"/>
      <w:marLeft w:val="0"/>
      <w:marRight w:val="0"/>
      <w:marTop w:val="0"/>
      <w:marBottom w:val="0"/>
      <w:divBdr>
        <w:top w:val="none" w:sz="0" w:space="0" w:color="auto"/>
        <w:left w:val="none" w:sz="0" w:space="0" w:color="auto"/>
        <w:bottom w:val="none" w:sz="0" w:space="0" w:color="auto"/>
        <w:right w:val="none" w:sz="0" w:space="0" w:color="auto"/>
      </w:divBdr>
    </w:div>
    <w:div w:id="897789418">
      <w:bodyDiv w:val="1"/>
      <w:marLeft w:val="0"/>
      <w:marRight w:val="0"/>
      <w:marTop w:val="0"/>
      <w:marBottom w:val="0"/>
      <w:divBdr>
        <w:top w:val="none" w:sz="0" w:space="0" w:color="auto"/>
        <w:left w:val="none" w:sz="0" w:space="0" w:color="auto"/>
        <w:bottom w:val="none" w:sz="0" w:space="0" w:color="auto"/>
        <w:right w:val="none" w:sz="0" w:space="0" w:color="auto"/>
      </w:divBdr>
    </w:div>
    <w:div w:id="898395809">
      <w:bodyDiv w:val="1"/>
      <w:marLeft w:val="0"/>
      <w:marRight w:val="0"/>
      <w:marTop w:val="0"/>
      <w:marBottom w:val="0"/>
      <w:divBdr>
        <w:top w:val="none" w:sz="0" w:space="0" w:color="auto"/>
        <w:left w:val="none" w:sz="0" w:space="0" w:color="auto"/>
        <w:bottom w:val="none" w:sz="0" w:space="0" w:color="auto"/>
        <w:right w:val="none" w:sz="0" w:space="0" w:color="auto"/>
      </w:divBdr>
    </w:div>
    <w:div w:id="899248101">
      <w:bodyDiv w:val="1"/>
      <w:marLeft w:val="0"/>
      <w:marRight w:val="0"/>
      <w:marTop w:val="0"/>
      <w:marBottom w:val="0"/>
      <w:divBdr>
        <w:top w:val="none" w:sz="0" w:space="0" w:color="auto"/>
        <w:left w:val="none" w:sz="0" w:space="0" w:color="auto"/>
        <w:bottom w:val="none" w:sz="0" w:space="0" w:color="auto"/>
        <w:right w:val="none" w:sz="0" w:space="0" w:color="auto"/>
      </w:divBdr>
    </w:div>
    <w:div w:id="900290068">
      <w:bodyDiv w:val="1"/>
      <w:marLeft w:val="0"/>
      <w:marRight w:val="0"/>
      <w:marTop w:val="0"/>
      <w:marBottom w:val="0"/>
      <w:divBdr>
        <w:top w:val="none" w:sz="0" w:space="0" w:color="auto"/>
        <w:left w:val="none" w:sz="0" w:space="0" w:color="auto"/>
        <w:bottom w:val="none" w:sz="0" w:space="0" w:color="auto"/>
        <w:right w:val="none" w:sz="0" w:space="0" w:color="auto"/>
      </w:divBdr>
    </w:div>
    <w:div w:id="900795447">
      <w:bodyDiv w:val="1"/>
      <w:marLeft w:val="0"/>
      <w:marRight w:val="0"/>
      <w:marTop w:val="0"/>
      <w:marBottom w:val="0"/>
      <w:divBdr>
        <w:top w:val="none" w:sz="0" w:space="0" w:color="auto"/>
        <w:left w:val="none" w:sz="0" w:space="0" w:color="auto"/>
        <w:bottom w:val="none" w:sz="0" w:space="0" w:color="auto"/>
        <w:right w:val="none" w:sz="0" w:space="0" w:color="auto"/>
      </w:divBdr>
    </w:div>
    <w:div w:id="903221006">
      <w:bodyDiv w:val="1"/>
      <w:marLeft w:val="0"/>
      <w:marRight w:val="0"/>
      <w:marTop w:val="0"/>
      <w:marBottom w:val="0"/>
      <w:divBdr>
        <w:top w:val="none" w:sz="0" w:space="0" w:color="auto"/>
        <w:left w:val="none" w:sz="0" w:space="0" w:color="auto"/>
        <w:bottom w:val="none" w:sz="0" w:space="0" w:color="auto"/>
        <w:right w:val="none" w:sz="0" w:space="0" w:color="auto"/>
      </w:divBdr>
    </w:div>
    <w:div w:id="907493637">
      <w:bodyDiv w:val="1"/>
      <w:marLeft w:val="0"/>
      <w:marRight w:val="0"/>
      <w:marTop w:val="0"/>
      <w:marBottom w:val="0"/>
      <w:divBdr>
        <w:top w:val="none" w:sz="0" w:space="0" w:color="auto"/>
        <w:left w:val="none" w:sz="0" w:space="0" w:color="auto"/>
        <w:bottom w:val="none" w:sz="0" w:space="0" w:color="auto"/>
        <w:right w:val="none" w:sz="0" w:space="0" w:color="auto"/>
      </w:divBdr>
    </w:div>
    <w:div w:id="912470529">
      <w:bodyDiv w:val="1"/>
      <w:marLeft w:val="0"/>
      <w:marRight w:val="0"/>
      <w:marTop w:val="0"/>
      <w:marBottom w:val="0"/>
      <w:divBdr>
        <w:top w:val="none" w:sz="0" w:space="0" w:color="auto"/>
        <w:left w:val="none" w:sz="0" w:space="0" w:color="auto"/>
        <w:bottom w:val="none" w:sz="0" w:space="0" w:color="auto"/>
        <w:right w:val="none" w:sz="0" w:space="0" w:color="auto"/>
      </w:divBdr>
    </w:div>
    <w:div w:id="912543547">
      <w:bodyDiv w:val="1"/>
      <w:marLeft w:val="0"/>
      <w:marRight w:val="0"/>
      <w:marTop w:val="0"/>
      <w:marBottom w:val="0"/>
      <w:divBdr>
        <w:top w:val="none" w:sz="0" w:space="0" w:color="auto"/>
        <w:left w:val="none" w:sz="0" w:space="0" w:color="auto"/>
        <w:bottom w:val="none" w:sz="0" w:space="0" w:color="auto"/>
        <w:right w:val="none" w:sz="0" w:space="0" w:color="auto"/>
      </w:divBdr>
    </w:div>
    <w:div w:id="916590888">
      <w:bodyDiv w:val="1"/>
      <w:marLeft w:val="0"/>
      <w:marRight w:val="0"/>
      <w:marTop w:val="0"/>
      <w:marBottom w:val="0"/>
      <w:divBdr>
        <w:top w:val="none" w:sz="0" w:space="0" w:color="auto"/>
        <w:left w:val="none" w:sz="0" w:space="0" w:color="auto"/>
        <w:bottom w:val="none" w:sz="0" w:space="0" w:color="auto"/>
        <w:right w:val="none" w:sz="0" w:space="0" w:color="auto"/>
      </w:divBdr>
    </w:div>
    <w:div w:id="920869732">
      <w:bodyDiv w:val="1"/>
      <w:marLeft w:val="0"/>
      <w:marRight w:val="0"/>
      <w:marTop w:val="0"/>
      <w:marBottom w:val="0"/>
      <w:divBdr>
        <w:top w:val="none" w:sz="0" w:space="0" w:color="auto"/>
        <w:left w:val="none" w:sz="0" w:space="0" w:color="auto"/>
        <w:bottom w:val="none" w:sz="0" w:space="0" w:color="auto"/>
        <w:right w:val="none" w:sz="0" w:space="0" w:color="auto"/>
      </w:divBdr>
    </w:div>
    <w:div w:id="924651444">
      <w:bodyDiv w:val="1"/>
      <w:marLeft w:val="0"/>
      <w:marRight w:val="0"/>
      <w:marTop w:val="0"/>
      <w:marBottom w:val="0"/>
      <w:divBdr>
        <w:top w:val="none" w:sz="0" w:space="0" w:color="auto"/>
        <w:left w:val="none" w:sz="0" w:space="0" w:color="auto"/>
        <w:bottom w:val="none" w:sz="0" w:space="0" w:color="auto"/>
        <w:right w:val="none" w:sz="0" w:space="0" w:color="auto"/>
      </w:divBdr>
    </w:div>
    <w:div w:id="926698088">
      <w:bodyDiv w:val="1"/>
      <w:marLeft w:val="0"/>
      <w:marRight w:val="0"/>
      <w:marTop w:val="0"/>
      <w:marBottom w:val="0"/>
      <w:divBdr>
        <w:top w:val="none" w:sz="0" w:space="0" w:color="auto"/>
        <w:left w:val="none" w:sz="0" w:space="0" w:color="auto"/>
        <w:bottom w:val="none" w:sz="0" w:space="0" w:color="auto"/>
        <w:right w:val="none" w:sz="0" w:space="0" w:color="auto"/>
      </w:divBdr>
    </w:div>
    <w:div w:id="927495777">
      <w:bodyDiv w:val="1"/>
      <w:marLeft w:val="0"/>
      <w:marRight w:val="0"/>
      <w:marTop w:val="0"/>
      <w:marBottom w:val="0"/>
      <w:divBdr>
        <w:top w:val="none" w:sz="0" w:space="0" w:color="auto"/>
        <w:left w:val="none" w:sz="0" w:space="0" w:color="auto"/>
        <w:bottom w:val="none" w:sz="0" w:space="0" w:color="auto"/>
        <w:right w:val="none" w:sz="0" w:space="0" w:color="auto"/>
      </w:divBdr>
    </w:div>
    <w:div w:id="929585681">
      <w:bodyDiv w:val="1"/>
      <w:marLeft w:val="0"/>
      <w:marRight w:val="0"/>
      <w:marTop w:val="0"/>
      <w:marBottom w:val="0"/>
      <w:divBdr>
        <w:top w:val="none" w:sz="0" w:space="0" w:color="auto"/>
        <w:left w:val="none" w:sz="0" w:space="0" w:color="auto"/>
        <w:bottom w:val="none" w:sz="0" w:space="0" w:color="auto"/>
        <w:right w:val="none" w:sz="0" w:space="0" w:color="auto"/>
      </w:divBdr>
    </w:div>
    <w:div w:id="930119628">
      <w:bodyDiv w:val="1"/>
      <w:marLeft w:val="0"/>
      <w:marRight w:val="0"/>
      <w:marTop w:val="0"/>
      <w:marBottom w:val="0"/>
      <w:divBdr>
        <w:top w:val="none" w:sz="0" w:space="0" w:color="auto"/>
        <w:left w:val="none" w:sz="0" w:space="0" w:color="auto"/>
        <w:bottom w:val="none" w:sz="0" w:space="0" w:color="auto"/>
        <w:right w:val="none" w:sz="0" w:space="0" w:color="auto"/>
      </w:divBdr>
    </w:div>
    <w:div w:id="930896376">
      <w:bodyDiv w:val="1"/>
      <w:marLeft w:val="0"/>
      <w:marRight w:val="0"/>
      <w:marTop w:val="0"/>
      <w:marBottom w:val="0"/>
      <w:divBdr>
        <w:top w:val="none" w:sz="0" w:space="0" w:color="auto"/>
        <w:left w:val="none" w:sz="0" w:space="0" w:color="auto"/>
        <w:bottom w:val="none" w:sz="0" w:space="0" w:color="auto"/>
        <w:right w:val="none" w:sz="0" w:space="0" w:color="auto"/>
      </w:divBdr>
    </w:div>
    <w:div w:id="936448539">
      <w:bodyDiv w:val="1"/>
      <w:marLeft w:val="0"/>
      <w:marRight w:val="0"/>
      <w:marTop w:val="0"/>
      <w:marBottom w:val="0"/>
      <w:divBdr>
        <w:top w:val="none" w:sz="0" w:space="0" w:color="auto"/>
        <w:left w:val="none" w:sz="0" w:space="0" w:color="auto"/>
        <w:bottom w:val="none" w:sz="0" w:space="0" w:color="auto"/>
        <w:right w:val="none" w:sz="0" w:space="0" w:color="auto"/>
      </w:divBdr>
    </w:div>
    <w:div w:id="937833627">
      <w:bodyDiv w:val="1"/>
      <w:marLeft w:val="0"/>
      <w:marRight w:val="0"/>
      <w:marTop w:val="0"/>
      <w:marBottom w:val="0"/>
      <w:divBdr>
        <w:top w:val="none" w:sz="0" w:space="0" w:color="auto"/>
        <w:left w:val="none" w:sz="0" w:space="0" w:color="auto"/>
        <w:bottom w:val="none" w:sz="0" w:space="0" w:color="auto"/>
        <w:right w:val="none" w:sz="0" w:space="0" w:color="auto"/>
      </w:divBdr>
    </w:div>
    <w:div w:id="938291569">
      <w:bodyDiv w:val="1"/>
      <w:marLeft w:val="0"/>
      <w:marRight w:val="0"/>
      <w:marTop w:val="0"/>
      <w:marBottom w:val="0"/>
      <w:divBdr>
        <w:top w:val="none" w:sz="0" w:space="0" w:color="auto"/>
        <w:left w:val="none" w:sz="0" w:space="0" w:color="auto"/>
        <w:bottom w:val="none" w:sz="0" w:space="0" w:color="auto"/>
        <w:right w:val="none" w:sz="0" w:space="0" w:color="auto"/>
      </w:divBdr>
    </w:div>
    <w:div w:id="938634737">
      <w:bodyDiv w:val="1"/>
      <w:marLeft w:val="0"/>
      <w:marRight w:val="0"/>
      <w:marTop w:val="0"/>
      <w:marBottom w:val="0"/>
      <w:divBdr>
        <w:top w:val="none" w:sz="0" w:space="0" w:color="auto"/>
        <w:left w:val="none" w:sz="0" w:space="0" w:color="auto"/>
        <w:bottom w:val="none" w:sz="0" w:space="0" w:color="auto"/>
        <w:right w:val="none" w:sz="0" w:space="0" w:color="auto"/>
      </w:divBdr>
    </w:div>
    <w:div w:id="938636561">
      <w:bodyDiv w:val="1"/>
      <w:marLeft w:val="0"/>
      <w:marRight w:val="0"/>
      <w:marTop w:val="0"/>
      <w:marBottom w:val="0"/>
      <w:divBdr>
        <w:top w:val="none" w:sz="0" w:space="0" w:color="auto"/>
        <w:left w:val="none" w:sz="0" w:space="0" w:color="auto"/>
        <w:bottom w:val="none" w:sz="0" w:space="0" w:color="auto"/>
        <w:right w:val="none" w:sz="0" w:space="0" w:color="auto"/>
      </w:divBdr>
    </w:div>
    <w:div w:id="939022825">
      <w:bodyDiv w:val="1"/>
      <w:marLeft w:val="0"/>
      <w:marRight w:val="0"/>
      <w:marTop w:val="0"/>
      <w:marBottom w:val="0"/>
      <w:divBdr>
        <w:top w:val="none" w:sz="0" w:space="0" w:color="auto"/>
        <w:left w:val="none" w:sz="0" w:space="0" w:color="auto"/>
        <w:bottom w:val="none" w:sz="0" w:space="0" w:color="auto"/>
        <w:right w:val="none" w:sz="0" w:space="0" w:color="auto"/>
      </w:divBdr>
    </w:div>
    <w:div w:id="940379481">
      <w:bodyDiv w:val="1"/>
      <w:marLeft w:val="0"/>
      <w:marRight w:val="0"/>
      <w:marTop w:val="0"/>
      <w:marBottom w:val="0"/>
      <w:divBdr>
        <w:top w:val="none" w:sz="0" w:space="0" w:color="auto"/>
        <w:left w:val="none" w:sz="0" w:space="0" w:color="auto"/>
        <w:bottom w:val="none" w:sz="0" w:space="0" w:color="auto"/>
        <w:right w:val="none" w:sz="0" w:space="0" w:color="auto"/>
      </w:divBdr>
    </w:div>
    <w:div w:id="944534124">
      <w:bodyDiv w:val="1"/>
      <w:marLeft w:val="0"/>
      <w:marRight w:val="0"/>
      <w:marTop w:val="0"/>
      <w:marBottom w:val="0"/>
      <w:divBdr>
        <w:top w:val="none" w:sz="0" w:space="0" w:color="auto"/>
        <w:left w:val="none" w:sz="0" w:space="0" w:color="auto"/>
        <w:bottom w:val="none" w:sz="0" w:space="0" w:color="auto"/>
        <w:right w:val="none" w:sz="0" w:space="0" w:color="auto"/>
      </w:divBdr>
    </w:div>
    <w:div w:id="944918995">
      <w:bodyDiv w:val="1"/>
      <w:marLeft w:val="0"/>
      <w:marRight w:val="0"/>
      <w:marTop w:val="0"/>
      <w:marBottom w:val="0"/>
      <w:divBdr>
        <w:top w:val="none" w:sz="0" w:space="0" w:color="auto"/>
        <w:left w:val="none" w:sz="0" w:space="0" w:color="auto"/>
        <w:bottom w:val="none" w:sz="0" w:space="0" w:color="auto"/>
        <w:right w:val="none" w:sz="0" w:space="0" w:color="auto"/>
      </w:divBdr>
    </w:div>
    <w:div w:id="946814800">
      <w:bodyDiv w:val="1"/>
      <w:marLeft w:val="0"/>
      <w:marRight w:val="0"/>
      <w:marTop w:val="0"/>
      <w:marBottom w:val="0"/>
      <w:divBdr>
        <w:top w:val="none" w:sz="0" w:space="0" w:color="auto"/>
        <w:left w:val="none" w:sz="0" w:space="0" w:color="auto"/>
        <w:bottom w:val="none" w:sz="0" w:space="0" w:color="auto"/>
        <w:right w:val="none" w:sz="0" w:space="0" w:color="auto"/>
      </w:divBdr>
    </w:div>
    <w:div w:id="949095189">
      <w:bodyDiv w:val="1"/>
      <w:marLeft w:val="0"/>
      <w:marRight w:val="0"/>
      <w:marTop w:val="0"/>
      <w:marBottom w:val="0"/>
      <w:divBdr>
        <w:top w:val="none" w:sz="0" w:space="0" w:color="auto"/>
        <w:left w:val="none" w:sz="0" w:space="0" w:color="auto"/>
        <w:bottom w:val="none" w:sz="0" w:space="0" w:color="auto"/>
        <w:right w:val="none" w:sz="0" w:space="0" w:color="auto"/>
      </w:divBdr>
    </w:div>
    <w:div w:id="951471220">
      <w:bodyDiv w:val="1"/>
      <w:marLeft w:val="0"/>
      <w:marRight w:val="0"/>
      <w:marTop w:val="0"/>
      <w:marBottom w:val="0"/>
      <w:divBdr>
        <w:top w:val="none" w:sz="0" w:space="0" w:color="auto"/>
        <w:left w:val="none" w:sz="0" w:space="0" w:color="auto"/>
        <w:bottom w:val="none" w:sz="0" w:space="0" w:color="auto"/>
        <w:right w:val="none" w:sz="0" w:space="0" w:color="auto"/>
      </w:divBdr>
    </w:div>
    <w:div w:id="951517326">
      <w:bodyDiv w:val="1"/>
      <w:marLeft w:val="0"/>
      <w:marRight w:val="0"/>
      <w:marTop w:val="0"/>
      <w:marBottom w:val="0"/>
      <w:divBdr>
        <w:top w:val="none" w:sz="0" w:space="0" w:color="auto"/>
        <w:left w:val="none" w:sz="0" w:space="0" w:color="auto"/>
        <w:bottom w:val="none" w:sz="0" w:space="0" w:color="auto"/>
        <w:right w:val="none" w:sz="0" w:space="0" w:color="auto"/>
      </w:divBdr>
    </w:div>
    <w:div w:id="953441696">
      <w:bodyDiv w:val="1"/>
      <w:marLeft w:val="0"/>
      <w:marRight w:val="0"/>
      <w:marTop w:val="0"/>
      <w:marBottom w:val="0"/>
      <w:divBdr>
        <w:top w:val="none" w:sz="0" w:space="0" w:color="auto"/>
        <w:left w:val="none" w:sz="0" w:space="0" w:color="auto"/>
        <w:bottom w:val="none" w:sz="0" w:space="0" w:color="auto"/>
        <w:right w:val="none" w:sz="0" w:space="0" w:color="auto"/>
      </w:divBdr>
    </w:div>
    <w:div w:id="953945497">
      <w:bodyDiv w:val="1"/>
      <w:marLeft w:val="0"/>
      <w:marRight w:val="0"/>
      <w:marTop w:val="0"/>
      <w:marBottom w:val="0"/>
      <w:divBdr>
        <w:top w:val="none" w:sz="0" w:space="0" w:color="auto"/>
        <w:left w:val="none" w:sz="0" w:space="0" w:color="auto"/>
        <w:bottom w:val="none" w:sz="0" w:space="0" w:color="auto"/>
        <w:right w:val="none" w:sz="0" w:space="0" w:color="auto"/>
      </w:divBdr>
    </w:div>
    <w:div w:id="954412395">
      <w:bodyDiv w:val="1"/>
      <w:marLeft w:val="0"/>
      <w:marRight w:val="0"/>
      <w:marTop w:val="0"/>
      <w:marBottom w:val="0"/>
      <w:divBdr>
        <w:top w:val="none" w:sz="0" w:space="0" w:color="auto"/>
        <w:left w:val="none" w:sz="0" w:space="0" w:color="auto"/>
        <w:bottom w:val="none" w:sz="0" w:space="0" w:color="auto"/>
        <w:right w:val="none" w:sz="0" w:space="0" w:color="auto"/>
      </w:divBdr>
    </w:div>
    <w:div w:id="962148725">
      <w:bodyDiv w:val="1"/>
      <w:marLeft w:val="0"/>
      <w:marRight w:val="0"/>
      <w:marTop w:val="0"/>
      <w:marBottom w:val="0"/>
      <w:divBdr>
        <w:top w:val="none" w:sz="0" w:space="0" w:color="auto"/>
        <w:left w:val="none" w:sz="0" w:space="0" w:color="auto"/>
        <w:bottom w:val="none" w:sz="0" w:space="0" w:color="auto"/>
        <w:right w:val="none" w:sz="0" w:space="0" w:color="auto"/>
      </w:divBdr>
    </w:div>
    <w:div w:id="964119282">
      <w:bodyDiv w:val="1"/>
      <w:marLeft w:val="0"/>
      <w:marRight w:val="0"/>
      <w:marTop w:val="0"/>
      <w:marBottom w:val="0"/>
      <w:divBdr>
        <w:top w:val="none" w:sz="0" w:space="0" w:color="auto"/>
        <w:left w:val="none" w:sz="0" w:space="0" w:color="auto"/>
        <w:bottom w:val="none" w:sz="0" w:space="0" w:color="auto"/>
        <w:right w:val="none" w:sz="0" w:space="0" w:color="auto"/>
      </w:divBdr>
    </w:div>
    <w:div w:id="966816230">
      <w:bodyDiv w:val="1"/>
      <w:marLeft w:val="0"/>
      <w:marRight w:val="0"/>
      <w:marTop w:val="0"/>
      <w:marBottom w:val="0"/>
      <w:divBdr>
        <w:top w:val="none" w:sz="0" w:space="0" w:color="auto"/>
        <w:left w:val="none" w:sz="0" w:space="0" w:color="auto"/>
        <w:bottom w:val="none" w:sz="0" w:space="0" w:color="auto"/>
        <w:right w:val="none" w:sz="0" w:space="0" w:color="auto"/>
      </w:divBdr>
    </w:div>
    <w:div w:id="967903237">
      <w:bodyDiv w:val="1"/>
      <w:marLeft w:val="0"/>
      <w:marRight w:val="0"/>
      <w:marTop w:val="0"/>
      <w:marBottom w:val="0"/>
      <w:divBdr>
        <w:top w:val="none" w:sz="0" w:space="0" w:color="auto"/>
        <w:left w:val="none" w:sz="0" w:space="0" w:color="auto"/>
        <w:bottom w:val="none" w:sz="0" w:space="0" w:color="auto"/>
        <w:right w:val="none" w:sz="0" w:space="0" w:color="auto"/>
      </w:divBdr>
    </w:div>
    <w:div w:id="968898759">
      <w:bodyDiv w:val="1"/>
      <w:marLeft w:val="0"/>
      <w:marRight w:val="0"/>
      <w:marTop w:val="0"/>
      <w:marBottom w:val="0"/>
      <w:divBdr>
        <w:top w:val="none" w:sz="0" w:space="0" w:color="auto"/>
        <w:left w:val="none" w:sz="0" w:space="0" w:color="auto"/>
        <w:bottom w:val="none" w:sz="0" w:space="0" w:color="auto"/>
        <w:right w:val="none" w:sz="0" w:space="0" w:color="auto"/>
      </w:divBdr>
    </w:div>
    <w:div w:id="969820251">
      <w:bodyDiv w:val="1"/>
      <w:marLeft w:val="0"/>
      <w:marRight w:val="0"/>
      <w:marTop w:val="0"/>
      <w:marBottom w:val="0"/>
      <w:divBdr>
        <w:top w:val="none" w:sz="0" w:space="0" w:color="auto"/>
        <w:left w:val="none" w:sz="0" w:space="0" w:color="auto"/>
        <w:bottom w:val="none" w:sz="0" w:space="0" w:color="auto"/>
        <w:right w:val="none" w:sz="0" w:space="0" w:color="auto"/>
      </w:divBdr>
    </w:div>
    <w:div w:id="976882934">
      <w:bodyDiv w:val="1"/>
      <w:marLeft w:val="0"/>
      <w:marRight w:val="0"/>
      <w:marTop w:val="0"/>
      <w:marBottom w:val="0"/>
      <w:divBdr>
        <w:top w:val="none" w:sz="0" w:space="0" w:color="auto"/>
        <w:left w:val="none" w:sz="0" w:space="0" w:color="auto"/>
        <w:bottom w:val="none" w:sz="0" w:space="0" w:color="auto"/>
        <w:right w:val="none" w:sz="0" w:space="0" w:color="auto"/>
      </w:divBdr>
    </w:div>
    <w:div w:id="979841196">
      <w:bodyDiv w:val="1"/>
      <w:marLeft w:val="0"/>
      <w:marRight w:val="0"/>
      <w:marTop w:val="0"/>
      <w:marBottom w:val="0"/>
      <w:divBdr>
        <w:top w:val="none" w:sz="0" w:space="0" w:color="auto"/>
        <w:left w:val="none" w:sz="0" w:space="0" w:color="auto"/>
        <w:bottom w:val="none" w:sz="0" w:space="0" w:color="auto"/>
        <w:right w:val="none" w:sz="0" w:space="0" w:color="auto"/>
      </w:divBdr>
    </w:div>
    <w:div w:id="980844075">
      <w:bodyDiv w:val="1"/>
      <w:marLeft w:val="0"/>
      <w:marRight w:val="0"/>
      <w:marTop w:val="0"/>
      <w:marBottom w:val="0"/>
      <w:divBdr>
        <w:top w:val="none" w:sz="0" w:space="0" w:color="auto"/>
        <w:left w:val="none" w:sz="0" w:space="0" w:color="auto"/>
        <w:bottom w:val="none" w:sz="0" w:space="0" w:color="auto"/>
        <w:right w:val="none" w:sz="0" w:space="0" w:color="auto"/>
      </w:divBdr>
    </w:div>
    <w:div w:id="986202679">
      <w:bodyDiv w:val="1"/>
      <w:marLeft w:val="0"/>
      <w:marRight w:val="0"/>
      <w:marTop w:val="0"/>
      <w:marBottom w:val="0"/>
      <w:divBdr>
        <w:top w:val="none" w:sz="0" w:space="0" w:color="auto"/>
        <w:left w:val="none" w:sz="0" w:space="0" w:color="auto"/>
        <w:bottom w:val="none" w:sz="0" w:space="0" w:color="auto"/>
        <w:right w:val="none" w:sz="0" w:space="0" w:color="auto"/>
      </w:divBdr>
    </w:div>
    <w:div w:id="987128093">
      <w:bodyDiv w:val="1"/>
      <w:marLeft w:val="0"/>
      <w:marRight w:val="0"/>
      <w:marTop w:val="0"/>
      <w:marBottom w:val="0"/>
      <w:divBdr>
        <w:top w:val="none" w:sz="0" w:space="0" w:color="auto"/>
        <w:left w:val="none" w:sz="0" w:space="0" w:color="auto"/>
        <w:bottom w:val="none" w:sz="0" w:space="0" w:color="auto"/>
        <w:right w:val="none" w:sz="0" w:space="0" w:color="auto"/>
      </w:divBdr>
    </w:div>
    <w:div w:id="989402384">
      <w:bodyDiv w:val="1"/>
      <w:marLeft w:val="0"/>
      <w:marRight w:val="0"/>
      <w:marTop w:val="0"/>
      <w:marBottom w:val="0"/>
      <w:divBdr>
        <w:top w:val="none" w:sz="0" w:space="0" w:color="auto"/>
        <w:left w:val="none" w:sz="0" w:space="0" w:color="auto"/>
        <w:bottom w:val="none" w:sz="0" w:space="0" w:color="auto"/>
        <w:right w:val="none" w:sz="0" w:space="0" w:color="auto"/>
      </w:divBdr>
    </w:div>
    <w:div w:id="989745520">
      <w:bodyDiv w:val="1"/>
      <w:marLeft w:val="0"/>
      <w:marRight w:val="0"/>
      <w:marTop w:val="0"/>
      <w:marBottom w:val="0"/>
      <w:divBdr>
        <w:top w:val="none" w:sz="0" w:space="0" w:color="auto"/>
        <w:left w:val="none" w:sz="0" w:space="0" w:color="auto"/>
        <w:bottom w:val="none" w:sz="0" w:space="0" w:color="auto"/>
        <w:right w:val="none" w:sz="0" w:space="0" w:color="auto"/>
      </w:divBdr>
    </w:div>
    <w:div w:id="991904662">
      <w:bodyDiv w:val="1"/>
      <w:marLeft w:val="0"/>
      <w:marRight w:val="0"/>
      <w:marTop w:val="0"/>
      <w:marBottom w:val="0"/>
      <w:divBdr>
        <w:top w:val="none" w:sz="0" w:space="0" w:color="auto"/>
        <w:left w:val="none" w:sz="0" w:space="0" w:color="auto"/>
        <w:bottom w:val="none" w:sz="0" w:space="0" w:color="auto"/>
        <w:right w:val="none" w:sz="0" w:space="0" w:color="auto"/>
      </w:divBdr>
    </w:div>
    <w:div w:id="1004473958">
      <w:bodyDiv w:val="1"/>
      <w:marLeft w:val="0"/>
      <w:marRight w:val="0"/>
      <w:marTop w:val="0"/>
      <w:marBottom w:val="0"/>
      <w:divBdr>
        <w:top w:val="none" w:sz="0" w:space="0" w:color="auto"/>
        <w:left w:val="none" w:sz="0" w:space="0" w:color="auto"/>
        <w:bottom w:val="none" w:sz="0" w:space="0" w:color="auto"/>
        <w:right w:val="none" w:sz="0" w:space="0" w:color="auto"/>
      </w:divBdr>
    </w:div>
    <w:div w:id="1004741477">
      <w:bodyDiv w:val="1"/>
      <w:marLeft w:val="0"/>
      <w:marRight w:val="0"/>
      <w:marTop w:val="0"/>
      <w:marBottom w:val="0"/>
      <w:divBdr>
        <w:top w:val="none" w:sz="0" w:space="0" w:color="auto"/>
        <w:left w:val="none" w:sz="0" w:space="0" w:color="auto"/>
        <w:bottom w:val="none" w:sz="0" w:space="0" w:color="auto"/>
        <w:right w:val="none" w:sz="0" w:space="0" w:color="auto"/>
      </w:divBdr>
    </w:div>
    <w:div w:id="1005018656">
      <w:bodyDiv w:val="1"/>
      <w:marLeft w:val="0"/>
      <w:marRight w:val="0"/>
      <w:marTop w:val="0"/>
      <w:marBottom w:val="0"/>
      <w:divBdr>
        <w:top w:val="none" w:sz="0" w:space="0" w:color="auto"/>
        <w:left w:val="none" w:sz="0" w:space="0" w:color="auto"/>
        <w:bottom w:val="none" w:sz="0" w:space="0" w:color="auto"/>
        <w:right w:val="none" w:sz="0" w:space="0" w:color="auto"/>
      </w:divBdr>
    </w:div>
    <w:div w:id="1006975382">
      <w:bodyDiv w:val="1"/>
      <w:marLeft w:val="0"/>
      <w:marRight w:val="0"/>
      <w:marTop w:val="0"/>
      <w:marBottom w:val="0"/>
      <w:divBdr>
        <w:top w:val="none" w:sz="0" w:space="0" w:color="auto"/>
        <w:left w:val="none" w:sz="0" w:space="0" w:color="auto"/>
        <w:bottom w:val="none" w:sz="0" w:space="0" w:color="auto"/>
        <w:right w:val="none" w:sz="0" w:space="0" w:color="auto"/>
      </w:divBdr>
    </w:div>
    <w:div w:id="1011370874">
      <w:bodyDiv w:val="1"/>
      <w:marLeft w:val="0"/>
      <w:marRight w:val="0"/>
      <w:marTop w:val="0"/>
      <w:marBottom w:val="0"/>
      <w:divBdr>
        <w:top w:val="none" w:sz="0" w:space="0" w:color="auto"/>
        <w:left w:val="none" w:sz="0" w:space="0" w:color="auto"/>
        <w:bottom w:val="none" w:sz="0" w:space="0" w:color="auto"/>
        <w:right w:val="none" w:sz="0" w:space="0" w:color="auto"/>
      </w:divBdr>
    </w:div>
    <w:div w:id="1013804642">
      <w:bodyDiv w:val="1"/>
      <w:marLeft w:val="0"/>
      <w:marRight w:val="0"/>
      <w:marTop w:val="0"/>
      <w:marBottom w:val="0"/>
      <w:divBdr>
        <w:top w:val="none" w:sz="0" w:space="0" w:color="auto"/>
        <w:left w:val="none" w:sz="0" w:space="0" w:color="auto"/>
        <w:bottom w:val="none" w:sz="0" w:space="0" w:color="auto"/>
        <w:right w:val="none" w:sz="0" w:space="0" w:color="auto"/>
      </w:divBdr>
    </w:div>
    <w:div w:id="1014573602">
      <w:bodyDiv w:val="1"/>
      <w:marLeft w:val="0"/>
      <w:marRight w:val="0"/>
      <w:marTop w:val="0"/>
      <w:marBottom w:val="0"/>
      <w:divBdr>
        <w:top w:val="none" w:sz="0" w:space="0" w:color="auto"/>
        <w:left w:val="none" w:sz="0" w:space="0" w:color="auto"/>
        <w:bottom w:val="none" w:sz="0" w:space="0" w:color="auto"/>
        <w:right w:val="none" w:sz="0" w:space="0" w:color="auto"/>
      </w:divBdr>
    </w:div>
    <w:div w:id="1017779263">
      <w:bodyDiv w:val="1"/>
      <w:marLeft w:val="0"/>
      <w:marRight w:val="0"/>
      <w:marTop w:val="0"/>
      <w:marBottom w:val="0"/>
      <w:divBdr>
        <w:top w:val="none" w:sz="0" w:space="0" w:color="auto"/>
        <w:left w:val="none" w:sz="0" w:space="0" w:color="auto"/>
        <w:bottom w:val="none" w:sz="0" w:space="0" w:color="auto"/>
        <w:right w:val="none" w:sz="0" w:space="0" w:color="auto"/>
      </w:divBdr>
    </w:div>
    <w:div w:id="1019939523">
      <w:bodyDiv w:val="1"/>
      <w:marLeft w:val="0"/>
      <w:marRight w:val="0"/>
      <w:marTop w:val="0"/>
      <w:marBottom w:val="0"/>
      <w:divBdr>
        <w:top w:val="none" w:sz="0" w:space="0" w:color="auto"/>
        <w:left w:val="none" w:sz="0" w:space="0" w:color="auto"/>
        <w:bottom w:val="none" w:sz="0" w:space="0" w:color="auto"/>
        <w:right w:val="none" w:sz="0" w:space="0" w:color="auto"/>
      </w:divBdr>
    </w:div>
    <w:div w:id="1024746415">
      <w:bodyDiv w:val="1"/>
      <w:marLeft w:val="0"/>
      <w:marRight w:val="0"/>
      <w:marTop w:val="0"/>
      <w:marBottom w:val="0"/>
      <w:divBdr>
        <w:top w:val="none" w:sz="0" w:space="0" w:color="auto"/>
        <w:left w:val="none" w:sz="0" w:space="0" w:color="auto"/>
        <w:bottom w:val="none" w:sz="0" w:space="0" w:color="auto"/>
        <w:right w:val="none" w:sz="0" w:space="0" w:color="auto"/>
      </w:divBdr>
    </w:div>
    <w:div w:id="1026057765">
      <w:bodyDiv w:val="1"/>
      <w:marLeft w:val="0"/>
      <w:marRight w:val="0"/>
      <w:marTop w:val="0"/>
      <w:marBottom w:val="0"/>
      <w:divBdr>
        <w:top w:val="none" w:sz="0" w:space="0" w:color="auto"/>
        <w:left w:val="none" w:sz="0" w:space="0" w:color="auto"/>
        <w:bottom w:val="none" w:sz="0" w:space="0" w:color="auto"/>
        <w:right w:val="none" w:sz="0" w:space="0" w:color="auto"/>
      </w:divBdr>
    </w:div>
    <w:div w:id="1026981112">
      <w:bodyDiv w:val="1"/>
      <w:marLeft w:val="0"/>
      <w:marRight w:val="0"/>
      <w:marTop w:val="0"/>
      <w:marBottom w:val="0"/>
      <w:divBdr>
        <w:top w:val="none" w:sz="0" w:space="0" w:color="auto"/>
        <w:left w:val="none" w:sz="0" w:space="0" w:color="auto"/>
        <w:bottom w:val="none" w:sz="0" w:space="0" w:color="auto"/>
        <w:right w:val="none" w:sz="0" w:space="0" w:color="auto"/>
      </w:divBdr>
    </w:div>
    <w:div w:id="1027759840">
      <w:bodyDiv w:val="1"/>
      <w:marLeft w:val="0"/>
      <w:marRight w:val="0"/>
      <w:marTop w:val="0"/>
      <w:marBottom w:val="0"/>
      <w:divBdr>
        <w:top w:val="none" w:sz="0" w:space="0" w:color="auto"/>
        <w:left w:val="none" w:sz="0" w:space="0" w:color="auto"/>
        <w:bottom w:val="none" w:sz="0" w:space="0" w:color="auto"/>
        <w:right w:val="none" w:sz="0" w:space="0" w:color="auto"/>
      </w:divBdr>
    </w:div>
    <w:div w:id="1033268022">
      <w:bodyDiv w:val="1"/>
      <w:marLeft w:val="0"/>
      <w:marRight w:val="0"/>
      <w:marTop w:val="0"/>
      <w:marBottom w:val="0"/>
      <w:divBdr>
        <w:top w:val="none" w:sz="0" w:space="0" w:color="auto"/>
        <w:left w:val="none" w:sz="0" w:space="0" w:color="auto"/>
        <w:bottom w:val="none" w:sz="0" w:space="0" w:color="auto"/>
        <w:right w:val="none" w:sz="0" w:space="0" w:color="auto"/>
      </w:divBdr>
    </w:div>
    <w:div w:id="1044787499">
      <w:bodyDiv w:val="1"/>
      <w:marLeft w:val="0"/>
      <w:marRight w:val="0"/>
      <w:marTop w:val="0"/>
      <w:marBottom w:val="0"/>
      <w:divBdr>
        <w:top w:val="none" w:sz="0" w:space="0" w:color="auto"/>
        <w:left w:val="none" w:sz="0" w:space="0" w:color="auto"/>
        <w:bottom w:val="none" w:sz="0" w:space="0" w:color="auto"/>
        <w:right w:val="none" w:sz="0" w:space="0" w:color="auto"/>
      </w:divBdr>
    </w:div>
    <w:div w:id="1046834721">
      <w:bodyDiv w:val="1"/>
      <w:marLeft w:val="0"/>
      <w:marRight w:val="0"/>
      <w:marTop w:val="0"/>
      <w:marBottom w:val="0"/>
      <w:divBdr>
        <w:top w:val="none" w:sz="0" w:space="0" w:color="auto"/>
        <w:left w:val="none" w:sz="0" w:space="0" w:color="auto"/>
        <w:bottom w:val="none" w:sz="0" w:space="0" w:color="auto"/>
        <w:right w:val="none" w:sz="0" w:space="0" w:color="auto"/>
      </w:divBdr>
    </w:div>
    <w:div w:id="1066300741">
      <w:bodyDiv w:val="1"/>
      <w:marLeft w:val="0"/>
      <w:marRight w:val="0"/>
      <w:marTop w:val="0"/>
      <w:marBottom w:val="0"/>
      <w:divBdr>
        <w:top w:val="none" w:sz="0" w:space="0" w:color="auto"/>
        <w:left w:val="none" w:sz="0" w:space="0" w:color="auto"/>
        <w:bottom w:val="none" w:sz="0" w:space="0" w:color="auto"/>
        <w:right w:val="none" w:sz="0" w:space="0" w:color="auto"/>
      </w:divBdr>
    </w:div>
    <w:div w:id="1072895084">
      <w:bodyDiv w:val="1"/>
      <w:marLeft w:val="0"/>
      <w:marRight w:val="0"/>
      <w:marTop w:val="0"/>
      <w:marBottom w:val="0"/>
      <w:divBdr>
        <w:top w:val="none" w:sz="0" w:space="0" w:color="auto"/>
        <w:left w:val="none" w:sz="0" w:space="0" w:color="auto"/>
        <w:bottom w:val="none" w:sz="0" w:space="0" w:color="auto"/>
        <w:right w:val="none" w:sz="0" w:space="0" w:color="auto"/>
      </w:divBdr>
    </w:div>
    <w:div w:id="1075905230">
      <w:bodyDiv w:val="1"/>
      <w:marLeft w:val="0"/>
      <w:marRight w:val="0"/>
      <w:marTop w:val="0"/>
      <w:marBottom w:val="0"/>
      <w:divBdr>
        <w:top w:val="none" w:sz="0" w:space="0" w:color="auto"/>
        <w:left w:val="none" w:sz="0" w:space="0" w:color="auto"/>
        <w:bottom w:val="none" w:sz="0" w:space="0" w:color="auto"/>
        <w:right w:val="none" w:sz="0" w:space="0" w:color="auto"/>
      </w:divBdr>
    </w:div>
    <w:div w:id="1076704040">
      <w:bodyDiv w:val="1"/>
      <w:marLeft w:val="0"/>
      <w:marRight w:val="0"/>
      <w:marTop w:val="0"/>
      <w:marBottom w:val="0"/>
      <w:divBdr>
        <w:top w:val="none" w:sz="0" w:space="0" w:color="auto"/>
        <w:left w:val="none" w:sz="0" w:space="0" w:color="auto"/>
        <w:bottom w:val="none" w:sz="0" w:space="0" w:color="auto"/>
        <w:right w:val="none" w:sz="0" w:space="0" w:color="auto"/>
      </w:divBdr>
    </w:div>
    <w:div w:id="1080521118">
      <w:bodyDiv w:val="1"/>
      <w:marLeft w:val="0"/>
      <w:marRight w:val="0"/>
      <w:marTop w:val="0"/>
      <w:marBottom w:val="0"/>
      <w:divBdr>
        <w:top w:val="none" w:sz="0" w:space="0" w:color="auto"/>
        <w:left w:val="none" w:sz="0" w:space="0" w:color="auto"/>
        <w:bottom w:val="none" w:sz="0" w:space="0" w:color="auto"/>
        <w:right w:val="none" w:sz="0" w:space="0" w:color="auto"/>
      </w:divBdr>
    </w:div>
    <w:div w:id="1083069555">
      <w:bodyDiv w:val="1"/>
      <w:marLeft w:val="0"/>
      <w:marRight w:val="0"/>
      <w:marTop w:val="0"/>
      <w:marBottom w:val="0"/>
      <w:divBdr>
        <w:top w:val="none" w:sz="0" w:space="0" w:color="auto"/>
        <w:left w:val="none" w:sz="0" w:space="0" w:color="auto"/>
        <w:bottom w:val="none" w:sz="0" w:space="0" w:color="auto"/>
        <w:right w:val="none" w:sz="0" w:space="0" w:color="auto"/>
      </w:divBdr>
    </w:div>
    <w:div w:id="1084768719">
      <w:bodyDiv w:val="1"/>
      <w:marLeft w:val="0"/>
      <w:marRight w:val="0"/>
      <w:marTop w:val="0"/>
      <w:marBottom w:val="0"/>
      <w:divBdr>
        <w:top w:val="none" w:sz="0" w:space="0" w:color="auto"/>
        <w:left w:val="none" w:sz="0" w:space="0" w:color="auto"/>
        <w:bottom w:val="none" w:sz="0" w:space="0" w:color="auto"/>
        <w:right w:val="none" w:sz="0" w:space="0" w:color="auto"/>
      </w:divBdr>
    </w:div>
    <w:div w:id="1087072095">
      <w:bodyDiv w:val="1"/>
      <w:marLeft w:val="0"/>
      <w:marRight w:val="0"/>
      <w:marTop w:val="0"/>
      <w:marBottom w:val="0"/>
      <w:divBdr>
        <w:top w:val="none" w:sz="0" w:space="0" w:color="auto"/>
        <w:left w:val="none" w:sz="0" w:space="0" w:color="auto"/>
        <w:bottom w:val="none" w:sz="0" w:space="0" w:color="auto"/>
        <w:right w:val="none" w:sz="0" w:space="0" w:color="auto"/>
      </w:divBdr>
    </w:div>
    <w:div w:id="1087772136">
      <w:bodyDiv w:val="1"/>
      <w:marLeft w:val="0"/>
      <w:marRight w:val="0"/>
      <w:marTop w:val="0"/>
      <w:marBottom w:val="0"/>
      <w:divBdr>
        <w:top w:val="none" w:sz="0" w:space="0" w:color="auto"/>
        <w:left w:val="none" w:sz="0" w:space="0" w:color="auto"/>
        <w:bottom w:val="none" w:sz="0" w:space="0" w:color="auto"/>
        <w:right w:val="none" w:sz="0" w:space="0" w:color="auto"/>
      </w:divBdr>
    </w:div>
    <w:div w:id="1088038363">
      <w:bodyDiv w:val="1"/>
      <w:marLeft w:val="0"/>
      <w:marRight w:val="0"/>
      <w:marTop w:val="0"/>
      <w:marBottom w:val="0"/>
      <w:divBdr>
        <w:top w:val="none" w:sz="0" w:space="0" w:color="auto"/>
        <w:left w:val="none" w:sz="0" w:space="0" w:color="auto"/>
        <w:bottom w:val="none" w:sz="0" w:space="0" w:color="auto"/>
        <w:right w:val="none" w:sz="0" w:space="0" w:color="auto"/>
      </w:divBdr>
    </w:div>
    <w:div w:id="1088774562">
      <w:bodyDiv w:val="1"/>
      <w:marLeft w:val="0"/>
      <w:marRight w:val="0"/>
      <w:marTop w:val="0"/>
      <w:marBottom w:val="0"/>
      <w:divBdr>
        <w:top w:val="none" w:sz="0" w:space="0" w:color="auto"/>
        <w:left w:val="none" w:sz="0" w:space="0" w:color="auto"/>
        <w:bottom w:val="none" w:sz="0" w:space="0" w:color="auto"/>
        <w:right w:val="none" w:sz="0" w:space="0" w:color="auto"/>
      </w:divBdr>
    </w:div>
    <w:div w:id="1089472389">
      <w:bodyDiv w:val="1"/>
      <w:marLeft w:val="0"/>
      <w:marRight w:val="0"/>
      <w:marTop w:val="0"/>
      <w:marBottom w:val="0"/>
      <w:divBdr>
        <w:top w:val="none" w:sz="0" w:space="0" w:color="auto"/>
        <w:left w:val="none" w:sz="0" w:space="0" w:color="auto"/>
        <w:bottom w:val="none" w:sz="0" w:space="0" w:color="auto"/>
        <w:right w:val="none" w:sz="0" w:space="0" w:color="auto"/>
      </w:divBdr>
    </w:div>
    <w:div w:id="1090353300">
      <w:bodyDiv w:val="1"/>
      <w:marLeft w:val="0"/>
      <w:marRight w:val="0"/>
      <w:marTop w:val="0"/>
      <w:marBottom w:val="0"/>
      <w:divBdr>
        <w:top w:val="none" w:sz="0" w:space="0" w:color="auto"/>
        <w:left w:val="none" w:sz="0" w:space="0" w:color="auto"/>
        <w:bottom w:val="none" w:sz="0" w:space="0" w:color="auto"/>
        <w:right w:val="none" w:sz="0" w:space="0" w:color="auto"/>
      </w:divBdr>
    </w:div>
    <w:div w:id="1097143090">
      <w:bodyDiv w:val="1"/>
      <w:marLeft w:val="0"/>
      <w:marRight w:val="0"/>
      <w:marTop w:val="0"/>
      <w:marBottom w:val="0"/>
      <w:divBdr>
        <w:top w:val="none" w:sz="0" w:space="0" w:color="auto"/>
        <w:left w:val="none" w:sz="0" w:space="0" w:color="auto"/>
        <w:bottom w:val="none" w:sz="0" w:space="0" w:color="auto"/>
        <w:right w:val="none" w:sz="0" w:space="0" w:color="auto"/>
      </w:divBdr>
    </w:div>
    <w:div w:id="1102267089">
      <w:bodyDiv w:val="1"/>
      <w:marLeft w:val="0"/>
      <w:marRight w:val="0"/>
      <w:marTop w:val="0"/>
      <w:marBottom w:val="0"/>
      <w:divBdr>
        <w:top w:val="none" w:sz="0" w:space="0" w:color="auto"/>
        <w:left w:val="none" w:sz="0" w:space="0" w:color="auto"/>
        <w:bottom w:val="none" w:sz="0" w:space="0" w:color="auto"/>
        <w:right w:val="none" w:sz="0" w:space="0" w:color="auto"/>
      </w:divBdr>
    </w:div>
    <w:div w:id="1105806638">
      <w:bodyDiv w:val="1"/>
      <w:marLeft w:val="0"/>
      <w:marRight w:val="0"/>
      <w:marTop w:val="0"/>
      <w:marBottom w:val="0"/>
      <w:divBdr>
        <w:top w:val="none" w:sz="0" w:space="0" w:color="auto"/>
        <w:left w:val="none" w:sz="0" w:space="0" w:color="auto"/>
        <w:bottom w:val="none" w:sz="0" w:space="0" w:color="auto"/>
        <w:right w:val="none" w:sz="0" w:space="0" w:color="auto"/>
      </w:divBdr>
    </w:div>
    <w:div w:id="1106269934">
      <w:bodyDiv w:val="1"/>
      <w:marLeft w:val="0"/>
      <w:marRight w:val="0"/>
      <w:marTop w:val="0"/>
      <w:marBottom w:val="0"/>
      <w:divBdr>
        <w:top w:val="none" w:sz="0" w:space="0" w:color="auto"/>
        <w:left w:val="none" w:sz="0" w:space="0" w:color="auto"/>
        <w:bottom w:val="none" w:sz="0" w:space="0" w:color="auto"/>
        <w:right w:val="none" w:sz="0" w:space="0" w:color="auto"/>
      </w:divBdr>
    </w:div>
    <w:div w:id="1108963709">
      <w:bodyDiv w:val="1"/>
      <w:marLeft w:val="0"/>
      <w:marRight w:val="0"/>
      <w:marTop w:val="0"/>
      <w:marBottom w:val="0"/>
      <w:divBdr>
        <w:top w:val="none" w:sz="0" w:space="0" w:color="auto"/>
        <w:left w:val="none" w:sz="0" w:space="0" w:color="auto"/>
        <w:bottom w:val="none" w:sz="0" w:space="0" w:color="auto"/>
        <w:right w:val="none" w:sz="0" w:space="0" w:color="auto"/>
      </w:divBdr>
    </w:div>
    <w:div w:id="1112166423">
      <w:bodyDiv w:val="1"/>
      <w:marLeft w:val="0"/>
      <w:marRight w:val="0"/>
      <w:marTop w:val="0"/>
      <w:marBottom w:val="0"/>
      <w:divBdr>
        <w:top w:val="none" w:sz="0" w:space="0" w:color="auto"/>
        <w:left w:val="none" w:sz="0" w:space="0" w:color="auto"/>
        <w:bottom w:val="none" w:sz="0" w:space="0" w:color="auto"/>
        <w:right w:val="none" w:sz="0" w:space="0" w:color="auto"/>
      </w:divBdr>
    </w:div>
    <w:div w:id="1118337485">
      <w:bodyDiv w:val="1"/>
      <w:marLeft w:val="0"/>
      <w:marRight w:val="0"/>
      <w:marTop w:val="0"/>
      <w:marBottom w:val="0"/>
      <w:divBdr>
        <w:top w:val="none" w:sz="0" w:space="0" w:color="auto"/>
        <w:left w:val="none" w:sz="0" w:space="0" w:color="auto"/>
        <w:bottom w:val="none" w:sz="0" w:space="0" w:color="auto"/>
        <w:right w:val="none" w:sz="0" w:space="0" w:color="auto"/>
      </w:divBdr>
    </w:div>
    <w:div w:id="1121876809">
      <w:bodyDiv w:val="1"/>
      <w:marLeft w:val="0"/>
      <w:marRight w:val="0"/>
      <w:marTop w:val="0"/>
      <w:marBottom w:val="0"/>
      <w:divBdr>
        <w:top w:val="none" w:sz="0" w:space="0" w:color="auto"/>
        <w:left w:val="none" w:sz="0" w:space="0" w:color="auto"/>
        <w:bottom w:val="none" w:sz="0" w:space="0" w:color="auto"/>
        <w:right w:val="none" w:sz="0" w:space="0" w:color="auto"/>
      </w:divBdr>
    </w:div>
    <w:div w:id="1125536606">
      <w:bodyDiv w:val="1"/>
      <w:marLeft w:val="0"/>
      <w:marRight w:val="0"/>
      <w:marTop w:val="0"/>
      <w:marBottom w:val="0"/>
      <w:divBdr>
        <w:top w:val="none" w:sz="0" w:space="0" w:color="auto"/>
        <w:left w:val="none" w:sz="0" w:space="0" w:color="auto"/>
        <w:bottom w:val="none" w:sz="0" w:space="0" w:color="auto"/>
        <w:right w:val="none" w:sz="0" w:space="0" w:color="auto"/>
      </w:divBdr>
    </w:div>
    <w:div w:id="1127431980">
      <w:bodyDiv w:val="1"/>
      <w:marLeft w:val="0"/>
      <w:marRight w:val="0"/>
      <w:marTop w:val="0"/>
      <w:marBottom w:val="0"/>
      <w:divBdr>
        <w:top w:val="none" w:sz="0" w:space="0" w:color="auto"/>
        <w:left w:val="none" w:sz="0" w:space="0" w:color="auto"/>
        <w:bottom w:val="none" w:sz="0" w:space="0" w:color="auto"/>
        <w:right w:val="none" w:sz="0" w:space="0" w:color="auto"/>
      </w:divBdr>
    </w:div>
    <w:div w:id="1129588876">
      <w:bodyDiv w:val="1"/>
      <w:marLeft w:val="0"/>
      <w:marRight w:val="0"/>
      <w:marTop w:val="0"/>
      <w:marBottom w:val="0"/>
      <w:divBdr>
        <w:top w:val="none" w:sz="0" w:space="0" w:color="auto"/>
        <w:left w:val="none" w:sz="0" w:space="0" w:color="auto"/>
        <w:bottom w:val="none" w:sz="0" w:space="0" w:color="auto"/>
        <w:right w:val="none" w:sz="0" w:space="0" w:color="auto"/>
      </w:divBdr>
    </w:div>
    <w:div w:id="1131821497">
      <w:bodyDiv w:val="1"/>
      <w:marLeft w:val="0"/>
      <w:marRight w:val="0"/>
      <w:marTop w:val="0"/>
      <w:marBottom w:val="0"/>
      <w:divBdr>
        <w:top w:val="none" w:sz="0" w:space="0" w:color="auto"/>
        <w:left w:val="none" w:sz="0" w:space="0" w:color="auto"/>
        <w:bottom w:val="none" w:sz="0" w:space="0" w:color="auto"/>
        <w:right w:val="none" w:sz="0" w:space="0" w:color="auto"/>
      </w:divBdr>
    </w:div>
    <w:div w:id="1131830084">
      <w:bodyDiv w:val="1"/>
      <w:marLeft w:val="0"/>
      <w:marRight w:val="0"/>
      <w:marTop w:val="0"/>
      <w:marBottom w:val="0"/>
      <w:divBdr>
        <w:top w:val="none" w:sz="0" w:space="0" w:color="auto"/>
        <w:left w:val="none" w:sz="0" w:space="0" w:color="auto"/>
        <w:bottom w:val="none" w:sz="0" w:space="0" w:color="auto"/>
        <w:right w:val="none" w:sz="0" w:space="0" w:color="auto"/>
      </w:divBdr>
    </w:div>
    <w:div w:id="1133905565">
      <w:bodyDiv w:val="1"/>
      <w:marLeft w:val="0"/>
      <w:marRight w:val="0"/>
      <w:marTop w:val="0"/>
      <w:marBottom w:val="0"/>
      <w:divBdr>
        <w:top w:val="none" w:sz="0" w:space="0" w:color="auto"/>
        <w:left w:val="none" w:sz="0" w:space="0" w:color="auto"/>
        <w:bottom w:val="none" w:sz="0" w:space="0" w:color="auto"/>
        <w:right w:val="none" w:sz="0" w:space="0" w:color="auto"/>
      </w:divBdr>
    </w:div>
    <w:div w:id="1141194902">
      <w:bodyDiv w:val="1"/>
      <w:marLeft w:val="0"/>
      <w:marRight w:val="0"/>
      <w:marTop w:val="0"/>
      <w:marBottom w:val="0"/>
      <w:divBdr>
        <w:top w:val="none" w:sz="0" w:space="0" w:color="auto"/>
        <w:left w:val="none" w:sz="0" w:space="0" w:color="auto"/>
        <w:bottom w:val="none" w:sz="0" w:space="0" w:color="auto"/>
        <w:right w:val="none" w:sz="0" w:space="0" w:color="auto"/>
      </w:divBdr>
    </w:div>
    <w:div w:id="1141770783">
      <w:bodyDiv w:val="1"/>
      <w:marLeft w:val="0"/>
      <w:marRight w:val="0"/>
      <w:marTop w:val="0"/>
      <w:marBottom w:val="0"/>
      <w:divBdr>
        <w:top w:val="none" w:sz="0" w:space="0" w:color="auto"/>
        <w:left w:val="none" w:sz="0" w:space="0" w:color="auto"/>
        <w:bottom w:val="none" w:sz="0" w:space="0" w:color="auto"/>
        <w:right w:val="none" w:sz="0" w:space="0" w:color="auto"/>
      </w:divBdr>
    </w:div>
    <w:div w:id="1141773218">
      <w:bodyDiv w:val="1"/>
      <w:marLeft w:val="0"/>
      <w:marRight w:val="0"/>
      <w:marTop w:val="0"/>
      <w:marBottom w:val="0"/>
      <w:divBdr>
        <w:top w:val="none" w:sz="0" w:space="0" w:color="auto"/>
        <w:left w:val="none" w:sz="0" w:space="0" w:color="auto"/>
        <w:bottom w:val="none" w:sz="0" w:space="0" w:color="auto"/>
        <w:right w:val="none" w:sz="0" w:space="0" w:color="auto"/>
      </w:divBdr>
    </w:div>
    <w:div w:id="1144005840">
      <w:bodyDiv w:val="1"/>
      <w:marLeft w:val="0"/>
      <w:marRight w:val="0"/>
      <w:marTop w:val="0"/>
      <w:marBottom w:val="0"/>
      <w:divBdr>
        <w:top w:val="none" w:sz="0" w:space="0" w:color="auto"/>
        <w:left w:val="none" w:sz="0" w:space="0" w:color="auto"/>
        <w:bottom w:val="none" w:sz="0" w:space="0" w:color="auto"/>
        <w:right w:val="none" w:sz="0" w:space="0" w:color="auto"/>
      </w:divBdr>
    </w:div>
    <w:div w:id="1144154013">
      <w:bodyDiv w:val="1"/>
      <w:marLeft w:val="0"/>
      <w:marRight w:val="0"/>
      <w:marTop w:val="0"/>
      <w:marBottom w:val="0"/>
      <w:divBdr>
        <w:top w:val="none" w:sz="0" w:space="0" w:color="auto"/>
        <w:left w:val="none" w:sz="0" w:space="0" w:color="auto"/>
        <w:bottom w:val="none" w:sz="0" w:space="0" w:color="auto"/>
        <w:right w:val="none" w:sz="0" w:space="0" w:color="auto"/>
      </w:divBdr>
    </w:div>
    <w:div w:id="1145705881">
      <w:bodyDiv w:val="1"/>
      <w:marLeft w:val="0"/>
      <w:marRight w:val="0"/>
      <w:marTop w:val="0"/>
      <w:marBottom w:val="0"/>
      <w:divBdr>
        <w:top w:val="none" w:sz="0" w:space="0" w:color="auto"/>
        <w:left w:val="none" w:sz="0" w:space="0" w:color="auto"/>
        <w:bottom w:val="none" w:sz="0" w:space="0" w:color="auto"/>
        <w:right w:val="none" w:sz="0" w:space="0" w:color="auto"/>
      </w:divBdr>
    </w:div>
    <w:div w:id="1151605425">
      <w:bodyDiv w:val="1"/>
      <w:marLeft w:val="0"/>
      <w:marRight w:val="0"/>
      <w:marTop w:val="0"/>
      <w:marBottom w:val="0"/>
      <w:divBdr>
        <w:top w:val="none" w:sz="0" w:space="0" w:color="auto"/>
        <w:left w:val="none" w:sz="0" w:space="0" w:color="auto"/>
        <w:bottom w:val="none" w:sz="0" w:space="0" w:color="auto"/>
        <w:right w:val="none" w:sz="0" w:space="0" w:color="auto"/>
      </w:divBdr>
    </w:div>
    <w:div w:id="1154561924">
      <w:bodyDiv w:val="1"/>
      <w:marLeft w:val="0"/>
      <w:marRight w:val="0"/>
      <w:marTop w:val="0"/>
      <w:marBottom w:val="0"/>
      <w:divBdr>
        <w:top w:val="none" w:sz="0" w:space="0" w:color="auto"/>
        <w:left w:val="none" w:sz="0" w:space="0" w:color="auto"/>
        <w:bottom w:val="none" w:sz="0" w:space="0" w:color="auto"/>
        <w:right w:val="none" w:sz="0" w:space="0" w:color="auto"/>
      </w:divBdr>
    </w:div>
    <w:div w:id="1155075187">
      <w:bodyDiv w:val="1"/>
      <w:marLeft w:val="0"/>
      <w:marRight w:val="0"/>
      <w:marTop w:val="0"/>
      <w:marBottom w:val="0"/>
      <w:divBdr>
        <w:top w:val="none" w:sz="0" w:space="0" w:color="auto"/>
        <w:left w:val="none" w:sz="0" w:space="0" w:color="auto"/>
        <w:bottom w:val="none" w:sz="0" w:space="0" w:color="auto"/>
        <w:right w:val="none" w:sz="0" w:space="0" w:color="auto"/>
      </w:divBdr>
    </w:div>
    <w:div w:id="1155799906">
      <w:bodyDiv w:val="1"/>
      <w:marLeft w:val="0"/>
      <w:marRight w:val="0"/>
      <w:marTop w:val="0"/>
      <w:marBottom w:val="0"/>
      <w:divBdr>
        <w:top w:val="none" w:sz="0" w:space="0" w:color="auto"/>
        <w:left w:val="none" w:sz="0" w:space="0" w:color="auto"/>
        <w:bottom w:val="none" w:sz="0" w:space="0" w:color="auto"/>
        <w:right w:val="none" w:sz="0" w:space="0" w:color="auto"/>
      </w:divBdr>
    </w:div>
    <w:div w:id="1157574740">
      <w:bodyDiv w:val="1"/>
      <w:marLeft w:val="0"/>
      <w:marRight w:val="0"/>
      <w:marTop w:val="0"/>
      <w:marBottom w:val="0"/>
      <w:divBdr>
        <w:top w:val="none" w:sz="0" w:space="0" w:color="auto"/>
        <w:left w:val="none" w:sz="0" w:space="0" w:color="auto"/>
        <w:bottom w:val="none" w:sz="0" w:space="0" w:color="auto"/>
        <w:right w:val="none" w:sz="0" w:space="0" w:color="auto"/>
      </w:divBdr>
    </w:div>
    <w:div w:id="1159076496">
      <w:bodyDiv w:val="1"/>
      <w:marLeft w:val="0"/>
      <w:marRight w:val="0"/>
      <w:marTop w:val="0"/>
      <w:marBottom w:val="0"/>
      <w:divBdr>
        <w:top w:val="none" w:sz="0" w:space="0" w:color="auto"/>
        <w:left w:val="none" w:sz="0" w:space="0" w:color="auto"/>
        <w:bottom w:val="none" w:sz="0" w:space="0" w:color="auto"/>
        <w:right w:val="none" w:sz="0" w:space="0" w:color="auto"/>
      </w:divBdr>
    </w:div>
    <w:div w:id="1161777333">
      <w:bodyDiv w:val="1"/>
      <w:marLeft w:val="0"/>
      <w:marRight w:val="0"/>
      <w:marTop w:val="0"/>
      <w:marBottom w:val="0"/>
      <w:divBdr>
        <w:top w:val="none" w:sz="0" w:space="0" w:color="auto"/>
        <w:left w:val="none" w:sz="0" w:space="0" w:color="auto"/>
        <w:bottom w:val="none" w:sz="0" w:space="0" w:color="auto"/>
        <w:right w:val="none" w:sz="0" w:space="0" w:color="auto"/>
      </w:divBdr>
    </w:div>
    <w:div w:id="1168907548">
      <w:bodyDiv w:val="1"/>
      <w:marLeft w:val="0"/>
      <w:marRight w:val="0"/>
      <w:marTop w:val="0"/>
      <w:marBottom w:val="0"/>
      <w:divBdr>
        <w:top w:val="none" w:sz="0" w:space="0" w:color="auto"/>
        <w:left w:val="none" w:sz="0" w:space="0" w:color="auto"/>
        <w:bottom w:val="none" w:sz="0" w:space="0" w:color="auto"/>
        <w:right w:val="none" w:sz="0" w:space="0" w:color="auto"/>
      </w:divBdr>
    </w:div>
    <w:div w:id="1173446576">
      <w:bodyDiv w:val="1"/>
      <w:marLeft w:val="0"/>
      <w:marRight w:val="0"/>
      <w:marTop w:val="0"/>
      <w:marBottom w:val="0"/>
      <w:divBdr>
        <w:top w:val="none" w:sz="0" w:space="0" w:color="auto"/>
        <w:left w:val="none" w:sz="0" w:space="0" w:color="auto"/>
        <w:bottom w:val="none" w:sz="0" w:space="0" w:color="auto"/>
        <w:right w:val="none" w:sz="0" w:space="0" w:color="auto"/>
      </w:divBdr>
    </w:div>
    <w:div w:id="1174224758">
      <w:bodyDiv w:val="1"/>
      <w:marLeft w:val="0"/>
      <w:marRight w:val="0"/>
      <w:marTop w:val="0"/>
      <w:marBottom w:val="0"/>
      <w:divBdr>
        <w:top w:val="none" w:sz="0" w:space="0" w:color="auto"/>
        <w:left w:val="none" w:sz="0" w:space="0" w:color="auto"/>
        <w:bottom w:val="none" w:sz="0" w:space="0" w:color="auto"/>
        <w:right w:val="none" w:sz="0" w:space="0" w:color="auto"/>
      </w:divBdr>
    </w:div>
    <w:div w:id="1179999999">
      <w:bodyDiv w:val="1"/>
      <w:marLeft w:val="0"/>
      <w:marRight w:val="0"/>
      <w:marTop w:val="0"/>
      <w:marBottom w:val="0"/>
      <w:divBdr>
        <w:top w:val="none" w:sz="0" w:space="0" w:color="auto"/>
        <w:left w:val="none" w:sz="0" w:space="0" w:color="auto"/>
        <w:bottom w:val="none" w:sz="0" w:space="0" w:color="auto"/>
        <w:right w:val="none" w:sz="0" w:space="0" w:color="auto"/>
      </w:divBdr>
    </w:div>
    <w:div w:id="1181354390">
      <w:bodyDiv w:val="1"/>
      <w:marLeft w:val="0"/>
      <w:marRight w:val="0"/>
      <w:marTop w:val="0"/>
      <w:marBottom w:val="0"/>
      <w:divBdr>
        <w:top w:val="none" w:sz="0" w:space="0" w:color="auto"/>
        <w:left w:val="none" w:sz="0" w:space="0" w:color="auto"/>
        <w:bottom w:val="none" w:sz="0" w:space="0" w:color="auto"/>
        <w:right w:val="none" w:sz="0" w:space="0" w:color="auto"/>
      </w:divBdr>
    </w:div>
    <w:div w:id="1183127425">
      <w:bodyDiv w:val="1"/>
      <w:marLeft w:val="0"/>
      <w:marRight w:val="0"/>
      <w:marTop w:val="0"/>
      <w:marBottom w:val="0"/>
      <w:divBdr>
        <w:top w:val="none" w:sz="0" w:space="0" w:color="auto"/>
        <w:left w:val="none" w:sz="0" w:space="0" w:color="auto"/>
        <w:bottom w:val="none" w:sz="0" w:space="0" w:color="auto"/>
        <w:right w:val="none" w:sz="0" w:space="0" w:color="auto"/>
      </w:divBdr>
    </w:div>
    <w:div w:id="1187791433">
      <w:bodyDiv w:val="1"/>
      <w:marLeft w:val="0"/>
      <w:marRight w:val="0"/>
      <w:marTop w:val="0"/>
      <w:marBottom w:val="0"/>
      <w:divBdr>
        <w:top w:val="none" w:sz="0" w:space="0" w:color="auto"/>
        <w:left w:val="none" w:sz="0" w:space="0" w:color="auto"/>
        <w:bottom w:val="none" w:sz="0" w:space="0" w:color="auto"/>
        <w:right w:val="none" w:sz="0" w:space="0" w:color="auto"/>
      </w:divBdr>
    </w:div>
    <w:div w:id="1192038138">
      <w:bodyDiv w:val="1"/>
      <w:marLeft w:val="0"/>
      <w:marRight w:val="0"/>
      <w:marTop w:val="0"/>
      <w:marBottom w:val="0"/>
      <w:divBdr>
        <w:top w:val="none" w:sz="0" w:space="0" w:color="auto"/>
        <w:left w:val="none" w:sz="0" w:space="0" w:color="auto"/>
        <w:bottom w:val="none" w:sz="0" w:space="0" w:color="auto"/>
        <w:right w:val="none" w:sz="0" w:space="0" w:color="auto"/>
      </w:divBdr>
    </w:div>
    <w:div w:id="1192187619">
      <w:bodyDiv w:val="1"/>
      <w:marLeft w:val="0"/>
      <w:marRight w:val="0"/>
      <w:marTop w:val="0"/>
      <w:marBottom w:val="0"/>
      <w:divBdr>
        <w:top w:val="none" w:sz="0" w:space="0" w:color="auto"/>
        <w:left w:val="none" w:sz="0" w:space="0" w:color="auto"/>
        <w:bottom w:val="none" w:sz="0" w:space="0" w:color="auto"/>
        <w:right w:val="none" w:sz="0" w:space="0" w:color="auto"/>
      </w:divBdr>
    </w:div>
    <w:div w:id="1193181063">
      <w:bodyDiv w:val="1"/>
      <w:marLeft w:val="0"/>
      <w:marRight w:val="0"/>
      <w:marTop w:val="0"/>
      <w:marBottom w:val="0"/>
      <w:divBdr>
        <w:top w:val="none" w:sz="0" w:space="0" w:color="auto"/>
        <w:left w:val="none" w:sz="0" w:space="0" w:color="auto"/>
        <w:bottom w:val="none" w:sz="0" w:space="0" w:color="auto"/>
        <w:right w:val="none" w:sz="0" w:space="0" w:color="auto"/>
      </w:divBdr>
    </w:div>
    <w:div w:id="1197960076">
      <w:bodyDiv w:val="1"/>
      <w:marLeft w:val="0"/>
      <w:marRight w:val="0"/>
      <w:marTop w:val="0"/>
      <w:marBottom w:val="0"/>
      <w:divBdr>
        <w:top w:val="none" w:sz="0" w:space="0" w:color="auto"/>
        <w:left w:val="none" w:sz="0" w:space="0" w:color="auto"/>
        <w:bottom w:val="none" w:sz="0" w:space="0" w:color="auto"/>
        <w:right w:val="none" w:sz="0" w:space="0" w:color="auto"/>
      </w:divBdr>
    </w:div>
    <w:div w:id="1200586704">
      <w:bodyDiv w:val="1"/>
      <w:marLeft w:val="0"/>
      <w:marRight w:val="0"/>
      <w:marTop w:val="0"/>
      <w:marBottom w:val="0"/>
      <w:divBdr>
        <w:top w:val="none" w:sz="0" w:space="0" w:color="auto"/>
        <w:left w:val="none" w:sz="0" w:space="0" w:color="auto"/>
        <w:bottom w:val="none" w:sz="0" w:space="0" w:color="auto"/>
        <w:right w:val="none" w:sz="0" w:space="0" w:color="auto"/>
      </w:divBdr>
    </w:div>
    <w:div w:id="1204363125">
      <w:bodyDiv w:val="1"/>
      <w:marLeft w:val="0"/>
      <w:marRight w:val="0"/>
      <w:marTop w:val="0"/>
      <w:marBottom w:val="0"/>
      <w:divBdr>
        <w:top w:val="none" w:sz="0" w:space="0" w:color="auto"/>
        <w:left w:val="none" w:sz="0" w:space="0" w:color="auto"/>
        <w:bottom w:val="none" w:sz="0" w:space="0" w:color="auto"/>
        <w:right w:val="none" w:sz="0" w:space="0" w:color="auto"/>
      </w:divBdr>
    </w:div>
    <w:div w:id="1205483073">
      <w:bodyDiv w:val="1"/>
      <w:marLeft w:val="0"/>
      <w:marRight w:val="0"/>
      <w:marTop w:val="0"/>
      <w:marBottom w:val="0"/>
      <w:divBdr>
        <w:top w:val="none" w:sz="0" w:space="0" w:color="auto"/>
        <w:left w:val="none" w:sz="0" w:space="0" w:color="auto"/>
        <w:bottom w:val="none" w:sz="0" w:space="0" w:color="auto"/>
        <w:right w:val="none" w:sz="0" w:space="0" w:color="auto"/>
      </w:divBdr>
    </w:div>
    <w:div w:id="1206287220">
      <w:bodyDiv w:val="1"/>
      <w:marLeft w:val="0"/>
      <w:marRight w:val="0"/>
      <w:marTop w:val="0"/>
      <w:marBottom w:val="0"/>
      <w:divBdr>
        <w:top w:val="none" w:sz="0" w:space="0" w:color="auto"/>
        <w:left w:val="none" w:sz="0" w:space="0" w:color="auto"/>
        <w:bottom w:val="none" w:sz="0" w:space="0" w:color="auto"/>
        <w:right w:val="none" w:sz="0" w:space="0" w:color="auto"/>
      </w:divBdr>
    </w:div>
    <w:div w:id="1207139436">
      <w:bodyDiv w:val="1"/>
      <w:marLeft w:val="0"/>
      <w:marRight w:val="0"/>
      <w:marTop w:val="0"/>
      <w:marBottom w:val="0"/>
      <w:divBdr>
        <w:top w:val="none" w:sz="0" w:space="0" w:color="auto"/>
        <w:left w:val="none" w:sz="0" w:space="0" w:color="auto"/>
        <w:bottom w:val="none" w:sz="0" w:space="0" w:color="auto"/>
        <w:right w:val="none" w:sz="0" w:space="0" w:color="auto"/>
      </w:divBdr>
    </w:div>
    <w:div w:id="1209957115">
      <w:bodyDiv w:val="1"/>
      <w:marLeft w:val="0"/>
      <w:marRight w:val="0"/>
      <w:marTop w:val="0"/>
      <w:marBottom w:val="0"/>
      <w:divBdr>
        <w:top w:val="none" w:sz="0" w:space="0" w:color="auto"/>
        <w:left w:val="none" w:sz="0" w:space="0" w:color="auto"/>
        <w:bottom w:val="none" w:sz="0" w:space="0" w:color="auto"/>
        <w:right w:val="none" w:sz="0" w:space="0" w:color="auto"/>
      </w:divBdr>
    </w:div>
    <w:div w:id="1212034799">
      <w:bodyDiv w:val="1"/>
      <w:marLeft w:val="0"/>
      <w:marRight w:val="0"/>
      <w:marTop w:val="0"/>
      <w:marBottom w:val="0"/>
      <w:divBdr>
        <w:top w:val="none" w:sz="0" w:space="0" w:color="auto"/>
        <w:left w:val="none" w:sz="0" w:space="0" w:color="auto"/>
        <w:bottom w:val="none" w:sz="0" w:space="0" w:color="auto"/>
        <w:right w:val="none" w:sz="0" w:space="0" w:color="auto"/>
      </w:divBdr>
    </w:div>
    <w:div w:id="1214343727">
      <w:bodyDiv w:val="1"/>
      <w:marLeft w:val="0"/>
      <w:marRight w:val="0"/>
      <w:marTop w:val="0"/>
      <w:marBottom w:val="0"/>
      <w:divBdr>
        <w:top w:val="none" w:sz="0" w:space="0" w:color="auto"/>
        <w:left w:val="none" w:sz="0" w:space="0" w:color="auto"/>
        <w:bottom w:val="none" w:sz="0" w:space="0" w:color="auto"/>
        <w:right w:val="none" w:sz="0" w:space="0" w:color="auto"/>
      </w:divBdr>
    </w:div>
    <w:div w:id="1217087587">
      <w:bodyDiv w:val="1"/>
      <w:marLeft w:val="0"/>
      <w:marRight w:val="0"/>
      <w:marTop w:val="0"/>
      <w:marBottom w:val="0"/>
      <w:divBdr>
        <w:top w:val="none" w:sz="0" w:space="0" w:color="auto"/>
        <w:left w:val="none" w:sz="0" w:space="0" w:color="auto"/>
        <w:bottom w:val="none" w:sz="0" w:space="0" w:color="auto"/>
        <w:right w:val="none" w:sz="0" w:space="0" w:color="auto"/>
      </w:divBdr>
    </w:div>
    <w:div w:id="1218665014">
      <w:bodyDiv w:val="1"/>
      <w:marLeft w:val="0"/>
      <w:marRight w:val="0"/>
      <w:marTop w:val="0"/>
      <w:marBottom w:val="0"/>
      <w:divBdr>
        <w:top w:val="none" w:sz="0" w:space="0" w:color="auto"/>
        <w:left w:val="none" w:sz="0" w:space="0" w:color="auto"/>
        <w:bottom w:val="none" w:sz="0" w:space="0" w:color="auto"/>
        <w:right w:val="none" w:sz="0" w:space="0" w:color="auto"/>
      </w:divBdr>
    </w:div>
    <w:div w:id="1218712065">
      <w:bodyDiv w:val="1"/>
      <w:marLeft w:val="0"/>
      <w:marRight w:val="0"/>
      <w:marTop w:val="0"/>
      <w:marBottom w:val="0"/>
      <w:divBdr>
        <w:top w:val="none" w:sz="0" w:space="0" w:color="auto"/>
        <w:left w:val="none" w:sz="0" w:space="0" w:color="auto"/>
        <w:bottom w:val="none" w:sz="0" w:space="0" w:color="auto"/>
        <w:right w:val="none" w:sz="0" w:space="0" w:color="auto"/>
      </w:divBdr>
    </w:div>
    <w:div w:id="1221286805">
      <w:bodyDiv w:val="1"/>
      <w:marLeft w:val="0"/>
      <w:marRight w:val="0"/>
      <w:marTop w:val="0"/>
      <w:marBottom w:val="0"/>
      <w:divBdr>
        <w:top w:val="none" w:sz="0" w:space="0" w:color="auto"/>
        <w:left w:val="none" w:sz="0" w:space="0" w:color="auto"/>
        <w:bottom w:val="none" w:sz="0" w:space="0" w:color="auto"/>
        <w:right w:val="none" w:sz="0" w:space="0" w:color="auto"/>
      </w:divBdr>
    </w:div>
    <w:div w:id="1221551365">
      <w:bodyDiv w:val="1"/>
      <w:marLeft w:val="0"/>
      <w:marRight w:val="0"/>
      <w:marTop w:val="0"/>
      <w:marBottom w:val="0"/>
      <w:divBdr>
        <w:top w:val="none" w:sz="0" w:space="0" w:color="auto"/>
        <w:left w:val="none" w:sz="0" w:space="0" w:color="auto"/>
        <w:bottom w:val="none" w:sz="0" w:space="0" w:color="auto"/>
        <w:right w:val="none" w:sz="0" w:space="0" w:color="auto"/>
      </w:divBdr>
    </w:div>
    <w:div w:id="1222475397">
      <w:bodyDiv w:val="1"/>
      <w:marLeft w:val="0"/>
      <w:marRight w:val="0"/>
      <w:marTop w:val="0"/>
      <w:marBottom w:val="0"/>
      <w:divBdr>
        <w:top w:val="none" w:sz="0" w:space="0" w:color="auto"/>
        <w:left w:val="none" w:sz="0" w:space="0" w:color="auto"/>
        <w:bottom w:val="none" w:sz="0" w:space="0" w:color="auto"/>
        <w:right w:val="none" w:sz="0" w:space="0" w:color="auto"/>
      </w:divBdr>
    </w:div>
    <w:div w:id="1222792039">
      <w:bodyDiv w:val="1"/>
      <w:marLeft w:val="0"/>
      <w:marRight w:val="0"/>
      <w:marTop w:val="0"/>
      <w:marBottom w:val="0"/>
      <w:divBdr>
        <w:top w:val="none" w:sz="0" w:space="0" w:color="auto"/>
        <w:left w:val="none" w:sz="0" w:space="0" w:color="auto"/>
        <w:bottom w:val="none" w:sz="0" w:space="0" w:color="auto"/>
        <w:right w:val="none" w:sz="0" w:space="0" w:color="auto"/>
      </w:divBdr>
    </w:div>
    <w:div w:id="1223760576">
      <w:bodyDiv w:val="1"/>
      <w:marLeft w:val="0"/>
      <w:marRight w:val="0"/>
      <w:marTop w:val="0"/>
      <w:marBottom w:val="0"/>
      <w:divBdr>
        <w:top w:val="none" w:sz="0" w:space="0" w:color="auto"/>
        <w:left w:val="none" w:sz="0" w:space="0" w:color="auto"/>
        <w:bottom w:val="none" w:sz="0" w:space="0" w:color="auto"/>
        <w:right w:val="none" w:sz="0" w:space="0" w:color="auto"/>
      </w:divBdr>
    </w:div>
    <w:div w:id="1225749924">
      <w:bodyDiv w:val="1"/>
      <w:marLeft w:val="0"/>
      <w:marRight w:val="0"/>
      <w:marTop w:val="0"/>
      <w:marBottom w:val="0"/>
      <w:divBdr>
        <w:top w:val="none" w:sz="0" w:space="0" w:color="auto"/>
        <w:left w:val="none" w:sz="0" w:space="0" w:color="auto"/>
        <w:bottom w:val="none" w:sz="0" w:space="0" w:color="auto"/>
        <w:right w:val="none" w:sz="0" w:space="0" w:color="auto"/>
      </w:divBdr>
    </w:div>
    <w:div w:id="1231845904">
      <w:bodyDiv w:val="1"/>
      <w:marLeft w:val="0"/>
      <w:marRight w:val="0"/>
      <w:marTop w:val="0"/>
      <w:marBottom w:val="0"/>
      <w:divBdr>
        <w:top w:val="none" w:sz="0" w:space="0" w:color="auto"/>
        <w:left w:val="none" w:sz="0" w:space="0" w:color="auto"/>
        <w:bottom w:val="none" w:sz="0" w:space="0" w:color="auto"/>
        <w:right w:val="none" w:sz="0" w:space="0" w:color="auto"/>
      </w:divBdr>
    </w:div>
    <w:div w:id="1233275999">
      <w:bodyDiv w:val="1"/>
      <w:marLeft w:val="0"/>
      <w:marRight w:val="0"/>
      <w:marTop w:val="0"/>
      <w:marBottom w:val="0"/>
      <w:divBdr>
        <w:top w:val="none" w:sz="0" w:space="0" w:color="auto"/>
        <w:left w:val="none" w:sz="0" w:space="0" w:color="auto"/>
        <w:bottom w:val="none" w:sz="0" w:space="0" w:color="auto"/>
        <w:right w:val="none" w:sz="0" w:space="0" w:color="auto"/>
      </w:divBdr>
    </w:div>
    <w:div w:id="1233468972">
      <w:bodyDiv w:val="1"/>
      <w:marLeft w:val="0"/>
      <w:marRight w:val="0"/>
      <w:marTop w:val="0"/>
      <w:marBottom w:val="0"/>
      <w:divBdr>
        <w:top w:val="none" w:sz="0" w:space="0" w:color="auto"/>
        <w:left w:val="none" w:sz="0" w:space="0" w:color="auto"/>
        <w:bottom w:val="none" w:sz="0" w:space="0" w:color="auto"/>
        <w:right w:val="none" w:sz="0" w:space="0" w:color="auto"/>
      </w:divBdr>
    </w:div>
    <w:div w:id="1244803482">
      <w:bodyDiv w:val="1"/>
      <w:marLeft w:val="0"/>
      <w:marRight w:val="0"/>
      <w:marTop w:val="0"/>
      <w:marBottom w:val="0"/>
      <w:divBdr>
        <w:top w:val="none" w:sz="0" w:space="0" w:color="auto"/>
        <w:left w:val="none" w:sz="0" w:space="0" w:color="auto"/>
        <w:bottom w:val="none" w:sz="0" w:space="0" w:color="auto"/>
        <w:right w:val="none" w:sz="0" w:space="0" w:color="auto"/>
      </w:divBdr>
    </w:div>
    <w:div w:id="1248462365">
      <w:bodyDiv w:val="1"/>
      <w:marLeft w:val="0"/>
      <w:marRight w:val="0"/>
      <w:marTop w:val="0"/>
      <w:marBottom w:val="0"/>
      <w:divBdr>
        <w:top w:val="none" w:sz="0" w:space="0" w:color="auto"/>
        <w:left w:val="none" w:sz="0" w:space="0" w:color="auto"/>
        <w:bottom w:val="none" w:sz="0" w:space="0" w:color="auto"/>
        <w:right w:val="none" w:sz="0" w:space="0" w:color="auto"/>
      </w:divBdr>
    </w:div>
    <w:div w:id="1253003107">
      <w:bodyDiv w:val="1"/>
      <w:marLeft w:val="0"/>
      <w:marRight w:val="0"/>
      <w:marTop w:val="0"/>
      <w:marBottom w:val="0"/>
      <w:divBdr>
        <w:top w:val="none" w:sz="0" w:space="0" w:color="auto"/>
        <w:left w:val="none" w:sz="0" w:space="0" w:color="auto"/>
        <w:bottom w:val="none" w:sz="0" w:space="0" w:color="auto"/>
        <w:right w:val="none" w:sz="0" w:space="0" w:color="auto"/>
      </w:divBdr>
    </w:div>
    <w:div w:id="1259098476">
      <w:bodyDiv w:val="1"/>
      <w:marLeft w:val="0"/>
      <w:marRight w:val="0"/>
      <w:marTop w:val="0"/>
      <w:marBottom w:val="0"/>
      <w:divBdr>
        <w:top w:val="none" w:sz="0" w:space="0" w:color="auto"/>
        <w:left w:val="none" w:sz="0" w:space="0" w:color="auto"/>
        <w:bottom w:val="none" w:sz="0" w:space="0" w:color="auto"/>
        <w:right w:val="none" w:sz="0" w:space="0" w:color="auto"/>
      </w:divBdr>
    </w:div>
    <w:div w:id="1259102856">
      <w:bodyDiv w:val="1"/>
      <w:marLeft w:val="0"/>
      <w:marRight w:val="0"/>
      <w:marTop w:val="0"/>
      <w:marBottom w:val="0"/>
      <w:divBdr>
        <w:top w:val="none" w:sz="0" w:space="0" w:color="auto"/>
        <w:left w:val="none" w:sz="0" w:space="0" w:color="auto"/>
        <w:bottom w:val="none" w:sz="0" w:space="0" w:color="auto"/>
        <w:right w:val="none" w:sz="0" w:space="0" w:color="auto"/>
      </w:divBdr>
    </w:div>
    <w:div w:id="1262228499">
      <w:bodyDiv w:val="1"/>
      <w:marLeft w:val="0"/>
      <w:marRight w:val="0"/>
      <w:marTop w:val="0"/>
      <w:marBottom w:val="0"/>
      <w:divBdr>
        <w:top w:val="none" w:sz="0" w:space="0" w:color="auto"/>
        <w:left w:val="none" w:sz="0" w:space="0" w:color="auto"/>
        <w:bottom w:val="none" w:sz="0" w:space="0" w:color="auto"/>
        <w:right w:val="none" w:sz="0" w:space="0" w:color="auto"/>
      </w:divBdr>
    </w:div>
    <w:div w:id="1262686241">
      <w:bodyDiv w:val="1"/>
      <w:marLeft w:val="0"/>
      <w:marRight w:val="0"/>
      <w:marTop w:val="0"/>
      <w:marBottom w:val="0"/>
      <w:divBdr>
        <w:top w:val="none" w:sz="0" w:space="0" w:color="auto"/>
        <w:left w:val="none" w:sz="0" w:space="0" w:color="auto"/>
        <w:bottom w:val="none" w:sz="0" w:space="0" w:color="auto"/>
        <w:right w:val="none" w:sz="0" w:space="0" w:color="auto"/>
      </w:divBdr>
    </w:div>
    <w:div w:id="1265458524">
      <w:bodyDiv w:val="1"/>
      <w:marLeft w:val="0"/>
      <w:marRight w:val="0"/>
      <w:marTop w:val="0"/>
      <w:marBottom w:val="0"/>
      <w:divBdr>
        <w:top w:val="none" w:sz="0" w:space="0" w:color="auto"/>
        <w:left w:val="none" w:sz="0" w:space="0" w:color="auto"/>
        <w:bottom w:val="none" w:sz="0" w:space="0" w:color="auto"/>
        <w:right w:val="none" w:sz="0" w:space="0" w:color="auto"/>
      </w:divBdr>
    </w:div>
    <w:div w:id="1267302084">
      <w:bodyDiv w:val="1"/>
      <w:marLeft w:val="0"/>
      <w:marRight w:val="0"/>
      <w:marTop w:val="0"/>
      <w:marBottom w:val="0"/>
      <w:divBdr>
        <w:top w:val="none" w:sz="0" w:space="0" w:color="auto"/>
        <w:left w:val="none" w:sz="0" w:space="0" w:color="auto"/>
        <w:bottom w:val="none" w:sz="0" w:space="0" w:color="auto"/>
        <w:right w:val="none" w:sz="0" w:space="0" w:color="auto"/>
      </w:divBdr>
    </w:div>
    <w:div w:id="1269776810">
      <w:bodyDiv w:val="1"/>
      <w:marLeft w:val="0"/>
      <w:marRight w:val="0"/>
      <w:marTop w:val="0"/>
      <w:marBottom w:val="0"/>
      <w:divBdr>
        <w:top w:val="none" w:sz="0" w:space="0" w:color="auto"/>
        <w:left w:val="none" w:sz="0" w:space="0" w:color="auto"/>
        <w:bottom w:val="none" w:sz="0" w:space="0" w:color="auto"/>
        <w:right w:val="none" w:sz="0" w:space="0" w:color="auto"/>
      </w:divBdr>
    </w:div>
    <w:div w:id="1271624256">
      <w:bodyDiv w:val="1"/>
      <w:marLeft w:val="0"/>
      <w:marRight w:val="0"/>
      <w:marTop w:val="0"/>
      <w:marBottom w:val="0"/>
      <w:divBdr>
        <w:top w:val="none" w:sz="0" w:space="0" w:color="auto"/>
        <w:left w:val="none" w:sz="0" w:space="0" w:color="auto"/>
        <w:bottom w:val="none" w:sz="0" w:space="0" w:color="auto"/>
        <w:right w:val="none" w:sz="0" w:space="0" w:color="auto"/>
      </w:divBdr>
    </w:div>
    <w:div w:id="1273853225">
      <w:bodyDiv w:val="1"/>
      <w:marLeft w:val="0"/>
      <w:marRight w:val="0"/>
      <w:marTop w:val="0"/>
      <w:marBottom w:val="0"/>
      <w:divBdr>
        <w:top w:val="none" w:sz="0" w:space="0" w:color="auto"/>
        <w:left w:val="none" w:sz="0" w:space="0" w:color="auto"/>
        <w:bottom w:val="none" w:sz="0" w:space="0" w:color="auto"/>
        <w:right w:val="none" w:sz="0" w:space="0" w:color="auto"/>
      </w:divBdr>
    </w:div>
    <w:div w:id="1276643916">
      <w:bodyDiv w:val="1"/>
      <w:marLeft w:val="0"/>
      <w:marRight w:val="0"/>
      <w:marTop w:val="0"/>
      <w:marBottom w:val="0"/>
      <w:divBdr>
        <w:top w:val="none" w:sz="0" w:space="0" w:color="auto"/>
        <w:left w:val="none" w:sz="0" w:space="0" w:color="auto"/>
        <w:bottom w:val="none" w:sz="0" w:space="0" w:color="auto"/>
        <w:right w:val="none" w:sz="0" w:space="0" w:color="auto"/>
      </w:divBdr>
    </w:div>
    <w:div w:id="1281260486">
      <w:bodyDiv w:val="1"/>
      <w:marLeft w:val="0"/>
      <w:marRight w:val="0"/>
      <w:marTop w:val="0"/>
      <w:marBottom w:val="0"/>
      <w:divBdr>
        <w:top w:val="none" w:sz="0" w:space="0" w:color="auto"/>
        <w:left w:val="none" w:sz="0" w:space="0" w:color="auto"/>
        <w:bottom w:val="none" w:sz="0" w:space="0" w:color="auto"/>
        <w:right w:val="none" w:sz="0" w:space="0" w:color="auto"/>
      </w:divBdr>
    </w:div>
    <w:div w:id="1285967886">
      <w:bodyDiv w:val="1"/>
      <w:marLeft w:val="0"/>
      <w:marRight w:val="0"/>
      <w:marTop w:val="0"/>
      <w:marBottom w:val="0"/>
      <w:divBdr>
        <w:top w:val="none" w:sz="0" w:space="0" w:color="auto"/>
        <w:left w:val="none" w:sz="0" w:space="0" w:color="auto"/>
        <w:bottom w:val="none" w:sz="0" w:space="0" w:color="auto"/>
        <w:right w:val="none" w:sz="0" w:space="0" w:color="auto"/>
      </w:divBdr>
    </w:div>
    <w:div w:id="1287659040">
      <w:bodyDiv w:val="1"/>
      <w:marLeft w:val="0"/>
      <w:marRight w:val="0"/>
      <w:marTop w:val="0"/>
      <w:marBottom w:val="0"/>
      <w:divBdr>
        <w:top w:val="none" w:sz="0" w:space="0" w:color="auto"/>
        <w:left w:val="none" w:sz="0" w:space="0" w:color="auto"/>
        <w:bottom w:val="none" w:sz="0" w:space="0" w:color="auto"/>
        <w:right w:val="none" w:sz="0" w:space="0" w:color="auto"/>
      </w:divBdr>
    </w:div>
    <w:div w:id="1292512656">
      <w:bodyDiv w:val="1"/>
      <w:marLeft w:val="0"/>
      <w:marRight w:val="0"/>
      <w:marTop w:val="0"/>
      <w:marBottom w:val="0"/>
      <w:divBdr>
        <w:top w:val="none" w:sz="0" w:space="0" w:color="auto"/>
        <w:left w:val="none" w:sz="0" w:space="0" w:color="auto"/>
        <w:bottom w:val="none" w:sz="0" w:space="0" w:color="auto"/>
        <w:right w:val="none" w:sz="0" w:space="0" w:color="auto"/>
      </w:divBdr>
    </w:div>
    <w:div w:id="1292714319">
      <w:bodyDiv w:val="1"/>
      <w:marLeft w:val="0"/>
      <w:marRight w:val="0"/>
      <w:marTop w:val="0"/>
      <w:marBottom w:val="0"/>
      <w:divBdr>
        <w:top w:val="none" w:sz="0" w:space="0" w:color="auto"/>
        <w:left w:val="none" w:sz="0" w:space="0" w:color="auto"/>
        <w:bottom w:val="none" w:sz="0" w:space="0" w:color="auto"/>
        <w:right w:val="none" w:sz="0" w:space="0" w:color="auto"/>
      </w:divBdr>
    </w:div>
    <w:div w:id="1292783490">
      <w:bodyDiv w:val="1"/>
      <w:marLeft w:val="0"/>
      <w:marRight w:val="0"/>
      <w:marTop w:val="0"/>
      <w:marBottom w:val="0"/>
      <w:divBdr>
        <w:top w:val="none" w:sz="0" w:space="0" w:color="auto"/>
        <w:left w:val="none" w:sz="0" w:space="0" w:color="auto"/>
        <w:bottom w:val="none" w:sz="0" w:space="0" w:color="auto"/>
        <w:right w:val="none" w:sz="0" w:space="0" w:color="auto"/>
      </w:divBdr>
    </w:div>
    <w:div w:id="1293485876">
      <w:bodyDiv w:val="1"/>
      <w:marLeft w:val="0"/>
      <w:marRight w:val="0"/>
      <w:marTop w:val="0"/>
      <w:marBottom w:val="0"/>
      <w:divBdr>
        <w:top w:val="none" w:sz="0" w:space="0" w:color="auto"/>
        <w:left w:val="none" w:sz="0" w:space="0" w:color="auto"/>
        <w:bottom w:val="none" w:sz="0" w:space="0" w:color="auto"/>
        <w:right w:val="none" w:sz="0" w:space="0" w:color="auto"/>
      </w:divBdr>
    </w:div>
    <w:div w:id="1298873434">
      <w:bodyDiv w:val="1"/>
      <w:marLeft w:val="0"/>
      <w:marRight w:val="0"/>
      <w:marTop w:val="0"/>
      <w:marBottom w:val="0"/>
      <w:divBdr>
        <w:top w:val="none" w:sz="0" w:space="0" w:color="auto"/>
        <w:left w:val="none" w:sz="0" w:space="0" w:color="auto"/>
        <w:bottom w:val="none" w:sz="0" w:space="0" w:color="auto"/>
        <w:right w:val="none" w:sz="0" w:space="0" w:color="auto"/>
      </w:divBdr>
    </w:div>
    <w:div w:id="1302998653">
      <w:bodyDiv w:val="1"/>
      <w:marLeft w:val="0"/>
      <w:marRight w:val="0"/>
      <w:marTop w:val="0"/>
      <w:marBottom w:val="0"/>
      <w:divBdr>
        <w:top w:val="none" w:sz="0" w:space="0" w:color="auto"/>
        <w:left w:val="none" w:sz="0" w:space="0" w:color="auto"/>
        <w:bottom w:val="none" w:sz="0" w:space="0" w:color="auto"/>
        <w:right w:val="none" w:sz="0" w:space="0" w:color="auto"/>
      </w:divBdr>
    </w:div>
    <w:div w:id="1305425715">
      <w:bodyDiv w:val="1"/>
      <w:marLeft w:val="0"/>
      <w:marRight w:val="0"/>
      <w:marTop w:val="0"/>
      <w:marBottom w:val="0"/>
      <w:divBdr>
        <w:top w:val="none" w:sz="0" w:space="0" w:color="auto"/>
        <w:left w:val="none" w:sz="0" w:space="0" w:color="auto"/>
        <w:bottom w:val="none" w:sz="0" w:space="0" w:color="auto"/>
        <w:right w:val="none" w:sz="0" w:space="0" w:color="auto"/>
      </w:divBdr>
    </w:div>
    <w:div w:id="1310283872">
      <w:bodyDiv w:val="1"/>
      <w:marLeft w:val="0"/>
      <w:marRight w:val="0"/>
      <w:marTop w:val="0"/>
      <w:marBottom w:val="0"/>
      <w:divBdr>
        <w:top w:val="none" w:sz="0" w:space="0" w:color="auto"/>
        <w:left w:val="none" w:sz="0" w:space="0" w:color="auto"/>
        <w:bottom w:val="none" w:sz="0" w:space="0" w:color="auto"/>
        <w:right w:val="none" w:sz="0" w:space="0" w:color="auto"/>
      </w:divBdr>
    </w:div>
    <w:div w:id="1311711122">
      <w:bodyDiv w:val="1"/>
      <w:marLeft w:val="0"/>
      <w:marRight w:val="0"/>
      <w:marTop w:val="0"/>
      <w:marBottom w:val="0"/>
      <w:divBdr>
        <w:top w:val="none" w:sz="0" w:space="0" w:color="auto"/>
        <w:left w:val="none" w:sz="0" w:space="0" w:color="auto"/>
        <w:bottom w:val="none" w:sz="0" w:space="0" w:color="auto"/>
        <w:right w:val="none" w:sz="0" w:space="0" w:color="auto"/>
      </w:divBdr>
    </w:div>
    <w:div w:id="1311977653">
      <w:bodyDiv w:val="1"/>
      <w:marLeft w:val="0"/>
      <w:marRight w:val="0"/>
      <w:marTop w:val="0"/>
      <w:marBottom w:val="0"/>
      <w:divBdr>
        <w:top w:val="none" w:sz="0" w:space="0" w:color="auto"/>
        <w:left w:val="none" w:sz="0" w:space="0" w:color="auto"/>
        <w:bottom w:val="none" w:sz="0" w:space="0" w:color="auto"/>
        <w:right w:val="none" w:sz="0" w:space="0" w:color="auto"/>
      </w:divBdr>
    </w:div>
    <w:div w:id="1313362610">
      <w:bodyDiv w:val="1"/>
      <w:marLeft w:val="0"/>
      <w:marRight w:val="0"/>
      <w:marTop w:val="0"/>
      <w:marBottom w:val="0"/>
      <w:divBdr>
        <w:top w:val="none" w:sz="0" w:space="0" w:color="auto"/>
        <w:left w:val="none" w:sz="0" w:space="0" w:color="auto"/>
        <w:bottom w:val="none" w:sz="0" w:space="0" w:color="auto"/>
        <w:right w:val="none" w:sz="0" w:space="0" w:color="auto"/>
      </w:divBdr>
    </w:div>
    <w:div w:id="1313753705">
      <w:bodyDiv w:val="1"/>
      <w:marLeft w:val="0"/>
      <w:marRight w:val="0"/>
      <w:marTop w:val="0"/>
      <w:marBottom w:val="0"/>
      <w:divBdr>
        <w:top w:val="none" w:sz="0" w:space="0" w:color="auto"/>
        <w:left w:val="none" w:sz="0" w:space="0" w:color="auto"/>
        <w:bottom w:val="none" w:sz="0" w:space="0" w:color="auto"/>
        <w:right w:val="none" w:sz="0" w:space="0" w:color="auto"/>
      </w:divBdr>
    </w:div>
    <w:div w:id="1313947522">
      <w:bodyDiv w:val="1"/>
      <w:marLeft w:val="0"/>
      <w:marRight w:val="0"/>
      <w:marTop w:val="0"/>
      <w:marBottom w:val="0"/>
      <w:divBdr>
        <w:top w:val="none" w:sz="0" w:space="0" w:color="auto"/>
        <w:left w:val="none" w:sz="0" w:space="0" w:color="auto"/>
        <w:bottom w:val="none" w:sz="0" w:space="0" w:color="auto"/>
        <w:right w:val="none" w:sz="0" w:space="0" w:color="auto"/>
      </w:divBdr>
    </w:div>
    <w:div w:id="1314063103">
      <w:bodyDiv w:val="1"/>
      <w:marLeft w:val="0"/>
      <w:marRight w:val="0"/>
      <w:marTop w:val="0"/>
      <w:marBottom w:val="0"/>
      <w:divBdr>
        <w:top w:val="none" w:sz="0" w:space="0" w:color="auto"/>
        <w:left w:val="none" w:sz="0" w:space="0" w:color="auto"/>
        <w:bottom w:val="none" w:sz="0" w:space="0" w:color="auto"/>
        <w:right w:val="none" w:sz="0" w:space="0" w:color="auto"/>
      </w:divBdr>
    </w:div>
    <w:div w:id="1316912021">
      <w:bodyDiv w:val="1"/>
      <w:marLeft w:val="0"/>
      <w:marRight w:val="0"/>
      <w:marTop w:val="0"/>
      <w:marBottom w:val="0"/>
      <w:divBdr>
        <w:top w:val="none" w:sz="0" w:space="0" w:color="auto"/>
        <w:left w:val="none" w:sz="0" w:space="0" w:color="auto"/>
        <w:bottom w:val="none" w:sz="0" w:space="0" w:color="auto"/>
        <w:right w:val="none" w:sz="0" w:space="0" w:color="auto"/>
      </w:divBdr>
    </w:div>
    <w:div w:id="1321078379">
      <w:bodyDiv w:val="1"/>
      <w:marLeft w:val="0"/>
      <w:marRight w:val="0"/>
      <w:marTop w:val="0"/>
      <w:marBottom w:val="0"/>
      <w:divBdr>
        <w:top w:val="none" w:sz="0" w:space="0" w:color="auto"/>
        <w:left w:val="none" w:sz="0" w:space="0" w:color="auto"/>
        <w:bottom w:val="none" w:sz="0" w:space="0" w:color="auto"/>
        <w:right w:val="none" w:sz="0" w:space="0" w:color="auto"/>
      </w:divBdr>
    </w:div>
    <w:div w:id="1323007090">
      <w:bodyDiv w:val="1"/>
      <w:marLeft w:val="0"/>
      <w:marRight w:val="0"/>
      <w:marTop w:val="0"/>
      <w:marBottom w:val="0"/>
      <w:divBdr>
        <w:top w:val="none" w:sz="0" w:space="0" w:color="auto"/>
        <w:left w:val="none" w:sz="0" w:space="0" w:color="auto"/>
        <w:bottom w:val="none" w:sz="0" w:space="0" w:color="auto"/>
        <w:right w:val="none" w:sz="0" w:space="0" w:color="auto"/>
      </w:divBdr>
    </w:div>
    <w:div w:id="1325166941">
      <w:bodyDiv w:val="1"/>
      <w:marLeft w:val="0"/>
      <w:marRight w:val="0"/>
      <w:marTop w:val="0"/>
      <w:marBottom w:val="0"/>
      <w:divBdr>
        <w:top w:val="none" w:sz="0" w:space="0" w:color="auto"/>
        <w:left w:val="none" w:sz="0" w:space="0" w:color="auto"/>
        <w:bottom w:val="none" w:sz="0" w:space="0" w:color="auto"/>
        <w:right w:val="none" w:sz="0" w:space="0" w:color="auto"/>
      </w:divBdr>
    </w:div>
    <w:div w:id="1326710914">
      <w:bodyDiv w:val="1"/>
      <w:marLeft w:val="0"/>
      <w:marRight w:val="0"/>
      <w:marTop w:val="0"/>
      <w:marBottom w:val="0"/>
      <w:divBdr>
        <w:top w:val="none" w:sz="0" w:space="0" w:color="auto"/>
        <w:left w:val="none" w:sz="0" w:space="0" w:color="auto"/>
        <w:bottom w:val="none" w:sz="0" w:space="0" w:color="auto"/>
        <w:right w:val="none" w:sz="0" w:space="0" w:color="auto"/>
      </w:divBdr>
    </w:div>
    <w:div w:id="1327786326">
      <w:bodyDiv w:val="1"/>
      <w:marLeft w:val="0"/>
      <w:marRight w:val="0"/>
      <w:marTop w:val="0"/>
      <w:marBottom w:val="0"/>
      <w:divBdr>
        <w:top w:val="none" w:sz="0" w:space="0" w:color="auto"/>
        <w:left w:val="none" w:sz="0" w:space="0" w:color="auto"/>
        <w:bottom w:val="none" w:sz="0" w:space="0" w:color="auto"/>
        <w:right w:val="none" w:sz="0" w:space="0" w:color="auto"/>
      </w:divBdr>
    </w:div>
    <w:div w:id="1342051573">
      <w:bodyDiv w:val="1"/>
      <w:marLeft w:val="0"/>
      <w:marRight w:val="0"/>
      <w:marTop w:val="0"/>
      <w:marBottom w:val="0"/>
      <w:divBdr>
        <w:top w:val="none" w:sz="0" w:space="0" w:color="auto"/>
        <w:left w:val="none" w:sz="0" w:space="0" w:color="auto"/>
        <w:bottom w:val="none" w:sz="0" w:space="0" w:color="auto"/>
        <w:right w:val="none" w:sz="0" w:space="0" w:color="auto"/>
      </w:divBdr>
    </w:div>
    <w:div w:id="1343825449">
      <w:bodyDiv w:val="1"/>
      <w:marLeft w:val="0"/>
      <w:marRight w:val="0"/>
      <w:marTop w:val="0"/>
      <w:marBottom w:val="0"/>
      <w:divBdr>
        <w:top w:val="none" w:sz="0" w:space="0" w:color="auto"/>
        <w:left w:val="none" w:sz="0" w:space="0" w:color="auto"/>
        <w:bottom w:val="none" w:sz="0" w:space="0" w:color="auto"/>
        <w:right w:val="none" w:sz="0" w:space="0" w:color="auto"/>
      </w:divBdr>
    </w:div>
    <w:div w:id="1349286672">
      <w:bodyDiv w:val="1"/>
      <w:marLeft w:val="0"/>
      <w:marRight w:val="0"/>
      <w:marTop w:val="0"/>
      <w:marBottom w:val="0"/>
      <w:divBdr>
        <w:top w:val="none" w:sz="0" w:space="0" w:color="auto"/>
        <w:left w:val="none" w:sz="0" w:space="0" w:color="auto"/>
        <w:bottom w:val="none" w:sz="0" w:space="0" w:color="auto"/>
        <w:right w:val="none" w:sz="0" w:space="0" w:color="auto"/>
      </w:divBdr>
    </w:div>
    <w:div w:id="1352030113">
      <w:bodyDiv w:val="1"/>
      <w:marLeft w:val="0"/>
      <w:marRight w:val="0"/>
      <w:marTop w:val="0"/>
      <w:marBottom w:val="0"/>
      <w:divBdr>
        <w:top w:val="none" w:sz="0" w:space="0" w:color="auto"/>
        <w:left w:val="none" w:sz="0" w:space="0" w:color="auto"/>
        <w:bottom w:val="none" w:sz="0" w:space="0" w:color="auto"/>
        <w:right w:val="none" w:sz="0" w:space="0" w:color="auto"/>
      </w:divBdr>
    </w:div>
    <w:div w:id="1353650248">
      <w:bodyDiv w:val="1"/>
      <w:marLeft w:val="0"/>
      <w:marRight w:val="0"/>
      <w:marTop w:val="0"/>
      <w:marBottom w:val="0"/>
      <w:divBdr>
        <w:top w:val="none" w:sz="0" w:space="0" w:color="auto"/>
        <w:left w:val="none" w:sz="0" w:space="0" w:color="auto"/>
        <w:bottom w:val="none" w:sz="0" w:space="0" w:color="auto"/>
        <w:right w:val="none" w:sz="0" w:space="0" w:color="auto"/>
      </w:divBdr>
    </w:div>
    <w:div w:id="1353917154">
      <w:bodyDiv w:val="1"/>
      <w:marLeft w:val="0"/>
      <w:marRight w:val="0"/>
      <w:marTop w:val="0"/>
      <w:marBottom w:val="0"/>
      <w:divBdr>
        <w:top w:val="none" w:sz="0" w:space="0" w:color="auto"/>
        <w:left w:val="none" w:sz="0" w:space="0" w:color="auto"/>
        <w:bottom w:val="none" w:sz="0" w:space="0" w:color="auto"/>
        <w:right w:val="none" w:sz="0" w:space="0" w:color="auto"/>
      </w:divBdr>
    </w:div>
    <w:div w:id="1355882744">
      <w:bodyDiv w:val="1"/>
      <w:marLeft w:val="0"/>
      <w:marRight w:val="0"/>
      <w:marTop w:val="0"/>
      <w:marBottom w:val="0"/>
      <w:divBdr>
        <w:top w:val="none" w:sz="0" w:space="0" w:color="auto"/>
        <w:left w:val="none" w:sz="0" w:space="0" w:color="auto"/>
        <w:bottom w:val="none" w:sz="0" w:space="0" w:color="auto"/>
        <w:right w:val="none" w:sz="0" w:space="0" w:color="auto"/>
      </w:divBdr>
    </w:div>
    <w:div w:id="1358585884">
      <w:bodyDiv w:val="1"/>
      <w:marLeft w:val="0"/>
      <w:marRight w:val="0"/>
      <w:marTop w:val="0"/>
      <w:marBottom w:val="0"/>
      <w:divBdr>
        <w:top w:val="none" w:sz="0" w:space="0" w:color="auto"/>
        <w:left w:val="none" w:sz="0" w:space="0" w:color="auto"/>
        <w:bottom w:val="none" w:sz="0" w:space="0" w:color="auto"/>
        <w:right w:val="none" w:sz="0" w:space="0" w:color="auto"/>
      </w:divBdr>
    </w:div>
    <w:div w:id="1359310664">
      <w:bodyDiv w:val="1"/>
      <w:marLeft w:val="0"/>
      <w:marRight w:val="0"/>
      <w:marTop w:val="0"/>
      <w:marBottom w:val="0"/>
      <w:divBdr>
        <w:top w:val="none" w:sz="0" w:space="0" w:color="auto"/>
        <w:left w:val="none" w:sz="0" w:space="0" w:color="auto"/>
        <w:bottom w:val="none" w:sz="0" w:space="0" w:color="auto"/>
        <w:right w:val="none" w:sz="0" w:space="0" w:color="auto"/>
      </w:divBdr>
    </w:div>
    <w:div w:id="1359552069">
      <w:bodyDiv w:val="1"/>
      <w:marLeft w:val="0"/>
      <w:marRight w:val="0"/>
      <w:marTop w:val="0"/>
      <w:marBottom w:val="0"/>
      <w:divBdr>
        <w:top w:val="none" w:sz="0" w:space="0" w:color="auto"/>
        <w:left w:val="none" w:sz="0" w:space="0" w:color="auto"/>
        <w:bottom w:val="none" w:sz="0" w:space="0" w:color="auto"/>
        <w:right w:val="none" w:sz="0" w:space="0" w:color="auto"/>
      </w:divBdr>
    </w:div>
    <w:div w:id="1361279676">
      <w:bodyDiv w:val="1"/>
      <w:marLeft w:val="0"/>
      <w:marRight w:val="0"/>
      <w:marTop w:val="0"/>
      <w:marBottom w:val="0"/>
      <w:divBdr>
        <w:top w:val="none" w:sz="0" w:space="0" w:color="auto"/>
        <w:left w:val="none" w:sz="0" w:space="0" w:color="auto"/>
        <w:bottom w:val="none" w:sz="0" w:space="0" w:color="auto"/>
        <w:right w:val="none" w:sz="0" w:space="0" w:color="auto"/>
      </w:divBdr>
    </w:div>
    <w:div w:id="1361858247">
      <w:bodyDiv w:val="1"/>
      <w:marLeft w:val="0"/>
      <w:marRight w:val="0"/>
      <w:marTop w:val="0"/>
      <w:marBottom w:val="0"/>
      <w:divBdr>
        <w:top w:val="none" w:sz="0" w:space="0" w:color="auto"/>
        <w:left w:val="none" w:sz="0" w:space="0" w:color="auto"/>
        <w:bottom w:val="none" w:sz="0" w:space="0" w:color="auto"/>
        <w:right w:val="none" w:sz="0" w:space="0" w:color="auto"/>
      </w:divBdr>
    </w:div>
    <w:div w:id="1365519293">
      <w:bodyDiv w:val="1"/>
      <w:marLeft w:val="0"/>
      <w:marRight w:val="0"/>
      <w:marTop w:val="0"/>
      <w:marBottom w:val="0"/>
      <w:divBdr>
        <w:top w:val="none" w:sz="0" w:space="0" w:color="auto"/>
        <w:left w:val="none" w:sz="0" w:space="0" w:color="auto"/>
        <w:bottom w:val="none" w:sz="0" w:space="0" w:color="auto"/>
        <w:right w:val="none" w:sz="0" w:space="0" w:color="auto"/>
      </w:divBdr>
    </w:div>
    <w:div w:id="1378698273">
      <w:bodyDiv w:val="1"/>
      <w:marLeft w:val="0"/>
      <w:marRight w:val="0"/>
      <w:marTop w:val="0"/>
      <w:marBottom w:val="0"/>
      <w:divBdr>
        <w:top w:val="none" w:sz="0" w:space="0" w:color="auto"/>
        <w:left w:val="none" w:sz="0" w:space="0" w:color="auto"/>
        <w:bottom w:val="none" w:sz="0" w:space="0" w:color="auto"/>
        <w:right w:val="none" w:sz="0" w:space="0" w:color="auto"/>
      </w:divBdr>
    </w:div>
    <w:div w:id="1379009747">
      <w:bodyDiv w:val="1"/>
      <w:marLeft w:val="0"/>
      <w:marRight w:val="0"/>
      <w:marTop w:val="0"/>
      <w:marBottom w:val="0"/>
      <w:divBdr>
        <w:top w:val="none" w:sz="0" w:space="0" w:color="auto"/>
        <w:left w:val="none" w:sz="0" w:space="0" w:color="auto"/>
        <w:bottom w:val="none" w:sz="0" w:space="0" w:color="auto"/>
        <w:right w:val="none" w:sz="0" w:space="0" w:color="auto"/>
      </w:divBdr>
    </w:div>
    <w:div w:id="1384255683">
      <w:bodyDiv w:val="1"/>
      <w:marLeft w:val="0"/>
      <w:marRight w:val="0"/>
      <w:marTop w:val="0"/>
      <w:marBottom w:val="0"/>
      <w:divBdr>
        <w:top w:val="none" w:sz="0" w:space="0" w:color="auto"/>
        <w:left w:val="none" w:sz="0" w:space="0" w:color="auto"/>
        <w:bottom w:val="none" w:sz="0" w:space="0" w:color="auto"/>
        <w:right w:val="none" w:sz="0" w:space="0" w:color="auto"/>
      </w:divBdr>
    </w:div>
    <w:div w:id="1391802935">
      <w:bodyDiv w:val="1"/>
      <w:marLeft w:val="0"/>
      <w:marRight w:val="0"/>
      <w:marTop w:val="0"/>
      <w:marBottom w:val="0"/>
      <w:divBdr>
        <w:top w:val="none" w:sz="0" w:space="0" w:color="auto"/>
        <w:left w:val="none" w:sz="0" w:space="0" w:color="auto"/>
        <w:bottom w:val="none" w:sz="0" w:space="0" w:color="auto"/>
        <w:right w:val="none" w:sz="0" w:space="0" w:color="auto"/>
      </w:divBdr>
    </w:div>
    <w:div w:id="1393846445">
      <w:bodyDiv w:val="1"/>
      <w:marLeft w:val="0"/>
      <w:marRight w:val="0"/>
      <w:marTop w:val="0"/>
      <w:marBottom w:val="0"/>
      <w:divBdr>
        <w:top w:val="none" w:sz="0" w:space="0" w:color="auto"/>
        <w:left w:val="none" w:sz="0" w:space="0" w:color="auto"/>
        <w:bottom w:val="none" w:sz="0" w:space="0" w:color="auto"/>
        <w:right w:val="none" w:sz="0" w:space="0" w:color="auto"/>
      </w:divBdr>
    </w:div>
    <w:div w:id="1398092400">
      <w:bodyDiv w:val="1"/>
      <w:marLeft w:val="0"/>
      <w:marRight w:val="0"/>
      <w:marTop w:val="0"/>
      <w:marBottom w:val="0"/>
      <w:divBdr>
        <w:top w:val="none" w:sz="0" w:space="0" w:color="auto"/>
        <w:left w:val="none" w:sz="0" w:space="0" w:color="auto"/>
        <w:bottom w:val="none" w:sz="0" w:space="0" w:color="auto"/>
        <w:right w:val="none" w:sz="0" w:space="0" w:color="auto"/>
      </w:divBdr>
    </w:div>
    <w:div w:id="1398626329">
      <w:bodyDiv w:val="1"/>
      <w:marLeft w:val="0"/>
      <w:marRight w:val="0"/>
      <w:marTop w:val="0"/>
      <w:marBottom w:val="0"/>
      <w:divBdr>
        <w:top w:val="none" w:sz="0" w:space="0" w:color="auto"/>
        <w:left w:val="none" w:sz="0" w:space="0" w:color="auto"/>
        <w:bottom w:val="none" w:sz="0" w:space="0" w:color="auto"/>
        <w:right w:val="none" w:sz="0" w:space="0" w:color="auto"/>
      </w:divBdr>
    </w:div>
    <w:div w:id="1406999793">
      <w:bodyDiv w:val="1"/>
      <w:marLeft w:val="0"/>
      <w:marRight w:val="0"/>
      <w:marTop w:val="0"/>
      <w:marBottom w:val="0"/>
      <w:divBdr>
        <w:top w:val="none" w:sz="0" w:space="0" w:color="auto"/>
        <w:left w:val="none" w:sz="0" w:space="0" w:color="auto"/>
        <w:bottom w:val="none" w:sz="0" w:space="0" w:color="auto"/>
        <w:right w:val="none" w:sz="0" w:space="0" w:color="auto"/>
      </w:divBdr>
    </w:div>
    <w:div w:id="1411654394">
      <w:bodyDiv w:val="1"/>
      <w:marLeft w:val="0"/>
      <w:marRight w:val="0"/>
      <w:marTop w:val="0"/>
      <w:marBottom w:val="0"/>
      <w:divBdr>
        <w:top w:val="none" w:sz="0" w:space="0" w:color="auto"/>
        <w:left w:val="none" w:sz="0" w:space="0" w:color="auto"/>
        <w:bottom w:val="none" w:sz="0" w:space="0" w:color="auto"/>
        <w:right w:val="none" w:sz="0" w:space="0" w:color="auto"/>
      </w:divBdr>
    </w:div>
    <w:div w:id="1412240390">
      <w:bodyDiv w:val="1"/>
      <w:marLeft w:val="0"/>
      <w:marRight w:val="0"/>
      <w:marTop w:val="0"/>
      <w:marBottom w:val="0"/>
      <w:divBdr>
        <w:top w:val="none" w:sz="0" w:space="0" w:color="auto"/>
        <w:left w:val="none" w:sz="0" w:space="0" w:color="auto"/>
        <w:bottom w:val="none" w:sz="0" w:space="0" w:color="auto"/>
        <w:right w:val="none" w:sz="0" w:space="0" w:color="auto"/>
      </w:divBdr>
    </w:div>
    <w:div w:id="1413775096">
      <w:bodyDiv w:val="1"/>
      <w:marLeft w:val="0"/>
      <w:marRight w:val="0"/>
      <w:marTop w:val="0"/>
      <w:marBottom w:val="0"/>
      <w:divBdr>
        <w:top w:val="none" w:sz="0" w:space="0" w:color="auto"/>
        <w:left w:val="none" w:sz="0" w:space="0" w:color="auto"/>
        <w:bottom w:val="none" w:sz="0" w:space="0" w:color="auto"/>
        <w:right w:val="none" w:sz="0" w:space="0" w:color="auto"/>
      </w:divBdr>
    </w:div>
    <w:div w:id="1415005926">
      <w:bodyDiv w:val="1"/>
      <w:marLeft w:val="0"/>
      <w:marRight w:val="0"/>
      <w:marTop w:val="0"/>
      <w:marBottom w:val="0"/>
      <w:divBdr>
        <w:top w:val="none" w:sz="0" w:space="0" w:color="auto"/>
        <w:left w:val="none" w:sz="0" w:space="0" w:color="auto"/>
        <w:bottom w:val="none" w:sz="0" w:space="0" w:color="auto"/>
        <w:right w:val="none" w:sz="0" w:space="0" w:color="auto"/>
      </w:divBdr>
    </w:div>
    <w:div w:id="1418285994">
      <w:bodyDiv w:val="1"/>
      <w:marLeft w:val="0"/>
      <w:marRight w:val="0"/>
      <w:marTop w:val="0"/>
      <w:marBottom w:val="0"/>
      <w:divBdr>
        <w:top w:val="none" w:sz="0" w:space="0" w:color="auto"/>
        <w:left w:val="none" w:sz="0" w:space="0" w:color="auto"/>
        <w:bottom w:val="none" w:sz="0" w:space="0" w:color="auto"/>
        <w:right w:val="none" w:sz="0" w:space="0" w:color="auto"/>
      </w:divBdr>
    </w:div>
    <w:div w:id="1418477380">
      <w:bodyDiv w:val="1"/>
      <w:marLeft w:val="0"/>
      <w:marRight w:val="0"/>
      <w:marTop w:val="0"/>
      <w:marBottom w:val="0"/>
      <w:divBdr>
        <w:top w:val="none" w:sz="0" w:space="0" w:color="auto"/>
        <w:left w:val="none" w:sz="0" w:space="0" w:color="auto"/>
        <w:bottom w:val="none" w:sz="0" w:space="0" w:color="auto"/>
        <w:right w:val="none" w:sz="0" w:space="0" w:color="auto"/>
      </w:divBdr>
    </w:div>
    <w:div w:id="1420833906">
      <w:bodyDiv w:val="1"/>
      <w:marLeft w:val="0"/>
      <w:marRight w:val="0"/>
      <w:marTop w:val="0"/>
      <w:marBottom w:val="0"/>
      <w:divBdr>
        <w:top w:val="none" w:sz="0" w:space="0" w:color="auto"/>
        <w:left w:val="none" w:sz="0" w:space="0" w:color="auto"/>
        <w:bottom w:val="none" w:sz="0" w:space="0" w:color="auto"/>
        <w:right w:val="none" w:sz="0" w:space="0" w:color="auto"/>
      </w:divBdr>
    </w:div>
    <w:div w:id="1420953119">
      <w:bodyDiv w:val="1"/>
      <w:marLeft w:val="0"/>
      <w:marRight w:val="0"/>
      <w:marTop w:val="0"/>
      <w:marBottom w:val="0"/>
      <w:divBdr>
        <w:top w:val="none" w:sz="0" w:space="0" w:color="auto"/>
        <w:left w:val="none" w:sz="0" w:space="0" w:color="auto"/>
        <w:bottom w:val="none" w:sz="0" w:space="0" w:color="auto"/>
        <w:right w:val="none" w:sz="0" w:space="0" w:color="auto"/>
      </w:divBdr>
    </w:div>
    <w:div w:id="1421566565">
      <w:bodyDiv w:val="1"/>
      <w:marLeft w:val="0"/>
      <w:marRight w:val="0"/>
      <w:marTop w:val="0"/>
      <w:marBottom w:val="0"/>
      <w:divBdr>
        <w:top w:val="none" w:sz="0" w:space="0" w:color="auto"/>
        <w:left w:val="none" w:sz="0" w:space="0" w:color="auto"/>
        <w:bottom w:val="none" w:sz="0" w:space="0" w:color="auto"/>
        <w:right w:val="none" w:sz="0" w:space="0" w:color="auto"/>
      </w:divBdr>
    </w:div>
    <w:div w:id="1423335178">
      <w:bodyDiv w:val="1"/>
      <w:marLeft w:val="0"/>
      <w:marRight w:val="0"/>
      <w:marTop w:val="0"/>
      <w:marBottom w:val="0"/>
      <w:divBdr>
        <w:top w:val="none" w:sz="0" w:space="0" w:color="auto"/>
        <w:left w:val="none" w:sz="0" w:space="0" w:color="auto"/>
        <w:bottom w:val="none" w:sz="0" w:space="0" w:color="auto"/>
        <w:right w:val="none" w:sz="0" w:space="0" w:color="auto"/>
      </w:divBdr>
    </w:div>
    <w:div w:id="1424377854">
      <w:bodyDiv w:val="1"/>
      <w:marLeft w:val="0"/>
      <w:marRight w:val="0"/>
      <w:marTop w:val="0"/>
      <w:marBottom w:val="0"/>
      <w:divBdr>
        <w:top w:val="none" w:sz="0" w:space="0" w:color="auto"/>
        <w:left w:val="none" w:sz="0" w:space="0" w:color="auto"/>
        <w:bottom w:val="none" w:sz="0" w:space="0" w:color="auto"/>
        <w:right w:val="none" w:sz="0" w:space="0" w:color="auto"/>
      </w:divBdr>
    </w:div>
    <w:div w:id="1432244188">
      <w:bodyDiv w:val="1"/>
      <w:marLeft w:val="0"/>
      <w:marRight w:val="0"/>
      <w:marTop w:val="0"/>
      <w:marBottom w:val="0"/>
      <w:divBdr>
        <w:top w:val="none" w:sz="0" w:space="0" w:color="auto"/>
        <w:left w:val="none" w:sz="0" w:space="0" w:color="auto"/>
        <w:bottom w:val="none" w:sz="0" w:space="0" w:color="auto"/>
        <w:right w:val="none" w:sz="0" w:space="0" w:color="auto"/>
      </w:divBdr>
    </w:div>
    <w:div w:id="1442142926">
      <w:bodyDiv w:val="1"/>
      <w:marLeft w:val="0"/>
      <w:marRight w:val="0"/>
      <w:marTop w:val="0"/>
      <w:marBottom w:val="0"/>
      <w:divBdr>
        <w:top w:val="none" w:sz="0" w:space="0" w:color="auto"/>
        <w:left w:val="none" w:sz="0" w:space="0" w:color="auto"/>
        <w:bottom w:val="none" w:sz="0" w:space="0" w:color="auto"/>
        <w:right w:val="none" w:sz="0" w:space="0" w:color="auto"/>
      </w:divBdr>
    </w:div>
    <w:div w:id="1443499108">
      <w:bodyDiv w:val="1"/>
      <w:marLeft w:val="0"/>
      <w:marRight w:val="0"/>
      <w:marTop w:val="0"/>
      <w:marBottom w:val="0"/>
      <w:divBdr>
        <w:top w:val="none" w:sz="0" w:space="0" w:color="auto"/>
        <w:left w:val="none" w:sz="0" w:space="0" w:color="auto"/>
        <w:bottom w:val="none" w:sz="0" w:space="0" w:color="auto"/>
        <w:right w:val="none" w:sz="0" w:space="0" w:color="auto"/>
      </w:divBdr>
    </w:div>
    <w:div w:id="1445492285">
      <w:bodyDiv w:val="1"/>
      <w:marLeft w:val="0"/>
      <w:marRight w:val="0"/>
      <w:marTop w:val="0"/>
      <w:marBottom w:val="0"/>
      <w:divBdr>
        <w:top w:val="none" w:sz="0" w:space="0" w:color="auto"/>
        <w:left w:val="none" w:sz="0" w:space="0" w:color="auto"/>
        <w:bottom w:val="none" w:sz="0" w:space="0" w:color="auto"/>
        <w:right w:val="none" w:sz="0" w:space="0" w:color="auto"/>
      </w:divBdr>
    </w:div>
    <w:div w:id="1447234735">
      <w:bodyDiv w:val="1"/>
      <w:marLeft w:val="0"/>
      <w:marRight w:val="0"/>
      <w:marTop w:val="0"/>
      <w:marBottom w:val="0"/>
      <w:divBdr>
        <w:top w:val="none" w:sz="0" w:space="0" w:color="auto"/>
        <w:left w:val="none" w:sz="0" w:space="0" w:color="auto"/>
        <w:bottom w:val="none" w:sz="0" w:space="0" w:color="auto"/>
        <w:right w:val="none" w:sz="0" w:space="0" w:color="auto"/>
      </w:divBdr>
    </w:div>
    <w:div w:id="1447963177">
      <w:bodyDiv w:val="1"/>
      <w:marLeft w:val="0"/>
      <w:marRight w:val="0"/>
      <w:marTop w:val="0"/>
      <w:marBottom w:val="0"/>
      <w:divBdr>
        <w:top w:val="none" w:sz="0" w:space="0" w:color="auto"/>
        <w:left w:val="none" w:sz="0" w:space="0" w:color="auto"/>
        <w:bottom w:val="none" w:sz="0" w:space="0" w:color="auto"/>
        <w:right w:val="none" w:sz="0" w:space="0" w:color="auto"/>
      </w:divBdr>
    </w:div>
    <w:div w:id="1448040791">
      <w:bodyDiv w:val="1"/>
      <w:marLeft w:val="0"/>
      <w:marRight w:val="0"/>
      <w:marTop w:val="0"/>
      <w:marBottom w:val="0"/>
      <w:divBdr>
        <w:top w:val="none" w:sz="0" w:space="0" w:color="auto"/>
        <w:left w:val="none" w:sz="0" w:space="0" w:color="auto"/>
        <w:bottom w:val="none" w:sz="0" w:space="0" w:color="auto"/>
        <w:right w:val="none" w:sz="0" w:space="0" w:color="auto"/>
      </w:divBdr>
    </w:div>
    <w:div w:id="1449884844">
      <w:bodyDiv w:val="1"/>
      <w:marLeft w:val="0"/>
      <w:marRight w:val="0"/>
      <w:marTop w:val="0"/>
      <w:marBottom w:val="0"/>
      <w:divBdr>
        <w:top w:val="none" w:sz="0" w:space="0" w:color="auto"/>
        <w:left w:val="none" w:sz="0" w:space="0" w:color="auto"/>
        <w:bottom w:val="none" w:sz="0" w:space="0" w:color="auto"/>
        <w:right w:val="none" w:sz="0" w:space="0" w:color="auto"/>
      </w:divBdr>
    </w:div>
    <w:div w:id="1451896395">
      <w:bodyDiv w:val="1"/>
      <w:marLeft w:val="0"/>
      <w:marRight w:val="0"/>
      <w:marTop w:val="0"/>
      <w:marBottom w:val="0"/>
      <w:divBdr>
        <w:top w:val="none" w:sz="0" w:space="0" w:color="auto"/>
        <w:left w:val="none" w:sz="0" w:space="0" w:color="auto"/>
        <w:bottom w:val="none" w:sz="0" w:space="0" w:color="auto"/>
        <w:right w:val="none" w:sz="0" w:space="0" w:color="auto"/>
      </w:divBdr>
    </w:div>
    <w:div w:id="1456026741">
      <w:bodyDiv w:val="1"/>
      <w:marLeft w:val="0"/>
      <w:marRight w:val="0"/>
      <w:marTop w:val="0"/>
      <w:marBottom w:val="0"/>
      <w:divBdr>
        <w:top w:val="none" w:sz="0" w:space="0" w:color="auto"/>
        <w:left w:val="none" w:sz="0" w:space="0" w:color="auto"/>
        <w:bottom w:val="none" w:sz="0" w:space="0" w:color="auto"/>
        <w:right w:val="none" w:sz="0" w:space="0" w:color="auto"/>
      </w:divBdr>
    </w:div>
    <w:div w:id="1458452838">
      <w:bodyDiv w:val="1"/>
      <w:marLeft w:val="0"/>
      <w:marRight w:val="0"/>
      <w:marTop w:val="0"/>
      <w:marBottom w:val="0"/>
      <w:divBdr>
        <w:top w:val="none" w:sz="0" w:space="0" w:color="auto"/>
        <w:left w:val="none" w:sz="0" w:space="0" w:color="auto"/>
        <w:bottom w:val="none" w:sz="0" w:space="0" w:color="auto"/>
        <w:right w:val="none" w:sz="0" w:space="0" w:color="auto"/>
      </w:divBdr>
    </w:div>
    <w:div w:id="1462066205">
      <w:bodyDiv w:val="1"/>
      <w:marLeft w:val="0"/>
      <w:marRight w:val="0"/>
      <w:marTop w:val="0"/>
      <w:marBottom w:val="0"/>
      <w:divBdr>
        <w:top w:val="none" w:sz="0" w:space="0" w:color="auto"/>
        <w:left w:val="none" w:sz="0" w:space="0" w:color="auto"/>
        <w:bottom w:val="none" w:sz="0" w:space="0" w:color="auto"/>
        <w:right w:val="none" w:sz="0" w:space="0" w:color="auto"/>
      </w:divBdr>
    </w:div>
    <w:div w:id="1462072592">
      <w:bodyDiv w:val="1"/>
      <w:marLeft w:val="0"/>
      <w:marRight w:val="0"/>
      <w:marTop w:val="0"/>
      <w:marBottom w:val="0"/>
      <w:divBdr>
        <w:top w:val="none" w:sz="0" w:space="0" w:color="auto"/>
        <w:left w:val="none" w:sz="0" w:space="0" w:color="auto"/>
        <w:bottom w:val="none" w:sz="0" w:space="0" w:color="auto"/>
        <w:right w:val="none" w:sz="0" w:space="0" w:color="auto"/>
      </w:divBdr>
    </w:div>
    <w:div w:id="1462533074">
      <w:bodyDiv w:val="1"/>
      <w:marLeft w:val="0"/>
      <w:marRight w:val="0"/>
      <w:marTop w:val="0"/>
      <w:marBottom w:val="0"/>
      <w:divBdr>
        <w:top w:val="none" w:sz="0" w:space="0" w:color="auto"/>
        <w:left w:val="none" w:sz="0" w:space="0" w:color="auto"/>
        <w:bottom w:val="none" w:sz="0" w:space="0" w:color="auto"/>
        <w:right w:val="none" w:sz="0" w:space="0" w:color="auto"/>
      </w:divBdr>
    </w:div>
    <w:div w:id="1464813830">
      <w:bodyDiv w:val="1"/>
      <w:marLeft w:val="0"/>
      <w:marRight w:val="0"/>
      <w:marTop w:val="0"/>
      <w:marBottom w:val="0"/>
      <w:divBdr>
        <w:top w:val="none" w:sz="0" w:space="0" w:color="auto"/>
        <w:left w:val="none" w:sz="0" w:space="0" w:color="auto"/>
        <w:bottom w:val="none" w:sz="0" w:space="0" w:color="auto"/>
        <w:right w:val="none" w:sz="0" w:space="0" w:color="auto"/>
      </w:divBdr>
    </w:div>
    <w:div w:id="1467506497">
      <w:bodyDiv w:val="1"/>
      <w:marLeft w:val="0"/>
      <w:marRight w:val="0"/>
      <w:marTop w:val="0"/>
      <w:marBottom w:val="0"/>
      <w:divBdr>
        <w:top w:val="none" w:sz="0" w:space="0" w:color="auto"/>
        <w:left w:val="none" w:sz="0" w:space="0" w:color="auto"/>
        <w:bottom w:val="none" w:sz="0" w:space="0" w:color="auto"/>
        <w:right w:val="none" w:sz="0" w:space="0" w:color="auto"/>
      </w:divBdr>
    </w:div>
    <w:div w:id="1472164884">
      <w:bodyDiv w:val="1"/>
      <w:marLeft w:val="0"/>
      <w:marRight w:val="0"/>
      <w:marTop w:val="0"/>
      <w:marBottom w:val="0"/>
      <w:divBdr>
        <w:top w:val="none" w:sz="0" w:space="0" w:color="auto"/>
        <w:left w:val="none" w:sz="0" w:space="0" w:color="auto"/>
        <w:bottom w:val="none" w:sz="0" w:space="0" w:color="auto"/>
        <w:right w:val="none" w:sz="0" w:space="0" w:color="auto"/>
      </w:divBdr>
    </w:div>
    <w:div w:id="1477068395">
      <w:bodyDiv w:val="1"/>
      <w:marLeft w:val="0"/>
      <w:marRight w:val="0"/>
      <w:marTop w:val="0"/>
      <w:marBottom w:val="0"/>
      <w:divBdr>
        <w:top w:val="none" w:sz="0" w:space="0" w:color="auto"/>
        <w:left w:val="none" w:sz="0" w:space="0" w:color="auto"/>
        <w:bottom w:val="none" w:sz="0" w:space="0" w:color="auto"/>
        <w:right w:val="none" w:sz="0" w:space="0" w:color="auto"/>
      </w:divBdr>
    </w:div>
    <w:div w:id="1477381566">
      <w:bodyDiv w:val="1"/>
      <w:marLeft w:val="0"/>
      <w:marRight w:val="0"/>
      <w:marTop w:val="0"/>
      <w:marBottom w:val="0"/>
      <w:divBdr>
        <w:top w:val="none" w:sz="0" w:space="0" w:color="auto"/>
        <w:left w:val="none" w:sz="0" w:space="0" w:color="auto"/>
        <w:bottom w:val="none" w:sz="0" w:space="0" w:color="auto"/>
        <w:right w:val="none" w:sz="0" w:space="0" w:color="auto"/>
      </w:divBdr>
    </w:div>
    <w:div w:id="1477606015">
      <w:bodyDiv w:val="1"/>
      <w:marLeft w:val="0"/>
      <w:marRight w:val="0"/>
      <w:marTop w:val="0"/>
      <w:marBottom w:val="0"/>
      <w:divBdr>
        <w:top w:val="none" w:sz="0" w:space="0" w:color="auto"/>
        <w:left w:val="none" w:sz="0" w:space="0" w:color="auto"/>
        <w:bottom w:val="none" w:sz="0" w:space="0" w:color="auto"/>
        <w:right w:val="none" w:sz="0" w:space="0" w:color="auto"/>
      </w:divBdr>
    </w:div>
    <w:div w:id="1478302934">
      <w:bodyDiv w:val="1"/>
      <w:marLeft w:val="0"/>
      <w:marRight w:val="0"/>
      <w:marTop w:val="0"/>
      <w:marBottom w:val="0"/>
      <w:divBdr>
        <w:top w:val="none" w:sz="0" w:space="0" w:color="auto"/>
        <w:left w:val="none" w:sz="0" w:space="0" w:color="auto"/>
        <w:bottom w:val="none" w:sz="0" w:space="0" w:color="auto"/>
        <w:right w:val="none" w:sz="0" w:space="0" w:color="auto"/>
      </w:divBdr>
    </w:div>
    <w:div w:id="1478303074">
      <w:bodyDiv w:val="1"/>
      <w:marLeft w:val="0"/>
      <w:marRight w:val="0"/>
      <w:marTop w:val="0"/>
      <w:marBottom w:val="0"/>
      <w:divBdr>
        <w:top w:val="none" w:sz="0" w:space="0" w:color="auto"/>
        <w:left w:val="none" w:sz="0" w:space="0" w:color="auto"/>
        <w:bottom w:val="none" w:sz="0" w:space="0" w:color="auto"/>
        <w:right w:val="none" w:sz="0" w:space="0" w:color="auto"/>
      </w:divBdr>
    </w:div>
    <w:div w:id="1479148338">
      <w:bodyDiv w:val="1"/>
      <w:marLeft w:val="0"/>
      <w:marRight w:val="0"/>
      <w:marTop w:val="0"/>
      <w:marBottom w:val="0"/>
      <w:divBdr>
        <w:top w:val="none" w:sz="0" w:space="0" w:color="auto"/>
        <w:left w:val="none" w:sz="0" w:space="0" w:color="auto"/>
        <w:bottom w:val="none" w:sz="0" w:space="0" w:color="auto"/>
        <w:right w:val="none" w:sz="0" w:space="0" w:color="auto"/>
      </w:divBdr>
    </w:div>
    <w:div w:id="1479372645">
      <w:bodyDiv w:val="1"/>
      <w:marLeft w:val="0"/>
      <w:marRight w:val="0"/>
      <w:marTop w:val="0"/>
      <w:marBottom w:val="0"/>
      <w:divBdr>
        <w:top w:val="none" w:sz="0" w:space="0" w:color="auto"/>
        <w:left w:val="none" w:sz="0" w:space="0" w:color="auto"/>
        <w:bottom w:val="none" w:sz="0" w:space="0" w:color="auto"/>
        <w:right w:val="none" w:sz="0" w:space="0" w:color="auto"/>
      </w:divBdr>
    </w:div>
    <w:div w:id="1481196108">
      <w:bodyDiv w:val="1"/>
      <w:marLeft w:val="0"/>
      <w:marRight w:val="0"/>
      <w:marTop w:val="0"/>
      <w:marBottom w:val="0"/>
      <w:divBdr>
        <w:top w:val="none" w:sz="0" w:space="0" w:color="auto"/>
        <w:left w:val="none" w:sz="0" w:space="0" w:color="auto"/>
        <w:bottom w:val="none" w:sz="0" w:space="0" w:color="auto"/>
        <w:right w:val="none" w:sz="0" w:space="0" w:color="auto"/>
      </w:divBdr>
    </w:div>
    <w:div w:id="1484661227">
      <w:bodyDiv w:val="1"/>
      <w:marLeft w:val="0"/>
      <w:marRight w:val="0"/>
      <w:marTop w:val="0"/>
      <w:marBottom w:val="0"/>
      <w:divBdr>
        <w:top w:val="none" w:sz="0" w:space="0" w:color="auto"/>
        <w:left w:val="none" w:sz="0" w:space="0" w:color="auto"/>
        <w:bottom w:val="none" w:sz="0" w:space="0" w:color="auto"/>
        <w:right w:val="none" w:sz="0" w:space="0" w:color="auto"/>
      </w:divBdr>
    </w:div>
    <w:div w:id="1486169945">
      <w:bodyDiv w:val="1"/>
      <w:marLeft w:val="0"/>
      <w:marRight w:val="0"/>
      <w:marTop w:val="0"/>
      <w:marBottom w:val="0"/>
      <w:divBdr>
        <w:top w:val="none" w:sz="0" w:space="0" w:color="auto"/>
        <w:left w:val="none" w:sz="0" w:space="0" w:color="auto"/>
        <w:bottom w:val="none" w:sz="0" w:space="0" w:color="auto"/>
        <w:right w:val="none" w:sz="0" w:space="0" w:color="auto"/>
      </w:divBdr>
    </w:div>
    <w:div w:id="1486818889">
      <w:bodyDiv w:val="1"/>
      <w:marLeft w:val="0"/>
      <w:marRight w:val="0"/>
      <w:marTop w:val="0"/>
      <w:marBottom w:val="0"/>
      <w:divBdr>
        <w:top w:val="none" w:sz="0" w:space="0" w:color="auto"/>
        <w:left w:val="none" w:sz="0" w:space="0" w:color="auto"/>
        <w:bottom w:val="none" w:sz="0" w:space="0" w:color="auto"/>
        <w:right w:val="none" w:sz="0" w:space="0" w:color="auto"/>
      </w:divBdr>
    </w:div>
    <w:div w:id="1489442990">
      <w:bodyDiv w:val="1"/>
      <w:marLeft w:val="0"/>
      <w:marRight w:val="0"/>
      <w:marTop w:val="0"/>
      <w:marBottom w:val="0"/>
      <w:divBdr>
        <w:top w:val="none" w:sz="0" w:space="0" w:color="auto"/>
        <w:left w:val="none" w:sz="0" w:space="0" w:color="auto"/>
        <w:bottom w:val="none" w:sz="0" w:space="0" w:color="auto"/>
        <w:right w:val="none" w:sz="0" w:space="0" w:color="auto"/>
      </w:divBdr>
    </w:div>
    <w:div w:id="1492255761">
      <w:bodyDiv w:val="1"/>
      <w:marLeft w:val="0"/>
      <w:marRight w:val="0"/>
      <w:marTop w:val="0"/>
      <w:marBottom w:val="0"/>
      <w:divBdr>
        <w:top w:val="none" w:sz="0" w:space="0" w:color="auto"/>
        <w:left w:val="none" w:sz="0" w:space="0" w:color="auto"/>
        <w:bottom w:val="none" w:sz="0" w:space="0" w:color="auto"/>
        <w:right w:val="none" w:sz="0" w:space="0" w:color="auto"/>
      </w:divBdr>
    </w:div>
    <w:div w:id="1493911297">
      <w:bodyDiv w:val="1"/>
      <w:marLeft w:val="0"/>
      <w:marRight w:val="0"/>
      <w:marTop w:val="0"/>
      <w:marBottom w:val="0"/>
      <w:divBdr>
        <w:top w:val="none" w:sz="0" w:space="0" w:color="auto"/>
        <w:left w:val="none" w:sz="0" w:space="0" w:color="auto"/>
        <w:bottom w:val="none" w:sz="0" w:space="0" w:color="auto"/>
        <w:right w:val="none" w:sz="0" w:space="0" w:color="auto"/>
      </w:divBdr>
    </w:div>
    <w:div w:id="1497379506">
      <w:bodyDiv w:val="1"/>
      <w:marLeft w:val="0"/>
      <w:marRight w:val="0"/>
      <w:marTop w:val="0"/>
      <w:marBottom w:val="0"/>
      <w:divBdr>
        <w:top w:val="none" w:sz="0" w:space="0" w:color="auto"/>
        <w:left w:val="none" w:sz="0" w:space="0" w:color="auto"/>
        <w:bottom w:val="none" w:sz="0" w:space="0" w:color="auto"/>
        <w:right w:val="none" w:sz="0" w:space="0" w:color="auto"/>
      </w:divBdr>
    </w:div>
    <w:div w:id="1497644696">
      <w:bodyDiv w:val="1"/>
      <w:marLeft w:val="0"/>
      <w:marRight w:val="0"/>
      <w:marTop w:val="0"/>
      <w:marBottom w:val="0"/>
      <w:divBdr>
        <w:top w:val="none" w:sz="0" w:space="0" w:color="auto"/>
        <w:left w:val="none" w:sz="0" w:space="0" w:color="auto"/>
        <w:bottom w:val="none" w:sz="0" w:space="0" w:color="auto"/>
        <w:right w:val="none" w:sz="0" w:space="0" w:color="auto"/>
      </w:divBdr>
    </w:div>
    <w:div w:id="1499732130">
      <w:bodyDiv w:val="1"/>
      <w:marLeft w:val="0"/>
      <w:marRight w:val="0"/>
      <w:marTop w:val="0"/>
      <w:marBottom w:val="0"/>
      <w:divBdr>
        <w:top w:val="none" w:sz="0" w:space="0" w:color="auto"/>
        <w:left w:val="none" w:sz="0" w:space="0" w:color="auto"/>
        <w:bottom w:val="none" w:sz="0" w:space="0" w:color="auto"/>
        <w:right w:val="none" w:sz="0" w:space="0" w:color="auto"/>
      </w:divBdr>
    </w:div>
    <w:div w:id="1501777977">
      <w:bodyDiv w:val="1"/>
      <w:marLeft w:val="0"/>
      <w:marRight w:val="0"/>
      <w:marTop w:val="0"/>
      <w:marBottom w:val="0"/>
      <w:divBdr>
        <w:top w:val="none" w:sz="0" w:space="0" w:color="auto"/>
        <w:left w:val="none" w:sz="0" w:space="0" w:color="auto"/>
        <w:bottom w:val="none" w:sz="0" w:space="0" w:color="auto"/>
        <w:right w:val="none" w:sz="0" w:space="0" w:color="auto"/>
      </w:divBdr>
    </w:div>
    <w:div w:id="1503928095">
      <w:bodyDiv w:val="1"/>
      <w:marLeft w:val="0"/>
      <w:marRight w:val="0"/>
      <w:marTop w:val="0"/>
      <w:marBottom w:val="0"/>
      <w:divBdr>
        <w:top w:val="none" w:sz="0" w:space="0" w:color="auto"/>
        <w:left w:val="none" w:sz="0" w:space="0" w:color="auto"/>
        <w:bottom w:val="none" w:sz="0" w:space="0" w:color="auto"/>
        <w:right w:val="none" w:sz="0" w:space="0" w:color="auto"/>
      </w:divBdr>
    </w:div>
    <w:div w:id="1505978445">
      <w:bodyDiv w:val="1"/>
      <w:marLeft w:val="0"/>
      <w:marRight w:val="0"/>
      <w:marTop w:val="0"/>
      <w:marBottom w:val="0"/>
      <w:divBdr>
        <w:top w:val="none" w:sz="0" w:space="0" w:color="auto"/>
        <w:left w:val="none" w:sz="0" w:space="0" w:color="auto"/>
        <w:bottom w:val="none" w:sz="0" w:space="0" w:color="auto"/>
        <w:right w:val="none" w:sz="0" w:space="0" w:color="auto"/>
      </w:divBdr>
    </w:div>
    <w:div w:id="1506170339">
      <w:bodyDiv w:val="1"/>
      <w:marLeft w:val="0"/>
      <w:marRight w:val="0"/>
      <w:marTop w:val="0"/>
      <w:marBottom w:val="0"/>
      <w:divBdr>
        <w:top w:val="none" w:sz="0" w:space="0" w:color="auto"/>
        <w:left w:val="none" w:sz="0" w:space="0" w:color="auto"/>
        <w:bottom w:val="none" w:sz="0" w:space="0" w:color="auto"/>
        <w:right w:val="none" w:sz="0" w:space="0" w:color="auto"/>
      </w:divBdr>
    </w:div>
    <w:div w:id="1511023741">
      <w:bodyDiv w:val="1"/>
      <w:marLeft w:val="0"/>
      <w:marRight w:val="0"/>
      <w:marTop w:val="0"/>
      <w:marBottom w:val="0"/>
      <w:divBdr>
        <w:top w:val="none" w:sz="0" w:space="0" w:color="auto"/>
        <w:left w:val="none" w:sz="0" w:space="0" w:color="auto"/>
        <w:bottom w:val="none" w:sz="0" w:space="0" w:color="auto"/>
        <w:right w:val="none" w:sz="0" w:space="0" w:color="auto"/>
      </w:divBdr>
    </w:div>
    <w:div w:id="1511485689">
      <w:bodyDiv w:val="1"/>
      <w:marLeft w:val="0"/>
      <w:marRight w:val="0"/>
      <w:marTop w:val="0"/>
      <w:marBottom w:val="0"/>
      <w:divBdr>
        <w:top w:val="none" w:sz="0" w:space="0" w:color="auto"/>
        <w:left w:val="none" w:sz="0" w:space="0" w:color="auto"/>
        <w:bottom w:val="none" w:sz="0" w:space="0" w:color="auto"/>
        <w:right w:val="none" w:sz="0" w:space="0" w:color="auto"/>
      </w:divBdr>
    </w:div>
    <w:div w:id="1512063273">
      <w:bodyDiv w:val="1"/>
      <w:marLeft w:val="0"/>
      <w:marRight w:val="0"/>
      <w:marTop w:val="0"/>
      <w:marBottom w:val="0"/>
      <w:divBdr>
        <w:top w:val="none" w:sz="0" w:space="0" w:color="auto"/>
        <w:left w:val="none" w:sz="0" w:space="0" w:color="auto"/>
        <w:bottom w:val="none" w:sz="0" w:space="0" w:color="auto"/>
        <w:right w:val="none" w:sz="0" w:space="0" w:color="auto"/>
      </w:divBdr>
    </w:div>
    <w:div w:id="1513302576">
      <w:bodyDiv w:val="1"/>
      <w:marLeft w:val="0"/>
      <w:marRight w:val="0"/>
      <w:marTop w:val="0"/>
      <w:marBottom w:val="0"/>
      <w:divBdr>
        <w:top w:val="none" w:sz="0" w:space="0" w:color="auto"/>
        <w:left w:val="none" w:sz="0" w:space="0" w:color="auto"/>
        <w:bottom w:val="none" w:sz="0" w:space="0" w:color="auto"/>
        <w:right w:val="none" w:sz="0" w:space="0" w:color="auto"/>
      </w:divBdr>
    </w:div>
    <w:div w:id="1518035848">
      <w:bodyDiv w:val="1"/>
      <w:marLeft w:val="0"/>
      <w:marRight w:val="0"/>
      <w:marTop w:val="0"/>
      <w:marBottom w:val="0"/>
      <w:divBdr>
        <w:top w:val="none" w:sz="0" w:space="0" w:color="auto"/>
        <w:left w:val="none" w:sz="0" w:space="0" w:color="auto"/>
        <w:bottom w:val="none" w:sz="0" w:space="0" w:color="auto"/>
        <w:right w:val="none" w:sz="0" w:space="0" w:color="auto"/>
      </w:divBdr>
    </w:div>
    <w:div w:id="1518421815">
      <w:bodyDiv w:val="1"/>
      <w:marLeft w:val="0"/>
      <w:marRight w:val="0"/>
      <w:marTop w:val="0"/>
      <w:marBottom w:val="0"/>
      <w:divBdr>
        <w:top w:val="none" w:sz="0" w:space="0" w:color="auto"/>
        <w:left w:val="none" w:sz="0" w:space="0" w:color="auto"/>
        <w:bottom w:val="none" w:sz="0" w:space="0" w:color="auto"/>
        <w:right w:val="none" w:sz="0" w:space="0" w:color="auto"/>
      </w:divBdr>
    </w:div>
    <w:div w:id="1519388094">
      <w:bodyDiv w:val="1"/>
      <w:marLeft w:val="0"/>
      <w:marRight w:val="0"/>
      <w:marTop w:val="0"/>
      <w:marBottom w:val="0"/>
      <w:divBdr>
        <w:top w:val="none" w:sz="0" w:space="0" w:color="auto"/>
        <w:left w:val="none" w:sz="0" w:space="0" w:color="auto"/>
        <w:bottom w:val="none" w:sz="0" w:space="0" w:color="auto"/>
        <w:right w:val="none" w:sz="0" w:space="0" w:color="auto"/>
      </w:divBdr>
    </w:div>
    <w:div w:id="1519805823">
      <w:bodyDiv w:val="1"/>
      <w:marLeft w:val="0"/>
      <w:marRight w:val="0"/>
      <w:marTop w:val="0"/>
      <w:marBottom w:val="0"/>
      <w:divBdr>
        <w:top w:val="none" w:sz="0" w:space="0" w:color="auto"/>
        <w:left w:val="none" w:sz="0" w:space="0" w:color="auto"/>
        <w:bottom w:val="none" w:sz="0" w:space="0" w:color="auto"/>
        <w:right w:val="none" w:sz="0" w:space="0" w:color="auto"/>
      </w:divBdr>
    </w:div>
    <w:div w:id="1520702925">
      <w:bodyDiv w:val="1"/>
      <w:marLeft w:val="0"/>
      <w:marRight w:val="0"/>
      <w:marTop w:val="0"/>
      <w:marBottom w:val="0"/>
      <w:divBdr>
        <w:top w:val="none" w:sz="0" w:space="0" w:color="auto"/>
        <w:left w:val="none" w:sz="0" w:space="0" w:color="auto"/>
        <w:bottom w:val="none" w:sz="0" w:space="0" w:color="auto"/>
        <w:right w:val="none" w:sz="0" w:space="0" w:color="auto"/>
      </w:divBdr>
    </w:div>
    <w:div w:id="1520970219">
      <w:bodyDiv w:val="1"/>
      <w:marLeft w:val="0"/>
      <w:marRight w:val="0"/>
      <w:marTop w:val="0"/>
      <w:marBottom w:val="0"/>
      <w:divBdr>
        <w:top w:val="none" w:sz="0" w:space="0" w:color="auto"/>
        <w:left w:val="none" w:sz="0" w:space="0" w:color="auto"/>
        <w:bottom w:val="none" w:sz="0" w:space="0" w:color="auto"/>
        <w:right w:val="none" w:sz="0" w:space="0" w:color="auto"/>
      </w:divBdr>
    </w:div>
    <w:div w:id="1521428780">
      <w:bodyDiv w:val="1"/>
      <w:marLeft w:val="0"/>
      <w:marRight w:val="0"/>
      <w:marTop w:val="0"/>
      <w:marBottom w:val="0"/>
      <w:divBdr>
        <w:top w:val="none" w:sz="0" w:space="0" w:color="auto"/>
        <w:left w:val="none" w:sz="0" w:space="0" w:color="auto"/>
        <w:bottom w:val="none" w:sz="0" w:space="0" w:color="auto"/>
        <w:right w:val="none" w:sz="0" w:space="0" w:color="auto"/>
      </w:divBdr>
    </w:div>
    <w:div w:id="1523276902">
      <w:bodyDiv w:val="1"/>
      <w:marLeft w:val="0"/>
      <w:marRight w:val="0"/>
      <w:marTop w:val="0"/>
      <w:marBottom w:val="0"/>
      <w:divBdr>
        <w:top w:val="none" w:sz="0" w:space="0" w:color="auto"/>
        <w:left w:val="none" w:sz="0" w:space="0" w:color="auto"/>
        <w:bottom w:val="none" w:sz="0" w:space="0" w:color="auto"/>
        <w:right w:val="none" w:sz="0" w:space="0" w:color="auto"/>
      </w:divBdr>
    </w:div>
    <w:div w:id="1524900660">
      <w:bodyDiv w:val="1"/>
      <w:marLeft w:val="0"/>
      <w:marRight w:val="0"/>
      <w:marTop w:val="0"/>
      <w:marBottom w:val="0"/>
      <w:divBdr>
        <w:top w:val="none" w:sz="0" w:space="0" w:color="auto"/>
        <w:left w:val="none" w:sz="0" w:space="0" w:color="auto"/>
        <w:bottom w:val="none" w:sz="0" w:space="0" w:color="auto"/>
        <w:right w:val="none" w:sz="0" w:space="0" w:color="auto"/>
      </w:divBdr>
    </w:div>
    <w:div w:id="1533609398">
      <w:bodyDiv w:val="1"/>
      <w:marLeft w:val="0"/>
      <w:marRight w:val="0"/>
      <w:marTop w:val="0"/>
      <w:marBottom w:val="0"/>
      <w:divBdr>
        <w:top w:val="none" w:sz="0" w:space="0" w:color="auto"/>
        <w:left w:val="none" w:sz="0" w:space="0" w:color="auto"/>
        <w:bottom w:val="none" w:sz="0" w:space="0" w:color="auto"/>
        <w:right w:val="none" w:sz="0" w:space="0" w:color="auto"/>
      </w:divBdr>
    </w:div>
    <w:div w:id="1540782907">
      <w:bodyDiv w:val="1"/>
      <w:marLeft w:val="0"/>
      <w:marRight w:val="0"/>
      <w:marTop w:val="0"/>
      <w:marBottom w:val="0"/>
      <w:divBdr>
        <w:top w:val="none" w:sz="0" w:space="0" w:color="auto"/>
        <w:left w:val="none" w:sz="0" w:space="0" w:color="auto"/>
        <w:bottom w:val="none" w:sz="0" w:space="0" w:color="auto"/>
        <w:right w:val="none" w:sz="0" w:space="0" w:color="auto"/>
      </w:divBdr>
    </w:div>
    <w:div w:id="1541438697">
      <w:bodyDiv w:val="1"/>
      <w:marLeft w:val="0"/>
      <w:marRight w:val="0"/>
      <w:marTop w:val="0"/>
      <w:marBottom w:val="0"/>
      <w:divBdr>
        <w:top w:val="none" w:sz="0" w:space="0" w:color="auto"/>
        <w:left w:val="none" w:sz="0" w:space="0" w:color="auto"/>
        <w:bottom w:val="none" w:sz="0" w:space="0" w:color="auto"/>
        <w:right w:val="none" w:sz="0" w:space="0" w:color="auto"/>
      </w:divBdr>
    </w:div>
    <w:div w:id="1541817824">
      <w:bodyDiv w:val="1"/>
      <w:marLeft w:val="0"/>
      <w:marRight w:val="0"/>
      <w:marTop w:val="0"/>
      <w:marBottom w:val="0"/>
      <w:divBdr>
        <w:top w:val="none" w:sz="0" w:space="0" w:color="auto"/>
        <w:left w:val="none" w:sz="0" w:space="0" w:color="auto"/>
        <w:bottom w:val="none" w:sz="0" w:space="0" w:color="auto"/>
        <w:right w:val="none" w:sz="0" w:space="0" w:color="auto"/>
      </w:divBdr>
    </w:div>
    <w:div w:id="1542085841">
      <w:bodyDiv w:val="1"/>
      <w:marLeft w:val="0"/>
      <w:marRight w:val="0"/>
      <w:marTop w:val="0"/>
      <w:marBottom w:val="0"/>
      <w:divBdr>
        <w:top w:val="none" w:sz="0" w:space="0" w:color="auto"/>
        <w:left w:val="none" w:sz="0" w:space="0" w:color="auto"/>
        <w:bottom w:val="none" w:sz="0" w:space="0" w:color="auto"/>
        <w:right w:val="none" w:sz="0" w:space="0" w:color="auto"/>
      </w:divBdr>
    </w:div>
    <w:div w:id="1542942263">
      <w:bodyDiv w:val="1"/>
      <w:marLeft w:val="0"/>
      <w:marRight w:val="0"/>
      <w:marTop w:val="0"/>
      <w:marBottom w:val="0"/>
      <w:divBdr>
        <w:top w:val="none" w:sz="0" w:space="0" w:color="auto"/>
        <w:left w:val="none" w:sz="0" w:space="0" w:color="auto"/>
        <w:bottom w:val="none" w:sz="0" w:space="0" w:color="auto"/>
        <w:right w:val="none" w:sz="0" w:space="0" w:color="auto"/>
      </w:divBdr>
    </w:div>
    <w:div w:id="1543011713">
      <w:bodyDiv w:val="1"/>
      <w:marLeft w:val="0"/>
      <w:marRight w:val="0"/>
      <w:marTop w:val="0"/>
      <w:marBottom w:val="0"/>
      <w:divBdr>
        <w:top w:val="none" w:sz="0" w:space="0" w:color="auto"/>
        <w:left w:val="none" w:sz="0" w:space="0" w:color="auto"/>
        <w:bottom w:val="none" w:sz="0" w:space="0" w:color="auto"/>
        <w:right w:val="none" w:sz="0" w:space="0" w:color="auto"/>
      </w:divBdr>
    </w:div>
    <w:div w:id="1543395686">
      <w:bodyDiv w:val="1"/>
      <w:marLeft w:val="0"/>
      <w:marRight w:val="0"/>
      <w:marTop w:val="0"/>
      <w:marBottom w:val="0"/>
      <w:divBdr>
        <w:top w:val="none" w:sz="0" w:space="0" w:color="auto"/>
        <w:left w:val="none" w:sz="0" w:space="0" w:color="auto"/>
        <w:bottom w:val="none" w:sz="0" w:space="0" w:color="auto"/>
        <w:right w:val="none" w:sz="0" w:space="0" w:color="auto"/>
      </w:divBdr>
    </w:div>
    <w:div w:id="1545870807">
      <w:bodyDiv w:val="1"/>
      <w:marLeft w:val="0"/>
      <w:marRight w:val="0"/>
      <w:marTop w:val="0"/>
      <w:marBottom w:val="0"/>
      <w:divBdr>
        <w:top w:val="none" w:sz="0" w:space="0" w:color="auto"/>
        <w:left w:val="none" w:sz="0" w:space="0" w:color="auto"/>
        <w:bottom w:val="none" w:sz="0" w:space="0" w:color="auto"/>
        <w:right w:val="none" w:sz="0" w:space="0" w:color="auto"/>
      </w:divBdr>
    </w:div>
    <w:div w:id="1556426061">
      <w:bodyDiv w:val="1"/>
      <w:marLeft w:val="0"/>
      <w:marRight w:val="0"/>
      <w:marTop w:val="0"/>
      <w:marBottom w:val="0"/>
      <w:divBdr>
        <w:top w:val="none" w:sz="0" w:space="0" w:color="auto"/>
        <w:left w:val="none" w:sz="0" w:space="0" w:color="auto"/>
        <w:bottom w:val="none" w:sz="0" w:space="0" w:color="auto"/>
        <w:right w:val="none" w:sz="0" w:space="0" w:color="auto"/>
      </w:divBdr>
    </w:div>
    <w:div w:id="1557011931">
      <w:bodyDiv w:val="1"/>
      <w:marLeft w:val="0"/>
      <w:marRight w:val="0"/>
      <w:marTop w:val="0"/>
      <w:marBottom w:val="0"/>
      <w:divBdr>
        <w:top w:val="none" w:sz="0" w:space="0" w:color="auto"/>
        <w:left w:val="none" w:sz="0" w:space="0" w:color="auto"/>
        <w:bottom w:val="none" w:sz="0" w:space="0" w:color="auto"/>
        <w:right w:val="none" w:sz="0" w:space="0" w:color="auto"/>
      </w:divBdr>
    </w:div>
    <w:div w:id="1562404578">
      <w:bodyDiv w:val="1"/>
      <w:marLeft w:val="0"/>
      <w:marRight w:val="0"/>
      <w:marTop w:val="0"/>
      <w:marBottom w:val="0"/>
      <w:divBdr>
        <w:top w:val="none" w:sz="0" w:space="0" w:color="auto"/>
        <w:left w:val="none" w:sz="0" w:space="0" w:color="auto"/>
        <w:bottom w:val="none" w:sz="0" w:space="0" w:color="auto"/>
        <w:right w:val="none" w:sz="0" w:space="0" w:color="auto"/>
      </w:divBdr>
    </w:div>
    <w:div w:id="1563103859">
      <w:bodyDiv w:val="1"/>
      <w:marLeft w:val="0"/>
      <w:marRight w:val="0"/>
      <w:marTop w:val="0"/>
      <w:marBottom w:val="0"/>
      <w:divBdr>
        <w:top w:val="none" w:sz="0" w:space="0" w:color="auto"/>
        <w:left w:val="none" w:sz="0" w:space="0" w:color="auto"/>
        <w:bottom w:val="none" w:sz="0" w:space="0" w:color="auto"/>
        <w:right w:val="none" w:sz="0" w:space="0" w:color="auto"/>
      </w:divBdr>
    </w:div>
    <w:div w:id="1566257863">
      <w:bodyDiv w:val="1"/>
      <w:marLeft w:val="0"/>
      <w:marRight w:val="0"/>
      <w:marTop w:val="0"/>
      <w:marBottom w:val="0"/>
      <w:divBdr>
        <w:top w:val="none" w:sz="0" w:space="0" w:color="auto"/>
        <w:left w:val="none" w:sz="0" w:space="0" w:color="auto"/>
        <w:bottom w:val="none" w:sz="0" w:space="0" w:color="auto"/>
        <w:right w:val="none" w:sz="0" w:space="0" w:color="auto"/>
      </w:divBdr>
    </w:div>
    <w:div w:id="1567884217">
      <w:bodyDiv w:val="1"/>
      <w:marLeft w:val="0"/>
      <w:marRight w:val="0"/>
      <w:marTop w:val="0"/>
      <w:marBottom w:val="0"/>
      <w:divBdr>
        <w:top w:val="none" w:sz="0" w:space="0" w:color="auto"/>
        <w:left w:val="none" w:sz="0" w:space="0" w:color="auto"/>
        <w:bottom w:val="none" w:sz="0" w:space="0" w:color="auto"/>
        <w:right w:val="none" w:sz="0" w:space="0" w:color="auto"/>
      </w:divBdr>
    </w:div>
    <w:div w:id="1569028219">
      <w:bodyDiv w:val="1"/>
      <w:marLeft w:val="0"/>
      <w:marRight w:val="0"/>
      <w:marTop w:val="0"/>
      <w:marBottom w:val="0"/>
      <w:divBdr>
        <w:top w:val="none" w:sz="0" w:space="0" w:color="auto"/>
        <w:left w:val="none" w:sz="0" w:space="0" w:color="auto"/>
        <w:bottom w:val="none" w:sz="0" w:space="0" w:color="auto"/>
        <w:right w:val="none" w:sz="0" w:space="0" w:color="auto"/>
      </w:divBdr>
    </w:div>
    <w:div w:id="1569457609">
      <w:bodyDiv w:val="1"/>
      <w:marLeft w:val="0"/>
      <w:marRight w:val="0"/>
      <w:marTop w:val="0"/>
      <w:marBottom w:val="0"/>
      <w:divBdr>
        <w:top w:val="none" w:sz="0" w:space="0" w:color="auto"/>
        <w:left w:val="none" w:sz="0" w:space="0" w:color="auto"/>
        <w:bottom w:val="none" w:sz="0" w:space="0" w:color="auto"/>
        <w:right w:val="none" w:sz="0" w:space="0" w:color="auto"/>
      </w:divBdr>
    </w:div>
    <w:div w:id="1571430287">
      <w:bodyDiv w:val="1"/>
      <w:marLeft w:val="0"/>
      <w:marRight w:val="0"/>
      <w:marTop w:val="0"/>
      <w:marBottom w:val="0"/>
      <w:divBdr>
        <w:top w:val="none" w:sz="0" w:space="0" w:color="auto"/>
        <w:left w:val="none" w:sz="0" w:space="0" w:color="auto"/>
        <w:bottom w:val="none" w:sz="0" w:space="0" w:color="auto"/>
        <w:right w:val="none" w:sz="0" w:space="0" w:color="auto"/>
      </w:divBdr>
    </w:div>
    <w:div w:id="1576433445">
      <w:bodyDiv w:val="1"/>
      <w:marLeft w:val="0"/>
      <w:marRight w:val="0"/>
      <w:marTop w:val="0"/>
      <w:marBottom w:val="0"/>
      <w:divBdr>
        <w:top w:val="none" w:sz="0" w:space="0" w:color="auto"/>
        <w:left w:val="none" w:sz="0" w:space="0" w:color="auto"/>
        <w:bottom w:val="none" w:sz="0" w:space="0" w:color="auto"/>
        <w:right w:val="none" w:sz="0" w:space="0" w:color="auto"/>
      </w:divBdr>
    </w:div>
    <w:div w:id="1576862881">
      <w:bodyDiv w:val="1"/>
      <w:marLeft w:val="0"/>
      <w:marRight w:val="0"/>
      <w:marTop w:val="0"/>
      <w:marBottom w:val="0"/>
      <w:divBdr>
        <w:top w:val="none" w:sz="0" w:space="0" w:color="auto"/>
        <w:left w:val="none" w:sz="0" w:space="0" w:color="auto"/>
        <w:bottom w:val="none" w:sz="0" w:space="0" w:color="auto"/>
        <w:right w:val="none" w:sz="0" w:space="0" w:color="auto"/>
      </w:divBdr>
    </w:div>
    <w:div w:id="1577547100">
      <w:bodyDiv w:val="1"/>
      <w:marLeft w:val="0"/>
      <w:marRight w:val="0"/>
      <w:marTop w:val="0"/>
      <w:marBottom w:val="0"/>
      <w:divBdr>
        <w:top w:val="none" w:sz="0" w:space="0" w:color="auto"/>
        <w:left w:val="none" w:sz="0" w:space="0" w:color="auto"/>
        <w:bottom w:val="none" w:sz="0" w:space="0" w:color="auto"/>
        <w:right w:val="none" w:sz="0" w:space="0" w:color="auto"/>
      </w:divBdr>
    </w:div>
    <w:div w:id="1578590313">
      <w:bodyDiv w:val="1"/>
      <w:marLeft w:val="0"/>
      <w:marRight w:val="0"/>
      <w:marTop w:val="0"/>
      <w:marBottom w:val="0"/>
      <w:divBdr>
        <w:top w:val="none" w:sz="0" w:space="0" w:color="auto"/>
        <w:left w:val="none" w:sz="0" w:space="0" w:color="auto"/>
        <w:bottom w:val="none" w:sz="0" w:space="0" w:color="auto"/>
        <w:right w:val="none" w:sz="0" w:space="0" w:color="auto"/>
      </w:divBdr>
    </w:div>
    <w:div w:id="1581208019">
      <w:bodyDiv w:val="1"/>
      <w:marLeft w:val="0"/>
      <w:marRight w:val="0"/>
      <w:marTop w:val="0"/>
      <w:marBottom w:val="0"/>
      <w:divBdr>
        <w:top w:val="none" w:sz="0" w:space="0" w:color="auto"/>
        <w:left w:val="none" w:sz="0" w:space="0" w:color="auto"/>
        <w:bottom w:val="none" w:sz="0" w:space="0" w:color="auto"/>
        <w:right w:val="none" w:sz="0" w:space="0" w:color="auto"/>
      </w:divBdr>
    </w:div>
    <w:div w:id="1587154221">
      <w:bodyDiv w:val="1"/>
      <w:marLeft w:val="0"/>
      <w:marRight w:val="0"/>
      <w:marTop w:val="0"/>
      <w:marBottom w:val="0"/>
      <w:divBdr>
        <w:top w:val="none" w:sz="0" w:space="0" w:color="auto"/>
        <w:left w:val="none" w:sz="0" w:space="0" w:color="auto"/>
        <w:bottom w:val="none" w:sz="0" w:space="0" w:color="auto"/>
        <w:right w:val="none" w:sz="0" w:space="0" w:color="auto"/>
      </w:divBdr>
    </w:div>
    <w:div w:id="1587494131">
      <w:bodyDiv w:val="1"/>
      <w:marLeft w:val="0"/>
      <w:marRight w:val="0"/>
      <w:marTop w:val="0"/>
      <w:marBottom w:val="0"/>
      <w:divBdr>
        <w:top w:val="none" w:sz="0" w:space="0" w:color="auto"/>
        <w:left w:val="none" w:sz="0" w:space="0" w:color="auto"/>
        <w:bottom w:val="none" w:sz="0" w:space="0" w:color="auto"/>
        <w:right w:val="none" w:sz="0" w:space="0" w:color="auto"/>
      </w:divBdr>
    </w:div>
    <w:div w:id="1589461716">
      <w:bodyDiv w:val="1"/>
      <w:marLeft w:val="0"/>
      <w:marRight w:val="0"/>
      <w:marTop w:val="0"/>
      <w:marBottom w:val="0"/>
      <w:divBdr>
        <w:top w:val="none" w:sz="0" w:space="0" w:color="auto"/>
        <w:left w:val="none" w:sz="0" w:space="0" w:color="auto"/>
        <w:bottom w:val="none" w:sz="0" w:space="0" w:color="auto"/>
        <w:right w:val="none" w:sz="0" w:space="0" w:color="auto"/>
      </w:divBdr>
    </w:div>
    <w:div w:id="1589850811">
      <w:bodyDiv w:val="1"/>
      <w:marLeft w:val="0"/>
      <w:marRight w:val="0"/>
      <w:marTop w:val="0"/>
      <w:marBottom w:val="0"/>
      <w:divBdr>
        <w:top w:val="none" w:sz="0" w:space="0" w:color="auto"/>
        <w:left w:val="none" w:sz="0" w:space="0" w:color="auto"/>
        <w:bottom w:val="none" w:sz="0" w:space="0" w:color="auto"/>
        <w:right w:val="none" w:sz="0" w:space="0" w:color="auto"/>
      </w:divBdr>
    </w:div>
    <w:div w:id="1598126383">
      <w:bodyDiv w:val="1"/>
      <w:marLeft w:val="0"/>
      <w:marRight w:val="0"/>
      <w:marTop w:val="0"/>
      <w:marBottom w:val="0"/>
      <w:divBdr>
        <w:top w:val="none" w:sz="0" w:space="0" w:color="auto"/>
        <w:left w:val="none" w:sz="0" w:space="0" w:color="auto"/>
        <w:bottom w:val="none" w:sz="0" w:space="0" w:color="auto"/>
        <w:right w:val="none" w:sz="0" w:space="0" w:color="auto"/>
      </w:divBdr>
    </w:div>
    <w:div w:id="1608001514">
      <w:bodyDiv w:val="1"/>
      <w:marLeft w:val="0"/>
      <w:marRight w:val="0"/>
      <w:marTop w:val="0"/>
      <w:marBottom w:val="0"/>
      <w:divBdr>
        <w:top w:val="none" w:sz="0" w:space="0" w:color="auto"/>
        <w:left w:val="none" w:sz="0" w:space="0" w:color="auto"/>
        <w:bottom w:val="none" w:sz="0" w:space="0" w:color="auto"/>
        <w:right w:val="none" w:sz="0" w:space="0" w:color="auto"/>
      </w:divBdr>
    </w:div>
    <w:div w:id="1608585607">
      <w:bodyDiv w:val="1"/>
      <w:marLeft w:val="0"/>
      <w:marRight w:val="0"/>
      <w:marTop w:val="0"/>
      <w:marBottom w:val="0"/>
      <w:divBdr>
        <w:top w:val="none" w:sz="0" w:space="0" w:color="auto"/>
        <w:left w:val="none" w:sz="0" w:space="0" w:color="auto"/>
        <w:bottom w:val="none" w:sz="0" w:space="0" w:color="auto"/>
        <w:right w:val="none" w:sz="0" w:space="0" w:color="auto"/>
      </w:divBdr>
    </w:div>
    <w:div w:id="1611858603">
      <w:bodyDiv w:val="1"/>
      <w:marLeft w:val="0"/>
      <w:marRight w:val="0"/>
      <w:marTop w:val="0"/>
      <w:marBottom w:val="0"/>
      <w:divBdr>
        <w:top w:val="none" w:sz="0" w:space="0" w:color="auto"/>
        <w:left w:val="none" w:sz="0" w:space="0" w:color="auto"/>
        <w:bottom w:val="none" w:sz="0" w:space="0" w:color="auto"/>
        <w:right w:val="none" w:sz="0" w:space="0" w:color="auto"/>
      </w:divBdr>
    </w:div>
    <w:div w:id="1612198601">
      <w:bodyDiv w:val="1"/>
      <w:marLeft w:val="0"/>
      <w:marRight w:val="0"/>
      <w:marTop w:val="0"/>
      <w:marBottom w:val="0"/>
      <w:divBdr>
        <w:top w:val="none" w:sz="0" w:space="0" w:color="auto"/>
        <w:left w:val="none" w:sz="0" w:space="0" w:color="auto"/>
        <w:bottom w:val="none" w:sz="0" w:space="0" w:color="auto"/>
        <w:right w:val="none" w:sz="0" w:space="0" w:color="auto"/>
      </w:divBdr>
    </w:div>
    <w:div w:id="1612278586">
      <w:bodyDiv w:val="1"/>
      <w:marLeft w:val="0"/>
      <w:marRight w:val="0"/>
      <w:marTop w:val="0"/>
      <w:marBottom w:val="0"/>
      <w:divBdr>
        <w:top w:val="none" w:sz="0" w:space="0" w:color="auto"/>
        <w:left w:val="none" w:sz="0" w:space="0" w:color="auto"/>
        <w:bottom w:val="none" w:sz="0" w:space="0" w:color="auto"/>
        <w:right w:val="none" w:sz="0" w:space="0" w:color="auto"/>
      </w:divBdr>
    </w:div>
    <w:div w:id="1612396976">
      <w:bodyDiv w:val="1"/>
      <w:marLeft w:val="0"/>
      <w:marRight w:val="0"/>
      <w:marTop w:val="0"/>
      <w:marBottom w:val="0"/>
      <w:divBdr>
        <w:top w:val="none" w:sz="0" w:space="0" w:color="auto"/>
        <w:left w:val="none" w:sz="0" w:space="0" w:color="auto"/>
        <w:bottom w:val="none" w:sz="0" w:space="0" w:color="auto"/>
        <w:right w:val="none" w:sz="0" w:space="0" w:color="auto"/>
      </w:divBdr>
    </w:div>
    <w:div w:id="1618675957">
      <w:bodyDiv w:val="1"/>
      <w:marLeft w:val="0"/>
      <w:marRight w:val="0"/>
      <w:marTop w:val="0"/>
      <w:marBottom w:val="0"/>
      <w:divBdr>
        <w:top w:val="none" w:sz="0" w:space="0" w:color="auto"/>
        <w:left w:val="none" w:sz="0" w:space="0" w:color="auto"/>
        <w:bottom w:val="none" w:sz="0" w:space="0" w:color="auto"/>
        <w:right w:val="none" w:sz="0" w:space="0" w:color="auto"/>
      </w:divBdr>
    </w:div>
    <w:div w:id="1623877934">
      <w:bodyDiv w:val="1"/>
      <w:marLeft w:val="0"/>
      <w:marRight w:val="0"/>
      <w:marTop w:val="0"/>
      <w:marBottom w:val="0"/>
      <w:divBdr>
        <w:top w:val="none" w:sz="0" w:space="0" w:color="auto"/>
        <w:left w:val="none" w:sz="0" w:space="0" w:color="auto"/>
        <w:bottom w:val="none" w:sz="0" w:space="0" w:color="auto"/>
        <w:right w:val="none" w:sz="0" w:space="0" w:color="auto"/>
      </w:divBdr>
    </w:div>
    <w:div w:id="1625577515">
      <w:bodyDiv w:val="1"/>
      <w:marLeft w:val="0"/>
      <w:marRight w:val="0"/>
      <w:marTop w:val="0"/>
      <w:marBottom w:val="0"/>
      <w:divBdr>
        <w:top w:val="none" w:sz="0" w:space="0" w:color="auto"/>
        <w:left w:val="none" w:sz="0" w:space="0" w:color="auto"/>
        <w:bottom w:val="none" w:sz="0" w:space="0" w:color="auto"/>
        <w:right w:val="none" w:sz="0" w:space="0" w:color="auto"/>
      </w:divBdr>
    </w:div>
    <w:div w:id="1631132080">
      <w:bodyDiv w:val="1"/>
      <w:marLeft w:val="0"/>
      <w:marRight w:val="0"/>
      <w:marTop w:val="0"/>
      <w:marBottom w:val="0"/>
      <w:divBdr>
        <w:top w:val="none" w:sz="0" w:space="0" w:color="auto"/>
        <w:left w:val="none" w:sz="0" w:space="0" w:color="auto"/>
        <w:bottom w:val="none" w:sz="0" w:space="0" w:color="auto"/>
        <w:right w:val="none" w:sz="0" w:space="0" w:color="auto"/>
      </w:divBdr>
    </w:div>
    <w:div w:id="1631591830">
      <w:bodyDiv w:val="1"/>
      <w:marLeft w:val="0"/>
      <w:marRight w:val="0"/>
      <w:marTop w:val="0"/>
      <w:marBottom w:val="0"/>
      <w:divBdr>
        <w:top w:val="none" w:sz="0" w:space="0" w:color="auto"/>
        <w:left w:val="none" w:sz="0" w:space="0" w:color="auto"/>
        <w:bottom w:val="none" w:sz="0" w:space="0" w:color="auto"/>
        <w:right w:val="none" w:sz="0" w:space="0" w:color="auto"/>
      </w:divBdr>
    </w:div>
    <w:div w:id="1638299548">
      <w:bodyDiv w:val="1"/>
      <w:marLeft w:val="0"/>
      <w:marRight w:val="0"/>
      <w:marTop w:val="0"/>
      <w:marBottom w:val="0"/>
      <w:divBdr>
        <w:top w:val="none" w:sz="0" w:space="0" w:color="auto"/>
        <w:left w:val="none" w:sz="0" w:space="0" w:color="auto"/>
        <w:bottom w:val="none" w:sz="0" w:space="0" w:color="auto"/>
        <w:right w:val="none" w:sz="0" w:space="0" w:color="auto"/>
      </w:divBdr>
    </w:div>
    <w:div w:id="1638489443">
      <w:bodyDiv w:val="1"/>
      <w:marLeft w:val="0"/>
      <w:marRight w:val="0"/>
      <w:marTop w:val="0"/>
      <w:marBottom w:val="0"/>
      <w:divBdr>
        <w:top w:val="none" w:sz="0" w:space="0" w:color="auto"/>
        <w:left w:val="none" w:sz="0" w:space="0" w:color="auto"/>
        <w:bottom w:val="none" w:sz="0" w:space="0" w:color="auto"/>
        <w:right w:val="none" w:sz="0" w:space="0" w:color="auto"/>
      </w:divBdr>
    </w:div>
    <w:div w:id="1640189054">
      <w:bodyDiv w:val="1"/>
      <w:marLeft w:val="0"/>
      <w:marRight w:val="0"/>
      <w:marTop w:val="0"/>
      <w:marBottom w:val="0"/>
      <w:divBdr>
        <w:top w:val="none" w:sz="0" w:space="0" w:color="auto"/>
        <w:left w:val="none" w:sz="0" w:space="0" w:color="auto"/>
        <w:bottom w:val="none" w:sz="0" w:space="0" w:color="auto"/>
        <w:right w:val="none" w:sz="0" w:space="0" w:color="auto"/>
      </w:divBdr>
    </w:div>
    <w:div w:id="1640912486">
      <w:bodyDiv w:val="1"/>
      <w:marLeft w:val="0"/>
      <w:marRight w:val="0"/>
      <w:marTop w:val="0"/>
      <w:marBottom w:val="0"/>
      <w:divBdr>
        <w:top w:val="none" w:sz="0" w:space="0" w:color="auto"/>
        <w:left w:val="none" w:sz="0" w:space="0" w:color="auto"/>
        <w:bottom w:val="none" w:sz="0" w:space="0" w:color="auto"/>
        <w:right w:val="none" w:sz="0" w:space="0" w:color="auto"/>
      </w:divBdr>
    </w:div>
    <w:div w:id="1643196604">
      <w:bodyDiv w:val="1"/>
      <w:marLeft w:val="0"/>
      <w:marRight w:val="0"/>
      <w:marTop w:val="0"/>
      <w:marBottom w:val="0"/>
      <w:divBdr>
        <w:top w:val="none" w:sz="0" w:space="0" w:color="auto"/>
        <w:left w:val="none" w:sz="0" w:space="0" w:color="auto"/>
        <w:bottom w:val="none" w:sz="0" w:space="0" w:color="auto"/>
        <w:right w:val="none" w:sz="0" w:space="0" w:color="auto"/>
      </w:divBdr>
    </w:div>
    <w:div w:id="1646426573">
      <w:bodyDiv w:val="1"/>
      <w:marLeft w:val="0"/>
      <w:marRight w:val="0"/>
      <w:marTop w:val="0"/>
      <w:marBottom w:val="0"/>
      <w:divBdr>
        <w:top w:val="none" w:sz="0" w:space="0" w:color="auto"/>
        <w:left w:val="none" w:sz="0" w:space="0" w:color="auto"/>
        <w:bottom w:val="none" w:sz="0" w:space="0" w:color="auto"/>
        <w:right w:val="none" w:sz="0" w:space="0" w:color="auto"/>
      </w:divBdr>
    </w:div>
    <w:div w:id="1647590165">
      <w:bodyDiv w:val="1"/>
      <w:marLeft w:val="0"/>
      <w:marRight w:val="0"/>
      <w:marTop w:val="0"/>
      <w:marBottom w:val="0"/>
      <w:divBdr>
        <w:top w:val="none" w:sz="0" w:space="0" w:color="auto"/>
        <w:left w:val="none" w:sz="0" w:space="0" w:color="auto"/>
        <w:bottom w:val="none" w:sz="0" w:space="0" w:color="auto"/>
        <w:right w:val="none" w:sz="0" w:space="0" w:color="auto"/>
      </w:divBdr>
    </w:div>
    <w:div w:id="1647973636">
      <w:bodyDiv w:val="1"/>
      <w:marLeft w:val="0"/>
      <w:marRight w:val="0"/>
      <w:marTop w:val="0"/>
      <w:marBottom w:val="0"/>
      <w:divBdr>
        <w:top w:val="none" w:sz="0" w:space="0" w:color="auto"/>
        <w:left w:val="none" w:sz="0" w:space="0" w:color="auto"/>
        <w:bottom w:val="none" w:sz="0" w:space="0" w:color="auto"/>
        <w:right w:val="none" w:sz="0" w:space="0" w:color="auto"/>
      </w:divBdr>
    </w:div>
    <w:div w:id="1654019075">
      <w:bodyDiv w:val="1"/>
      <w:marLeft w:val="0"/>
      <w:marRight w:val="0"/>
      <w:marTop w:val="0"/>
      <w:marBottom w:val="0"/>
      <w:divBdr>
        <w:top w:val="none" w:sz="0" w:space="0" w:color="auto"/>
        <w:left w:val="none" w:sz="0" w:space="0" w:color="auto"/>
        <w:bottom w:val="none" w:sz="0" w:space="0" w:color="auto"/>
        <w:right w:val="none" w:sz="0" w:space="0" w:color="auto"/>
      </w:divBdr>
    </w:div>
    <w:div w:id="1654290820">
      <w:bodyDiv w:val="1"/>
      <w:marLeft w:val="0"/>
      <w:marRight w:val="0"/>
      <w:marTop w:val="0"/>
      <w:marBottom w:val="0"/>
      <w:divBdr>
        <w:top w:val="none" w:sz="0" w:space="0" w:color="auto"/>
        <w:left w:val="none" w:sz="0" w:space="0" w:color="auto"/>
        <w:bottom w:val="none" w:sz="0" w:space="0" w:color="auto"/>
        <w:right w:val="none" w:sz="0" w:space="0" w:color="auto"/>
      </w:divBdr>
    </w:div>
    <w:div w:id="1656107617">
      <w:bodyDiv w:val="1"/>
      <w:marLeft w:val="0"/>
      <w:marRight w:val="0"/>
      <w:marTop w:val="0"/>
      <w:marBottom w:val="0"/>
      <w:divBdr>
        <w:top w:val="none" w:sz="0" w:space="0" w:color="auto"/>
        <w:left w:val="none" w:sz="0" w:space="0" w:color="auto"/>
        <w:bottom w:val="none" w:sz="0" w:space="0" w:color="auto"/>
        <w:right w:val="none" w:sz="0" w:space="0" w:color="auto"/>
      </w:divBdr>
    </w:div>
    <w:div w:id="1660308358">
      <w:bodyDiv w:val="1"/>
      <w:marLeft w:val="0"/>
      <w:marRight w:val="0"/>
      <w:marTop w:val="0"/>
      <w:marBottom w:val="0"/>
      <w:divBdr>
        <w:top w:val="none" w:sz="0" w:space="0" w:color="auto"/>
        <w:left w:val="none" w:sz="0" w:space="0" w:color="auto"/>
        <w:bottom w:val="none" w:sz="0" w:space="0" w:color="auto"/>
        <w:right w:val="none" w:sz="0" w:space="0" w:color="auto"/>
      </w:divBdr>
    </w:div>
    <w:div w:id="1661696444">
      <w:bodyDiv w:val="1"/>
      <w:marLeft w:val="0"/>
      <w:marRight w:val="0"/>
      <w:marTop w:val="0"/>
      <w:marBottom w:val="0"/>
      <w:divBdr>
        <w:top w:val="none" w:sz="0" w:space="0" w:color="auto"/>
        <w:left w:val="none" w:sz="0" w:space="0" w:color="auto"/>
        <w:bottom w:val="none" w:sz="0" w:space="0" w:color="auto"/>
        <w:right w:val="none" w:sz="0" w:space="0" w:color="auto"/>
      </w:divBdr>
    </w:div>
    <w:div w:id="1663312719">
      <w:bodyDiv w:val="1"/>
      <w:marLeft w:val="0"/>
      <w:marRight w:val="0"/>
      <w:marTop w:val="0"/>
      <w:marBottom w:val="0"/>
      <w:divBdr>
        <w:top w:val="none" w:sz="0" w:space="0" w:color="auto"/>
        <w:left w:val="none" w:sz="0" w:space="0" w:color="auto"/>
        <w:bottom w:val="none" w:sz="0" w:space="0" w:color="auto"/>
        <w:right w:val="none" w:sz="0" w:space="0" w:color="auto"/>
      </w:divBdr>
    </w:div>
    <w:div w:id="1663313528">
      <w:bodyDiv w:val="1"/>
      <w:marLeft w:val="0"/>
      <w:marRight w:val="0"/>
      <w:marTop w:val="0"/>
      <w:marBottom w:val="0"/>
      <w:divBdr>
        <w:top w:val="none" w:sz="0" w:space="0" w:color="auto"/>
        <w:left w:val="none" w:sz="0" w:space="0" w:color="auto"/>
        <w:bottom w:val="none" w:sz="0" w:space="0" w:color="auto"/>
        <w:right w:val="none" w:sz="0" w:space="0" w:color="auto"/>
      </w:divBdr>
    </w:div>
    <w:div w:id="1666087862">
      <w:bodyDiv w:val="1"/>
      <w:marLeft w:val="0"/>
      <w:marRight w:val="0"/>
      <w:marTop w:val="0"/>
      <w:marBottom w:val="0"/>
      <w:divBdr>
        <w:top w:val="none" w:sz="0" w:space="0" w:color="auto"/>
        <w:left w:val="none" w:sz="0" w:space="0" w:color="auto"/>
        <w:bottom w:val="none" w:sz="0" w:space="0" w:color="auto"/>
        <w:right w:val="none" w:sz="0" w:space="0" w:color="auto"/>
      </w:divBdr>
    </w:div>
    <w:div w:id="1668366957">
      <w:bodyDiv w:val="1"/>
      <w:marLeft w:val="0"/>
      <w:marRight w:val="0"/>
      <w:marTop w:val="0"/>
      <w:marBottom w:val="0"/>
      <w:divBdr>
        <w:top w:val="none" w:sz="0" w:space="0" w:color="auto"/>
        <w:left w:val="none" w:sz="0" w:space="0" w:color="auto"/>
        <w:bottom w:val="none" w:sz="0" w:space="0" w:color="auto"/>
        <w:right w:val="none" w:sz="0" w:space="0" w:color="auto"/>
      </w:divBdr>
    </w:div>
    <w:div w:id="1677221337">
      <w:bodyDiv w:val="1"/>
      <w:marLeft w:val="0"/>
      <w:marRight w:val="0"/>
      <w:marTop w:val="0"/>
      <w:marBottom w:val="0"/>
      <w:divBdr>
        <w:top w:val="none" w:sz="0" w:space="0" w:color="auto"/>
        <w:left w:val="none" w:sz="0" w:space="0" w:color="auto"/>
        <w:bottom w:val="none" w:sz="0" w:space="0" w:color="auto"/>
        <w:right w:val="none" w:sz="0" w:space="0" w:color="auto"/>
      </w:divBdr>
    </w:div>
    <w:div w:id="1677995425">
      <w:bodyDiv w:val="1"/>
      <w:marLeft w:val="0"/>
      <w:marRight w:val="0"/>
      <w:marTop w:val="0"/>
      <w:marBottom w:val="0"/>
      <w:divBdr>
        <w:top w:val="none" w:sz="0" w:space="0" w:color="auto"/>
        <w:left w:val="none" w:sz="0" w:space="0" w:color="auto"/>
        <w:bottom w:val="none" w:sz="0" w:space="0" w:color="auto"/>
        <w:right w:val="none" w:sz="0" w:space="0" w:color="auto"/>
      </w:divBdr>
    </w:div>
    <w:div w:id="1680887737">
      <w:bodyDiv w:val="1"/>
      <w:marLeft w:val="0"/>
      <w:marRight w:val="0"/>
      <w:marTop w:val="0"/>
      <w:marBottom w:val="0"/>
      <w:divBdr>
        <w:top w:val="none" w:sz="0" w:space="0" w:color="auto"/>
        <w:left w:val="none" w:sz="0" w:space="0" w:color="auto"/>
        <w:bottom w:val="none" w:sz="0" w:space="0" w:color="auto"/>
        <w:right w:val="none" w:sz="0" w:space="0" w:color="auto"/>
      </w:divBdr>
    </w:div>
    <w:div w:id="1685742942">
      <w:bodyDiv w:val="1"/>
      <w:marLeft w:val="0"/>
      <w:marRight w:val="0"/>
      <w:marTop w:val="0"/>
      <w:marBottom w:val="0"/>
      <w:divBdr>
        <w:top w:val="none" w:sz="0" w:space="0" w:color="auto"/>
        <w:left w:val="none" w:sz="0" w:space="0" w:color="auto"/>
        <w:bottom w:val="none" w:sz="0" w:space="0" w:color="auto"/>
        <w:right w:val="none" w:sz="0" w:space="0" w:color="auto"/>
      </w:divBdr>
    </w:div>
    <w:div w:id="1690764051">
      <w:bodyDiv w:val="1"/>
      <w:marLeft w:val="0"/>
      <w:marRight w:val="0"/>
      <w:marTop w:val="0"/>
      <w:marBottom w:val="0"/>
      <w:divBdr>
        <w:top w:val="none" w:sz="0" w:space="0" w:color="auto"/>
        <w:left w:val="none" w:sz="0" w:space="0" w:color="auto"/>
        <w:bottom w:val="none" w:sz="0" w:space="0" w:color="auto"/>
        <w:right w:val="none" w:sz="0" w:space="0" w:color="auto"/>
      </w:divBdr>
    </w:div>
    <w:div w:id="1690982829">
      <w:bodyDiv w:val="1"/>
      <w:marLeft w:val="0"/>
      <w:marRight w:val="0"/>
      <w:marTop w:val="0"/>
      <w:marBottom w:val="0"/>
      <w:divBdr>
        <w:top w:val="none" w:sz="0" w:space="0" w:color="auto"/>
        <w:left w:val="none" w:sz="0" w:space="0" w:color="auto"/>
        <w:bottom w:val="none" w:sz="0" w:space="0" w:color="auto"/>
        <w:right w:val="none" w:sz="0" w:space="0" w:color="auto"/>
      </w:divBdr>
    </w:div>
    <w:div w:id="1691956101">
      <w:bodyDiv w:val="1"/>
      <w:marLeft w:val="0"/>
      <w:marRight w:val="0"/>
      <w:marTop w:val="0"/>
      <w:marBottom w:val="0"/>
      <w:divBdr>
        <w:top w:val="none" w:sz="0" w:space="0" w:color="auto"/>
        <w:left w:val="none" w:sz="0" w:space="0" w:color="auto"/>
        <w:bottom w:val="none" w:sz="0" w:space="0" w:color="auto"/>
        <w:right w:val="none" w:sz="0" w:space="0" w:color="auto"/>
      </w:divBdr>
    </w:div>
    <w:div w:id="1695497595">
      <w:bodyDiv w:val="1"/>
      <w:marLeft w:val="0"/>
      <w:marRight w:val="0"/>
      <w:marTop w:val="0"/>
      <w:marBottom w:val="0"/>
      <w:divBdr>
        <w:top w:val="none" w:sz="0" w:space="0" w:color="auto"/>
        <w:left w:val="none" w:sz="0" w:space="0" w:color="auto"/>
        <w:bottom w:val="none" w:sz="0" w:space="0" w:color="auto"/>
        <w:right w:val="none" w:sz="0" w:space="0" w:color="auto"/>
      </w:divBdr>
    </w:div>
    <w:div w:id="1696151116">
      <w:bodyDiv w:val="1"/>
      <w:marLeft w:val="0"/>
      <w:marRight w:val="0"/>
      <w:marTop w:val="0"/>
      <w:marBottom w:val="0"/>
      <w:divBdr>
        <w:top w:val="none" w:sz="0" w:space="0" w:color="auto"/>
        <w:left w:val="none" w:sz="0" w:space="0" w:color="auto"/>
        <w:bottom w:val="none" w:sz="0" w:space="0" w:color="auto"/>
        <w:right w:val="none" w:sz="0" w:space="0" w:color="auto"/>
      </w:divBdr>
    </w:div>
    <w:div w:id="1704743371">
      <w:bodyDiv w:val="1"/>
      <w:marLeft w:val="0"/>
      <w:marRight w:val="0"/>
      <w:marTop w:val="0"/>
      <w:marBottom w:val="0"/>
      <w:divBdr>
        <w:top w:val="none" w:sz="0" w:space="0" w:color="auto"/>
        <w:left w:val="none" w:sz="0" w:space="0" w:color="auto"/>
        <w:bottom w:val="none" w:sz="0" w:space="0" w:color="auto"/>
        <w:right w:val="none" w:sz="0" w:space="0" w:color="auto"/>
      </w:divBdr>
    </w:div>
    <w:div w:id="1704942645">
      <w:bodyDiv w:val="1"/>
      <w:marLeft w:val="0"/>
      <w:marRight w:val="0"/>
      <w:marTop w:val="0"/>
      <w:marBottom w:val="0"/>
      <w:divBdr>
        <w:top w:val="none" w:sz="0" w:space="0" w:color="auto"/>
        <w:left w:val="none" w:sz="0" w:space="0" w:color="auto"/>
        <w:bottom w:val="none" w:sz="0" w:space="0" w:color="auto"/>
        <w:right w:val="none" w:sz="0" w:space="0" w:color="auto"/>
      </w:divBdr>
    </w:div>
    <w:div w:id="1716731353">
      <w:bodyDiv w:val="1"/>
      <w:marLeft w:val="0"/>
      <w:marRight w:val="0"/>
      <w:marTop w:val="0"/>
      <w:marBottom w:val="0"/>
      <w:divBdr>
        <w:top w:val="none" w:sz="0" w:space="0" w:color="auto"/>
        <w:left w:val="none" w:sz="0" w:space="0" w:color="auto"/>
        <w:bottom w:val="none" w:sz="0" w:space="0" w:color="auto"/>
        <w:right w:val="none" w:sz="0" w:space="0" w:color="auto"/>
      </w:divBdr>
    </w:div>
    <w:div w:id="1719234071">
      <w:bodyDiv w:val="1"/>
      <w:marLeft w:val="0"/>
      <w:marRight w:val="0"/>
      <w:marTop w:val="0"/>
      <w:marBottom w:val="0"/>
      <w:divBdr>
        <w:top w:val="none" w:sz="0" w:space="0" w:color="auto"/>
        <w:left w:val="none" w:sz="0" w:space="0" w:color="auto"/>
        <w:bottom w:val="none" w:sz="0" w:space="0" w:color="auto"/>
        <w:right w:val="none" w:sz="0" w:space="0" w:color="auto"/>
      </w:divBdr>
    </w:div>
    <w:div w:id="1719431448">
      <w:bodyDiv w:val="1"/>
      <w:marLeft w:val="0"/>
      <w:marRight w:val="0"/>
      <w:marTop w:val="0"/>
      <w:marBottom w:val="0"/>
      <w:divBdr>
        <w:top w:val="none" w:sz="0" w:space="0" w:color="auto"/>
        <w:left w:val="none" w:sz="0" w:space="0" w:color="auto"/>
        <w:bottom w:val="none" w:sz="0" w:space="0" w:color="auto"/>
        <w:right w:val="none" w:sz="0" w:space="0" w:color="auto"/>
      </w:divBdr>
    </w:div>
    <w:div w:id="1725712789">
      <w:bodyDiv w:val="1"/>
      <w:marLeft w:val="0"/>
      <w:marRight w:val="0"/>
      <w:marTop w:val="0"/>
      <w:marBottom w:val="0"/>
      <w:divBdr>
        <w:top w:val="none" w:sz="0" w:space="0" w:color="auto"/>
        <w:left w:val="none" w:sz="0" w:space="0" w:color="auto"/>
        <w:bottom w:val="none" w:sz="0" w:space="0" w:color="auto"/>
        <w:right w:val="none" w:sz="0" w:space="0" w:color="auto"/>
      </w:divBdr>
    </w:div>
    <w:div w:id="1729575068">
      <w:bodyDiv w:val="1"/>
      <w:marLeft w:val="0"/>
      <w:marRight w:val="0"/>
      <w:marTop w:val="0"/>
      <w:marBottom w:val="0"/>
      <w:divBdr>
        <w:top w:val="none" w:sz="0" w:space="0" w:color="auto"/>
        <w:left w:val="none" w:sz="0" w:space="0" w:color="auto"/>
        <w:bottom w:val="none" w:sz="0" w:space="0" w:color="auto"/>
        <w:right w:val="none" w:sz="0" w:space="0" w:color="auto"/>
      </w:divBdr>
    </w:div>
    <w:div w:id="1730297246">
      <w:bodyDiv w:val="1"/>
      <w:marLeft w:val="0"/>
      <w:marRight w:val="0"/>
      <w:marTop w:val="0"/>
      <w:marBottom w:val="0"/>
      <w:divBdr>
        <w:top w:val="none" w:sz="0" w:space="0" w:color="auto"/>
        <w:left w:val="none" w:sz="0" w:space="0" w:color="auto"/>
        <w:bottom w:val="none" w:sz="0" w:space="0" w:color="auto"/>
        <w:right w:val="none" w:sz="0" w:space="0" w:color="auto"/>
      </w:divBdr>
    </w:div>
    <w:div w:id="1730494908">
      <w:bodyDiv w:val="1"/>
      <w:marLeft w:val="0"/>
      <w:marRight w:val="0"/>
      <w:marTop w:val="0"/>
      <w:marBottom w:val="0"/>
      <w:divBdr>
        <w:top w:val="none" w:sz="0" w:space="0" w:color="auto"/>
        <w:left w:val="none" w:sz="0" w:space="0" w:color="auto"/>
        <w:bottom w:val="none" w:sz="0" w:space="0" w:color="auto"/>
        <w:right w:val="none" w:sz="0" w:space="0" w:color="auto"/>
      </w:divBdr>
    </w:div>
    <w:div w:id="1732342602">
      <w:bodyDiv w:val="1"/>
      <w:marLeft w:val="0"/>
      <w:marRight w:val="0"/>
      <w:marTop w:val="0"/>
      <w:marBottom w:val="0"/>
      <w:divBdr>
        <w:top w:val="none" w:sz="0" w:space="0" w:color="auto"/>
        <w:left w:val="none" w:sz="0" w:space="0" w:color="auto"/>
        <w:bottom w:val="none" w:sz="0" w:space="0" w:color="auto"/>
        <w:right w:val="none" w:sz="0" w:space="0" w:color="auto"/>
      </w:divBdr>
    </w:div>
    <w:div w:id="1732733421">
      <w:bodyDiv w:val="1"/>
      <w:marLeft w:val="0"/>
      <w:marRight w:val="0"/>
      <w:marTop w:val="0"/>
      <w:marBottom w:val="0"/>
      <w:divBdr>
        <w:top w:val="none" w:sz="0" w:space="0" w:color="auto"/>
        <w:left w:val="none" w:sz="0" w:space="0" w:color="auto"/>
        <w:bottom w:val="none" w:sz="0" w:space="0" w:color="auto"/>
        <w:right w:val="none" w:sz="0" w:space="0" w:color="auto"/>
      </w:divBdr>
    </w:div>
    <w:div w:id="1738623946">
      <w:bodyDiv w:val="1"/>
      <w:marLeft w:val="0"/>
      <w:marRight w:val="0"/>
      <w:marTop w:val="0"/>
      <w:marBottom w:val="0"/>
      <w:divBdr>
        <w:top w:val="none" w:sz="0" w:space="0" w:color="auto"/>
        <w:left w:val="none" w:sz="0" w:space="0" w:color="auto"/>
        <w:bottom w:val="none" w:sz="0" w:space="0" w:color="auto"/>
        <w:right w:val="none" w:sz="0" w:space="0" w:color="auto"/>
      </w:divBdr>
    </w:div>
    <w:div w:id="1742756537">
      <w:bodyDiv w:val="1"/>
      <w:marLeft w:val="0"/>
      <w:marRight w:val="0"/>
      <w:marTop w:val="0"/>
      <w:marBottom w:val="0"/>
      <w:divBdr>
        <w:top w:val="none" w:sz="0" w:space="0" w:color="auto"/>
        <w:left w:val="none" w:sz="0" w:space="0" w:color="auto"/>
        <w:bottom w:val="none" w:sz="0" w:space="0" w:color="auto"/>
        <w:right w:val="none" w:sz="0" w:space="0" w:color="auto"/>
      </w:divBdr>
    </w:div>
    <w:div w:id="1743025582">
      <w:bodyDiv w:val="1"/>
      <w:marLeft w:val="0"/>
      <w:marRight w:val="0"/>
      <w:marTop w:val="0"/>
      <w:marBottom w:val="0"/>
      <w:divBdr>
        <w:top w:val="none" w:sz="0" w:space="0" w:color="auto"/>
        <w:left w:val="none" w:sz="0" w:space="0" w:color="auto"/>
        <w:bottom w:val="none" w:sz="0" w:space="0" w:color="auto"/>
        <w:right w:val="none" w:sz="0" w:space="0" w:color="auto"/>
      </w:divBdr>
    </w:div>
    <w:div w:id="1744598415">
      <w:bodyDiv w:val="1"/>
      <w:marLeft w:val="0"/>
      <w:marRight w:val="0"/>
      <w:marTop w:val="0"/>
      <w:marBottom w:val="0"/>
      <w:divBdr>
        <w:top w:val="none" w:sz="0" w:space="0" w:color="auto"/>
        <w:left w:val="none" w:sz="0" w:space="0" w:color="auto"/>
        <w:bottom w:val="none" w:sz="0" w:space="0" w:color="auto"/>
        <w:right w:val="none" w:sz="0" w:space="0" w:color="auto"/>
      </w:divBdr>
    </w:div>
    <w:div w:id="1745033902">
      <w:bodyDiv w:val="1"/>
      <w:marLeft w:val="0"/>
      <w:marRight w:val="0"/>
      <w:marTop w:val="0"/>
      <w:marBottom w:val="0"/>
      <w:divBdr>
        <w:top w:val="none" w:sz="0" w:space="0" w:color="auto"/>
        <w:left w:val="none" w:sz="0" w:space="0" w:color="auto"/>
        <w:bottom w:val="none" w:sz="0" w:space="0" w:color="auto"/>
        <w:right w:val="none" w:sz="0" w:space="0" w:color="auto"/>
      </w:divBdr>
    </w:div>
    <w:div w:id="1750999751">
      <w:bodyDiv w:val="1"/>
      <w:marLeft w:val="0"/>
      <w:marRight w:val="0"/>
      <w:marTop w:val="0"/>
      <w:marBottom w:val="0"/>
      <w:divBdr>
        <w:top w:val="none" w:sz="0" w:space="0" w:color="auto"/>
        <w:left w:val="none" w:sz="0" w:space="0" w:color="auto"/>
        <w:bottom w:val="none" w:sz="0" w:space="0" w:color="auto"/>
        <w:right w:val="none" w:sz="0" w:space="0" w:color="auto"/>
      </w:divBdr>
    </w:div>
    <w:div w:id="1752240200">
      <w:bodyDiv w:val="1"/>
      <w:marLeft w:val="0"/>
      <w:marRight w:val="0"/>
      <w:marTop w:val="0"/>
      <w:marBottom w:val="0"/>
      <w:divBdr>
        <w:top w:val="none" w:sz="0" w:space="0" w:color="auto"/>
        <w:left w:val="none" w:sz="0" w:space="0" w:color="auto"/>
        <w:bottom w:val="none" w:sz="0" w:space="0" w:color="auto"/>
        <w:right w:val="none" w:sz="0" w:space="0" w:color="auto"/>
      </w:divBdr>
    </w:div>
    <w:div w:id="1754933755">
      <w:bodyDiv w:val="1"/>
      <w:marLeft w:val="0"/>
      <w:marRight w:val="0"/>
      <w:marTop w:val="0"/>
      <w:marBottom w:val="0"/>
      <w:divBdr>
        <w:top w:val="none" w:sz="0" w:space="0" w:color="auto"/>
        <w:left w:val="none" w:sz="0" w:space="0" w:color="auto"/>
        <w:bottom w:val="none" w:sz="0" w:space="0" w:color="auto"/>
        <w:right w:val="none" w:sz="0" w:space="0" w:color="auto"/>
      </w:divBdr>
    </w:div>
    <w:div w:id="1762531622">
      <w:bodyDiv w:val="1"/>
      <w:marLeft w:val="0"/>
      <w:marRight w:val="0"/>
      <w:marTop w:val="0"/>
      <w:marBottom w:val="0"/>
      <w:divBdr>
        <w:top w:val="none" w:sz="0" w:space="0" w:color="auto"/>
        <w:left w:val="none" w:sz="0" w:space="0" w:color="auto"/>
        <w:bottom w:val="none" w:sz="0" w:space="0" w:color="auto"/>
        <w:right w:val="none" w:sz="0" w:space="0" w:color="auto"/>
      </w:divBdr>
    </w:div>
    <w:div w:id="1766657320">
      <w:bodyDiv w:val="1"/>
      <w:marLeft w:val="0"/>
      <w:marRight w:val="0"/>
      <w:marTop w:val="0"/>
      <w:marBottom w:val="0"/>
      <w:divBdr>
        <w:top w:val="none" w:sz="0" w:space="0" w:color="auto"/>
        <w:left w:val="none" w:sz="0" w:space="0" w:color="auto"/>
        <w:bottom w:val="none" w:sz="0" w:space="0" w:color="auto"/>
        <w:right w:val="none" w:sz="0" w:space="0" w:color="auto"/>
      </w:divBdr>
    </w:div>
    <w:div w:id="1766994118">
      <w:bodyDiv w:val="1"/>
      <w:marLeft w:val="0"/>
      <w:marRight w:val="0"/>
      <w:marTop w:val="0"/>
      <w:marBottom w:val="0"/>
      <w:divBdr>
        <w:top w:val="none" w:sz="0" w:space="0" w:color="auto"/>
        <w:left w:val="none" w:sz="0" w:space="0" w:color="auto"/>
        <w:bottom w:val="none" w:sz="0" w:space="0" w:color="auto"/>
        <w:right w:val="none" w:sz="0" w:space="0" w:color="auto"/>
      </w:divBdr>
    </w:div>
    <w:div w:id="1768233601">
      <w:bodyDiv w:val="1"/>
      <w:marLeft w:val="0"/>
      <w:marRight w:val="0"/>
      <w:marTop w:val="0"/>
      <w:marBottom w:val="0"/>
      <w:divBdr>
        <w:top w:val="none" w:sz="0" w:space="0" w:color="auto"/>
        <w:left w:val="none" w:sz="0" w:space="0" w:color="auto"/>
        <w:bottom w:val="none" w:sz="0" w:space="0" w:color="auto"/>
        <w:right w:val="none" w:sz="0" w:space="0" w:color="auto"/>
      </w:divBdr>
    </w:div>
    <w:div w:id="1770003979">
      <w:bodyDiv w:val="1"/>
      <w:marLeft w:val="0"/>
      <w:marRight w:val="0"/>
      <w:marTop w:val="0"/>
      <w:marBottom w:val="0"/>
      <w:divBdr>
        <w:top w:val="none" w:sz="0" w:space="0" w:color="auto"/>
        <w:left w:val="none" w:sz="0" w:space="0" w:color="auto"/>
        <w:bottom w:val="none" w:sz="0" w:space="0" w:color="auto"/>
        <w:right w:val="none" w:sz="0" w:space="0" w:color="auto"/>
      </w:divBdr>
    </w:div>
    <w:div w:id="1770656945">
      <w:bodyDiv w:val="1"/>
      <w:marLeft w:val="0"/>
      <w:marRight w:val="0"/>
      <w:marTop w:val="0"/>
      <w:marBottom w:val="0"/>
      <w:divBdr>
        <w:top w:val="none" w:sz="0" w:space="0" w:color="auto"/>
        <w:left w:val="none" w:sz="0" w:space="0" w:color="auto"/>
        <w:bottom w:val="none" w:sz="0" w:space="0" w:color="auto"/>
        <w:right w:val="none" w:sz="0" w:space="0" w:color="auto"/>
      </w:divBdr>
    </w:div>
    <w:div w:id="1772234705">
      <w:bodyDiv w:val="1"/>
      <w:marLeft w:val="0"/>
      <w:marRight w:val="0"/>
      <w:marTop w:val="0"/>
      <w:marBottom w:val="0"/>
      <w:divBdr>
        <w:top w:val="none" w:sz="0" w:space="0" w:color="auto"/>
        <w:left w:val="none" w:sz="0" w:space="0" w:color="auto"/>
        <w:bottom w:val="none" w:sz="0" w:space="0" w:color="auto"/>
        <w:right w:val="none" w:sz="0" w:space="0" w:color="auto"/>
      </w:divBdr>
    </w:div>
    <w:div w:id="1780905998">
      <w:bodyDiv w:val="1"/>
      <w:marLeft w:val="0"/>
      <w:marRight w:val="0"/>
      <w:marTop w:val="0"/>
      <w:marBottom w:val="0"/>
      <w:divBdr>
        <w:top w:val="none" w:sz="0" w:space="0" w:color="auto"/>
        <w:left w:val="none" w:sz="0" w:space="0" w:color="auto"/>
        <w:bottom w:val="none" w:sz="0" w:space="0" w:color="auto"/>
        <w:right w:val="none" w:sz="0" w:space="0" w:color="auto"/>
      </w:divBdr>
    </w:div>
    <w:div w:id="1782145677">
      <w:bodyDiv w:val="1"/>
      <w:marLeft w:val="0"/>
      <w:marRight w:val="0"/>
      <w:marTop w:val="0"/>
      <w:marBottom w:val="0"/>
      <w:divBdr>
        <w:top w:val="none" w:sz="0" w:space="0" w:color="auto"/>
        <w:left w:val="none" w:sz="0" w:space="0" w:color="auto"/>
        <w:bottom w:val="none" w:sz="0" w:space="0" w:color="auto"/>
        <w:right w:val="none" w:sz="0" w:space="0" w:color="auto"/>
      </w:divBdr>
    </w:div>
    <w:div w:id="1783382041">
      <w:bodyDiv w:val="1"/>
      <w:marLeft w:val="0"/>
      <w:marRight w:val="0"/>
      <w:marTop w:val="0"/>
      <w:marBottom w:val="0"/>
      <w:divBdr>
        <w:top w:val="none" w:sz="0" w:space="0" w:color="auto"/>
        <w:left w:val="none" w:sz="0" w:space="0" w:color="auto"/>
        <w:bottom w:val="none" w:sz="0" w:space="0" w:color="auto"/>
        <w:right w:val="none" w:sz="0" w:space="0" w:color="auto"/>
      </w:divBdr>
    </w:div>
    <w:div w:id="1784030977">
      <w:bodyDiv w:val="1"/>
      <w:marLeft w:val="0"/>
      <w:marRight w:val="0"/>
      <w:marTop w:val="0"/>
      <w:marBottom w:val="0"/>
      <w:divBdr>
        <w:top w:val="none" w:sz="0" w:space="0" w:color="auto"/>
        <w:left w:val="none" w:sz="0" w:space="0" w:color="auto"/>
        <w:bottom w:val="none" w:sz="0" w:space="0" w:color="auto"/>
        <w:right w:val="none" w:sz="0" w:space="0" w:color="auto"/>
      </w:divBdr>
    </w:div>
    <w:div w:id="1784572282">
      <w:bodyDiv w:val="1"/>
      <w:marLeft w:val="0"/>
      <w:marRight w:val="0"/>
      <w:marTop w:val="0"/>
      <w:marBottom w:val="0"/>
      <w:divBdr>
        <w:top w:val="none" w:sz="0" w:space="0" w:color="auto"/>
        <w:left w:val="none" w:sz="0" w:space="0" w:color="auto"/>
        <w:bottom w:val="none" w:sz="0" w:space="0" w:color="auto"/>
        <w:right w:val="none" w:sz="0" w:space="0" w:color="auto"/>
      </w:divBdr>
    </w:div>
    <w:div w:id="1787507826">
      <w:bodyDiv w:val="1"/>
      <w:marLeft w:val="0"/>
      <w:marRight w:val="0"/>
      <w:marTop w:val="0"/>
      <w:marBottom w:val="0"/>
      <w:divBdr>
        <w:top w:val="none" w:sz="0" w:space="0" w:color="auto"/>
        <w:left w:val="none" w:sz="0" w:space="0" w:color="auto"/>
        <w:bottom w:val="none" w:sz="0" w:space="0" w:color="auto"/>
        <w:right w:val="none" w:sz="0" w:space="0" w:color="auto"/>
      </w:divBdr>
    </w:div>
    <w:div w:id="1790933266">
      <w:bodyDiv w:val="1"/>
      <w:marLeft w:val="0"/>
      <w:marRight w:val="0"/>
      <w:marTop w:val="0"/>
      <w:marBottom w:val="0"/>
      <w:divBdr>
        <w:top w:val="none" w:sz="0" w:space="0" w:color="auto"/>
        <w:left w:val="none" w:sz="0" w:space="0" w:color="auto"/>
        <w:bottom w:val="none" w:sz="0" w:space="0" w:color="auto"/>
        <w:right w:val="none" w:sz="0" w:space="0" w:color="auto"/>
      </w:divBdr>
    </w:div>
    <w:div w:id="1791316318">
      <w:bodyDiv w:val="1"/>
      <w:marLeft w:val="0"/>
      <w:marRight w:val="0"/>
      <w:marTop w:val="0"/>
      <w:marBottom w:val="0"/>
      <w:divBdr>
        <w:top w:val="none" w:sz="0" w:space="0" w:color="auto"/>
        <w:left w:val="none" w:sz="0" w:space="0" w:color="auto"/>
        <w:bottom w:val="none" w:sz="0" w:space="0" w:color="auto"/>
        <w:right w:val="none" w:sz="0" w:space="0" w:color="auto"/>
      </w:divBdr>
    </w:div>
    <w:div w:id="1791362516">
      <w:bodyDiv w:val="1"/>
      <w:marLeft w:val="0"/>
      <w:marRight w:val="0"/>
      <w:marTop w:val="0"/>
      <w:marBottom w:val="0"/>
      <w:divBdr>
        <w:top w:val="none" w:sz="0" w:space="0" w:color="auto"/>
        <w:left w:val="none" w:sz="0" w:space="0" w:color="auto"/>
        <w:bottom w:val="none" w:sz="0" w:space="0" w:color="auto"/>
        <w:right w:val="none" w:sz="0" w:space="0" w:color="auto"/>
      </w:divBdr>
    </w:div>
    <w:div w:id="1791392076">
      <w:bodyDiv w:val="1"/>
      <w:marLeft w:val="0"/>
      <w:marRight w:val="0"/>
      <w:marTop w:val="0"/>
      <w:marBottom w:val="0"/>
      <w:divBdr>
        <w:top w:val="none" w:sz="0" w:space="0" w:color="auto"/>
        <w:left w:val="none" w:sz="0" w:space="0" w:color="auto"/>
        <w:bottom w:val="none" w:sz="0" w:space="0" w:color="auto"/>
        <w:right w:val="none" w:sz="0" w:space="0" w:color="auto"/>
      </w:divBdr>
    </w:div>
    <w:div w:id="1792359703">
      <w:bodyDiv w:val="1"/>
      <w:marLeft w:val="0"/>
      <w:marRight w:val="0"/>
      <w:marTop w:val="0"/>
      <w:marBottom w:val="0"/>
      <w:divBdr>
        <w:top w:val="none" w:sz="0" w:space="0" w:color="auto"/>
        <w:left w:val="none" w:sz="0" w:space="0" w:color="auto"/>
        <w:bottom w:val="none" w:sz="0" w:space="0" w:color="auto"/>
        <w:right w:val="none" w:sz="0" w:space="0" w:color="auto"/>
      </w:divBdr>
    </w:div>
    <w:div w:id="1794061086">
      <w:bodyDiv w:val="1"/>
      <w:marLeft w:val="0"/>
      <w:marRight w:val="0"/>
      <w:marTop w:val="0"/>
      <w:marBottom w:val="0"/>
      <w:divBdr>
        <w:top w:val="none" w:sz="0" w:space="0" w:color="auto"/>
        <w:left w:val="none" w:sz="0" w:space="0" w:color="auto"/>
        <w:bottom w:val="none" w:sz="0" w:space="0" w:color="auto"/>
        <w:right w:val="none" w:sz="0" w:space="0" w:color="auto"/>
      </w:divBdr>
    </w:div>
    <w:div w:id="1797214048">
      <w:bodyDiv w:val="1"/>
      <w:marLeft w:val="0"/>
      <w:marRight w:val="0"/>
      <w:marTop w:val="0"/>
      <w:marBottom w:val="0"/>
      <w:divBdr>
        <w:top w:val="none" w:sz="0" w:space="0" w:color="auto"/>
        <w:left w:val="none" w:sz="0" w:space="0" w:color="auto"/>
        <w:bottom w:val="none" w:sz="0" w:space="0" w:color="auto"/>
        <w:right w:val="none" w:sz="0" w:space="0" w:color="auto"/>
      </w:divBdr>
    </w:div>
    <w:div w:id="1800343533">
      <w:bodyDiv w:val="1"/>
      <w:marLeft w:val="0"/>
      <w:marRight w:val="0"/>
      <w:marTop w:val="0"/>
      <w:marBottom w:val="0"/>
      <w:divBdr>
        <w:top w:val="none" w:sz="0" w:space="0" w:color="auto"/>
        <w:left w:val="none" w:sz="0" w:space="0" w:color="auto"/>
        <w:bottom w:val="none" w:sz="0" w:space="0" w:color="auto"/>
        <w:right w:val="none" w:sz="0" w:space="0" w:color="auto"/>
      </w:divBdr>
    </w:div>
    <w:div w:id="1807772897">
      <w:bodyDiv w:val="1"/>
      <w:marLeft w:val="0"/>
      <w:marRight w:val="0"/>
      <w:marTop w:val="0"/>
      <w:marBottom w:val="0"/>
      <w:divBdr>
        <w:top w:val="none" w:sz="0" w:space="0" w:color="auto"/>
        <w:left w:val="none" w:sz="0" w:space="0" w:color="auto"/>
        <w:bottom w:val="none" w:sz="0" w:space="0" w:color="auto"/>
        <w:right w:val="none" w:sz="0" w:space="0" w:color="auto"/>
      </w:divBdr>
    </w:div>
    <w:div w:id="1808089089">
      <w:bodyDiv w:val="1"/>
      <w:marLeft w:val="0"/>
      <w:marRight w:val="0"/>
      <w:marTop w:val="0"/>
      <w:marBottom w:val="0"/>
      <w:divBdr>
        <w:top w:val="none" w:sz="0" w:space="0" w:color="auto"/>
        <w:left w:val="none" w:sz="0" w:space="0" w:color="auto"/>
        <w:bottom w:val="none" w:sz="0" w:space="0" w:color="auto"/>
        <w:right w:val="none" w:sz="0" w:space="0" w:color="auto"/>
      </w:divBdr>
    </w:div>
    <w:div w:id="1810198328">
      <w:bodyDiv w:val="1"/>
      <w:marLeft w:val="0"/>
      <w:marRight w:val="0"/>
      <w:marTop w:val="0"/>
      <w:marBottom w:val="0"/>
      <w:divBdr>
        <w:top w:val="none" w:sz="0" w:space="0" w:color="auto"/>
        <w:left w:val="none" w:sz="0" w:space="0" w:color="auto"/>
        <w:bottom w:val="none" w:sz="0" w:space="0" w:color="auto"/>
        <w:right w:val="none" w:sz="0" w:space="0" w:color="auto"/>
      </w:divBdr>
    </w:div>
    <w:div w:id="1812868111">
      <w:bodyDiv w:val="1"/>
      <w:marLeft w:val="0"/>
      <w:marRight w:val="0"/>
      <w:marTop w:val="0"/>
      <w:marBottom w:val="0"/>
      <w:divBdr>
        <w:top w:val="none" w:sz="0" w:space="0" w:color="auto"/>
        <w:left w:val="none" w:sz="0" w:space="0" w:color="auto"/>
        <w:bottom w:val="none" w:sz="0" w:space="0" w:color="auto"/>
        <w:right w:val="none" w:sz="0" w:space="0" w:color="auto"/>
      </w:divBdr>
    </w:div>
    <w:div w:id="1820883808">
      <w:bodyDiv w:val="1"/>
      <w:marLeft w:val="0"/>
      <w:marRight w:val="0"/>
      <w:marTop w:val="0"/>
      <w:marBottom w:val="0"/>
      <w:divBdr>
        <w:top w:val="none" w:sz="0" w:space="0" w:color="auto"/>
        <w:left w:val="none" w:sz="0" w:space="0" w:color="auto"/>
        <w:bottom w:val="none" w:sz="0" w:space="0" w:color="auto"/>
        <w:right w:val="none" w:sz="0" w:space="0" w:color="auto"/>
      </w:divBdr>
    </w:div>
    <w:div w:id="1821072138">
      <w:bodyDiv w:val="1"/>
      <w:marLeft w:val="0"/>
      <w:marRight w:val="0"/>
      <w:marTop w:val="0"/>
      <w:marBottom w:val="0"/>
      <w:divBdr>
        <w:top w:val="none" w:sz="0" w:space="0" w:color="auto"/>
        <w:left w:val="none" w:sz="0" w:space="0" w:color="auto"/>
        <w:bottom w:val="none" w:sz="0" w:space="0" w:color="auto"/>
        <w:right w:val="none" w:sz="0" w:space="0" w:color="auto"/>
      </w:divBdr>
    </w:div>
    <w:div w:id="1827360306">
      <w:bodyDiv w:val="1"/>
      <w:marLeft w:val="0"/>
      <w:marRight w:val="0"/>
      <w:marTop w:val="0"/>
      <w:marBottom w:val="0"/>
      <w:divBdr>
        <w:top w:val="none" w:sz="0" w:space="0" w:color="auto"/>
        <w:left w:val="none" w:sz="0" w:space="0" w:color="auto"/>
        <w:bottom w:val="none" w:sz="0" w:space="0" w:color="auto"/>
        <w:right w:val="none" w:sz="0" w:space="0" w:color="auto"/>
      </w:divBdr>
    </w:div>
    <w:div w:id="1828783203">
      <w:bodyDiv w:val="1"/>
      <w:marLeft w:val="0"/>
      <w:marRight w:val="0"/>
      <w:marTop w:val="0"/>
      <w:marBottom w:val="0"/>
      <w:divBdr>
        <w:top w:val="none" w:sz="0" w:space="0" w:color="auto"/>
        <w:left w:val="none" w:sz="0" w:space="0" w:color="auto"/>
        <w:bottom w:val="none" w:sz="0" w:space="0" w:color="auto"/>
        <w:right w:val="none" w:sz="0" w:space="0" w:color="auto"/>
      </w:divBdr>
    </w:div>
    <w:div w:id="1830901414">
      <w:bodyDiv w:val="1"/>
      <w:marLeft w:val="0"/>
      <w:marRight w:val="0"/>
      <w:marTop w:val="0"/>
      <w:marBottom w:val="0"/>
      <w:divBdr>
        <w:top w:val="none" w:sz="0" w:space="0" w:color="auto"/>
        <w:left w:val="none" w:sz="0" w:space="0" w:color="auto"/>
        <w:bottom w:val="none" w:sz="0" w:space="0" w:color="auto"/>
        <w:right w:val="none" w:sz="0" w:space="0" w:color="auto"/>
      </w:divBdr>
    </w:div>
    <w:div w:id="1843352259">
      <w:bodyDiv w:val="1"/>
      <w:marLeft w:val="0"/>
      <w:marRight w:val="0"/>
      <w:marTop w:val="0"/>
      <w:marBottom w:val="0"/>
      <w:divBdr>
        <w:top w:val="none" w:sz="0" w:space="0" w:color="auto"/>
        <w:left w:val="none" w:sz="0" w:space="0" w:color="auto"/>
        <w:bottom w:val="none" w:sz="0" w:space="0" w:color="auto"/>
        <w:right w:val="none" w:sz="0" w:space="0" w:color="auto"/>
      </w:divBdr>
    </w:div>
    <w:div w:id="1845901024">
      <w:bodyDiv w:val="1"/>
      <w:marLeft w:val="0"/>
      <w:marRight w:val="0"/>
      <w:marTop w:val="0"/>
      <w:marBottom w:val="0"/>
      <w:divBdr>
        <w:top w:val="none" w:sz="0" w:space="0" w:color="auto"/>
        <w:left w:val="none" w:sz="0" w:space="0" w:color="auto"/>
        <w:bottom w:val="none" w:sz="0" w:space="0" w:color="auto"/>
        <w:right w:val="none" w:sz="0" w:space="0" w:color="auto"/>
      </w:divBdr>
    </w:div>
    <w:div w:id="1850368935">
      <w:bodyDiv w:val="1"/>
      <w:marLeft w:val="0"/>
      <w:marRight w:val="0"/>
      <w:marTop w:val="0"/>
      <w:marBottom w:val="0"/>
      <w:divBdr>
        <w:top w:val="none" w:sz="0" w:space="0" w:color="auto"/>
        <w:left w:val="none" w:sz="0" w:space="0" w:color="auto"/>
        <w:bottom w:val="none" w:sz="0" w:space="0" w:color="auto"/>
        <w:right w:val="none" w:sz="0" w:space="0" w:color="auto"/>
      </w:divBdr>
    </w:div>
    <w:div w:id="1852337086">
      <w:bodyDiv w:val="1"/>
      <w:marLeft w:val="0"/>
      <w:marRight w:val="0"/>
      <w:marTop w:val="0"/>
      <w:marBottom w:val="0"/>
      <w:divBdr>
        <w:top w:val="none" w:sz="0" w:space="0" w:color="auto"/>
        <w:left w:val="none" w:sz="0" w:space="0" w:color="auto"/>
        <w:bottom w:val="none" w:sz="0" w:space="0" w:color="auto"/>
        <w:right w:val="none" w:sz="0" w:space="0" w:color="auto"/>
      </w:divBdr>
    </w:div>
    <w:div w:id="1854565037">
      <w:bodyDiv w:val="1"/>
      <w:marLeft w:val="0"/>
      <w:marRight w:val="0"/>
      <w:marTop w:val="0"/>
      <w:marBottom w:val="0"/>
      <w:divBdr>
        <w:top w:val="none" w:sz="0" w:space="0" w:color="auto"/>
        <w:left w:val="none" w:sz="0" w:space="0" w:color="auto"/>
        <w:bottom w:val="none" w:sz="0" w:space="0" w:color="auto"/>
        <w:right w:val="none" w:sz="0" w:space="0" w:color="auto"/>
      </w:divBdr>
    </w:div>
    <w:div w:id="1854999524">
      <w:bodyDiv w:val="1"/>
      <w:marLeft w:val="0"/>
      <w:marRight w:val="0"/>
      <w:marTop w:val="0"/>
      <w:marBottom w:val="0"/>
      <w:divBdr>
        <w:top w:val="none" w:sz="0" w:space="0" w:color="auto"/>
        <w:left w:val="none" w:sz="0" w:space="0" w:color="auto"/>
        <w:bottom w:val="none" w:sz="0" w:space="0" w:color="auto"/>
        <w:right w:val="none" w:sz="0" w:space="0" w:color="auto"/>
      </w:divBdr>
    </w:div>
    <w:div w:id="1857385564">
      <w:bodyDiv w:val="1"/>
      <w:marLeft w:val="0"/>
      <w:marRight w:val="0"/>
      <w:marTop w:val="0"/>
      <w:marBottom w:val="0"/>
      <w:divBdr>
        <w:top w:val="none" w:sz="0" w:space="0" w:color="auto"/>
        <w:left w:val="none" w:sz="0" w:space="0" w:color="auto"/>
        <w:bottom w:val="none" w:sz="0" w:space="0" w:color="auto"/>
        <w:right w:val="none" w:sz="0" w:space="0" w:color="auto"/>
      </w:divBdr>
    </w:div>
    <w:div w:id="1861355158">
      <w:bodyDiv w:val="1"/>
      <w:marLeft w:val="0"/>
      <w:marRight w:val="0"/>
      <w:marTop w:val="0"/>
      <w:marBottom w:val="0"/>
      <w:divBdr>
        <w:top w:val="none" w:sz="0" w:space="0" w:color="auto"/>
        <w:left w:val="none" w:sz="0" w:space="0" w:color="auto"/>
        <w:bottom w:val="none" w:sz="0" w:space="0" w:color="auto"/>
        <w:right w:val="none" w:sz="0" w:space="0" w:color="auto"/>
      </w:divBdr>
    </w:div>
    <w:div w:id="1863281602">
      <w:bodyDiv w:val="1"/>
      <w:marLeft w:val="0"/>
      <w:marRight w:val="0"/>
      <w:marTop w:val="0"/>
      <w:marBottom w:val="0"/>
      <w:divBdr>
        <w:top w:val="none" w:sz="0" w:space="0" w:color="auto"/>
        <w:left w:val="none" w:sz="0" w:space="0" w:color="auto"/>
        <w:bottom w:val="none" w:sz="0" w:space="0" w:color="auto"/>
        <w:right w:val="none" w:sz="0" w:space="0" w:color="auto"/>
      </w:divBdr>
    </w:div>
    <w:div w:id="1863351921">
      <w:bodyDiv w:val="1"/>
      <w:marLeft w:val="0"/>
      <w:marRight w:val="0"/>
      <w:marTop w:val="0"/>
      <w:marBottom w:val="0"/>
      <w:divBdr>
        <w:top w:val="none" w:sz="0" w:space="0" w:color="auto"/>
        <w:left w:val="none" w:sz="0" w:space="0" w:color="auto"/>
        <w:bottom w:val="none" w:sz="0" w:space="0" w:color="auto"/>
        <w:right w:val="none" w:sz="0" w:space="0" w:color="auto"/>
      </w:divBdr>
    </w:div>
    <w:div w:id="1865752761">
      <w:bodyDiv w:val="1"/>
      <w:marLeft w:val="0"/>
      <w:marRight w:val="0"/>
      <w:marTop w:val="0"/>
      <w:marBottom w:val="0"/>
      <w:divBdr>
        <w:top w:val="none" w:sz="0" w:space="0" w:color="auto"/>
        <w:left w:val="none" w:sz="0" w:space="0" w:color="auto"/>
        <w:bottom w:val="none" w:sz="0" w:space="0" w:color="auto"/>
        <w:right w:val="none" w:sz="0" w:space="0" w:color="auto"/>
      </w:divBdr>
    </w:div>
    <w:div w:id="1866864287">
      <w:bodyDiv w:val="1"/>
      <w:marLeft w:val="0"/>
      <w:marRight w:val="0"/>
      <w:marTop w:val="0"/>
      <w:marBottom w:val="0"/>
      <w:divBdr>
        <w:top w:val="none" w:sz="0" w:space="0" w:color="auto"/>
        <w:left w:val="none" w:sz="0" w:space="0" w:color="auto"/>
        <w:bottom w:val="none" w:sz="0" w:space="0" w:color="auto"/>
        <w:right w:val="none" w:sz="0" w:space="0" w:color="auto"/>
      </w:divBdr>
    </w:div>
    <w:div w:id="1867207216">
      <w:bodyDiv w:val="1"/>
      <w:marLeft w:val="0"/>
      <w:marRight w:val="0"/>
      <w:marTop w:val="0"/>
      <w:marBottom w:val="0"/>
      <w:divBdr>
        <w:top w:val="none" w:sz="0" w:space="0" w:color="auto"/>
        <w:left w:val="none" w:sz="0" w:space="0" w:color="auto"/>
        <w:bottom w:val="none" w:sz="0" w:space="0" w:color="auto"/>
        <w:right w:val="none" w:sz="0" w:space="0" w:color="auto"/>
      </w:divBdr>
    </w:div>
    <w:div w:id="1869903152">
      <w:bodyDiv w:val="1"/>
      <w:marLeft w:val="0"/>
      <w:marRight w:val="0"/>
      <w:marTop w:val="0"/>
      <w:marBottom w:val="0"/>
      <w:divBdr>
        <w:top w:val="none" w:sz="0" w:space="0" w:color="auto"/>
        <w:left w:val="none" w:sz="0" w:space="0" w:color="auto"/>
        <w:bottom w:val="none" w:sz="0" w:space="0" w:color="auto"/>
        <w:right w:val="none" w:sz="0" w:space="0" w:color="auto"/>
      </w:divBdr>
    </w:div>
    <w:div w:id="1870338449">
      <w:bodyDiv w:val="1"/>
      <w:marLeft w:val="0"/>
      <w:marRight w:val="0"/>
      <w:marTop w:val="0"/>
      <w:marBottom w:val="0"/>
      <w:divBdr>
        <w:top w:val="none" w:sz="0" w:space="0" w:color="auto"/>
        <w:left w:val="none" w:sz="0" w:space="0" w:color="auto"/>
        <w:bottom w:val="none" w:sz="0" w:space="0" w:color="auto"/>
        <w:right w:val="none" w:sz="0" w:space="0" w:color="auto"/>
      </w:divBdr>
    </w:div>
    <w:div w:id="1876306416">
      <w:bodyDiv w:val="1"/>
      <w:marLeft w:val="0"/>
      <w:marRight w:val="0"/>
      <w:marTop w:val="0"/>
      <w:marBottom w:val="0"/>
      <w:divBdr>
        <w:top w:val="none" w:sz="0" w:space="0" w:color="auto"/>
        <w:left w:val="none" w:sz="0" w:space="0" w:color="auto"/>
        <w:bottom w:val="none" w:sz="0" w:space="0" w:color="auto"/>
        <w:right w:val="none" w:sz="0" w:space="0" w:color="auto"/>
      </w:divBdr>
    </w:div>
    <w:div w:id="1877161538">
      <w:bodyDiv w:val="1"/>
      <w:marLeft w:val="0"/>
      <w:marRight w:val="0"/>
      <w:marTop w:val="0"/>
      <w:marBottom w:val="0"/>
      <w:divBdr>
        <w:top w:val="none" w:sz="0" w:space="0" w:color="auto"/>
        <w:left w:val="none" w:sz="0" w:space="0" w:color="auto"/>
        <w:bottom w:val="none" w:sz="0" w:space="0" w:color="auto"/>
        <w:right w:val="none" w:sz="0" w:space="0" w:color="auto"/>
      </w:divBdr>
    </w:div>
    <w:div w:id="1887140014">
      <w:bodyDiv w:val="1"/>
      <w:marLeft w:val="0"/>
      <w:marRight w:val="0"/>
      <w:marTop w:val="0"/>
      <w:marBottom w:val="0"/>
      <w:divBdr>
        <w:top w:val="none" w:sz="0" w:space="0" w:color="auto"/>
        <w:left w:val="none" w:sz="0" w:space="0" w:color="auto"/>
        <w:bottom w:val="none" w:sz="0" w:space="0" w:color="auto"/>
        <w:right w:val="none" w:sz="0" w:space="0" w:color="auto"/>
      </w:divBdr>
    </w:div>
    <w:div w:id="1888252172">
      <w:bodyDiv w:val="1"/>
      <w:marLeft w:val="0"/>
      <w:marRight w:val="0"/>
      <w:marTop w:val="0"/>
      <w:marBottom w:val="0"/>
      <w:divBdr>
        <w:top w:val="none" w:sz="0" w:space="0" w:color="auto"/>
        <w:left w:val="none" w:sz="0" w:space="0" w:color="auto"/>
        <w:bottom w:val="none" w:sz="0" w:space="0" w:color="auto"/>
        <w:right w:val="none" w:sz="0" w:space="0" w:color="auto"/>
      </w:divBdr>
    </w:div>
    <w:div w:id="1891458478">
      <w:bodyDiv w:val="1"/>
      <w:marLeft w:val="0"/>
      <w:marRight w:val="0"/>
      <w:marTop w:val="0"/>
      <w:marBottom w:val="0"/>
      <w:divBdr>
        <w:top w:val="none" w:sz="0" w:space="0" w:color="auto"/>
        <w:left w:val="none" w:sz="0" w:space="0" w:color="auto"/>
        <w:bottom w:val="none" w:sz="0" w:space="0" w:color="auto"/>
        <w:right w:val="none" w:sz="0" w:space="0" w:color="auto"/>
      </w:divBdr>
    </w:div>
    <w:div w:id="1892495121">
      <w:bodyDiv w:val="1"/>
      <w:marLeft w:val="0"/>
      <w:marRight w:val="0"/>
      <w:marTop w:val="0"/>
      <w:marBottom w:val="0"/>
      <w:divBdr>
        <w:top w:val="none" w:sz="0" w:space="0" w:color="auto"/>
        <w:left w:val="none" w:sz="0" w:space="0" w:color="auto"/>
        <w:bottom w:val="none" w:sz="0" w:space="0" w:color="auto"/>
        <w:right w:val="none" w:sz="0" w:space="0" w:color="auto"/>
      </w:divBdr>
    </w:div>
    <w:div w:id="1895113739">
      <w:bodyDiv w:val="1"/>
      <w:marLeft w:val="0"/>
      <w:marRight w:val="0"/>
      <w:marTop w:val="0"/>
      <w:marBottom w:val="0"/>
      <w:divBdr>
        <w:top w:val="none" w:sz="0" w:space="0" w:color="auto"/>
        <w:left w:val="none" w:sz="0" w:space="0" w:color="auto"/>
        <w:bottom w:val="none" w:sz="0" w:space="0" w:color="auto"/>
        <w:right w:val="none" w:sz="0" w:space="0" w:color="auto"/>
      </w:divBdr>
    </w:div>
    <w:div w:id="1896160892">
      <w:bodyDiv w:val="1"/>
      <w:marLeft w:val="0"/>
      <w:marRight w:val="0"/>
      <w:marTop w:val="0"/>
      <w:marBottom w:val="0"/>
      <w:divBdr>
        <w:top w:val="none" w:sz="0" w:space="0" w:color="auto"/>
        <w:left w:val="none" w:sz="0" w:space="0" w:color="auto"/>
        <w:bottom w:val="none" w:sz="0" w:space="0" w:color="auto"/>
        <w:right w:val="none" w:sz="0" w:space="0" w:color="auto"/>
      </w:divBdr>
    </w:div>
    <w:div w:id="1899512893">
      <w:bodyDiv w:val="1"/>
      <w:marLeft w:val="0"/>
      <w:marRight w:val="0"/>
      <w:marTop w:val="0"/>
      <w:marBottom w:val="0"/>
      <w:divBdr>
        <w:top w:val="none" w:sz="0" w:space="0" w:color="auto"/>
        <w:left w:val="none" w:sz="0" w:space="0" w:color="auto"/>
        <w:bottom w:val="none" w:sz="0" w:space="0" w:color="auto"/>
        <w:right w:val="none" w:sz="0" w:space="0" w:color="auto"/>
      </w:divBdr>
    </w:div>
    <w:div w:id="1902061329">
      <w:bodyDiv w:val="1"/>
      <w:marLeft w:val="0"/>
      <w:marRight w:val="0"/>
      <w:marTop w:val="0"/>
      <w:marBottom w:val="0"/>
      <w:divBdr>
        <w:top w:val="none" w:sz="0" w:space="0" w:color="auto"/>
        <w:left w:val="none" w:sz="0" w:space="0" w:color="auto"/>
        <w:bottom w:val="none" w:sz="0" w:space="0" w:color="auto"/>
        <w:right w:val="none" w:sz="0" w:space="0" w:color="auto"/>
      </w:divBdr>
    </w:div>
    <w:div w:id="1902253627">
      <w:bodyDiv w:val="1"/>
      <w:marLeft w:val="0"/>
      <w:marRight w:val="0"/>
      <w:marTop w:val="0"/>
      <w:marBottom w:val="0"/>
      <w:divBdr>
        <w:top w:val="none" w:sz="0" w:space="0" w:color="auto"/>
        <w:left w:val="none" w:sz="0" w:space="0" w:color="auto"/>
        <w:bottom w:val="none" w:sz="0" w:space="0" w:color="auto"/>
        <w:right w:val="none" w:sz="0" w:space="0" w:color="auto"/>
      </w:divBdr>
    </w:div>
    <w:div w:id="1902786184">
      <w:bodyDiv w:val="1"/>
      <w:marLeft w:val="0"/>
      <w:marRight w:val="0"/>
      <w:marTop w:val="0"/>
      <w:marBottom w:val="0"/>
      <w:divBdr>
        <w:top w:val="none" w:sz="0" w:space="0" w:color="auto"/>
        <w:left w:val="none" w:sz="0" w:space="0" w:color="auto"/>
        <w:bottom w:val="none" w:sz="0" w:space="0" w:color="auto"/>
        <w:right w:val="none" w:sz="0" w:space="0" w:color="auto"/>
      </w:divBdr>
    </w:div>
    <w:div w:id="1908346604">
      <w:bodyDiv w:val="1"/>
      <w:marLeft w:val="0"/>
      <w:marRight w:val="0"/>
      <w:marTop w:val="0"/>
      <w:marBottom w:val="0"/>
      <w:divBdr>
        <w:top w:val="none" w:sz="0" w:space="0" w:color="auto"/>
        <w:left w:val="none" w:sz="0" w:space="0" w:color="auto"/>
        <w:bottom w:val="none" w:sz="0" w:space="0" w:color="auto"/>
        <w:right w:val="none" w:sz="0" w:space="0" w:color="auto"/>
      </w:divBdr>
    </w:div>
    <w:div w:id="1915360600">
      <w:bodyDiv w:val="1"/>
      <w:marLeft w:val="0"/>
      <w:marRight w:val="0"/>
      <w:marTop w:val="0"/>
      <w:marBottom w:val="0"/>
      <w:divBdr>
        <w:top w:val="none" w:sz="0" w:space="0" w:color="auto"/>
        <w:left w:val="none" w:sz="0" w:space="0" w:color="auto"/>
        <w:bottom w:val="none" w:sz="0" w:space="0" w:color="auto"/>
        <w:right w:val="none" w:sz="0" w:space="0" w:color="auto"/>
      </w:divBdr>
    </w:div>
    <w:div w:id="1917204950">
      <w:bodyDiv w:val="1"/>
      <w:marLeft w:val="0"/>
      <w:marRight w:val="0"/>
      <w:marTop w:val="0"/>
      <w:marBottom w:val="0"/>
      <w:divBdr>
        <w:top w:val="none" w:sz="0" w:space="0" w:color="auto"/>
        <w:left w:val="none" w:sz="0" w:space="0" w:color="auto"/>
        <w:bottom w:val="none" w:sz="0" w:space="0" w:color="auto"/>
        <w:right w:val="none" w:sz="0" w:space="0" w:color="auto"/>
      </w:divBdr>
    </w:div>
    <w:div w:id="1921477371">
      <w:bodyDiv w:val="1"/>
      <w:marLeft w:val="0"/>
      <w:marRight w:val="0"/>
      <w:marTop w:val="0"/>
      <w:marBottom w:val="0"/>
      <w:divBdr>
        <w:top w:val="none" w:sz="0" w:space="0" w:color="auto"/>
        <w:left w:val="none" w:sz="0" w:space="0" w:color="auto"/>
        <w:bottom w:val="none" w:sz="0" w:space="0" w:color="auto"/>
        <w:right w:val="none" w:sz="0" w:space="0" w:color="auto"/>
      </w:divBdr>
    </w:div>
    <w:div w:id="1924677022">
      <w:bodyDiv w:val="1"/>
      <w:marLeft w:val="0"/>
      <w:marRight w:val="0"/>
      <w:marTop w:val="0"/>
      <w:marBottom w:val="0"/>
      <w:divBdr>
        <w:top w:val="none" w:sz="0" w:space="0" w:color="auto"/>
        <w:left w:val="none" w:sz="0" w:space="0" w:color="auto"/>
        <w:bottom w:val="none" w:sz="0" w:space="0" w:color="auto"/>
        <w:right w:val="none" w:sz="0" w:space="0" w:color="auto"/>
      </w:divBdr>
    </w:div>
    <w:div w:id="1924944941">
      <w:bodyDiv w:val="1"/>
      <w:marLeft w:val="0"/>
      <w:marRight w:val="0"/>
      <w:marTop w:val="0"/>
      <w:marBottom w:val="0"/>
      <w:divBdr>
        <w:top w:val="none" w:sz="0" w:space="0" w:color="auto"/>
        <w:left w:val="none" w:sz="0" w:space="0" w:color="auto"/>
        <w:bottom w:val="none" w:sz="0" w:space="0" w:color="auto"/>
        <w:right w:val="none" w:sz="0" w:space="0" w:color="auto"/>
      </w:divBdr>
    </w:div>
    <w:div w:id="1931770326">
      <w:bodyDiv w:val="1"/>
      <w:marLeft w:val="0"/>
      <w:marRight w:val="0"/>
      <w:marTop w:val="0"/>
      <w:marBottom w:val="0"/>
      <w:divBdr>
        <w:top w:val="none" w:sz="0" w:space="0" w:color="auto"/>
        <w:left w:val="none" w:sz="0" w:space="0" w:color="auto"/>
        <w:bottom w:val="none" w:sz="0" w:space="0" w:color="auto"/>
        <w:right w:val="none" w:sz="0" w:space="0" w:color="auto"/>
      </w:divBdr>
    </w:div>
    <w:div w:id="1932003225">
      <w:bodyDiv w:val="1"/>
      <w:marLeft w:val="0"/>
      <w:marRight w:val="0"/>
      <w:marTop w:val="0"/>
      <w:marBottom w:val="0"/>
      <w:divBdr>
        <w:top w:val="none" w:sz="0" w:space="0" w:color="auto"/>
        <w:left w:val="none" w:sz="0" w:space="0" w:color="auto"/>
        <w:bottom w:val="none" w:sz="0" w:space="0" w:color="auto"/>
        <w:right w:val="none" w:sz="0" w:space="0" w:color="auto"/>
      </w:divBdr>
    </w:div>
    <w:div w:id="1932005396">
      <w:bodyDiv w:val="1"/>
      <w:marLeft w:val="0"/>
      <w:marRight w:val="0"/>
      <w:marTop w:val="0"/>
      <w:marBottom w:val="0"/>
      <w:divBdr>
        <w:top w:val="none" w:sz="0" w:space="0" w:color="auto"/>
        <w:left w:val="none" w:sz="0" w:space="0" w:color="auto"/>
        <w:bottom w:val="none" w:sz="0" w:space="0" w:color="auto"/>
        <w:right w:val="none" w:sz="0" w:space="0" w:color="auto"/>
      </w:divBdr>
    </w:div>
    <w:div w:id="1939290310">
      <w:bodyDiv w:val="1"/>
      <w:marLeft w:val="0"/>
      <w:marRight w:val="0"/>
      <w:marTop w:val="0"/>
      <w:marBottom w:val="0"/>
      <w:divBdr>
        <w:top w:val="none" w:sz="0" w:space="0" w:color="auto"/>
        <w:left w:val="none" w:sz="0" w:space="0" w:color="auto"/>
        <w:bottom w:val="none" w:sz="0" w:space="0" w:color="auto"/>
        <w:right w:val="none" w:sz="0" w:space="0" w:color="auto"/>
      </w:divBdr>
    </w:div>
    <w:div w:id="1939947041">
      <w:bodyDiv w:val="1"/>
      <w:marLeft w:val="0"/>
      <w:marRight w:val="0"/>
      <w:marTop w:val="0"/>
      <w:marBottom w:val="0"/>
      <w:divBdr>
        <w:top w:val="none" w:sz="0" w:space="0" w:color="auto"/>
        <w:left w:val="none" w:sz="0" w:space="0" w:color="auto"/>
        <w:bottom w:val="none" w:sz="0" w:space="0" w:color="auto"/>
        <w:right w:val="none" w:sz="0" w:space="0" w:color="auto"/>
      </w:divBdr>
    </w:div>
    <w:div w:id="1940478004">
      <w:bodyDiv w:val="1"/>
      <w:marLeft w:val="0"/>
      <w:marRight w:val="0"/>
      <w:marTop w:val="0"/>
      <w:marBottom w:val="0"/>
      <w:divBdr>
        <w:top w:val="none" w:sz="0" w:space="0" w:color="auto"/>
        <w:left w:val="none" w:sz="0" w:space="0" w:color="auto"/>
        <w:bottom w:val="none" w:sz="0" w:space="0" w:color="auto"/>
        <w:right w:val="none" w:sz="0" w:space="0" w:color="auto"/>
      </w:divBdr>
    </w:div>
    <w:div w:id="1943604535">
      <w:bodyDiv w:val="1"/>
      <w:marLeft w:val="0"/>
      <w:marRight w:val="0"/>
      <w:marTop w:val="0"/>
      <w:marBottom w:val="0"/>
      <w:divBdr>
        <w:top w:val="none" w:sz="0" w:space="0" w:color="auto"/>
        <w:left w:val="none" w:sz="0" w:space="0" w:color="auto"/>
        <w:bottom w:val="none" w:sz="0" w:space="0" w:color="auto"/>
        <w:right w:val="none" w:sz="0" w:space="0" w:color="auto"/>
      </w:divBdr>
    </w:div>
    <w:div w:id="1944259756">
      <w:bodyDiv w:val="1"/>
      <w:marLeft w:val="0"/>
      <w:marRight w:val="0"/>
      <w:marTop w:val="0"/>
      <w:marBottom w:val="0"/>
      <w:divBdr>
        <w:top w:val="none" w:sz="0" w:space="0" w:color="auto"/>
        <w:left w:val="none" w:sz="0" w:space="0" w:color="auto"/>
        <w:bottom w:val="none" w:sz="0" w:space="0" w:color="auto"/>
        <w:right w:val="none" w:sz="0" w:space="0" w:color="auto"/>
      </w:divBdr>
    </w:div>
    <w:div w:id="1948922720">
      <w:bodyDiv w:val="1"/>
      <w:marLeft w:val="0"/>
      <w:marRight w:val="0"/>
      <w:marTop w:val="0"/>
      <w:marBottom w:val="0"/>
      <w:divBdr>
        <w:top w:val="none" w:sz="0" w:space="0" w:color="auto"/>
        <w:left w:val="none" w:sz="0" w:space="0" w:color="auto"/>
        <w:bottom w:val="none" w:sz="0" w:space="0" w:color="auto"/>
        <w:right w:val="none" w:sz="0" w:space="0" w:color="auto"/>
      </w:divBdr>
    </w:div>
    <w:div w:id="1950164605">
      <w:bodyDiv w:val="1"/>
      <w:marLeft w:val="0"/>
      <w:marRight w:val="0"/>
      <w:marTop w:val="0"/>
      <w:marBottom w:val="0"/>
      <w:divBdr>
        <w:top w:val="none" w:sz="0" w:space="0" w:color="auto"/>
        <w:left w:val="none" w:sz="0" w:space="0" w:color="auto"/>
        <w:bottom w:val="none" w:sz="0" w:space="0" w:color="auto"/>
        <w:right w:val="none" w:sz="0" w:space="0" w:color="auto"/>
      </w:divBdr>
    </w:div>
    <w:div w:id="1952129989">
      <w:bodyDiv w:val="1"/>
      <w:marLeft w:val="0"/>
      <w:marRight w:val="0"/>
      <w:marTop w:val="0"/>
      <w:marBottom w:val="0"/>
      <w:divBdr>
        <w:top w:val="none" w:sz="0" w:space="0" w:color="auto"/>
        <w:left w:val="none" w:sz="0" w:space="0" w:color="auto"/>
        <w:bottom w:val="none" w:sz="0" w:space="0" w:color="auto"/>
        <w:right w:val="none" w:sz="0" w:space="0" w:color="auto"/>
      </w:divBdr>
    </w:div>
    <w:div w:id="1953316731">
      <w:bodyDiv w:val="1"/>
      <w:marLeft w:val="0"/>
      <w:marRight w:val="0"/>
      <w:marTop w:val="0"/>
      <w:marBottom w:val="0"/>
      <w:divBdr>
        <w:top w:val="none" w:sz="0" w:space="0" w:color="auto"/>
        <w:left w:val="none" w:sz="0" w:space="0" w:color="auto"/>
        <w:bottom w:val="none" w:sz="0" w:space="0" w:color="auto"/>
        <w:right w:val="none" w:sz="0" w:space="0" w:color="auto"/>
      </w:divBdr>
    </w:div>
    <w:div w:id="1956448826">
      <w:bodyDiv w:val="1"/>
      <w:marLeft w:val="0"/>
      <w:marRight w:val="0"/>
      <w:marTop w:val="0"/>
      <w:marBottom w:val="0"/>
      <w:divBdr>
        <w:top w:val="none" w:sz="0" w:space="0" w:color="auto"/>
        <w:left w:val="none" w:sz="0" w:space="0" w:color="auto"/>
        <w:bottom w:val="none" w:sz="0" w:space="0" w:color="auto"/>
        <w:right w:val="none" w:sz="0" w:space="0" w:color="auto"/>
      </w:divBdr>
    </w:div>
    <w:div w:id="1959948405">
      <w:bodyDiv w:val="1"/>
      <w:marLeft w:val="0"/>
      <w:marRight w:val="0"/>
      <w:marTop w:val="0"/>
      <w:marBottom w:val="0"/>
      <w:divBdr>
        <w:top w:val="none" w:sz="0" w:space="0" w:color="auto"/>
        <w:left w:val="none" w:sz="0" w:space="0" w:color="auto"/>
        <w:bottom w:val="none" w:sz="0" w:space="0" w:color="auto"/>
        <w:right w:val="none" w:sz="0" w:space="0" w:color="auto"/>
      </w:divBdr>
    </w:div>
    <w:div w:id="1962760497">
      <w:bodyDiv w:val="1"/>
      <w:marLeft w:val="0"/>
      <w:marRight w:val="0"/>
      <w:marTop w:val="0"/>
      <w:marBottom w:val="0"/>
      <w:divBdr>
        <w:top w:val="none" w:sz="0" w:space="0" w:color="auto"/>
        <w:left w:val="none" w:sz="0" w:space="0" w:color="auto"/>
        <w:bottom w:val="none" w:sz="0" w:space="0" w:color="auto"/>
        <w:right w:val="none" w:sz="0" w:space="0" w:color="auto"/>
      </w:divBdr>
    </w:div>
    <w:div w:id="1964732599">
      <w:bodyDiv w:val="1"/>
      <w:marLeft w:val="0"/>
      <w:marRight w:val="0"/>
      <w:marTop w:val="0"/>
      <w:marBottom w:val="0"/>
      <w:divBdr>
        <w:top w:val="none" w:sz="0" w:space="0" w:color="auto"/>
        <w:left w:val="none" w:sz="0" w:space="0" w:color="auto"/>
        <w:bottom w:val="none" w:sz="0" w:space="0" w:color="auto"/>
        <w:right w:val="none" w:sz="0" w:space="0" w:color="auto"/>
      </w:divBdr>
    </w:div>
    <w:div w:id="1966963664">
      <w:bodyDiv w:val="1"/>
      <w:marLeft w:val="0"/>
      <w:marRight w:val="0"/>
      <w:marTop w:val="0"/>
      <w:marBottom w:val="0"/>
      <w:divBdr>
        <w:top w:val="none" w:sz="0" w:space="0" w:color="auto"/>
        <w:left w:val="none" w:sz="0" w:space="0" w:color="auto"/>
        <w:bottom w:val="none" w:sz="0" w:space="0" w:color="auto"/>
        <w:right w:val="none" w:sz="0" w:space="0" w:color="auto"/>
      </w:divBdr>
    </w:div>
    <w:div w:id="1968733346">
      <w:bodyDiv w:val="1"/>
      <w:marLeft w:val="0"/>
      <w:marRight w:val="0"/>
      <w:marTop w:val="0"/>
      <w:marBottom w:val="0"/>
      <w:divBdr>
        <w:top w:val="none" w:sz="0" w:space="0" w:color="auto"/>
        <w:left w:val="none" w:sz="0" w:space="0" w:color="auto"/>
        <w:bottom w:val="none" w:sz="0" w:space="0" w:color="auto"/>
        <w:right w:val="none" w:sz="0" w:space="0" w:color="auto"/>
      </w:divBdr>
    </w:div>
    <w:div w:id="1969310661">
      <w:bodyDiv w:val="1"/>
      <w:marLeft w:val="0"/>
      <w:marRight w:val="0"/>
      <w:marTop w:val="0"/>
      <w:marBottom w:val="0"/>
      <w:divBdr>
        <w:top w:val="none" w:sz="0" w:space="0" w:color="auto"/>
        <w:left w:val="none" w:sz="0" w:space="0" w:color="auto"/>
        <w:bottom w:val="none" w:sz="0" w:space="0" w:color="auto"/>
        <w:right w:val="none" w:sz="0" w:space="0" w:color="auto"/>
      </w:divBdr>
    </w:div>
    <w:div w:id="1970013983">
      <w:bodyDiv w:val="1"/>
      <w:marLeft w:val="0"/>
      <w:marRight w:val="0"/>
      <w:marTop w:val="0"/>
      <w:marBottom w:val="0"/>
      <w:divBdr>
        <w:top w:val="none" w:sz="0" w:space="0" w:color="auto"/>
        <w:left w:val="none" w:sz="0" w:space="0" w:color="auto"/>
        <w:bottom w:val="none" w:sz="0" w:space="0" w:color="auto"/>
        <w:right w:val="none" w:sz="0" w:space="0" w:color="auto"/>
      </w:divBdr>
    </w:div>
    <w:div w:id="1975287055">
      <w:bodyDiv w:val="1"/>
      <w:marLeft w:val="0"/>
      <w:marRight w:val="0"/>
      <w:marTop w:val="0"/>
      <w:marBottom w:val="0"/>
      <w:divBdr>
        <w:top w:val="none" w:sz="0" w:space="0" w:color="auto"/>
        <w:left w:val="none" w:sz="0" w:space="0" w:color="auto"/>
        <w:bottom w:val="none" w:sz="0" w:space="0" w:color="auto"/>
        <w:right w:val="none" w:sz="0" w:space="0" w:color="auto"/>
      </w:divBdr>
    </w:div>
    <w:div w:id="1978754904">
      <w:bodyDiv w:val="1"/>
      <w:marLeft w:val="0"/>
      <w:marRight w:val="0"/>
      <w:marTop w:val="0"/>
      <w:marBottom w:val="0"/>
      <w:divBdr>
        <w:top w:val="none" w:sz="0" w:space="0" w:color="auto"/>
        <w:left w:val="none" w:sz="0" w:space="0" w:color="auto"/>
        <w:bottom w:val="none" w:sz="0" w:space="0" w:color="auto"/>
        <w:right w:val="none" w:sz="0" w:space="0" w:color="auto"/>
      </w:divBdr>
    </w:div>
    <w:div w:id="1982298292">
      <w:bodyDiv w:val="1"/>
      <w:marLeft w:val="0"/>
      <w:marRight w:val="0"/>
      <w:marTop w:val="0"/>
      <w:marBottom w:val="0"/>
      <w:divBdr>
        <w:top w:val="none" w:sz="0" w:space="0" w:color="auto"/>
        <w:left w:val="none" w:sz="0" w:space="0" w:color="auto"/>
        <w:bottom w:val="none" w:sz="0" w:space="0" w:color="auto"/>
        <w:right w:val="none" w:sz="0" w:space="0" w:color="auto"/>
      </w:divBdr>
    </w:div>
    <w:div w:id="1985043446">
      <w:bodyDiv w:val="1"/>
      <w:marLeft w:val="0"/>
      <w:marRight w:val="0"/>
      <w:marTop w:val="0"/>
      <w:marBottom w:val="0"/>
      <w:divBdr>
        <w:top w:val="none" w:sz="0" w:space="0" w:color="auto"/>
        <w:left w:val="none" w:sz="0" w:space="0" w:color="auto"/>
        <w:bottom w:val="none" w:sz="0" w:space="0" w:color="auto"/>
        <w:right w:val="none" w:sz="0" w:space="0" w:color="auto"/>
      </w:divBdr>
    </w:div>
    <w:div w:id="1987322995">
      <w:bodyDiv w:val="1"/>
      <w:marLeft w:val="0"/>
      <w:marRight w:val="0"/>
      <w:marTop w:val="0"/>
      <w:marBottom w:val="0"/>
      <w:divBdr>
        <w:top w:val="none" w:sz="0" w:space="0" w:color="auto"/>
        <w:left w:val="none" w:sz="0" w:space="0" w:color="auto"/>
        <w:bottom w:val="none" w:sz="0" w:space="0" w:color="auto"/>
        <w:right w:val="none" w:sz="0" w:space="0" w:color="auto"/>
      </w:divBdr>
    </w:div>
    <w:div w:id="1988970579">
      <w:bodyDiv w:val="1"/>
      <w:marLeft w:val="0"/>
      <w:marRight w:val="0"/>
      <w:marTop w:val="0"/>
      <w:marBottom w:val="0"/>
      <w:divBdr>
        <w:top w:val="none" w:sz="0" w:space="0" w:color="auto"/>
        <w:left w:val="none" w:sz="0" w:space="0" w:color="auto"/>
        <w:bottom w:val="none" w:sz="0" w:space="0" w:color="auto"/>
        <w:right w:val="none" w:sz="0" w:space="0" w:color="auto"/>
      </w:divBdr>
    </w:div>
    <w:div w:id="1989165952">
      <w:bodyDiv w:val="1"/>
      <w:marLeft w:val="0"/>
      <w:marRight w:val="0"/>
      <w:marTop w:val="0"/>
      <w:marBottom w:val="0"/>
      <w:divBdr>
        <w:top w:val="none" w:sz="0" w:space="0" w:color="auto"/>
        <w:left w:val="none" w:sz="0" w:space="0" w:color="auto"/>
        <w:bottom w:val="none" w:sz="0" w:space="0" w:color="auto"/>
        <w:right w:val="none" w:sz="0" w:space="0" w:color="auto"/>
      </w:divBdr>
    </w:div>
    <w:div w:id="1993748225">
      <w:bodyDiv w:val="1"/>
      <w:marLeft w:val="0"/>
      <w:marRight w:val="0"/>
      <w:marTop w:val="0"/>
      <w:marBottom w:val="0"/>
      <w:divBdr>
        <w:top w:val="none" w:sz="0" w:space="0" w:color="auto"/>
        <w:left w:val="none" w:sz="0" w:space="0" w:color="auto"/>
        <w:bottom w:val="none" w:sz="0" w:space="0" w:color="auto"/>
        <w:right w:val="none" w:sz="0" w:space="0" w:color="auto"/>
      </w:divBdr>
    </w:div>
    <w:div w:id="1994722314">
      <w:bodyDiv w:val="1"/>
      <w:marLeft w:val="0"/>
      <w:marRight w:val="0"/>
      <w:marTop w:val="0"/>
      <w:marBottom w:val="0"/>
      <w:divBdr>
        <w:top w:val="none" w:sz="0" w:space="0" w:color="auto"/>
        <w:left w:val="none" w:sz="0" w:space="0" w:color="auto"/>
        <w:bottom w:val="none" w:sz="0" w:space="0" w:color="auto"/>
        <w:right w:val="none" w:sz="0" w:space="0" w:color="auto"/>
      </w:divBdr>
    </w:div>
    <w:div w:id="1995909142">
      <w:bodyDiv w:val="1"/>
      <w:marLeft w:val="0"/>
      <w:marRight w:val="0"/>
      <w:marTop w:val="0"/>
      <w:marBottom w:val="0"/>
      <w:divBdr>
        <w:top w:val="none" w:sz="0" w:space="0" w:color="auto"/>
        <w:left w:val="none" w:sz="0" w:space="0" w:color="auto"/>
        <w:bottom w:val="none" w:sz="0" w:space="0" w:color="auto"/>
        <w:right w:val="none" w:sz="0" w:space="0" w:color="auto"/>
      </w:divBdr>
    </w:div>
    <w:div w:id="1996640987">
      <w:bodyDiv w:val="1"/>
      <w:marLeft w:val="0"/>
      <w:marRight w:val="0"/>
      <w:marTop w:val="0"/>
      <w:marBottom w:val="0"/>
      <w:divBdr>
        <w:top w:val="none" w:sz="0" w:space="0" w:color="auto"/>
        <w:left w:val="none" w:sz="0" w:space="0" w:color="auto"/>
        <w:bottom w:val="none" w:sz="0" w:space="0" w:color="auto"/>
        <w:right w:val="none" w:sz="0" w:space="0" w:color="auto"/>
      </w:divBdr>
    </w:div>
    <w:div w:id="1997101513">
      <w:bodyDiv w:val="1"/>
      <w:marLeft w:val="0"/>
      <w:marRight w:val="0"/>
      <w:marTop w:val="0"/>
      <w:marBottom w:val="0"/>
      <w:divBdr>
        <w:top w:val="none" w:sz="0" w:space="0" w:color="auto"/>
        <w:left w:val="none" w:sz="0" w:space="0" w:color="auto"/>
        <w:bottom w:val="none" w:sz="0" w:space="0" w:color="auto"/>
        <w:right w:val="none" w:sz="0" w:space="0" w:color="auto"/>
      </w:divBdr>
    </w:div>
    <w:div w:id="1997606147">
      <w:bodyDiv w:val="1"/>
      <w:marLeft w:val="0"/>
      <w:marRight w:val="0"/>
      <w:marTop w:val="0"/>
      <w:marBottom w:val="0"/>
      <w:divBdr>
        <w:top w:val="none" w:sz="0" w:space="0" w:color="auto"/>
        <w:left w:val="none" w:sz="0" w:space="0" w:color="auto"/>
        <w:bottom w:val="none" w:sz="0" w:space="0" w:color="auto"/>
        <w:right w:val="none" w:sz="0" w:space="0" w:color="auto"/>
      </w:divBdr>
    </w:div>
    <w:div w:id="2000033243">
      <w:bodyDiv w:val="1"/>
      <w:marLeft w:val="0"/>
      <w:marRight w:val="0"/>
      <w:marTop w:val="0"/>
      <w:marBottom w:val="0"/>
      <w:divBdr>
        <w:top w:val="none" w:sz="0" w:space="0" w:color="auto"/>
        <w:left w:val="none" w:sz="0" w:space="0" w:color="auto"/>
        <w:bottom w:val="none" w:sz="0" w:space="0" w:color="auto"/>
        <w:right w:val="none" w:sz="0" w:space="0" w:color="auto"/>
      </w:divBdr>
    </w:div>
    <w:div w:id="2000452990">
      <w:bodyDiv w:val="1"/>
      <w:marLeft w:val="0"/>
      <w:marRight w:val="0"/>
      <w:marTop w:val="0"/>
      <w:marBottom w:val="0"/>
      <w:divBdr>
        <w:top w:val="none" w:sz="0" w:space="0" w:color="auto"/>
        <w:left w:val="none" w:sz="0" w:space="0" w:color="auto"/>
        <w:bottom w:val="none" w:sz="0" w:space="0" w:color="auto"/>
        <w:right w:val="none" w:sz="0" w:space="0" w:color="auto"/>
      </w:divBdr>
    </w:div>
    <w:div w:id="2006664940">
      <w:bodyDiv w:val="1"/>
      <w:marLeft w:val="0"/>
      <w:marRight w:val="0"/>
      <w:marTop w:val="0"/>
      <w:marBottom w:val="0"/>
      <w:divBdr>
        <w:top w:val="none" w:sz="0" w:space="0" w:color="auto"/>
        <w:left w:val="none" w:sz="0" w:space="0" w:color="auto"/>
        <w:bottom w:val="none" w:sz="0" w:space="0" w:color="auto"/>
        <w:right w:val="none" w:sz="0" w:space="0" w:color="auto"/>
      </w:divBdr>
    </w:div>
    <w:div w:id="2007779852">
      <w:bodyDiv w:val="1"/>
      <w:marLeft w:val="0"/>
      <w:marRight w:val="0"/>
      <w:marTop w:val="0"/>
      <w:marBottom w:val="0"/>
      <w:divBdr>
        <w:top w:val="none" w:sz="0" w:space="0" w:color="auto"/>
        <w:left w:val="none" w:sz="0" w:space="0" w:color="auto"/>
        <w:bottom w:val="none" w:sz="0" w:space="0" w:color="auto"/>
        <w:right w:val="none" w:sz="0" w:space="0" w:color="auto"/>
      </w:divBdr>
    </w:div>
    <w:div w:id="2008511144">
      <w:bodyDiv w:val="1"/>
      <w:marLeft w:val="0"/>
      <w:marRight w:val="0"/>
      <w:marTop w:val="0"/>
      <w:marBottom w:val="0"/>
      <w:divBdr>
        <w:top w:val="none" w:sz="0" w:space="0" w:color="auto"/>
        <w:left w:val="none" w:sz="0" w:space="0" w:color="auto"/>
        <w:bottom w:val="none" w:sz="0" w:space="0" w:color="auto"/>
        <w:right w:val="none" w:sz="0" w:space="0" w:color="auto"/>
      </w:divBdr>
    </w:div>
    <w:div w:id="2010062730">
      <w:bodyDiv w:val="1"/>
      <w:marLeft w:val="0"/>
      <w:marRight w:val="0"/>
      <w:marTop w:val="0"/>
      <w:marBottom w:val="0"/>
      <w:divBdr>
        <w:top w:val="none" w:sz="0" w:space="0" w:color="auto"/>
        <w:left w:val="none" w:sz="0" w:space="0" w:color="auto"/>
        <w:bottom w:val="none" w:sz="0" w:space="0" w:color="auto"/>
        <w:right w:val="none" w:sz="0" w:space="0" w:color="auto"/>
      </w:divBdr>
    </w:div>
    <w:div w:id="2015643124">
      <w:bodyDiv w:val="1"/>
      <w:marLeft w:val="0"/>
      <w:marRight w:val="0"/>
      <w:marTop w:val="0"/>
      <w:marBottom w:val="0"/>
      <w:divBdr>
        <w:top w:val="none" w:sz="0" w:space="0" w:color="auto"/>
        <w:left w:val="none" w:sz="0" w:space="0" w:color="auto"/>
        <w:bottom w:val="none" w:sz="0" w:space="0" w:color="auto"/>
        <w:right w:val="none" w:sz="0" w:space="0" w:color="auto"/>
      </w:divBdr>
    </w:div>
    <w:div w:id="2016377507">
      <w:bodyDiv w:val="1"/>
      <w:marLeft w:val="0"/>
      <w:marRight w:val="0"/>
      <w:marTop w:val="0"/>
      <w:marBottom w:val="0"/>
      <w:divBdr>
        <w:top w:val="none" w:sz="0" w:space="0" w:color="auto"/>
        <w:left w:val="none" w:sz="0" w:space="0" w:color="auto"/>
        <w:bottom w:val="none" w:sz="0" w:space="0" w:color="auto"/>
        <w:right w:val="none" w:sz="0" w:space="0" w:color="auto"/>
      </w:divBdr>
    </w:div>
    <w:div w:id="2016837285">
      <w:bodyDiv w:val="1"/>
      <w:marLeft w:val="0"/>
      <w:marRight w:val="0"/>
      <w:marTop w:val="0"/>
      <w:marBottom w:val="0"/>
      <w:divBdr>
        <w:top w:val="none" w:sz="0" w:space="0" w:color="auto"/>
        <w:left w:val="none" w:sz="0" w:space="0" w:color="auto"/>
        <w:bottom w:val="none" w:sz="0" w:space="0" w:color="auto"/>
        <w:right w:val="none" w:sz="0" w:space="0" w:color="auto"/>
      </w:divBdr>
    </w:div>
    <w:div w:id="2017268453">
      <w:bodyDiv w:val="1"/>
      <w:marLeft w:val="0"/>
      <w:marRight w:val="0"/>
      <w:marTop w:val="0"/>
      <w:marBottom w:val="0"/>
      <w:divBdr>
        <w:top w:val="none" w:sz="0" w:space="0" w:color="auto"/>
        <w:left w:val="none" w:sz="0" w:space="0" w:color="auto"/>
        <w:bottom w:val="none" w:sz="0" w:space="0" w:color="auto"/>
        <w:right w:val="none" w:sz="0" w:space="0" w:color="auto"/>
      </w:divBdr>
    </w:div>
    <w:div w:id="2022659873">
      <w:bodyDiv w:val="1"/>
      <w:marLeft w:val="0"/>
      <w:marRight w:val="0"/>
      <w:marTop w:val="0"/>
      <w:marBottom w:val="0"/>
      <w:divBdr>
        <w:top w:val="none" w:sz="0" w:space="0" w:color="auto"/>
        <w:left w:val="none" w:sz="0" w:space="0" w:color="auto"/>
        <w:bottom w:val="none" w:sz="0" w:space="0" w:color="auto"/>
        <w:right w:val="none" w:sz="0" w:space="0" w:color="auto"/>
      </w:divBdr>
    </w:div>
    <w:div w:id="2023706931">
      <w:bodyDiv w:val="1"/>
      <w:marLeft w:val="0"/>
      <w:marRight w:val="0"/>
      <w:marTop w:val="0"/>
      <w:marBottom w:val="0"/>
      <w:divBdr>
        <w:top w:val="none" w:sz="0" w:space="0" w:color="auto"/>
        <w:left w:val="none" w:sz="0" w:space="0" w:color="auto"/>
        <w:bottom w:val="none" w:sz="0" w:space="0" w:color="auto"/>
        <w:right w:val="none" w:sz="0" w:space="0" w:color="auto"/>
      </w:divBdr>
    </w:div>
    <w:div w:id="2025937572">
      <w:bodyDiv w:val="1"/>
      <w:marLeft w:val="0"/>
      <w:marRight w:val="0"/>
      <w:marTop w:val="0"/>
      <w:marBottom w:val="0"/>
      <w:divBdr>
        <w:top w:val="none" w:sz="0" w:space="0" w:color="auto"/>
        <w:left w:val="none" w:sz="0" w:space="0" w:color="auto"/>
        <w:bottom w:val="none" w:sz="0" w:space="0" w:color="auto"/>
        <w:right w:val="none" w:sz="0" w:space="0" w:color="auto"/>
      </w:divBdr>
    </w:div>
    <w:div w:id="2027823309">
      <w:bodyDiv w:val="1"/>
      <w:marLeft w:val="0"/>
      <w:marRight w:val="0"/>
      <w:marTop w:val="0"/>
      <w:marBottom w:val="0"/>
      <w:divBdr>
        <w:top w:val="none" w:sz="0" w:space="0" w:color="auto"/>
        <w:left w:val="none" w:sz="0" w:space="0" w:color="auto"/>
        <w:bottom w:val="none" w:sz="0" w:space="0" w:color="auto"/>
        <w:right w:val="none" w:sz="0" w:space="0" w:color="auto"/>
      </w:divBdr>
    </w:div>
    <w:div w:id="2028404741">
      <w:bodyDiv w:val="1"/>
      <w:marLeft w:val="0"/>
      <w:marRight w:val="0"/>
      <w:marTop w:val="0"/>
      <w:marBottom w:val="0"/>
      <w:divBdr>
        <w:top w:val="none" w:sz="0" w:space="0" w:color="auto"/>
        <w:left w:val="none" w:sz="0" w:space="0" w:color="auto"/>
        <w:bottom w:val="none" w:sz="0" w:space="0" w:color="auto"/>
        <w:right w:val="none" w:sz="0" w:space="0" w:color="auto"/>
      </w:divBdr>
    </w:div>
    <w:div w:id="2034961844">
      <w:bodyDiv w:val="1"/>
      <w:marLeft w:val="0"/>
      <w:marRight w:val="0"/>
      <w:marTop w:val="0"/>
      <w:marBottom w:val="0"/>
      <w:divBdr>
        <w:top w:val="none" w:sz="0" w:space="0" w:color="auto"/>
        <w:left w:val="none" w:sz="0" w:space="0" w:color="auto"/>
        <w:bottom w:val="none" w:sz="0" w:space="0" w:color="auto"/>
        <w:right w:val="none" w:sz="0" w:space="0" w:color="auto"/>
      </w:divBdr>
    </w:div>
    <w:div w:id="2035495363">
      <w:bodyDiv w:val="1"/>
      <w:marLeft w:val="0"/>
      <w:marRight w:val="0"/>
      <w:marTop w:val="0"/>
      <w:marBottom w:val="0"/>
      <w:divBdr>
        <w:top w:val="none" w:sz="0" w:space="0" w:color="auto"/>
        <w:left w:val="none" w:sz="0" w:space="0" w:color="auto"/>
        <w:bottom w:val="none" w:sz="0" w:space="0" w:color="auto"/>
        <w:right w:val="none" w:sz="0" w:space="0" w:color="auto"/>
      </w:divBdr>
    </w:div>
    <w:div w:id="2036880583">
      <w:bodyDiv w:val="1"/>
      <w:marLeft w:val="0"/>
      <w:marRight w:val="0"/>
      <w:marTop w:val="0"/>
      <w:marBottom w:val="0"/>
      <w:divBdr>
        <w:top w:val="none" w:sz="0" w:space="0" w:color="auto"/>
        <w:left w:val="none" w:sz="0" w:space="0" w:color="auto"/>
        <w:bottom w:val="none" w:sz="0" w:space="0" w:color="auto"/>
        <w:right w:val="none" w:sz="0" w:space="0" w:color="auto"/>
      </w:divBdr>
    </w:div>
    <w:div w:id="2037415807">
      <w:bodyDiv w:val="1"/>
      <w:marLeft w:val="0"/>
      <w:marRight w:val="0"/>
      <w:marTop w:val="0"/>
      <w:marBottom w:val="0"/>
      <w:divBdr>
        <w:top w:val="none" w:sz="0" w:space="0" w:color="auto"/>
        <w:left w:val="none" w:sz="0" w:space="0" w:color="auto"/>
        <w:bottom w:val="none" w:sz="0" w:space="0" w:color="auto"/>
        <w:right w:val="none" w:sz="0" w:space="0" w:color="auto"/>
      </w:divBdr>
    </w:div>
    <w:div w:id="2039161013">
      <w:bodyDiv w:val="1"/>
      <w:marLeft w:val="0"/>
      <w:marRight w:val="0"/>
      <w:marTop w:val="0"/>
      <w:marBottom w:val="0"/>
      <w:divBdr>
        <w:top w:val="none" w:sz="0" w:space="0" w:color="auto"/>
        <w:left w:val="none" w:sz="0" w:space="0" w:color="auto"/>
        <w:bottom w:val="none" w:sz="0" w:space="0" w:color="auto"/>
        <w:right w:val="none" w:sz="0" w:space="0" w:color="auto"/>
      </w:divBdr>
    </w:div>
    <w:div w:id="2040622237">
      <w:bodyDiv w:val="1"/>
      <w:marLeft w:val="0"/>
      <w:marRight w:val="0"/>
      <w:marTop w:val="0"/>
      <w:marBottom w:val="0"/>
      <w:divBdr>
        <w:top w:val="none" w:sz="0" w:space="0" w:color="auto"/>
        <w:left w:val="none" w:sz="0" w:space="0" w:color="auto"/>
        <w:bottom w:val="none" w:sz="0" w:space="0" w:color="auto"/>
        <w:right w:val="none" w:sz="0" w:space="0" w:color="auto"/>
      </w:divBdr>
    </w:div>
    <w:div w:id="2041078825">
      <w:bodyDiv w:val="1"/>
      <w:marLeft w:val="0"/>
      <w:marRight w:val="0"/>
      <w:marTop w:val="0"/>
      <w:marBottom w:val="0"/>
      <w:divBdr>
        <w:top w:val="none" w:sz="0" w:space="0" w:color="auto"/>
        <w:left w:val="none" w:sz="0" w:space="0" w:color="auto"/>
        <w:bottom w:val="none" w:sz="0" w:space="0" w:color="auto"/>
        <w:right w:val="none" w:sz="0" w:space="0" w:color="auto"/>
      </w:divBdr>
    </w:div>
    <w:div w:id="2041777555">
      <w:bodyDiv w:val="1"/>
      <w:marLeft w:val="0"/>
      <w:marRight w:val="0"/>
      <w:marTop w:val="0"/>
      <w:marBottom w:val="0"/>
      <w:divBdr>
        <w:top w:val="none" w:sz="0" w:space="0" w:color="auto"/>
        <w:left w:val="none" w:sz="0" w:space="0" w:color="auto"/>
        <w:bottom w:val="none" w:sz="0" w:space="0" w:color="auto"/>
        <w:right w:val="none" w:sz="0" w:space="0" w:color="auto"/>
      </w:divBdr>
    </w:div>
    <w:div w:id="2052876011">
      <w:bodyDiv w:val="1"/>
      <w:marLeft w:val="0"/>
      <w:marRight w:val="0"/>
      <w:marTop w:val="0"/>
      <w:marBottom w:val="0"/>
      <w:divBdr>
        <w:top w:val="none" w:sz="0" w:space="0" w:color="auto"/>
        <w:left w:val="none" w:sz="0" w:space="0" w:color="auto"/>
        <w:bottom w:val="none" w:sz="0" w:space="0" w:color="auto"/>
        <w:right w:val="none" w:sz="0" w:space="0" w:color="auto"/>
      </w:divBdr>
    </w:div>
    <w:div w:id="2054452792">
      <w:bodyDiv w:val="1"/>
      <w:marLeft w:val="0"/>
      <w:marRight w:val="0"/>
      <w:marTop w:val="0"/>
      <w:marBottom w:val="0"/>
      <w:divBdr>
        <w:top w:val="none" w:sz="0" w:space="0" w:color="auto"/>
        <w:left w:val="none" w:sz="0" w:space="0" w:color="auto"/>
        <w:bottom w:val="none" w:sz="0" w:space="0" w:color="auto"/>
        <w:right w:val="none" w:sz="0" w:space="0" w:color="auto"/>
      </w:divBdr>
    </w:div>
    <w:div w:id="2059160693">
      <w:bodyDiv w:val="1"/>
      <w:marLeft w:val="0"/>
      <w:marRight w:val="0"/>
      <w:marTop w:val="0"/>
      <w:marBottom w:val="0"/>
      <w:divBdr>
        <w:top w:val="none" w:sz="0" w:space="0" w:color="auto"/>
        <w:left w:val="none" w:sz="0" w:space="0" w:color="auto"/>
        <w:bottom w:val="none" w:sz="0" w:space="0" w:color="auto"/>
        <w:right w:val="none" w:sz="0" w:space="0" w:color="auto"/>
      </w:divBdr>
    </w:div>
    <w:div w:id="2059820112">
      <w:bodyDiv w:val="1"/>
      <w:marLeft w:val="0"/>
      <w:marRight w:val="0"/>
      <w:marTop w:val="0"/>
      <w:marBottom w:val="0"/>
      <w:divBdr>
        <w:top w:val="none" w:sz="0" w:space="0" w:color="auto"/>
        <w:left w:val="none" w:sz="0" w:space="0" w:color="auto"/>
        <w:bottom w:val="none" w:sz="0" w:space="0" w:color="auto"/>
        <w:right w:val="none" w:sz="0" w:space="0" w:color="auto"/>
      </w:divBdr>
    </w:div>
    <w:div w:id="2059820720">
      <w:bodyDiv w:val="1"/>
      <w:marLeft w:val="0"/>
      <w:marRight w:val="0"/>
      <w:marTop w:val="0"/>
      <w:marBottom w:val="0"/>
      <w:divBdr>
        <w:top w:val="none" w:sz="0" w:space="0" w:color="auto"/>
        <w:left w:val="none" w:sz="0" w:space="0" w:color="auto"/>
        <w:bottom w:val="none" w:sz="0" w:space="0" w:color="auto"/>
        <w:right w:val="none" w:sz="0" w:space="0" w:color="auto"/>
      </w:divBdr>
    </w:div>
    <w:div w:id="2061705737">
      <w:bodyDiv w:val="1"/>
      <w:marLeft w:val="0"/>
      <w:marRight w:val="0"/>
      <w:marTop w:val="0"/>
      <w:marBottom w:val="0"/>
      <w:divBdr>
        <w:top w:val="none" w:sz="0" w:space="0" w:color="auto"/>
        <w:left w:val="none" w:sz="0" w:space="0" w:color="auto"/>
        <w:bottom w:val="none" w:sz="0" w:space="0" w:color="auto"/>
        <w:right w:val="none" w:sz="0" w:space="0" w:color="auto"/>
      </w:divBdr>
    </w:div>
    <w:div w:id="2068531631">
      <w:bodyDiv w:val="1"/>
      <w:marLeft w:val="0"/>
      <w:marRight w:val="0"/>
      <w:marTop w:val="0"/>
      <w:marBottom w:val="0"/>
      <w:divBdr>
        <w:top w:val="none" w:sz="0" w:space="0" w:color="auto"/>
        <w:left w:val="none" w:sz="0" w:space="0" w:color="auto"/>
        <w:bottom w:val="none" w:sz="0" w:space="0" w:color="auto"/>
        <w:right w:val="none" w:sz="0" w:space="0" w:color="auto"/>
      </w:divBdr>
    </w:div>
    <w:div w:id="2070611665">
      <w:bodyDiv w:val="1"/>
      <w:marLeft w:val="0"/>
      <w:marRight w:val="0"/>
      <w:marTop w:val="0"/>
      <w:marBottom w:val="0"/>
      <w:divBdr>
        <w:top w:val="none" w:sz="0" w:space="0" w:color="auto"/>
        <w:left w:val="none" w:sz="0" w:space="0" w:color="auto"/>
        <w:bottom w:val="none" w:sz="0" w:space="0" w:color="auto"/>
        <w:right w:val="none" w:sz="0" w:space="0" w:color="auto"/>
      </w:divBdr>
    </w:div>
    <w:div w:id="2086681727">
      <w:bodyDiv w:val="1"/>
      <w:marLeft w:val="0"/>
      <w:marRight w:val="0"/>
      <w:marTop w:val="0"/>
      <w:marBottom w:val="0"/>
      <w:divBdr>
        <w:top w:val="none" w:sz="0" w:space="0" w:color="auto"/>
        <w:left w:val="none" w:sz="0" w:space="0" w:color="auto"/>
        <w:bottom w:val="none" w:sz="0" w:space="0" w:color="auto"/>
        <w:right w:val="none" w:sz="0" w:space="0" w:color="auto"/>
      </w:divBdr>
    </w:div>
    <w:div w:id="2088191967">
      <w:bodyDiv w:val="1"/>
      <w:marLeft w:val="0"/>
      <w:marRight w:val="0"/>
      <w:marTop w:val="0"/>
      <w:marBottom w:val="0"/>
      <w:divBdr>
        <w:top w:val="none" w:sz="0" w:space="0" w:color="auto"/>
        <w:left w:val="none" w:sz="0" w:space="0" w:color="auto"/>
        <w:bottom w:val="none" w:sz="0" w:space="0" w:color="auto"/>
        <w:right w:val="none" w:sz="0" w:space="0" w:color="auto"/>
      </w:divBdr>
    </w:div>
    <w:div w:id="2092892587">
      <w:bodyDiv w:val="1"/>
      <w:marLeft w:val="0"/>
      <w:marRight w:val="0"/>
      <w:marTop w:val="0"/>
      <w:marBottom w:val="0"/>
      <w:divBdr>
        <w:top w:val="none" w:sz="0" w:space="0" w:color="auto"/>
        <w:left w:val="none" w:sz="0" w:space="0" w:color="auto"/>
        <w:bottom w:val="none" w:sz="0" w:space="0" w:color="auto"/>
        <w:right w:val="none" w:sz="0" w:space="0" w:color="auto"/>
      </w:divBdr>
    </w:div>
    <w:div w:id="2095201350">
      <w:bodyDiv w:val="1"/>
      <w:marLeft w:val="0"/>
      <w:marRight w:val="0"/>
      <w:marTop w:val="0"/>
      <w:marBottom w:val="0"/>
      <w:divBdr>
        <w:top w:val="none" w:sz="0" w:space="0" w:color="auto"/>
        <w:left w:val="none" w:sz="0" w:space="0" w:color="auto"/>
        <w:bottom w:val="none" w:sz="0" w:space="0" w:color="auto"/>
        <w:right w:val="none" w:sz="0" w:space="0" w:color="auto"/>
      </w:divBdr>
    </w:div>
    <w:div w:id="2096703515">
      <w:bodyDiv w:val="1"/>
      <w:marLeft w:val="0"/>
      <w:marRight w:val="0"/>
      <w:marTop w:val="0"/>
      <w:marBottom w:val="0"/>
      <w:divBdr>
        <w:top w:val="none" w:sz="0" w:space="0" w:color="auto"/>
        <w:left w:val="none" w:sz="0" w:space="0" w:color="auto"/>
        <w:bottom w:val="none" w:sz="0" w:space="0" w:color="auto"/>
        <w:right w:val="none" w:sz="0" w:space="0" w:color="auto"/>
      </w:divBdr>
    </w:div>
    <w:div w:id="2096969624">
      <w:bodyDiv w:val="1"/>
      <w:marLeft w:val="0"/>
      <w:marRight w:val="0"/>
      <w:marTop w:val="0"/>
      <w:marBottom w:val="0"/>
      <w:divBdr>
        <w:top w:val="none" w:sz="0" w:space="0" w:color="auto"/>
        <w:left w:val="none" w:sz="0" w:space="0" w:color="auto"/>
        <w:bottom w:val="none" w:sz="0" w:space="0" w:color="auto"/>
        <w:right w:val="none" w:sz="0" w:space="0" w:color="auto"/>
      </w:divBdr>
    </w:div>
    <w:div w:id="2097708944">
      <w:bodyDiv w:val="1"/>
      <w:marLeft w:val="0"/>
      <w:marRight w:val="0"/>
      <w:marTop w:val="0"/>
      <w:marBottom w:val="0"/>
      <w:divBdr>
        <w:top w:val="none" w:sz="0" w:space="0" w:color="auto"/>
        <w:left w:val="none" w:sz="0" w:space="0" w:color="auto"/>
        <w:bottom w:val="none" w:sz="0" w:space="0" w:color="auto"/>
        <w:right w:val="none" w:sz="0" w:space="0" w:color="auto"/>
      </w:divBdr>
    </w:div>
    <w:div w:id="2098549968">
      <w:bodyDiv w:val="1"/>
      <w:marLeft w:val="0"/>
      <w:marRight w:val="0"/>
      <w:marTop w:val="0"/>
      <w:marBottom w:val="0"/>
      <w:divBdr>
        <w:top w:val="none" w:sz="0" w:space="0" w:color="auto"/>
        <w:left w:val="none" w:sz="0" w:space="0" w:color="auto"/>
        <w:bottom w:val="none" w:sz="0" w:space="0" w:color="auto"/>
        <w:right w:val="none" w:sz="0" w:space="0" w:color="auto"/>
      </w:divBdr>
    </w:div>
    <w:div w:id="2098869518">
      <w:bodyDiv w:val="1"/>
      <w:marLeft w:val="0"/>
      <w:marRight w:val="0"/>
      <w:marTop w:val="0"/>
      <w:marBottom w:val="0"/>
      <w:divBdr>
        <w:top w:val="none" w:sz="0" w:space="0" w:color="auto"/>
        <w:left w:val="none" w:sz="0" w:space="0" w:color="auto"/>
        <w:bottom w:val="none" w:sz="0" w:space="0" w:color="auto"/>
        <w:right w:val="none" w:sz="0" w:space="0" w:color="auto"/>
      </w:divBdr>
    </w:div>
    <w:div w:id="2107771199">
      <w:bodyDiv w:val="1"/>
      <w:marLeft w:val="0"/>
      <w:marRight w:val="0"/>
      <w:marTop w:val="0"/>
      <w:marBottom w:val="0"/>
      <w:divBdr>
        <w:top w:val="none" w:sz="0" w:space="0" w:color="auto"/>
        <w:left w:val="none" w:sz="0" w:space="0" w:color="auto"/>
        <w:bottom w:val="none" w:sz="0" w:space="0" w:color="auto"/>
        <w:right w:val="none" w:sz="0" w:space="0" w:color="auto"/>
      </w:divBdr>
    </w:div>
    <w:div w:id="2109427313">
      <w:bodyDiv w:val="1"/>
      <w:marLeft w:val="0"/>
      <w:marRight w:val="0"/>
      <w:marTop w:val="0"/>
      <w:marBottom w:val="0"/>
      <w:divBdr>
        <w:top w:val="none" w:sz="0" w:space="0" w:color="auto"/>
        <w:left w:val="none" w:sz="0" w:space="0" w:color="auto"/>
        <w:bottom w:val="none" w:sz="0" w:space="0" w:color="auto"/>
        <w:right w:val="none" w:sz="0" w:space="0" w:color="auto"/>
      </w:divBdr>
    </w:div>
    <w:div w:id="2112703727">
      <w:bodyDiv w:val="1"/>
      <w:marLeft w:val="0"/>
      <w:marRight w:val="0"/>
      <w:marTop w:val="0"/>
      <w:marBottom w:val="0"/>
      <w:divBdr>
        <w:top w:val="none" w:sz="0" w:space="0" w:color="auto"/>
        <w:left w:val="none" w:sz="0" w:space="0" w:color="auto"/>
        <w:bottom w:val="none" w:sz="0" w:space="0" w:color="auto"/>
        <w:right w:val="none" w:sz="0" w:space="0" w:color="auto"/>
      </w:divBdr>
    </w:div>
    <w:div w:id="2114545304">
      <w:bodyDiv w:val="1"/>
      <w:marLeft w:val="0"/>
      <w:marRight w:val="0"/>
      <w:marTop w:val="0"/>
      <w:marBottom w:val="0"/>
      <w:divBdr>
        <w:top w:val="none" w:sz="0" w:space="0" w:color="auto"/>
        <w:left w:val="none" w:sz="0" w:space="0" w:color="auto"/>
        <w:bottom w:val="none" w:sz="0" w:space="0" w:color="auto"/>
        <w:right w:val="none" w:sz="0" w:space="0" w:color="auto"/>
      </w:divBdr>
    </w:div>
    <w:div w:id="2115903971">
      <w:bodyDiv w:val="1"/>
      <w:marLeft w:val="0"/>
      <w:marRight w:val="0"/>
      <w:marTop w:val="0"/>
      <w:marBottom w:val="0"/>
      <w:divBdr>
        <w:top w:val="none" w:sz="0" w:space="0" w:color="auto"/>
        <w:left w:val="none" w:sz="0" w:space="0" w:color="auto"/>
        <w:bottom w:val="none" w:sz="0" w:space="0" w:color="auto"/>
        <w:right w:val="none" w:sz="0" w:space="0" w:color="auto"/>
      </w:divBdr>
    </w:div>
    <w:div w:id="2117140724">
      <w:bodyDiv w:val="1"/>
      <w:marLeft w:val="0"/>
      <w:marRight w:val="0"/>
      <w:marTop w:val="0"/>
      <w:marBottom w:val="0"/>
      <w:divBdr>
        <w:top w:val="none" w:sz="0" w:space="0" w:color="auto"/>
        <w:left w:val="none" w:sz="0" w:space="0" w:color="auto"/>
        <w:bottom w:val="none" w:sz="0" w:space="0" w:color="auto"/>
        <w:right w:val="none" w:sz="0" w:space="0" w:color="auto"/>
      </w:divBdr>
    </w:div>
    <w:div w:id="2128309720">
      <w:bodyDiv w:val="1"/>
      <w:marLeft w:val="0"/>
      <w:marRight w:val="0"/>
      <w:marTop w:val="0"/>
      <w:marBottom w:val="0"/>
      <w:divBdr>
        <w:top w:val="none" w:sz="0" w:space="0" w:color="auto"/>
        <w:left w:val="none" w:sz="0" w:space="0" w:color="auto"/>
        <w:bottom w:val="none" w:sz="0" w:space="0" w:color="auto"/>
        <w:right w:val="none" w:sz="0" w:space="0" w:color="auto"/>
      </w:divBdr>
    </w:div>
    <w:div w:id="2133478811">
      <w:bodyDiv w:val="1"/>
      <w:marLeft w:val="0"/>
      <w:marRight w:val="0"/>
      <w:marTop w:val="0"/>
      <w:marBottom w:val="0"/>
      <w:divBdr>
        <w:top w:val="none" w:sz="0" w:space="0" w:color="auto"/>
        <w:left w:val="none" w:sz="0" w:space="0" w:color="auto"/>
        <w:bottom w:val="none" w:sz="0" w:space="0" w:color="auto"/>
        <w:right w:val="none" w:sz="0" w:space="0" w:color="auto"/>
      </w:divBdr>
    </w:div>
    <w:div w:id="2133549446">
      <w:bodyDiv w:val="1"/>
      <w:marLeft w:val="0"/>
      <w:marRight w:val="0"/>
      <w:marTop w:val="0"/>
      <w:marBottom w:val="0"/>
      <w:divBdr>
        <w:top w:val="none" w:sz="0" w:space="0" w:color="auto"/>
        <w:left w:val="none" w:sz="0" w:space="0" w:color="auto"/>
        <w:bottom w:val="none" w:sz="0" w:space="0" w:color="auto"/>
        <w:right w:val="none" w:sz="0" w:space="0" w:color="auto"/>
      </w:divBdr>
    </w:div>
    <w:div w:id="2133933526">
      <w:bodyDiv w:val="1"/>
      <w:marLeft w:val="0"/>
      <w:marRight w:val="0"/>
      <w:marTop w:val="0"/>
      <w:marBottom w:val="0"/>
      <w:divBdr>
        <w:top w:val="none" w:sz="0" w:space="0" w:color="auto"/>
        <w:left w:val="none" w:sz="0" w:space="0" w:color="auto"/>
        <w:bottom w:val="none" w:sz="0" w:space="0" w:color="auto"/>
        <w:right w:val="none" w:sz="0" w:space="0" w:color="auto"/>
      </w:divBdr>
    </w:div>
    <w:div w:id="2137864781">
      <w:bodyDiv w:val="1"/>
      <w:marLeft w:val="0"/>
      <w:marRight w:val="0"/>
      <w:marTop w:val="0"/>
      <w:marBottom w:val="0"/>
      <w:divBdr>
        <w:top w:val="none" w:sz="0" w:space="0" w:color="auto"/>
        <w:left w:val="none" w:sz="0" w:space="0" w:color="auto"/>
        <w:bottom w:val="none" w:sz="0" w:space="0" w:color="auto"/>
        <w:right w:val="none" w:sz="0" w:space="0" w:color="auto"/>
      </w:divBdr>
    </w:div>
    <w:div w:id="2140996315">
      <w:bodyDiv w:val="1"/>
      <w:marLeft w:val="0"/>
      <w:marRight w:val="0"/>
      <w:marTop w:val="0"/>
      <w:marBottom w:val="0"/>
      <w:divBdr>
        <w:top w:val="none" w:sz="0" w:space="0" w:color="auto"/>
        <w:left w:val="none" w:sz="0" w:space="0" w:color="auto"/>
        <w:bottom w:val="none" w:sz="0" w:space="0" w:color="auto"/>
        <w:right w:val="none" w:sz="0" w:space="0" w:color="auto"/>
      </w:divBdr>
    </w:div>
    <w:div w:id="214685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DEV\OneDrive\Documents\Diken%20Academics\masters\Research\master's%20thesis\090816%202%20corrections.docx" TargetMode="External"/><Relationship Id="rId21" Type="http://schemas.openxmlformats.org/officeDocument/2006/relationships/hyperlink" Target="file:///C:\Users\DEV\OneDrive\Documents\Diken%20Academics\masters\Research\master's%20thesis\090816%202%20corrections.docx" TargetMode="External"/><Relationship Id="rId42" Type="http://schemas.openxmlformats.org/officeDocument/2006/relationships/image" Target="media/image12.png"/><Relationship Id="rId47" Type="http://schemas.openxmlformats.org/officeDocument/2006/relationships/image" Target="media/image17.png"/><Relationship Id="rId63" Type="http://schemas.openxmlformats.org/officeDocument/2006/relationships/image" Target="media/image29.png"/><Relationship Id="rId68" Type="http://schemas.openxmlformats.org/officeDocument/2006/relationships/chart" Target="charts/chart8.xml"/><Relationship Id="rId84" Type="http://schemas.openxmlformats.org/officeDocument/2006/relationships/glossaryDocument" Target="glossary/document.xml"/><Relationship Id="rId16" Type="http://schemas.openxmlformats.org/officeDocument/2006/relationships/hyperlink" Target="file:///C:\Users\DEV\OneDrive\Documents\Diken%20Academics\masters\Research\master's%20thesis\090816%202%20corrections.docx" TargetMode="External"/><Relationship Id="rId11" Type="http://schemas.openxmlformats.org/officeDocument/2006/relationships/hyperlink" Target="file:///C:\Users\DEV\OneDrive\Documents\Diken%20Academics\masters\Research\master's%20thesis\090816%202%20corrections.docx" TargetMode="External"/><Relationship Id="rId32" Type="http://schemas.openxmlformats.org/officeDocument/2006/relationships/image" Target="media/image2.png"/><Relationship Id="rId37" Type="http://schemas.openxmlformats.org/officeDocument/2006/relationships/image" Target="media/image7.png"/><Relationship Id="rId53" Type="http://schemas.openxmlformats.org/officeDocument/2006/relationships/image" Target="media/image23.jpeg"/><Relationship Id="rId58" Type="http://schemas.openxmlformats.org/officeDocument/2006/relationships/chart" Target="charts/chart1.xml"/><Relationship Id="rId74" Type="http://schemas.openxmlformats.org/officeDocument/2006/relationships/image" Target="media/image34.png"/><Relationship Id="rId79" Type="http://schemas.openxmlformats.org/officeDocument/2006/relationships/image" Target="media/image37.png"/><Relationship Id="rId5" Type="http://schemas.openxmlformats.org/officeDocument/2006/relationships/webSettings" Target="webSettings.xml"/><Relationship Id="rId19" Type="http://schemas.openxmlformats.org/officeDocument/2006/relationships/hyperlink" Target="file:///C:\Users\DEV\OneDrive\Documents\Diken%20Academics\masters\Research\master's%20thesis\090816%202%20corrections.docx" TargetMode="External"/><Relationship Id="rId14" Type="http://schemas.openxmlformats.org/officeDocument/2006/relationships/hyperlink" Target="file:///C:\Users\DEV\OneDrive\Documents\Diken%20Academics\masters\Research\master's%20thesis\090816%202%20corrections.docx" TargetMode="External"/><Relationship Id="rId22" Type="http://schemas.openxmlformats.org/officeDocument/2006/relationships/hyperlink" Target="file:///C:\Users\DEV\OneDrive\Documents\Diken%20Academics\masters\Research\master's%20thesis\090816%202%20corrections.docx" TargetMode="External"/><Relationship Id="rId27" Type="http://schemas.openxmlformats.org/officeDocument/2006/relationships/hyperlink" Target="file:///C:\Users\DEV\OneDrive\Documents\Diken%20Academics\masters\Research\master's%20thesis\090816%202%20corrections.docx" TargetMode="External"/><Relationship Id="rId30" Type="http://schemas.openxmlformats.org/officeDocument/2006/relationships/footer" Target="footer1.xml"/><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jpeg"/><Relationship Id="rId64" Type="http://schemas.openxmlformats.org/officeDocument/2006/relationships/image" Target="media/image30.png"/><Relationship Id="rId69" Type="http://schemas.openxmlformats.org/officeDocument/2006/relationships/image" Target="media/image31.jpeg"/><Relationship Id="rId77" Type="http://schemas.openxmlformats.org/officeDocument/2006/relationships/chart" Target="charts/chart12.xml"/><Relationship Id="rId8" Type="http://schemas.openxmlformats.org/officeDocument/2006/relationships/hyperlink" Target="file:///C:\Users\DEV\OneDrive\Documents\Diken%20Academics\masters\Research\master's%20thesis\090816%202%20corrections.docx" TargetMode="External"/><Relationship Id="rId51" Type="http://schemas.openxmlformats.org/officeDocument/2006/relationships/image" Target="media/image21.png"/><Relationship Id="rId72" Type="http://schemas.openxmlformats.org/officeDocument/2006/relationships/image" Target="media/image33.png"/><Relationship Id="rId80" Type="http://schemas.openxmlformats.org/officeDocument/2006/relationships/chart" Target="charts/chart13.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C:\Users\DEV\OneDrive\Documents\Diken%20Academics\masters\Research\master's%20thesis\090816%202%20corrections.docx" TargetMode="External"/><Relationship Id="rId17" Type="http://schemas.openxmlformats.org/officeDocument/2006/relationships/hyperlink" Target="file:///C:\Users\DEV\OneDrive\Documents\Diken%20Academics\masters\Research\master's%20thesis\090816%202%20corrections.docx" TargetMode="External"/><Relationship Id="rId25" Type="http://schemas.openxmlformats.org/officeDocument/2006/relationships/hyperlink" Target="file:///C:\Users\DEV\OneDrive\Documents\Diken%20Academics\masters\Research\master's%20thesis\090816%202%20corrections.docx" TargetMode="External"/><Relationship Id="rId33" Type="http://schemas.openxmlformats.org/officeDocument/2006/relationships/image" Target="media/image3.emf"/><Relationship Id="rId38" Type="http://schemas.openxmlformats.org/officeDocument/2006/relationships/image" Target="media/image8.png"/><Relationship Id="rId46" Type="http://schemas.openxmlformats.org/officeDocument/2006/relationships/image" Target="media/image16.png"/><Relationship Id="rId59" Type="http://schemas.openxmlformats.org/officeDocument/2006/relationships/chart" Target="charts/chart2.xml"/><Relationship Id="rId67" Type="http://schemas.openxmlformats.org/officeDocument/2006/relationships/chart" Target="charts/chart7.xml"/><Relationship Id="rId20" Type="http://schemas.openxmlformats.org/officeDocument/2006/relationships/hyperlink" Target="file:///C:\Users\DEV\OneDrive\Documents\Diken%20Academics\masters\Research\master's%20thesis\090816%202%20corrections.docx" TargetMode="External"/><Relationship Id="rId41" Type="http://schemas.openxmlformats.org/officeDocument/2006/relationships/image" Target="media/image11.png"/><Relationship Id="rId54" Type="http://schemas.openxmlformats.org/officeDocument/2006/relationships/image" Target="media/image24.jpeg"/><Relationship Id="rId62" Type="http://schemas.openxmlformats.org/officeDocument/2006/relationships/image" Target="media/image28.png"/><Relationship Id="rId70" Type="http://schemas.openxmlformats.org/officeDocument/2006/relationships/image" Target="media/image32.png"/><Relationship Id="rId75" Type="http://schemas.openxmlformats.org/officeDocument/2006/relationships/image" Target="media/image35.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DEV\OneDrive\Documents\Diken%20Academics\masters\Research\master's%20thesis\090816%202%20corrections.docx" TargetMode="External"/><Relationship Id="rId23" Type="http://schemas.openxmlformats.org/officeDocument/2006/relationships/hyperlink" Target="file:///C:\Users\DEV\OneDrive\Documents\Diken%20Academics\masters\Research\master's%20thesis\090816%202%20corrections.docx" TargetMode="External"/><Relationship Id="rId28" Type="http://schemas.openxmlformats.org/officeDocument/2006/relationships/hyperlink" Target="file:///C:\Users\DEV\OneDrive\Documents\Diken%20Academics\masters\Research\master's%20thesis\090816%202%20corrections.docx" TargetMode="External"/><Relationship Id="rId36" Type="http://schemas.openxmlformats.org/officeDocument/2006/relationships/image" Target="media/image6.png"/><Relationship Id="rId49" Type="http://schemas.openxmlformats.org/officeDocument/2006/relationships/image" Target="media/image19.png"/><Relationship Id="rId57" Type="http://schemas.openxmlformats.org/officeDocument/2006/relationships/image" Target="media/image27.jpeg"/><Relationship Id="rId10" Type="http://schemas.openxmlformats.org/officeDocument/2006/relationships/hyperlink" Target="file:///C:\Users\DEV\OneDrive\Documents\Diken%20Academics\masters\Research\master's%20thesis\090816%202%20corrections.docx" TargetMode="External"/><Relationship Id="rId31" Type="http://schemas.openxmlformats.org/officeDocument/2006/relationships/image" Target="media/image1.emf"/><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chart" Target="charts/chart3.xml"/><Relationship Id="rId65" Type="http://schemas.openxmlformats.org/officeDocument/2006/relationships/chart" Target="charts/chart5.xml"/><Relationship Id="rId73" Type="http://schemas.openxmlformats.org/officeDocument/2006/relationships/chart" Target="charts/chart10.xml"/><Relationship Id="rId78" Type="http://schemas.openxmlformats.org/officeDocument/2006/relationships/image" Target="media/image36.png"/><Relationship Id="rId81"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hyperlink" Target="file:///C:\Users\DEV\OneDrive\Documents\Diken%20Academics\masters\Research\master's%20thesis\090816%202%20corrections.docx" TargetMode="External"/><Relationship Id="rId13" Type="http://schemas.openxmlformats.org/officeDocument/2006/relationships/hyperlink" Target="file:///C:\Users\DEV\OneDrive\Documents\Diken%20Academics\masters\Research\master's%20thesis\090816%202%20corrections.docx" TargetMode="External"/><Relationship Id="rId18" Type="http://schemas.openxmlformats.org/officeDocument/2006/relationships/hyperlink" Target="file:///C:\Users\DEV\OneDrive\Documents\Diken%20Academics\masters\Research\master's%20thesis\090816%202%20corrections.docx" TargetMode="External"/><Relationship Id="rId39" Type="http://schemas.openxmlformats.org/officeDocument/2006/relationships/image" Target="media/image9.png"/><Relationship Id="rId34" Type="http://schemas.openxmlformats.org/officeDocument/2006/relationships/image" Target="media/image4.png"/><Relationship Id="rId50" Type="http://schemas.openxmlformats.org/officeDocument/2006/relationships/image" Target="media/image20.png"/><Relationship Id="rId55" Type="http://schemas.openxmlformats.org/officeDocument/2006/relationships/image" Target="media/image25.jpeg"/><Relationship Id="rId76" Type="http://schemas.openxmlformats.org/officeDocument/2006/relationships/chart" Target="charts/chart11.xml"/><Relationship Id="rId7" Type="http://schemas.openxmlformats.org/officeDocument/2006/relationships/endnotes" Target="endnotes.xml"/><Relationship Id="rId71" Type="http://schemas.openxmlformats.org/officeDocument/2006/relationships/chart" Target="charts/chart9.xml"/><Relationship Id="rId2" Type="http://schemas.openxmlformats.org/officeDocument/2006/relationships/numbering" Target="numbering.xml"/><Relationship Id="rId29" Type="http://schemas.openxmlformats.org/officeDocument/2006/relationships/hyperlink" Target="file:///C:\Users\DEV\OneDrive\Documents\Diken%20Academics\masters\Research\master's%20thesis\090816%202%20corrections.docx" TargetMode="External"/><Relationship Id="rId24" Type="http://schemas.openxmlformats.org/officeDocument/2006/relationships/hyperlink" Target="file:///C:\Users\DEV\OneDrive\Documents\Diken%20Academics\masters\Research\master's%20thesis\090816%202%20corrections.docx" TargetMode="External"/><Relationship Id="rId40" Type="http://schemas.openxmlformats.org/officeDocument/2006/relationships/image" Target="media/image10.png"/><Relationship Id="rId45" Type="http://schemas.openxmlformats.org/officeDocument/2006/relationships/image" Target="media/image15.png"/><Relationship Id="rId66" Type="http://schemas.openxmlformats.org/officeDocument/2006/relationships/chart" Target="charts/chart6.xml"/><Relationship Id="rId61" Type="http://schemas.openxmlformats.org/officeDocument/2006/relationships/chart" Target="charts/chart4.xml"/><Relationship Id="rId8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DEV\OneDrive\Documents\Diken%20Academics\masters\Research\Glucose%20to%20diesel%20range%20products\Calibration%20curve\2,5%20BHF%20CALIBRATION\calibration%20curv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EV\OneDrive\Documents\Diken%20Academics\masters\Research\delta%20valerolactone\meeting%20presentation\Excel%20file\meeting%20presentation%20graphs%202.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DEV\OneDrive\Documents\Diken%20Academics\masters\Research\Glucose%20to%20diesel%20range%20products\Meeting%20presentation\Excel%20file\052216%20meeting.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V\OneDrive\Documents\Diken%20Academics\masters\Research\Glucose%20to%20diesel%20range%20products\Calibration%20curve\2,5%20DMF%20CALIBRATION\calibration%20curv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V\OneDrive\Documents\Diken%20Academics\masters\Research\Glucose%20to%20diesel%20range%20products\Calibration%20curve\HMF%20calibration\calibration%20curve%20of%20HMF.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EV\OneDrive\Documents\Diken%20Academics\masters\Research\Glucose%20to%20diesel%20range%20products\Calibration%20curve\MF%20CALIBRATION\calibration%20curv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EV\OneDrive\Documents\Diken%20Academics\masters\Research\Glucose%20to%20diesel%20range%20products\Meeting%20presentation\Excel%20file\052216%20meeting.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DEV\OneDrive\Documents\Diken%20Academics\masters\Research\Glucose%20to%20diesel%20range%20products\Meeting%20presentation\022616%20meeting.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DEV\OneDrive\Documents\Diken%20Academics\masters\Research\Glucose%20to%20diesel%20range%20products\Meeting%20presentation\022616%20meeting.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DEV\OneDrive\Documents\Diken%20Academics\masters\Research\Glucose%20to%20diesel%20range%20products\Meeting%20presentation\Excel%20file\052216%20meeting.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DEV\OneDrive\Documents\Diken%20Academics\masters\Research\delta%20valerolactone\meeting%20presentation\Excel%20file\meeting%20presentation%20graph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mn-lt"/>
                <a:ea typeface="+mn-ea"/>
                <a:cs typeface="+mn-cs"/>
              </a:defRPr>
            </a:pPr>
            <a:r>
              <a:rPr lang="en-IN" sz="1100"/>
              <a:t>2,5</a:t>
            </a:r>
            <a:r>
              <a:rPr lang="en-IN" sz="1100" baseline="0"/>
              <a:t> Bis(hydroxymethyl) furan</a:t>
            </a:r>
            <a:endParaRPr lang="en-IN" sz="1100"/>
          </a:p>
        </c:rich>
      </c:tx>
      <c:layout>
        <c:manualLayout>
          <c:xMode val="edge"/>
          <c:yMode val="edge"/>
          <c:x val="0.27584866658507057"/>
          <c:y val="3.8430708044492612E-2"/>
        </c:manualLayout>
      </c:layout>
      <c:overlay val="0"/>
      <c:spPr>
        <a:noFill/>
        <a:ln>
          <a:noFill/>
        </a:ln>
        <a:effectLst/>
      </c:spPr>
      <c:txPr>
        <a:bodyPr rot="0" spcFirstLastPara="1" vertOverflow="ellipsis" vert="horz" wrap="square" anchor="ctr" anchorCtr="1"/>
        <a:lstStyle/>
        <a:p>
          <a:pPr algn="ct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Sheet1!$E$2:$E$4</c:f>
              <c:numCache>
                <c:formatCode>General</c:formatCode>
                <c:ptCount val="3"/>
                <c:pt idx="0">
                  <c:v>0.39132513954710091</c:v>
                </c:pt>
                <c:pt idx="1">
                  <c:v>2.5086921931225845</c:v>
                </c:pt>
                <c:pt idx="2">
                  <c:v>12.482143408273556</c:v>
                </c:pt>
              </c:numCache>
            </c:numRef>
          </c:xVal>
          <c:yVal>
            <c:numRef>
              <c:f>Sheet1!$F$2:$F$4</c:f>
              <c:numCache>
                <c:formatCode>General</c:formatCode>
                <c:ptCount val="3"/>
                <c:pt idx="0">
                  <c:v>2.1940085592011411</c:v>
                </c:pt>
                <c:pt idx="1">
                  <c:v>3.5750992130221295</c:v>
                </c:pt>
                <c:pt idx="2">
                  <c:v>8.7427592396181772</c:v>
                </c:pt>
              </c:numCache>
            </c:numRef>
          </c:yVal>
          <c:smooth val="0"/>
          <c:extLst>
            <c:ext xmlns:c16="http://schemas.microsoft.com/office/drawing/2014/chart" uri="{C3380CC4-5D6E-409C-BE32-E72D297353CC}">
              <c16:uniqueId val="{00000000-B03F-4655-A522-46A9B10FE74D}"/>
            </c:ext>
          </c:extLst>
        </c:ser>
        <c:dLbls>
          <c:showLegendKey val="0"/>
          <c:showVal val="0"/>
          <c:showCatName val="0"/>
          <c:showSerName val="0"/>
          <c:showPercent val="0"/>
          <c:showBubbleSize val="0"/>
        </c:dLbls>
        <c:axId val="1475408288"/>
        <c:axId val="1475404128"/>
      </c:scatterChart>
      <c:valAx>
        <c:axId val="14754082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r>
                  <a:rPr lang="en-IN" sz="900" i="1">
                    <a:effectLst/>
                  </a:rPr>
                  <a:t>Ratio</a:t>
                </a:r>
                <a:r>
                  <a:rPr lang="en-IN" sz="900" i="1" baseline="0">
                    <a:effectLst/>
                  </a:rPr>
                  <a:t> of Area</a:t>
                </a:r>
                <a:endParaRPr lang="en-IN" sz="900" i="1">
                  <a:effectLst/>
                </a:endParaRPr>
              </a:p>
            </c:rich>
          </c:tx>
          <c:overlay val="0"/>
          <c:spPr>
            <a:noFill/>
            <a:ln>
              <a:noFill/>
            </a:ln>
            <a:effectLst/>
          </c:spPr>
          <c:txPr>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5404128"/>
        <c:crosses val="autoZero"/>
        <c:crossBetween val="midCat"/>
      </c:valAx>
      <c:valAx>
        <c:axId val="1475404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r>
                  <a:rPr lang="en-IN" sz="900" b="0" i="1" u="none" strike="noStrike" baseline="0">
                    <a:effectLst/>
                  </a:rPr>
                  <a:t>Ratio of Concentration</a:t>
                </a:r>
                <a:endParaRPr lang="en-IN" sz="900" i="1"/>
              </a:p>
            </c:rich>
          </c:tx>
          <c:overlay val="0"/>
          <c:spPr>
            <a:noFill/>
            <a:ln>
              <a:noFill/>
            </a:ln>
            <a:effectLst/>
          </c:spPr>
          <c:txPr>
            <a:bodyPr rot="-540000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54082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Sheet1!$B$99</c:f>
              <c:strCache>
                <c:ptCount val="1"/>
                <c:pt idx="0">
                  <c:v>conversion</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Sheet1!$A$100:$A$102</c:f>
              <c:numCache>
                <c:formatCode>General</c:formatCode>
                <c:ptCount val="3"/>
                <c:pt idx="0">
                  <c:v>0</c:v>
                </c:pt>
                <c:pt idx="1">
                  <c:v>2</c:v>
                </c:pt>
                <c:pt idx="2">
                  <c:v>4</c:v>
                </c:pt>
              </c:numCache>
            </c:numRef>
          </c:xVal>
          <c:yVal>
            <c:numRef>
              <c:f>Sheet1!$B$100:$B$102</c:f>
              <c:numCache>
                <c:formatCode>0.00%</c:formatCode>
                <c:ptCount val="3"/>
                <c:pt idx="0" formatCode="General">
                  <c:v>0</c:v>
                </c:pt>
                <c:pt idx="1">
                  <c:v>0.17599999999999999</c:v>
                </c:pt>
                <c:pt idx="2">
                  <c:v>0.40689999999999998</c:v>
                </c:pt>
              </c:numCache>
            </c:numRef>
          </c:yVal>
          <c:smooth val="0"/>
          <c:extLst>
            <c:ext xmlns:c16="http://schemas.microsoft.com/office/drawing/2014/chart" uri="{C3380CC4-5D6E-409C-BE32-E72D297353CC}">
              <c16:uniqueId val="{00000000-9581-4FA1-A216-A629869CD07D}"/>
            </c:ext>
          </c:extLst>
        </c:ser>
        <c:ser>
          <c:idx val="1"/>
          <c:order val="1"/>
          <c:tx>
            <c:strRef>
              <c:f>Sheet1!$C$99</c:f>
              <c:strCache>
                <c:ptCount val="1"/>
                <c:pt idx="0">
                  <c:v>3,4 dihydropyran</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0"/>
            <c:dispEq val="0"/>
          </c:trendline>
          <c:trendline>
            <c:spPr>
              <a:ln w="19050" cap="rnd">
                <a:solidFill>
                  <a:schemeClr val="accent2"/>
                </a:solidFill>
                <a:prstDash val="sysDot"/>
              </a:ln>
              <a:effectLst/>
            </c:spPr>
            <c:trendlineType val="poly"/>
            <c:order val="2"/>
            <c:dispRSqr val="0"/>
            <c:dispEq val="0"/>
          </c:trendline>
          <c:xVal>
            <c:numRef>
              <c:f>Sheet1!$A$100:$A$102</c:f>
              <c:numCache>
                <c:formatCode>General</c:formatCode>
                <c:ptCount val="3"/>
                <c:pt idx="0">
                  <c:v>0</c:v>
                </c:pt>
                <c:pt idx="1">
                  <c:v>2</c:v>
                </c:pt>
                <c:pt idx="2">
                  <c:v>4</c:v>
                </c:pt>
              </c:numCache>
            </c:numRef>
          </c:xVal>
          <c:yVal>
            <c:numRef>
              <c:f>Sheet1!$C$100:$C$102</c:f>
              <c:numCache>
                <c:formatCode>0.00%</c:formatCode>
                <c:ptCount val="3"/>
                <c:pt idx="0" formatCode="General">
                  <c:v>0</c:v>
                </c:pt>
                <c:pt idx="1">
                  <c:v>4.4900000000000002E-2</c:v>
                </c:pt>
                <c:pt idx="2">
                  <c:v>5.0999999999999997E-2</c:v>
                </c:pt>
              </c:numCache>
            </c:numRef>
          </c:yVal>
          <c:smooth val="0"/>
          <c:extLst>
            <c:ext xmlns:c16="http://schemas.microsoft.com/office/drawing/2014/chart" uri="{C3380CC4-5D6E-409C-BE32-E72D297353CC}">
              <c16:uniqueId val="{00000001-9581-4FA1-A216-A629869CD07D}"/>
            </c:ext>
          </c:extLst>
        </c:ser>
        <c:ser>
          <c:idx val="2"/>
          <c:order val="2"/>
          <c:tx>
            <c:strRef>
              <c:f>Sheet1!$D$99</c:f>
              <c:strCache>
                <c:ptCount val="1"/>
                <c:pt idx="0">
                  <c:v>δ-hydroxyvaleraldehyde</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log"/>
            <c:dispRSqr val="0"/>
            <c:dispEq val="0"/>
          </c:trendline>
          <c:trendline>
            <c:spPr>
              <a:ln w="19050" cap="rnd">
                <a:solidFill>
                  <a:schemeClr val="accent3"/>
                </a:solidFill>
                <a:prstDash val="sysDot"/>
              </a:ln>
              <a:effectLst/>
            </c:spPr>
            <c:trendlineType val="poly"/>
            <c:order val="2"/>
            <c:dispRSqr val="0"/>
            <c:dispEq val="0"/>
          </c:trendline>
          <c:xVal>
            <c:numRef>
              <c:f>Sheet1!$A$100:$A$102</c:f>
              <c:numCache>
                <c:formatCode>General</c:formatCode>
                <c:ptCount val="3"/>
                <c:pt idx="0">
                  <c:v>0</c:v>
                </c:pt>
                <c:pt idx="1">
                  <c:v>2</c:v>
                </c:pt>
                <c:pt idx="2">
                  <c:v>4</c:v>
                </c:pt>
              </c:numCache>
            </c:numRef>
          </c:xVal>
          <c:yVal>
            <c:numRef>
              <c:f>Sheet1!$D$100:$D$102</c:f>
              <c:numCache>
                <c:formatCode>0.00%</c:formatCode>
                <c:ptCount val="3"/>
                <c:pt idx="0" formatCode="General">
                  <c:v>0</c:v>
                </c:pt>
                <c:pt idx="1">
                  <c:v>8.6400000000000005E-2</c:v>
                </c:pt>
                <c:pt idx="2">
                  <c:v>0.125</c:v>
                </c:pt>
              </c:numCache>
            </c:numRef>
          </c:yVal>
          <c:smooth val="0"/>
          <c:extLst>
            <c:ext xmlns:c16="http://schemas.microsoft.com/office/drawing/2014/chart" uri="{C3380CC4-5D6E-409C-BE32-E72D297353CC}">
              <c16:uniqueId val="{00000002-9581-4FA1-A216-A629869CD07D}"/>
            </c:ext>
          </c:extLst>
        </c:ser>
        <c:ser>
          <c:idx val="3"/>
          <c:order val="3"/>
          <c:tx>
            <c:strRef>
              <c:f>Sheet1!$E$99</c:f>
              <c:strCache>
                <c:ptCount val="1"/>
                <c:pt idx="0">
                  <c:v>unbalanced carbon</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ly"/>
            <c:order val="2"/>
            <c:dispRSqr val="0"/>
            <c:dispEq val="0"/>
          </c:trendline>
          <c:xVal>
            <c:numRef>
              <c:f>Sheet1!$A$100:$A$102</c:f>
              <c:numCache>
                <c:formatCode>General</c:formatCode>
                <c:ptCount val="3"/>
                <c:pt idx="0">
                  <c:v>0</c:v>
                </c:pt>
                <c:pt idx="1">
                  <c:v>2</c:v>
                </c:pt>
                <c:pt idx="2">
                  <c:v>4</c:v>
                </c:pt>
              </c:numCache>
            </c:numRef>
          </c:xVal>
          <c:yVal>
            <c:numRef>
              <c:f>Sheet1!$E$100:$E$102</c:f>
              <c:numCache>
                <c:formatCode>0.00%</c:formatCode>
                <c:ptCount val="3"/>
                <c:pt idx="0" formatCode="General">
                  <c:v>0</c:v>
                </c:pt>
                <c:pt idx="1">
                  <c:v>4.4699999999999997E-2</c:v>
                </c:pt>
                <c:pt idx="2">
                  <c:v>0.23100000000000001</c:v>
                </c:pt>
              </c:numCache>
            </c:numRef>
          </c:yVal>
          <c:smooth val="0"/>
          <c:extLst>
            <c:ext xmlns:c16="http://schemas.microsoft.com/office/drawing/2014/chart" uri="{C3380CC4-5D6E-409C-BE32-E72D297353CC}">
              <c16:uniqueId val="{00000003-9581-4FA1-A216-A629869CD07D}"/>
            </c:ext>
          </c:extLst>
        </c:ser>
        <c:dLbls>
          <c:showLegendKey val="0"/>
          <c:showVal val="0"/>
          <c:showCatName val="0"/>
          <c:showSerName val="0"/>
          <c:showPercent val="0"/>
          <c:showBubbleSize val="0"/>
        </c:dLbls>
        <c:axId val="1255418111"/>
        <c:axId val="1255416447"/>
      </c:scatterChart>
      <c:valAx>
        <c:axId val="125541811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Time (hrs)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5416447"/>
        <c:crosses val="autoZero"/>
        <c:crossBetween val="midCat"/>
      </c:valAx>
      <c:valAx>
        <c:axId val="1255416447"/>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5418111"/>
        <c:crosses val="autoZero"/>
        <c:crossBetween val="midCat"/>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Cyclopentanone calibration</c:v>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0514271911305996"/>
                  <c:y val="-1.996512868970285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Sheet1!$A$2:$A$4</c:f>
              <c:numCache>
                <c:formatCode>General</c:formatCode>
                <c:ptCount val="3"/>
                <c:pt idx="0">
                  <c:v>153.00023999999999</c:v>
                </c:pt>
                <c:pt idx="1">
                  <c:v>888.00585999999998</c:v>
                </c:pt>
                <c:pt idx="2">
                  <c:v>1774.6667500000001</c:v>
                </c:pt>
              </c:numCache>
            </c:numRef>
          </c:xVal>
          <c:yVal>
            <c:numRef>
              <c:f>Sheet1!$B$2:$B$4</c:f>
              <c:numCache>
                <c:formatCode>General</c:formatCode>
                <c:ptCount val="3"/>
                <c:pt idx="0">
                  <c:v>0.01</c:v>
                </c:pt>
                <c:pt idx="1">
                  <c:v>0.05</c:v>
                </c:pt>
                <c:pt idx="2">
                  <c:v>0.1</c:v>
                </c:pt>
              </c:numCache>
            </c:numRef>
          </c:yVal>
          <c:smooth val="0"/>
          <c:extLst>
            <c:ext xmlns:c16="http://schemas.microsoft.com/office/drawing/2014/chart" uri="{C3380CC4-5D6E-409C-BE32-E72D297353CC}">
              <c16:uniqueId val="{00000000-B2B5-4B31-85BD-0206CB6B3761}"/>
            </c:ext>
          </c:extLst>
        </c:ser>
        <c:dLbls>
          <c:showLegendKey val="0"/>
          <c:showVal val="0"/>
          <c:showCatName val="0"/>
          <c:showSerName val="0"/>
          <c:showPercent val="0"/>
          <c:showBubbleSize val="0"/>
        </c:dLbls>
        <c:axId val="229730008"/>
        <c:axId val="229732752"/>
      </c:scatterChart>
      <c:valAx>
        <c:axId val="2297300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Area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732752"/>
        <c:crosses val="autoZero"/>
        <c:crossBetween val="midCat"/>
      </c:valAx>
      <c:valAx>
        <c:axId val="229732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dirty="0"/>
                  <a:t>Concentration</a:t>
                </a:r>
                <a:r>
                  <a:rPr lang="en-IN" baseline="0" dirty="0"/>
                  <a:t> (M)</a:t>
                </a:r>
                <a:endParaRPr lang="en-IN" dirty="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73000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calibration of cyclohexanone</c:v>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2150717934616598"/>
                  <c:y val="-7.4054630929235046E-2"/>
                </c:manualLayout>
              </c:layout>
              <c:numFmt formatCode="General" sourceLinked="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trendlineLbl>
          </c:trendline>
          <c:xVal>
            <c:numRef>
              <c:f>Sheet1!$A$2:$A$4</c:f>
              <c:numCache>
                <c:formatCode>General</c:formatCode>
                <c:ptCount val="3"/>
                <c:pt idx="0">
                  <c:v>189.75059999999999</c:v>
                </c:pt>
                <c:pt idx="1">
                  <c:v>1057.8247100000001</c:v>
                </c:pt>
                <c:pt idx="2">
                  <c:v>1995.4612999999999</c:v>
                </c:pt>
              </c:numCache>
            </c:numRef>
          </c:xVal>
          <c:yVal>
            <c:numRef>
              <c:f>Sheet1!$B$2:$B$4</c:f>
              <c:numCache>
                <c:formatCode>General</c:formatCode>
                <c:ptCount val="3"/>
                <c:pt idx="0">
                  <c:v>0.01</c:v>
                </c:pt>
                <c:pt idx="1">
                  <c:v>0.05</c:v>
                </c:pt>
                <c:pt idx="2">
                  <c:v>0.1</c:v>
                </c:pt>
              </c:numCache>
            </c:numRef>
          </c:yVal>
          <c:smooth val="0"/>
          <c:extLst>
            <c:ext xmlns:c16="http://schemas.microsoft.com/office/drawing/2014/chart" uri="{C3380CC4-5D6E-409C-BE32-E72D297353CC}">
              <c16:uniqueId val="{00000000-2159-4567-BCC4-06D657494E3D}"/>
            </c:ext>
          </c:extLst>
        </c:ser>
        <c:dLbls>
          <c:showLegendKey val="0"/>
          <c:showVal val="0"/>
          <c:showCatName val="0"/>
          <c:showSerName val="0"/>
          <c:showPercent val="0"/>
          <c:showBubbleSize val="0"/>
        </c:dLbls>
        <c:axId val="229734712"/>
        <c:axId val="229733144"/>
      </c:scatterChart>
      <c:valAx>
        <c:axId val="2297347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IN" sz="1100"/>
                  <a:t>Area</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733144"/>
        <c:crosses val="autoZero"/>
        <c:crossBetween val="midCat"/>
      </c:valAx>
      <c:valAx>
        <c:axId val="229733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r>
                  <a:rPr lang="en-IN" sz="1400"/>
                  <a:t>Concetration</a:t>
                </a:r>
                <a:r>
                  <a:rPr lang="en-IN" sz="1400" baseline="0"/>
                  <a:t> (M)</a:t>
                </a:r>
                <a:endParaRPr lang="en-IN" sz="1400"/>
              </a:p>
            </c:rich>
          </c:tx>
          <c:overlay val="0"/>
          <c:spPr>
            <a:noFill/>
            <a:ln>
              <a:noFill/>
            </a:ln>
            <a:effectLst/>
          </c:spPr>
          <c:txPr>
            <a:bodyPr rot="-54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97347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Sheet1!$B$263</c:f>
              <c:strCache>
                <c:ptCount val="1"/>
                <c:pt idx="0">
                  <c:v>conversion</c:v>
                </c:pt>
              </c:strCache>
            </c:strRef>
          </c:tx>
          <c:spPr>
            <a:solidFill>
              <a:schemeClr val="accent1"/>
            </a:solidFill>
            <a:ln>
              <a:noFill/>
            </a:ln>
            <a:effectLst/>
          </c:spPr>
          <c:invertIfNegative val="0"/>
          <c:cat>
            <c:strRef>
              <c:f>Sheet1!$A$264:$A$266</c:f>
              <c:strCache>
                <c:ptCount val="2"/>
                <c:pt idx="0">
                  <c:v>50 mg</c:v>
                </c:pt>
                <c:pt idx="1">
                  <c:v>100 mg</c:v>
                </c:pt>
              </c:strCache>
              <c:extLst/>
            </c:strRef>
          </c:cat>
          <c:val>
            <c:numRef>
              <c:f>Sheet1!$B$264:$B$266</c:f>
              <c:numCache>
                <c:formatCode>General</c:formatCode>
                <c:ptCount val="2"/>
                <c:pt idx="0">
                  <c:v>57.523044755178489</c:v>
                </c:pt>
                <c:pt idx="1">
                  <c:v>97.600179568152228</c:v>
                </c:pt>
              </c:numCache>
              <c:extLst/>
            </c:numRef>
          </c:val>
          <c:extLst>
            <c:ext xmlns:c16="http://schemas.microsoft.com/office/drawing/2014/chart" uri="{C3380CC4-5D6E-409C-BE32-E72D297353CC}">
              <c16:uniqueId val="{00000000-90BA-423A-B65A-74B1DEBBE8DB}"/>
            </c:ext>
          </c:extLst>
        </c:ser>
        <c:ser>
          <c:idx val="1"/>
          <c:order val="1"/>
          <c:tx>
            <c:strRef>
              <c:f>Sheet1!$C$263</c:f>
              <c:strCache>
                <c:ptCount val="1"/>
                <c:pt idx="0">
                  <c:v>unbalanced carbon</c:v>
                </c:pt>
              </c:strCache>
            </c:strRef>
          </c:tx>
          <c:spPr>
            <a:solidFill>
              <a:schemeClr val="accent2"/>
            </a:solidFill>
            <a:ln>
              <a:noFill/>
            </a:ln>
            <a:effectLst/>
          </c:spPr>
          <c:invertIfNegative val="0"/>
          <c:cat>
            <c:strRef>
              <c:f>Sheet1!$A$264:$A$266</c:f>
              <c:strCache>
                <c:ptCount val="2"/>
                <c:pt idx="0">
                  <c:v>50 mg</c:v>
                </c:pt>
                <c:pt idx="1">
                  <c:v>100 mg</c:v>
                </c:pt>
              </c:strCache>
              <c:extLst/>
            </c:strRef>
          </c:cat>
          <c:val>
            <c:numRef>
              <c:f>Sheet1!$C$264:$C$266</c:f>
              <c:numCache>
                <c:formatCode>General</c:formatCode>
                <c:ptCount val="2"/>
                <c:pt idx="0">
                  <c:v>49.375261695104719</c:v>
                </c:pt>
                <c:pt idx="1">
                  <c:v>46.431059087317792</c:v>
                </c:pt>
              </c:numCache>
              <c:extLst/>
            </c:numRef>
          </c:val>
          <c:extLst>
            <c:ext xmlns:c16="http://schemas.microsoft.com/office/drawing/2014/chart" uri="{C3380CC4-5D6E-409C-BE32-E72D297353CC}">
              <c16:uniqueId val="{00000001-90BA-423A-B65A-74B1DEBBE8DB}"/>
            </c:ext>
          </c:extLst>
        </c:ser>
        <c:ser>
          <c:idx val="2"/>
          <c:order val="2"/>
          <c:tx>
            <c:strRef>
              <c:f>Sheet1!$E$263</c:f>
              <c:strCache>
                <c:ptCount val="1"/>
                <c:pt idx="0">
                  <c:v>2,5 Dimethyl Furan</c:v>
                </c:pt>
              </c:strCache>
            </c:strRef>
          </c:tx>
          <c:spPr>
            <a:solidFill>
              <a:schemeClr val="accent3"/>
            </a:solidFill>
            <a:ln>
              <a:noFill/>
            </a:ln>
            <a:effectLst/>
          </c:spPr>
          <c:invertIfNegative val="0"/>
          <c:cat>
            <c:strLit>
              <c:ptCount val="2"/>
              <c:pt idx="0">
                <c:v>50 mg</c:v>
              </c:pt>
              <c:pt idx="1">
                <c:v>100 mg</c:v>
              </c:pt>
              <c:extLst>
                <c:ext xmlns:c15="http://schemas.microsoft.com/office/drawing/2012/chart" uri="{02D57815-91ED-43cb-92C2-25804820EDAC}">
                  <c15:autoCat val="1"/>
                </c:ext>
              </c:extLst>
            </c:strLit>
          </c:cat>
          <c:val>
            <c:numRef>
              <c:f>Sheet1!$E$264:$E$266</c:f>
              <c:numCache>
                <c:formatCode>General</c:formatCode>
                <c:ptCount val="2"/>
                <c:pt idx="0">
                  <c:v>8.1477830600737651</c:v>
                </c:pt>
                <c:pt idx="1">
                  <c:v>51.16912048083443</c:v>
                </c:pt>
              </c:numCache>
              <c:extLst/>
            </c:numRef>
          </c:val>
          <c:extLst>
            <c:ext xmlns:c16="http://schemas.microsoft.com/office/drawing/2014/chart" uri="{C3380CC4-5D6E-409C-BE32-E72D297353CC}">
              <c16:uniqueId val="{00000002-90BA-423A-B65A-74B1DEBBE8DB}"/>
            </c:ext>
          </c:extLst>
        </c:ser>
        <c:dLbls>
          <c:showLegendKey val="0"/>
          <c:showVal val="0"/>
          <c:showCatName val="0"/>
          <c:showSerName val="0"/>
          <c:showPercent val="0"/>
          <c:showBubbleSize val="0"/>
        </c:dLbls>
        <c:gapWidth val="219"/>
        <c:overlap val="-27"/>
        <c:axId val="98943519"/>
        <c:axId val="98947679"/>
      </c:barChart>
      <c:catAx>
        <c:axId val="98943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947679"/>
        <c:crosses val="autoZero"/>
        <c:auto val="1"/>
        <c:lblAlgn val="ctr"/>
        <c:lblOffset val="100"/>
        <c:noMultiLvlLbl val="0"/>
      </c:catAx>
      <c:valAx>
        <c:axId val="98947679"/>
        <c:scaling>
          <c:orientation val="minMax"/>
          <c:max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9435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IN" sz="1100"/>
              <a:t>2,5</a:t>
            </a:r>
            <a:r>
              <a:rPr lang="en-IN" sz="1100" baseline="0"/>
              <a:t> Dimethyl Furan</a:t>
            </a:r>
            <a:endParaRPr lang="en-IN" sz="1100"/>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Sheet1!$E$9:$E$11</c:f>
              <c:numCache>
                <c:formatCode>General</c:formatCode>
                <c:ptCount val="3"/>
                <c:pt idx="0">
                  <c:v>1.4583300898226779</c:v>
                </c:pt>
                <c:pt idx="1">
                  <c:v>8.529285007575341</c:v>
                </c:pt>
                <c:pt idx="2">
                  <c:v>18.860318071572717</c:v>
                </c:pt>
              </c:numCache>
            </c:numRef>
          </c:xVal>
          <c:yVal>
            <c:numRef>
              <c:f>Sheet1!$F$9:$F$11</c:f>
              <c:numCache>
                <c:formatCode>General</c:formatCode>
                <c:ptCount val="3"/>
                <c:pt idx="0">
                  <c:v>0.751876283288897</c:v>
                </c:pt>
                <c:pt idx="1">
                  <c:v>3.8401559454191037</c:v>
                </c:pt>
                <c:pt idx="2">
                  <c:v>7.6434108527131777</c:v>
                </c:pt>
              </c:numCache>
            </c:numRef>
          </c:yVal>
          <c:smooth val="0"/>
          <c:extLst>
            <c:ext xmlns:c16="http://schemas.microsoft.com/office/drawing/2014/chart" uri="{C3380CC4-5D6E-409C-BE32-E72D297353CC}">
              <c16:uniqueId val="{00000000-17D5-465B-B1EC-F9669105117A}"/>
            </c:ext>
          </c:extLst>
        </c:ser>
        <c:dLbls>
          <c:showLegendKey val="0"/>
          <c:showVal val="0"/>
          <c:showCatName val="0"/>
          <c:showSerName val="0"/>
          <c:showPercent val="0"/>
          <c:showBubbleSize val="0"/>
        </c:dLbls>
        <c:axId val="1475408288"/>
        <c:axId val="1475404128"/>
      </c:scatterChart>
      <c:valAx>
        <c:axId val="14754082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r>
                  <a:rPr lang="en-IN" sz="900" i="1"/>
                  <a:t>Ratio</a:t>
                </a:r>
                <a:r>
                  <a:rPr lang="en-IN" sz="900" i="1" baseline="0"/>
                  <a:t> of Area</a:t>
                </a:r>
                <a:endParaRPr lang="en-IN" sz="900" i="1"/>
              </a:p>
            </c:rich>
          </c:tx>
          <c:overlay val="0"/>
          <c:spPr>
            <a:noFill/>
            <a:ln>
              <a:noFill/>
            </a:ln>
            <a:effectLst/>
          </c:spPr>
          <c:txPr>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5404128"/>
        <c:crosses val="autoZero"/>
        <c:crossBetween val="midCat"/>
      </c:valAx>
      <c:valAx>
        <c:axId val="1475404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r>
                  <a:rPr lang="en-IN" sz="900" i="1"/>
                  <a:t>Ratio</a:t>
                </a:r>
                <a:r>
                  <a:rPr lang="en-IN" sz="900" i="1" baseline="0"/>
                  <a:t> of concentration</a:t>
                </a:r>
                <a:endParaRPr lang="en-IN" sz="900" i="1"/>
              </a:p>
            </c:rich>
          </c:tx>
          <c:overlay val="0"/>
          <c:spPr>
            <a:noFill/>
            <a:ln>
              <a:noFill/>
            </a:ln>
            <a:effectLst/>
          </c:spPr>
          <c:txPr>
            <a:bodyPr rot="-540000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54082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IN" sz="1100"/>
              <a:t>5-(Hydroxymethyl) furfural</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Sheet1!$E$28:$E$31</c:f>
              <c:numCache>
                <c:formatCode>General</c:formatCode>
                <c:ptCount val="4"/>
                <c:pt idx="0">
                  <c:v>2.3878973038543267</c:v>
                </c:pt>
                <c:pt idx="1">
                  <c:v>5.5430310462409693</c:v>
                </c:pt>
                <c:pt idx="2">
                  <c:v>10.084865733376837</c:v>
                </c:pt>
                <c:pt idx="3">
                  <c:v>13.961146772722721</c:v>
                </c:pt>
              </c:numCache>
            </c:numRef>
          </c:xVal>
          <c:yVal>
            <c:numRef>
              <c:f>Sheet1!$F$28:$F$31</c:f>
              <c:numCache>
                <c:formatCode>General</c:formatCode>
                <c:ptCount val="4"/>
                <c:pt idx="0">
                  <c:v>2.1923301863146465</c:v>
                </c:pt>
                <c:pt idx="1">
                  <c:v>3.9879766081871346</c:v>
                </c:pt>
                <c:pt idx="2">
                  <c:v>5.855750487329435</c:v>
                </c:pt>
                <c:pt idx="3">
                  <c:v>8.0279069767441857</c:v>
                </c:pt>
              </c:numCache>
            </c:numRef>
          </c:yVal>
          <c:smooth val="0"/>
          <c:extLst>
            <c:ext xmlns:c16="http://schemas.microsoft.com/office/drawing/2014/chart" uri="{C3380CC4-5D6E-409C-BE32-E72D297353CC}">
              <c16:uniqueId val="{00000000-3275-4744-B57B-A6ED9FAF332F}"/>
            </c:ext>
          </c:extLst>
        </c:ser>
        <c:dLbls>
          <c:showLegendKey val="0"/>
          <c:showVal val="0"/>
          <c:showCatName val="0"/>
          <c:showSerName val="0"/>
          <c:showPercent val="0"/>
          <c:showBubbleSize val="0"/>
        </c:dLbls>
        <c:axId val="791118607"/>
        <c:axId val="791111951"/>
      </c:scatterChart>
      <c:valAx>
        <c:axId val="79111860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r>
                  <a:rPr lang="en-IN" sz="900" i="1"/>
                  <a:t>Ratio of Area</a:t>
                </a:r>
              </a:p>
            </c:rich>
          </c:tx>
          <c:overlay val="0"/>
          <c:spPr>
            <a:noFill/>
            <a:ln>
              <a:noFill/>
            </a:ln>
            <a:effectLst/>
          </c:spPr>
          <c:txPr>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111951"/>
        <c:crosses val="autoZero"/>
        <c:crossBetween val="midCat"/>
      </c:valAx>
      <c:valAx>
        <c:axId val="7911119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r>
                  <a:rPr lang="en-IN" sz="900" i="1"/>
                  <a:t>Ratio of Concentration</a:t>
                </a:r>
              </a:p>
            </c:rich>
          </c:tx>
          <c:overlay val="0"/>
          <c:spPr>
            <a:noFill/>
            <a:ln>
              <a:noFill/>
            </a:ln>
            <a:effectLst/>
          </c:spPr>
          <c:txPr>
            <a:bodyPr rot="-540000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118607"/>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IN" sz="1100"/>
              <a:t>5-Methyl furfural</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Table 2</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Sheet1!$E$8:$E$10</c:f>
              <c:numCache>
                <c:formatCode>General</c:formatCode>
                <c:ptCount val="3"/>
                <c:pt idx="0">
                  <c:v>4.2473041925064638</c:v>
                </c:pt>
                <c:pt idx="1">
                  <c:v>8.2539451769614161</c:v>
                </c:pt>
                <c:pt idx="2">
                  <c:v>13.441509762358436</c:v>
                </c:pt>
              </c:numCache>
            </c:numRef>
          </c:xVal>
          <c:yVal>
            <c:numRef>
              <c:f>Sheet1!$F$8:$F$10</c:f>
              <c:numCache>
                <c:formatCode>General</c:formatCode>
                <c:ptCount val="3"/>
                <c:pt idx="0">
                  <c:v>2.2760917838638046</c:v>
                </c:pt>
                <c:pt idx="1">
                  <c:v>4.1258443465491927</c:v>
                </c:pt>
                <c:pt idx="2">
                  <c:v>6.3618369028006594</c:v>
                </c:pt>
              </c:numCache>
            </c:numRef>
          </c:yVal>
          <c:smooth val="0"/>
          <c:extLst>
            <c:ext xmlns:c16="http://schemas.microsoft.com/office/drawing/2014/chart" uri="{C3380CC4-5D6E-409C-BE32-E72D297353CC}">
              <c16:uniqueId val="{00000000-1ADD-45C9-A60D-659F84120F32}"/>
            </c:ext>
          </c:extLst>
        </c:ser>
        <c:dLbls>
          <c:showLegendKey val="0"/>
          <c:showVal val="0"/>
          <c:showCatName val="0"/>
          <c:showSerName val="0"/>
          <c:showPercent val="0"/>
          <c:showBubbleSize val="0"/>
        </c:dLbls>
        <c:axId val="1222365984"/>
        <c:axId val="1222367232"/>
      </c:scatterChart>
      <c:valAx>
        <c:axId val="12223659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r>
                  <a:rPr lang="en-IN" sz="900" i="1"/>
                  <a:t>Ratio</a:t>
                </a:r>
                <a:r>
                  <a:rPr lang="en-IN" sz="900" i="1" baseline="0"/>
                  <a:t> of area</a:t>
                </a:r>
                <a:endParaRPr lang="en-IN" sz="900" i="1"/>
              </a:p>
            </c:rich>
          </c:tx>
          <c:overlay val="0"/>
          <c:spPr>
            <a:noFill/>
            <a:ln>
              <a:noFill/>
            </a:ln>
            <a:effectLst/>
          </c:spPr>
          <c:txPr>
            <a:bodyPr rot="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2367232"/>
        <c:crosses val="autoZero"/>
        <c:crossBetween val="midCat"/>
      </c:valAx>
      <c:valAx>
        <c:axId val="12223672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r>
                  <a:rPr lang="en-IN" sz="900" i="1"/>
                  <a:t>Ratio of Concentration</a:t>
                </a:r>
              </a:p>
            </c:rich>
          </c:tx>
          <c:overlay val="0"/>
          <c:spPr>
            <a:noFill/>
            <a:ln>
              <a:noFill/>
            </a:ln>
            <a:effectLst/>
          </c:spPr>
          <c:txPr>
            <a:bodyPr rot="-5400000" spcFirstLastPara="1" vertOverflow="ellipsis" vert="horz" wrap="square" anchor="ctr" anchorCtr="1"/>
            <a:lstStyle/>
            <a:p>
              <a:pPr>
                <a:defRPr sz="900" b="0" i="1"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23659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Sheet1!$D$77</c:f>
              <c:strCache>
                <c:ptCount val="1"/>
                <c:pt idx="0">
                  <c:v>5-Methyl Furfural</c:v>
                </c:pt>
              </c:strCache>
            </c:strRef>
          </c:tx>
          <c:spPr>
            <a:solidFill>
              <a:schemeClr val="accent6"/>
            </a:solidFill>
            <a:ln>
              <a:noFill/>
            </a:ln>
            <a:effectLst/>
          </c:spPr>
          <c:invertIfNegative val="0"/>
          <c:cat>
            <c:strRef>
              <c:f>Sheet1!$A$96:$A$99</c:f>
              <c:strCache>
                <c:ptCount val="3"/>
                <c:pt idx="0">
                  <c:v>Reduced at 200 C</c:v>
                </c:pt>
                <c:pt idx="1">
                  <c:v>Reduced at 225 C</c:v>
                </c:pt>
                <c:pt idx="2">
                  <c:v>Reduced at 250 C</c:v>
                </c:pt>
              </c:strCache>
              <c:extLst/>
            </c:strRef>
          </c:cat>
          <c:val>
            <c:numRef>
              <c:f>Sheet1!$D$96:$D$99</c:f>
              <c:numCache>
                <c:formatCode>General</c:formatCode>
                <c:ptCount val="3"/>
                <c:pt idx="0">
                  <c:v>8.1117520667539154</c:v>
                </c:pt>
                <c:pt idx="1">
                  <c:v>8.2200000000000006</c:v>
                </c:pt>
                <c:pt idx="2">
                  <c:v>17.121106994494355</c:v>
                </c:pt>
              </c:numCache>
              <c:extLst/>
            </c:numRef>
          </c:val>
          <c:extLst>
            <c:ext xmlns:c16="http://schemas.microsoft.com/office/drawing/2014/chart" uri="{C3380CC4-5D6E-409C-BE32-E72D297353CC}">
              <c16:uniqueId val="{00000000-D8F1-46AD-A765-EA68EB7541EF}"/>
            </c:ext>
          </c:extLst>
        </c:ser>
        <c:ser>
          <c:idx val="1"/>
          <c:order val="2"/>
          <c:tx>
            <c:strRef>
              <c:f>Sheet1!$E$77</c:f>
              <c:strCache>
                <c:ptCount val="1"/>
                <c:pt idx="0">
                  <c:v>2,5 Dimethyl Furan</c:v>
                </c:pt>
              </c:strCache>
            </c:strRef>
          </c:tx>
          <c:spPr>
            <a:solidFill>
              <a:schemeClr val="accent5"/>
            </a:solidFill>
            <a:ln>
              <a:noFill/>
            </a:ln>
            <a:effectLst/>
          </c:spPr>
          <c:invertIfNegative val="0"/>
          <c:cat>
            <c:strRef>
              <c:f>Sheet1!$A$96:$A$99</c:f>
              <c:strCache>
                <c:ptCount val="3"/>
                <c:pt idx="0">
                  <c:v>Reduced at 200 C</c:v>
                </c:pt>
                <c:pt idx="1">
                  <c:v>Reduced at 225 C</c:v>
                </c:pt>
                <c:pt idx="2">
                  <c:v>Reduced at 250 C</c:v>
                </c:pt>
              </c:strCache>
              <c:extLst/>
            </c:strRef>
          </c:cat>
          <c:val>
            <c:numRef>
              <c:f>Sheet1!$E$96:$E$99</c:f>
              <c:numCache>
                <c:formatCode>General</c:formatCode>
                <c:ptCount val="3"/>
                <c:pt idx="0">
                  <c:v>3.4618369185942064</c:v>
                </c:pt>
                <c:pt idx="1">
                  <c:v>6.59</c:v>
                </c:pt>
                <c:pt idx="2">
                  <c:v>5.6120489173156587</c:v>
                </c:pt>
              </c:numCache>
              <c:extLst/>
            </c:numRef>
          </c:val>
          <c:extLst>
            <c:ext xmlns:c16="http://schemas.microsoft.com/office/drawing/2014/chart" uri="{C3380CC4-5D6E-409C-BE32-E72D297353CC}">
              <c16:uniqueId val="{00000001-D8F1-46AD-A765-EA68EB7541EF}"/>
            </c:ext>
          </c:extLst>
        </c:ser>
        <c:dLbls>
          <c:showLegendKey val="0"/>
          <c:showVal val="0"/>
          <c:showCatName val="0"/>
          <c:showSerName val="0"/>
          <c:showPercent val="0"/>
          <c:showBubbleSize val="0"/>
        </c:dLbls>
        <c:gapWidth val="219"/>
        <c:axId val="2090284079"/>
        <c:axId val="2090281999"/>
        <c:extLst>
          <c:ext xmlns:c15="http://schemas.microsoft.com/office/drawing/2012/chart" uri="{02D57815-91ED-43cb-92C2-25804820EDAC}">
            <c15:filteredBarSeries>
              <c15:ser>
                <c:idx val="2"/>
                <c:order val="1"/>
                <c:tx>
                  <c:strRef>
                    <c:extLst>
                      <c:ext uri="{02D57815-91ED-43cb-92C2-25804820EDAC}">
                        <c15:formulaRef>
                          <c15:sqref>Sheet1!$F$95</c15:sqref>
                        </c15:formulaRef>
                      </c:ext>
                    </c:extLst>
                    <c:strCache>
                      <c:ptCount val="1"/>
                      <c:pt idx="0">
                        <c:v>5-methyl furfuryl alcohol</c:v>
                      </c:pt>
                    </c:strCache>
                  </c:strRef>
                </c:tx>
                <c:spPr>
                  <a:solidFill>
                    <a:schemeClr val="accent4"/>
                  </a:solidFill>
                  <a:ln>
                    <a:noFill/>
                  </a:ln>
                  <a:effectLst/>
                </c:spPr>
                <c:invertIfNegative val="0"/>
                <c:val>
                  <c:numRef>
                    <c:extLst>
                      <c:ext uri="{02D57815-91ED-43cb-92C2-25804820EDAC}">
                        <c15:formulaRef>
                          <c15:sqref>Sheet1!$F$96:$F$99</c15:sqref>
                        </c15:formulaRef>
                      </c:ext>
                    </c:extLst>
                    <c:numCache>
                      <c:formatCode>General</c:formatCode>
                      <c:ptCount val="3"/>
                      <c:pt idx="0">
                        <c:v>0</c:v>
                      </c:pt>
                      <c:pt idx="1">
                        <c:v>0</c:v>
                      </c:pt>
                      <c:pt idx="2">
                        <c:v>0</c:v>
                      </c:pt>
                    </c:numCache>
                  </c:numRef>
                </c:val>
                <c:extLst>
                  <c:ext xmlns:c16="http://schemas.microsoft.com/office/drawing/2014/chart" uri="{C3380CC4-5D6E-409C-BE32-E72D297353CC}">
                    <c16:uniqueId val="{00000004-D8F1-46AD-A765-EA68EB7541EF}"/>
                  </c:ext>
                </c:extLst>
              </c15:ser>
            </c15:filteredBarSeries>
          </c:ext>
        </c:extLst>
      </c:barChart>
      <c:lineChart>
        <c:grouping val="standard"/>
        <c:varyColors val="0"/>
        <c:ser>
          <c:idx val="3"/>
          <c:order val="3"/>
          <c:tx>
            <c:strRef>
              <c:f>Sheet1!$B$95</c:f>
              <c:strCache>
                <c:ptCount val="1"/>
                <c:pt idx="0">
                  <c:v>conversion</c:v>
                </c:pt>
              </c:strCache>
            </c:strRef>
          </c:tx>
          <c:spPr>
            <a:ln w="28575" cap="rnd">
              <a:solidFill>
                <a:srgbClr val="C00000"/>
              </a:solidFill>
              <a:round/>
            </a:ln>
            <a:effectLst/>
          </c:spPr>
          <c:marker>
            <c:symbol val="none"/>
          </c:marker>
          <c:dPt>
            <c:idx val="2"/>
            <c:marker>
              <c:symbol val="none"/>
            </c:marker>
            <c:bubble3D val="0"/>
            <c:extLst>
              <c:ext xmlns:c16="http://schemas.microsoft.com/office/drawing/2014/chart" uri="{C3380CC4-5D6E-409C-BE32-E72D297353CC}">
                <c16:uniqueId val="{00000002-D8F1-46AD-A765-EA68EB7541EF}"/>
              </c:ext>
            </c:extLst>
          </c:dPt>
          <c:cat>
            <c:strLit>
              <c:ptCount val="3"/>
              <c:pt idx="0">
                <c:v>1</c:v>
              </c:pt>
              <c:pt idx="1">
                <c:v>2</c:v>
              </c:pt>
              <c:pt idx="2">
                <c:v>3</c:v>
              </c:pt>
              <c:extLst>
                <c:ext xmlns:c15="http://schemas.microsoft.com/office/drawing/2012/chart" uri="{02D57815-91ED-43cb-92C2-25804820EDAC}">
                  <c15:autoCat val="1"/>
                </c:ext>
              </c:extLst>
            </c:strLit>
          </c:cat>
          <c:val>
            <c:numRef>
              <c:f>Sheet1!$B$96:$B$99</c:f>
              <c:numCache>
                <c:formatCode>General</c:formatCode>
                <c:ptCount val="3"/>
                <c:pt idx="0">
                  <c:v>43.331504589510686</c:v>
                </c:pt>
                <c:pt idx="1">
                  <c:v>45.321603270976908</c:v>
                </c:pt>
                <c:pt idx="2">
                  <c:v>53.705813993394337</c:v>
                </c:pt>
              </c:numCache>
              <c:extLst/>
            </c:numRef>
          </c:val>
          <c:smooth val="0"/>
          <c:extLst>
            <c:ext xmlns:c16="http://schemas.microsoft.com/office/drawing/2014/chart" uri="{C3380CC4-5D6E-409C-BE32-E72D297353CC}">
              <c16:uniqueId val="{00000003-D8F1-46AD-A765-EA68EB7541EF}"/>
            </c:ext>
          </c:extLst>
        </c:ser>
        <c:dLbls>
          <c:showLegendKey val="0"/>
          <c:showVal val="0"/>
          <c:showCatName val="0"/>
          <c:showSerName val="0"/>
          <c:showPercent val="0"/>
          <c:showBubbleSize val="0"/>
        </c:dLbls>
        <c:marker val="1"/>
        <c:smooth val="0"/>
        <c:axId val="358870960"/>
        <c:axId val="357923312"/>
      </c:lineChart>
      <c:catAx>
        <c:axId val="2090284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281999"/>
        <c:crosses val="autoZero"/>
        <c:auto val="1"/>
        <c:lblAlgn val="ctr"/>
        <c:lblOffset val="100"/>
        <c:noMultiLvlLbl val="0"/>
      </c:catAx>
      <c:valAx>
        <c:axId val="20902819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Yield%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284079"/>
        <c:crosses val="autoZero"/>
        <c:crossBetween val="between"/>
      </c:valAx>
      <c:valAx>
        <c:axId val="357923312"/>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Conversion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8870960"/>
        <c:crosses val="max"/>
        <c:crossBetween val="between"/>
      </c:valAx>
      <c:catAx>
        <c:axId val="358870960"/>
        <c:scaling>
          <c:orientation val="minMax"/>
        </c:scaling>
        <c:delete val="1"/>
        <c:axPos val="b"/>
        <c:numFmt formatCode="General" sourceLinked="1"/>
        <c:majorTickMark val="out"/>
        <c:minorTickMark val="none"/>
        <c:tickLblPos val="nextTo"/>
        <c:crossAx val="3579233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Sheet1!$B$55</c:f>
              <c:strCache>
                <c:ptCount val="1"/>
                <c:pt idx="0">
                  <c:v>conversion</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0"/>
            <c:dispEq val="0"/>
          </c:trendline>
          <c:xVal>
            <c:numRef>
              <c:f>Sheet1!$A$56:$A$59</c:f>
              <c:numCache>
                <c:formatCode>General</c:formatCode>
                <c:ptCount val="4"/>
                <c:pt idx="0">
                  <c:v>0</c:v>
                </c:pt>
                <c:pt idx="1">
                  <c:v>1</c:v>
                </c:pt>
                <c:pt idx="2">
                  <c:v>3</c:v>
                </c:pt>
                <c:pt idx="3">
                  <c:v>5</c:v>
                </c:pt>
              </c:numCache>
            </c:numRef>
          </c:xVal>
          <c:yVal>
            <c:numRef>
              <c:f>Sheet1!$B$56:$B$59</c:f>
              <c:numCache>
                <c:formatCode>General</c:formatCode>
                <c:ptCount val="4"/>
                <c:pt idx="0">
                  <c:v>0</c:v>
                </c:pt>
                <c:pt idx="1">
                  <c:v>22.02</c:v>
                </c:pt>
                <c:pt idx="2">
                  <c:v>34.380000000000003</c:v>
                </c:pt>
                <c:pt idx="3">
                  <c:v>44.89</c:v>
                </c:pt>
              </c:numCache>
            </c:numRef>
          </c:yVal>
          <c:smooth val="0"/>
          <c:extLst>
            <c:ext xmlns:c16="http://schemas.microsoft.com/office/drawing/2014/chart" uri="{C3380CC4-5D6E-409C-BE32-E72D297353CC}">
              <c16:uniqueId val="{00000000-72A0-48FD-960E-25FE5E519498}"/>
            </c:ext>
          </c:extLst>
        </c:ser>
        <c:ser>
          <c:idx val="1"/>
          <c:order val="1"/>
          <c:tx>
            <c:strRef>
              <c:f>Sheet1!$C$55</c:f>
              <c:strCache>
                <c:ptCount val="1"/>
                <c:pt idx="0">
                  <c:v>unbalanced carbon</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Sheet1!$A$56:$A$59</c:f>
              <c:numCache>
                <c:formatCode>General</c:formatCode>
                <c:ptCount val="4"/>
                <c:pt idx="0">
                  <c:v>0</c:v>
                </c:pt>
                <c:pt idx="1">
                  <c:v>1</c:v>
                </c:pt>
                <c:pt idx="2">
                  <c:v>3</c:v>
                </c:pt>
                <c:pt idx="3">
                  <c:v>5</c:v>
                </c:pt>
              </c:numCache>
            </c:numRef>
          </c:xVal>
          <c:yVal>
            <c:numRef>
              <c:f>Sheet1!$C$56:$C$59</c:f>
              <c:numCache>
                <c:formatCode>General</c:formatCode>
                <c:ptCount val="4"/>
                <c:pt idx="0">
                  <c:v>0</c:v>
                </c:pt>
                <c:pt idx="1">
                  <c:v>10.95</c:v>
                </c:pt>
                <c:pt idx="2">
                  <c:v>17.3</c:v>
                </c:pt>
                <c:pt idx="3">
                  <c:v>40.840000000000003</c:v>
                </c:pt>
              </c:numCache>
            </c:numRef>
          </c:yVal>
          <c:smooth val="0"/>
          <c:extLst>
            <c:ext xmlns:c16="http://schemas.microsoft.com/office/drawing/2014/chart" uri="{C3380CC4-5D6E-409C-BE32-E72D297353CC}">
              <c16:uniqueId val="{00000001-72A0-48FD-960E-25FE5E519498}"/>
            </c:ext>
          </c:extLst>
        </c:ser>
        <c:dLbls>
          <c:showLegendKey val="0"/>
          <c:showVal val="0"/>
          <c:showCatName val="0"/>
          <c:showSerName val="0"/>
          <c:showPercent val="0"/>
          <c:showBubbleSize val="0"/>
        </c:dLbls>
        <c:axId val="1113214080"/>
        <c:axId val="1113214496"/>
      </c:scatterChart>
      <c:valAx>
        <c:axId val="11132140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000"/>
                  <a:t>Time (hrs)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214496"/>
        <c:crosses val="autoZero"/>
        <c:crossBetween val="midCat"/>
      </c:valAx>
      <c:valAx>
        <c:axId val="1113214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214080"/>
        <c:crosses val="autoZero"/>
        <c:crossBetween val="midCat"/>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900"/>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Sheet1!$D$55</c:f>
              <c:strCache>
                <c:ptCount val="1"/>
                <c:pt idx="0">
                  <c:v>5-Methyl furfural</c:v>
                </c:pt>
              </c:strCache>
            </c:strRef>
          </c:tx>
          <c:spPr>
            <a:ln w="25400" cap="rnd">
              <a:noFill/>
              <a:round/>
            </a:ln>
            <a:effectLst/>
          </c:spPr>
          <c:marker>
            <c:symbol val="circle"/>
            <c:size val="5"/>
            <c:spPr>
              <a:solidFill>
                <a:schemeClr val="accent6"/>
              </a:solidFill>
              <a:ln w="9525">
                <a:noFill/>
              </a:ln>
              <a:effectLst/>
            </c:spPr>
          </c:marker>
          <c:trendline>
            <c:spPr>
              <a:ln w="19050" cap="rnd">
                <a:solidFill>
                  <a:schemeClr val="accent6"/>
                </a:solidFill>
                <a:prstDash val="sysDot"/>
              </a:ln>
              <a:effectLst/>
            </c:spPr>
            <c:trendlineType val="poly"/>
            <c:order val="2"/>
            <c:dispRSqr val="0"/>
            <c:dispEq val="0"/>
          </c:trendline>
          <c:xVal>
            <c:numRef>
              <c:f>Sheet1!$A$56:$A$59</c:f>
              <c:numCache>
                <c:formatCode>General</c:formatCode>
                <c:ptCount val="4"/>
                <c:pt idx="0">
                  <c:v>0</c:v>
                </c:pt>
                <c:pt idx="1">
                  <c:v>1</c:v>
                </c:pt>
                <c:pt idx="2">
                  <c:v>3</c:v>
                </c:pt>
                <c:pt idx="3">
                  <c:v>5</c:v>
                </c:pt>
              </c:numCache>
            </c:numRef>
          </c:xVal>
          <c:yVal>
            <c:numRef>
              <c:f>Sheet1!$D$56:$D$59</c:f>
              <c:numCache>
                <c:formatCode>General</c:formatCode>
                <c:ptCount val="4"/>
                <c:pt idx="0">
                  <c:v>0</c:v>
                </c:pt>
                <c:pt idx="1">
                  <c:v>11.064920000000001</c:v>
                </c:pt>
                <c:pt idx="2">
                  <c:v>15</c:v>
                </c:pt>
                <c:pt idx="3">
                  <c:v>2.69</c:v>
                </c:pt>
              </c:numCache>
            </c:numRef>
          </c:yVal>
          <c:smooth val="0"/>
          <c:extLst>
            <c:ext xmlns:c16="http://schemas.microsoft.com/office/drawing/2014/chart" uri="{C3380CC4-5D6E-409C-BE32-E72D297353CC}">
              <c16:uniqueId val="{00000000-2CEB-401B-BB21-388E181DAB22}"/>
            </c:ext>
          </c:extLst>
        </c:ser>
        <c:ser>
          <c:idx val="1"/>
          <c:order val="1"/>
          <c:tx>
            <c:strRef>
              <c:f>Sheet1!$E$55</c:f>
              <c:strCache>
                <c:ptCount val="1"/>
                <c:pt idx="0">
                  <c:v>2,5 Dimethyl Furan</c:v>
                </c:pt>
              </c:strCache>
            </c:strRef>
          </c:tx>
          <c:spPr>
            <a:ln w="25400" cap="rnd">
              <a:noFill/>
              <a:round/>
            </a:ln>
            <a:effectLst/>
          </c:spPr>
          <c:marker>
            <c:symbol val="circle"/>
            <c:size val="5"/>
            <c:spPr>
              <a:solidFill>
                <a:srgbClr val="00B050"/>
              </a:solidFill>
              <a:ln w="9525">
                <a:noFill/>
              </a:ln>
              <a:effectLst/>
            </c:spPr>
          </c:marker>
          <c:trendline>
            <c:spPr>
              <a:ln w="19050" cap="rnd">
                <a:solidFill>
                  <a:srgbClr val="00B050"/>
                </a:solidFill>
                <a:prstDash val="sysDot"/>
              </a:ln>
              <a:effectLst/>
            </c:spPr>
            <c:trendlineType val="poly"/>
            <c:order val="2"/>
            <c:dispRSqr val="0"/>
            <c:dispEq val="0"/>
          </c:trendline>
          <c:xVal>
            <c:numRef>
              <c:f>Sheet1!$A$56:$A$59</c:f>
              <c:numCache>
                <c:formatCode>General</c:formatCode>
                <c:ptCount val="4"/>
                <c:pt idx="0">
                  <c:v>0</c:v>
                </c:pt>
                <c:pt idx="1">
                  <c:v>1</c:v>
                </c:pt>
                <c:pt idx="2">
                  <c:v>3</c:v>
                </c:pt>
                <c:pt idx="3">
                  <c:v>5</c:v>
                </c:pt>
              </c:numCache>
            </c:numRef>
          </c:xVal>
          <c:yVal>
            <c:numRef>
              <c:f>Sheet1!$E$56:$E$59</c:f>
              <c:numCache>
                <c:formatCode>General</c:formatCode>
                <c:ptCount val="4"/>
                <c:pt idx="0">
                  <c:v>0</c:v>
                </c:pt>
                <c:pt idx="1">
                  <c:v>0</c:v>
                </c:pt>
                <c:pt idx="2">
                  <c:v>2.0640000000000001</c:v>
                </c:pt>
                <c:pt idx="3">
                  <c:v>1.35</c:v>
                </c:pt>
              </c:numCache>
            </c:numRef>
          </c:yVal>
          <c:smooth val="0"/>
          <c:extLst>
            <c:ext xmlns:c16="http://schemas.microsoft.com/office/drawing/2014/chart" uri="{C3380CC4-5D6E-409C-BE32-E72D297353CC}">
              <c16:uniqueId val="{00000001-2CEB-401B-BB21-388E181DAB22}"/>
            </c:ext>
          </c:extLst>
        </c:ser>
        <c:dLbls>
          <c:showLegendKey val="0"/>
          <c:showVal val="0"/>
          <c:showCatName val="0"/>
          <c:showSerName val="0"/>
          <c:showPercent val="0"/>
          <c:showBubbleSize val="0"/>
        </c:dLbls>
        <c:axId val="1113213248"/>
        <c:axId val="1113211584"/>
      </c:scatterChart>
      <c:valAx>
        <c:axId val="11132132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Time (hrs)</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211584"/>
        <c:crosses val="autoZero"/>
        <c:crossBetween val="midCat"/>
      </c:valAx>
      <c:valAx>
        <c:axId val="111321158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N"/>
                  <a:t>Yield%</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3213248"/>
        <c:crosses val="autoZero"/>
        <c:crossBetween val="midCat"/>
      </c:valAx>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900"/>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2"/>
          <c:order val="0"/>
          <c:tx>
            <c:strRef>
              <c:f>Sheet1!$B$166</c:f>
              <c:strCache>
                <c:ptCount val="1"/>
                <c:pt idx="0">
                  <c:v>conversion</c:v>
                </c:pt>
              </c:strCache>
            </c:strRef>
          </c:tx>
          <c:spPr>
            <a:solidFill>
              <a:schemeClr val="accent2"/>
            </a:solidFill>
            <a:ln>
              <a:noFill/>
            </a:ln>
            <a:effectLst/>
          </c:spPr>
          <c:invertIfNegative val="0"/>
          <c:cat>
            <c:strLit>
              <c:ptCount val="3"/>
              <c:pt idx="0">
                <c:v>THF</c:v>
              </c:pt>
              <c:pt idx="1">
                <c:v>Dried THF</c:v>
              </c:pt>
              <c:pt idx="2">
                <c:v>Dried THF</c:v>
              </c:pt>
              <c:extLst>
                <c:ext xmlns:c15="http://schemas.microsoft.com/office/drawing/2012/chart" uri="{02D57815-91ED-43cb-92C2-25804820EDAC}">
                  <c15:autoCat val="1"/>
                </c:ext>
              </c:extLst>
            </c:strLit>
          </c:cat>
          <c:val>
            <c:numRef>
              <c:f>Sheet1!$B$167:$B$169</c:f>
              <c:numCache>
                <c:formatCode>General</c:formatCode>
                <c:ptCount val="2"/>
                <c:pt idx="0">
                  <c:v>57.523044755178489</c:v>
                </c:pt>
                <c:pt idx="1">
                  <c:v>50.444123894863893</c:v>
                </c:pt>
              </c:numCache>
              <c:extLst/>
            </c:numRef>
          </c:val>
          <c:extLst>
            <c:ext xmlns:c16="http://schemas.microsoft.com/office/drawing/2014/chart" uri="{C3380CC4-5D6E-409C-BE32-E72D297353CC}">
              <c16:uniqueId val="{00000000-CA39-41A6-8C96-24E9595076D1}"/>
            </c:ext>
          </c:extLst>
        </c:ser>
        <c:ser>
          <c:idx val="4"/>
          <c:order val="1"/>
          <c:tx>
            <c:strRef>
              <c:f>Sheet1!$C$166</c:f>
              <c:strCache>
                <c:ptCount val="1"/>
                <c:pt idx="0">
                  <c:v>unbalanced carbon</c:v>
                </c:pt>
              </c:strCache>
            </c:strRef>
          </c:tx>
          <c:spPr>
            <a:solidFill>
              <a:schemeClr val="accent6"/>
            </a:solidFill>
            <a:ln>
              <a:noFill/>
            </a:ln>
            <a:effectLst/>
          </c:spPr>
          <c:invertIfNegative val="0"/>
          <c:cat>
            <c:strLit>
              <c:ptCount val="3"/>
              <c:pt idx="0">
                <c:v>THF</c:v>
              </c:pt>
              <c:pt idx="1">
                <c:v>Dried THF</c:v>
              </c:pt>
              <c:pt idx="2">
                <c:v>Dried THF</c:v>
              </c:pt>
              <c:extLst>
                <c:ext xmlns:c15="http://schemas.microsoft.com/office/drawing/2012/chart" uri="{02D57815-91ED-43cb-92C2-25804820EDAC}">
                  <c15:autoCat val="1"/>
                </c:ext>
              </c:extLst>
            </c:strLit>
          </c:cat>
          <c:val>
            <c:numRef>
              <c:f>Sheet1!$C$167:$C$169</c:f>
              <c:numCache>
                <c:formatCode>General</c:formatCode>
                <c:ptCount val="2"/>
                <c:pt idx="0">
                  <c:v>49.375261695104719</c:v>
                </c:pt>
                <c:pt idx="1">
                  <c:v>32.697217774233366</c:v>
                </c:pt>
              </c:numCache>
              <c:extLst/>
            </c:numRef>
          </c:val>
          <c:extLst>
            <c:ext xmlns:c16="http://schemas.microsoft.com/office/drawing/2014/chart" uri="{C3380CC4-5D6E-409C-BE32-E72D297353CC}">
              <c16:uniqueId val="{00000001-CA39-41A6-8C96-24E9595076D1}"/>
            </c:ext>
          </c:extLst>
        </c:ser>
        <c:ser>
          <c:idx val="1"/>
          <c:order val="3"/>
          <c:tx>
            <c:strRef>
              <c:f>Sheet1!$E$166</c:f>
              <c:strCache>
                <c:ptCount val="1"/>
                <c:pt idx="0">
                  <c:v>2,5 Dimethyl Furan</c:v>
                </c:pt>
              </c:strCache>
            </c:strRef>
          </c:tx>
          <c:spPr>
            <a:solidFill>
              <a:schemeClr val="accent5"/>
            </a:solidFill>
            <a:ln>
              <a:noFill/>
            </a:ln>
            <a:effectLst/>
          </c:spPr>
          <c:invertIfNegative val="0"/>
          <c:cat>
            <c:strRef>
              <c:f>Sheet1!$A$167:$A$170</c:f>
              <c:strCache>
                <c:ptCount val="2"/>
                <c:pt idx="0">
                  <c:v>THF</c:v>
                </c:pt>
                <c:pt idx="1">
                  <c:v>Dried THF</c:v>
                </c:pt>
              </c:strCache>
              <c:extLst/>
            </c:strRef>
          </c:cat>
          <c:val>
            <c:numRef>
              <c:f>Sheet1!$E$167:$E$170</c:f>
              <c:numCache>
                <c:formatCode>General</c:formatCode>
                <c:ptCount val="2"/>
                <c:pt idx="0">
                  <c:v>8.1477830600737651</c:v>
                </c:pt>
                <c:pt idx="1">
                  <c:v>17.28836067193463</c:v>
                </c:pt>
              </c:numCache>
              <c:extLst/>
            </c:numRef>
          </c:val>
          <c:extLst>
            <c:ext xmlns:c16="http://schemas.microsoft.com/office/drawing/2014/chart" uri="{C3380CC4-5D6E-409C-BE32-E72D297353CC}">
              <c16:uniqueId val="{00000002-CA39-41A6-8C96-24E9595076D1}"/>
            </c:ext>
          </c:extLst>
        </c:ser>
        <c:ser>
          <c:idx val="0"/>
          <c:order val="4"/>
          <c:tx>
            <c:strRef>
              <c:f>Sheet1!$G$176</c:f>
              <c:strCache>
                <c:ptCount val="1"/>
                <c:pt idx="0">
                  <c:v>2,5 Dimethyl Tetra hydrofuran</c:v>
                </c:pt>
              </c:strCache>
            </c:strRef>
          </c:tx>
          <c:spPr>
            <a:solidFill>
              <a:schemeClr val="accent3"/>
            </a:solidFill>
            <a:ln>
              <a:noFill/>
            </a:ln>
            <a:effectLst/>
          </c:spPr>
          <c:invertIfNegative val="0"/>
          <c:cat>
            <c:strRef>
              <c:f>Sheet1!$A$167:$A$170</c:f>
              <c:strCache>
                <c:ptCount val="2"/>
                <c:pt idx="0">
                  <c:v>THF</c:v>
                </c:pt>
                <c:pt idx="1">
                  <c:v>Dried THF</c:v>
                </c:pt>
              </c:strCache>
              <c:extLst/>
            </c:strRef>
          </c:cat>
          <c:val>
            <c:numRef>
              <c:f>Sheet1!$F$167:$F$170</c:f>
              <c:numCache>
                <c:formatCode>General</c:formatCode>
                <c:ptCount val="2"/>
                <c:pt idx="0">
                  <c:v>0</c:v>
                </c:pt>
                <c:pt idx="1">
                  <c:v>0.45854544869590652</c:v>
                </c:pt>
              </c:numCache>
              <c:extLst/>
            </c:numRef>
          </c:val>
          <c:extLst>
            <c:ext xmlns:c16="http://schemas.microsoft.com/office/drawing/2014/chart" uri="{C3380CC4-5D6E-409C-BE32-E72D297353CC}">
              <c16:uniqueId val="{00000003-CA39-41A6-8C96-24E9595076D1}"/>
            </c:ext>
          </c:extLst>
        </c:ser>
        <c:dLbls>
          <c:showLegendKey val="0"/>
          <c:showVal val="0"/>
          <c:showCatName val="0"/>
          <c:showSerName val="0"/>
          <c:showPercent val="0"/>
          <c:showBubbleSize val="0"/>
        </c:dLbls>
        <c:gapWidth val="219"/>
        <c:axId val="2090284079"/>
        <c:axId val="2090281999"/>
        <c:extLst>
          <c:ext xmlns:c15="http://schemas.microsoft.com/office/drawing/2012/chart" uri="{02D57815-91ED-43cb-92C2-25804820EDAC}">
            <c15:filteredBarSeries>
              <c15:ser>
                <c:idx val="3"/>
                <c:order val="2"/>
                <c:tx>
                  <c:strRef>
                    <c:extLst>
                      <c:ext uri="{02D57815-91ED-43cb-92C2-25804820EDAC}">
                        <c15:formulaRef>
                          <c15:sqref>Sheet1!$G$166</c15:sqref>
                        </c15:formulaRef>
                      </c:ext>
                    </c:extLst>
                    <c:strCache>
                      <c:ptCount val="1"/>
                      <c:pt idx="0">
                        <c:v>5-methyl furfuryl alcohol</c:v>
                      </c:pt>
                    </c:strCache>
                  </c:strRef>
                </c:tx>
                <c:spPr>
                  <a:solidFill>
                    <a:srgbClr val="FFC000"/>
                  </a:solidFill>
                  <a:ln>
                    <a:noFill/>
                  </a:ln>
                  <a:effectLst/>
                </c:spPr>
                <c:invertIfNegative val="0"/>
                <c:cat>
                  <c:strRef>
                    <c:extLst>
                      <c:ext uri="{02D57815-91ED-43cb-92C2-25804820EDAC}">
                        <c15:formulaRef>
                          <c15:sqref>Sheet1!$A$167:$A$170</c15:sqref>
                        </c15:formulaRef>
                      </c:ext>
                    </c:extLst>
                    <c:strCache>
                      <c:ptCount val="2"/>
                      <c:pt idx="0">
                        <c:v>THF</c:v>
                      </c:pt>
                      <c:pt idx="1">
                        <c:v>Dried THF</c:v>
                      </c:pt>
                    </c:strCache>
                  </c:strRef>
                </c:cat>
                <c:val>
                  <c:numRef>
                    <c:extLst>
                      <c:ext uri="{02D57815-91ED-43cb-92C2-25804820EDAC}">
                        <c15:formulaRef>
                          <c15:sqref>Sheet1!$G$167:$G$170</c15:sqref>
                        </c15:formulaRef>
                      </c:ext>
                    </c:extLst>
                    <c:numCache>
                      <c:formatCode>General</c:formatCode>
                      <c:ptCount val="2"/>
                      <c:pt idx="0">
                        <c:v>0</c:v>
                      </c:pt>
                      <c:pt idx="1">
                        <c:v>0</c:v>
                      </c:pt>
                    </c:numCache>
                  </c:numRef>
                </c:val>
                <c:extLst>
                  <c:ext xmlns:c16="http://schemas.microsoft.com/office/drawing/2014/chart" uri="{C3380CC4-5D6E-409C-BE32-E72D297353CC}">
                    <c16:uniqueId val="{00000004-CA39-41A6-8C96-24E9595076D1}"/>
                  </c:ext>
                </c:extLst>
              </c15:ser>
            </c15:filteredBarSeries>
          </c:ext>
        </c:extLst>
      </c:barChart>
      <c:catAx>
        <c:axId val="2090284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281999"/>
        <c:crosses val="autoZero"/>
        <c:auto val="1"/>
        <c:lblAlgn val="ctr"/>
        <c:lblOffset val="100"/>
        <c:noMultiLvlLbl val="0"/>
      </c:catAx>
      <c:valAx>
        <c:axId val="20902819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0284079"/>
        <c:crosses val="autoZero"/>
        <c:crossBetween val="between"/>
      </c:valAx>
      <c:spPr>
        <a:noFill/>
        <a:ln>
          <a:noFill/>
        </a:ln>
        <a:effectLst/>
      </c:spPr>
    </c:plotArea>
    <c:legend>
      <c:legendPos val="b"/>
      <c:layout>
        <c:manualLayout>
          <c:xMode val="edge"/>
          <c:yMode val="edge"/>
          <c:x val="3.3713334163633757E-2"/>
          <c:y val="0.86921186934966466"/>
          <c:w val="0.94109466214395177"/>
          <c:h val="0.112269612131816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025596357977376"/>
          <c:y val="4.1666666666666664E-2"/>
          <c:w val="0.84220611804055467"/>
          <c:h val="0.71638212837031723"/>
        </c:manualLayout>
      </c:layout>
      <c:scatterChart>
        <c:scatterStyle val="lineMarker"/>
        <c:varyColors val="0"/>
        <c:ser>
          <c:idx val="0"/>
          <c:order val="0"/>
          <c:tx>
            <c:strRef>
              <c:f>Sheet1!$B$3</c:f>
              <c:strCache>
                <c:ptCount val="1"/>
                <c:pt idx="0">
                  <c:v>conversion</c:v>
                </c:pt>
              </c:strCache>
            </c:strRef>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3"/>
            <c:dispRSqr val="0"/>
            <c:dispEq val="0"/>
          </c:trendline>
          <c:xVal>
            <c:numRef>
              <c:f>Sheet1!$A$4:$A$7</c:f>
              <c:numCache>
                <c:formatCode>General</c:formatCode>
                <c:ptCount val="4"/>
                <c:pt idx="0">
                  <c:v>0</c:v>
                </c:pt>
                <c:pt idx="1">
                  <c:v>1</c:v>
                </c:pt>
                <c:pt idx="2">
                  <c:v>2</c:v>
                </c:pt>
                <c:pt idx="3">
                  <c:v>3</c:v>
                </c:pt>
              </c:numCache>
            </c:numRef>
          </c:xVal>
          <c:yVal>
            <c:numRef>
              <c:f>Sheet1!$B$4:$B$7</c:f>
              <c:numCache>
                <c:formatCode>0.0%</c:formatCode>
                <c:ptCount val="4"/>
                <c:pt idx="0" formatCode="General">
                  <c:v>0</c:v>
                </c:pt>
                <c:pt idx="1">
                  <c:v>0.59060741921152438</c:v>
                </c:pt>
                <c:pt idx="2">
                  <c:v>0.66417886853410224</c:v>
                </c:pt>
                <c:pt idx="3">
                  <c:v>0.83740543364629927</c:v>
                </c:pt>
              </c:numCache>
            </c:numRef>
          </c:yVal>
          <c:smooth val="0"/>
          <c:extLst>
            <c:ext xmlns:c16="http://schemas.microsoft.com/office/drawing/2014/chart" uri="{C3380CC4-5D6E-409C-BE32-E72D297353CC}">
              <c16:uniqueId val="{00000000-F4C7-488E-A9C7-2B3A7244B02C}"/>
            </c:ext>
          </c:extLst>
        </c:ser>
        <c:ser>
          <c:idx val="1"/>
          <c:order val="1"/>
          <c:tx>
            <c:strRef>
              <c:f>Sheet1!$C$3</c:f>
              <c:strCache>
                <c:ptCount val="1"/>
                <c:pt idx="0">
                  <c:v>δ-hydroxyvaleraldehyde</c:v>
                </c:pt>
              </c:strCache>
            </c:strRef>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og"/>
            <c:dispRSqr val="0"/>
            <c:dispEq val="0"/>
          </c:trendline>
          <c:trendline>
            <c:spPr>
              <a:ln w="19050" cap="rnd">
                <a:solidFill>
                  <a:schemeClr val="accent2"/>
                </a:solidFill>
                <a:prstDash val="sysDot"/>
              </a:ln>
              <a:effectLst/>
            </c:spPr>
            <c:trendlineType val="log"/>
            <c:dispRSqr val="0"/>
            <c:dispEq val="0"/>
          </c:trendline>
          <c:trendline>
            <c:spPr>
              <a:ln w="19050" cap="rnd">
                <a:solidFill>
                  <a:schemeClr val="accent2"/>
                </a:solidFill>
                <a:prstDash val="sysDot"/>
              </a:ln>
              <a:effectLst/>
            </c:spPr>
            <c:trendlineType val="poly"/>
            <c:order val="3"/>
            <c:dispRSqr val="0"/>
            <c:dispEq val="0"/>
          </c:trendline>
          <c:xVal>
            <c:numRef>
              <c:f>Sheet1!$A$4:$A$7</c:f>
              <c:numCache>
                <c:formatCode>General</c:formatCode>
                <c:ptCount val="4"/>
                <c:pt idx="0">
                  <c:v>0</c:v>
                </c:pt>
                <c:pt idx="1">
                  <c:v>1</c:v>
                </c:pt>
                <c:pt idx="2">
                  <c:v>2</c:v>
                </c:pt>
                <c:pt idx="3">
                  <c:v>3</c:v>
                </c:pt>
              </c:numCache>
            </c:numRef>
          </c:xVal>
          <c:yVal>
            <c:numRef>
              <c:f>Sheet1!$C$4:$C$7</c:f>
              <c:numCache>
                <c:formatCode>0.0%</c:formatCode>
                <c:ptCount val="4"/>
                <c:pt idx="0" formatCode="General">
                  <c:v>0</c:v>
                </c:pt>
                <c:pt idx="1">
                  <c:v>0.25069799424933664</c:v>
                </c:pt>
                <c:pt idx="2">
                  <c:v>0.20033530387432177</c:v>
                </c:pt>
                <c:pt idx="3">
                  <c:v>0.11013701941032795</c:v>
                </c:pt>
              </c:numCache>
            </c:numRef>
          </c:yVal>
          <c:smooth val="0"/>
          <c:extLst>
            <c:ext xmlns:c16="http://schemas.microsoft.com/office/drawing/2014/chart" uri="{C3380CC4-5D6E-409C-BE32-E72D297353CC}">
              <c16:uniqueId val="{00000001-F4C7-488E-A9C7-2B3A7244B02C}"/>
            </c:ext>
          </c:extLst>
        </c:ser>
        <c:ser>
          <c:idx val="2"/>
          <c:order val="2"/>
          <c:tx>
            <c:strRef>
              <c:f>Sheet1!$D$3</c:f>
              <c:strCache>
                <c:ptCount val="1"/>
                <c:pt idx="0">
                  <c:v>1,5 pentanediol</c:v>
                </c:pt>
              </c:strCache>
            </c:strRef>
          </c:tx>
          <c:spPr>
            <a:ln w="25400" cap="rnd">
              <a:noFill/>
              <a:round/>
            </a:ln>
            <a:effectLst/>
          </c:spPr>
          <c:marker>
            <c:symbol val="circle"/>
            <c:size val="5"/>
            <c:spPr>
              <a:solidFill>
                <a:schemeClr val="accent3"/>
              </a:solidFill>
              <a:ln w="9525">
                <a:solidFill>
                  <a:schemeClr val="accent3"/>
                </a:solidFill>
              </a:ln>
              <a:effectLst/>
            </c:spPr>
          </c:marker>
          <c:trendline>
            <c:spPr>
              <a:ln w="19050" cap="rnd">
                <a:solidFill>
                  <a:schemeClr val="accent3"/>
                </a:solidFill>
                <a:prstDash val="sysDot"/>
              </a:ln>
              <a:effectLst/>
            </c:spPr>
            <c:trendlineType val="poly"/>
            <c:order val="3"/>
            <c:dispRSqr val="0"/>
            <c:dispEq val="0"/>
          </c:trendline>
          <c:xVal>
            <c:numRef>
              <c:f>Sheet1!$A$4:$A$7</c:f>
              <c:numCache>
                <c:formatCode>General</c:formatCode>
                <c:ptCount val="4"/>
                <c:pt idx="0">
                  <c:v>0</c:v>
                </c:pt>
                <c:pt idx="1">
                  <c:v>1</c:v>
                </c:pt>
                <c:pt idx="2">
                  <c:v>2</c:v>
                </c:pt>
                <c:pt idx="3">
                  <c:v>3</c:v>
                </c:pt>
              </c:numCache>
            </c:numRef>
          </c:xVal>
          <c:yVal>
            <c:numRef>
              <c:f>Sheet1!$D$4:$D$7</c:f>
              <c:numCache>
                <c:formatCode>0.0%</c:formatCode>
                <c:ptCount val="4"/>
                <c:pt idx="0" formatCode="General">
                  <c:v>0</c:v>
                </c:pt>
                <c:pt idx="1">
                  <c:v>0.34121281731967701</c:v>
                </c:pt>
                <c:pt idx="2">
                  <c:v>0.45190265446129041</c:v>
                </c:pt>
                <c:pt idx="3">
                  <c:v>0.81236691473152134</c:v>
                </c:pt>
              </c:numCache>
            </c:numRef>
          </c:yVal>
          <c:smooth val="0"/>
          <c:extLst>
            <c:ext xmlns:c16="http://schemas.microsoft.com/office/drawing/2014/chart" uri="{C3380CC4-5D6E-409C-BE32-E72D297353CC}">
              <c16:uniqueId val="{00000002-F4C7-488E-A9C7-2B3A7244B02C}"/>
            </c:ext>
          </c:extLst>
        </c:ser>
        <c:ser>
          <c:idx val="3"/>
          <c:order val="3"/>
          <c:tx>
            <c:strRef>
              <c:f>Sheet1!$E$3</c:f>
              <c:strCache>
                <c:ptCount val="1"/>
                <c:pt idx="0">
                  <c:v>tetrahydropyran</c:v>
                </c:pt>
              </c:strCache>
            </c:strRef>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ysDot"/>
              </a:ln>
              <a:effectLst/>
            </c:spPr>
            <c:trendlineType val="poly"/>
            <c:order val="2"/>
            <c:dispRSqr val="0"/>
            <c:dispEq val="0"/>
          </c:trendline>
          <c:xVal>
            <c:numRef>
              <c:f>Sheet1!$A$4:$A$7</c:f>
              <c:numCache>
                <c:formatCode>General</c:formatCode>
                <c:ptCount val="4"/>
                <c:pt idx="0">
                  <c:v>0</c:v>
                </c:pt>
                <c:pt idx="1">
                  <c:v>1</c:v>
                </c:pt>
                <c:pt idx="2">
                  <c:v>2</c:v>
                </c:pt>
                <c:pt idx="3">
                  <c:v>3</c:v>
                </c:pt>
              </c:numCache>
            </c:numRef>
          </c:xVal>
          <c:yVal>
            <c:numRef>
              <c:f>Sheet1!$E$4:$E$7</c:f>
              <c:numCache>
                <c:formatCode>0.00%</c:formatCode>
                <c:ptCount val="4"/>
                <c:pt idx="0" formatCode="General">
                  <c:v>0</c:v>
                </c:pt>
                <c:pt idx="1">
                  <c:v>4.0783817977587573E-3</c:v>
                </c:pt>
                <c:pt idx="2">
                  <c:v>3.6901875657560979E-2</c:v>
                </c:pt>
                <c:pt idx="3" formatCode="0.0%">
                  <c:v>1.6845245942347424E-2</c:v>
                </c:pt>
              </c:numCache>
            </c:numRef>
          </c:yVal>
          <c:smooth val="0"/>
          <c:extLst>
            <c:ext xmlns:c16="http://schemas.microsoft.com/office/drawing/2014/chart" uri="{C3380CC4-5D6E-409C-BE32-E72D297353CC}">
              <c16:uniqueId val="{00000003-F4C7-488E-A9C7-2B3A7244B02C}"/>
            </c:ext>
          </c:extLst>
        </c:ser>
        <c:dLbls>
          <c:showLegendKey val="0"/>
          <c:showVal val="0"/>
          <c:showCatName val="0"/>
          <c:showSerName val="0"/>
          <c:showPercent val="0"/>
          <c:showBubbleSize val="0"/>
        </c:dLbls>
        <c:axId val="1004151839"/>
        <c:axId val="1004153503"/>
      </c:scatterChart>
      <c:valAx>
        <c:axId val="10041518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Time</a:t>
                </a:r>
                <a:r>
                  <a:rPr lang="en-IN" baseline="0"/>
                  <a:t> (hrs)</a:t>
                </a:r>
                <a:endParaRPr lang="en-IN"/>
              </a:p>
            </c:rich>
          </c:tx>
          <c:layout>
            <c:manualLayout>
              <c:xMode val="edge"/>
              <c:yMode val="edge"/>
              <c:x val="0.49969727235423006"/>
              <c:y val="0.8462586494869959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4153503"/>
        <c:crosses val="autoZero"/>
        <c:crossBetween val="midCat"/>
      </c:valAx>
      <c:valAx>
        <c:axId val="1004153503"/>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Conversion</a:t>
                </a:r>
                <a:r>
                  <a:rPr lang="en-IN" baseline="0"/>
                  <a:t> or yield</a:t>
                </a:r>
                <a:endParaRPr lang="en-IN"/>
              </a:p>
            </c:rich>
          </c:tx>
          <c:layout>
            <c:manualLayout>
              <c:xMode val="edge"/>
              <c:yMode val="edge"/>
              <c:x val="2.3437245132494035E-2"/>
              <c:y val="0.328527660634180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4151839"/>
        <c:crosses val="autoZero"/>
        <c:crossBetween val="midCat"/>
      </c:valAx>
      <c:spPr>
        <a:noFill/>
        <a:ln>
          <a:noFill/>
        </a:ln>
        <a:effectLst/>
      </c:spPr>
    </c:plotArea>
    <c:legend>
      <c:legendPos val="b"/>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ayout>
        <c:manualLayout>
          <c:xMode val="edge"/>
          <c:yMode val="edge"/>
          <c:x val="0.11527629491228851"/>
          <c:y val="0.92896019083756853"/>
          <c:w val="0.84728987796017019"/>
          <c:h val="5.681857949574485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7579C"/>
    <w:rsid w:val="0009585F"/>
    <w:rsid w:val="000F26A0"/>
    <w:rsid w:val="00151A9E"/>
    <w:rsid w:val="001924A2"/>
    <w:rsid w:val="001930FD"/>
    <w:rsid w:val="001D26AE"/>
    <w:rsid w:val="001E2932"/>
    <w:rsid w:val="001E5150"/>
    <w:rsid w:val="001F1822"/>
    <w:rsid w:val="0024254E"/>
    <w:rsid w:val="0028059C"/>
    <w:rsid w:val="0029697E"/>
    <w:rsid w:val="002B6ACE"/>
    <w:rsid w:val="002F2904"/>
    <w:rsid w:val="00303490"/>
    <w:rsid w:val="003153C5"/>
    <w:rsid w:val="00327900"/>
    <w:rsid w:val="003C5819"/>
    <w:rsid w:val="003F519C"/>
    <w:rsid w:val="00446259"/>
    <w:rsid w:val="00467A54"/>
    <w:rsid w:val="004A4061"/>
    <w:rsid w:val="004B067D"/>
    <w:rsid w:val="004B680D"/>
    <w:rsid w:val="004C4AD9"/>
    <w:rsid w:val="004F10EE"/>
    <w:rsid w:val="0053599A"/>
    <w:rsid w:val="00560CE3"/>
    <w:rsid w:val="00564285"/>
    <w:rsid w:val="005C08FC"/>
    <w:rsid w:val="00617A9D"/>
    <w:rsid w:val="006E1C42"/>
    <w:rsid w:val="006E5CDA"/>
    <w:rsid w:val="00701B77"/>
    <w:rsid w:val="00713126"/>
    <w:rsid w:val="00732C67"/>
    <w:rsid w:val="007332C0"/>
    <w:rsid w:val="00737476"/>
    <w:rsid w:val="007418DE"/>
    <w:rsid w:val="007D11E5"/>
    <w:rsid w:val="00813DF4"/>
    <w:rsid w:val="0083057A"/>
    <w:rsid w:val="0086030F"/>
    <w:rsid w:val="00861926"/>
    <w:rsid w:val="00873351"/>
    <w:rsid w:val="00875033"/>
    <w:rsid w:val="008809FC"/>
    <w:rsid w:val="008B7CFD"/>
    <w:rsid w:val="008C0287"/>
    <w:rsid w:val="008C532B"/>
    <w:rsid w:val="008D1845"/>
    <w:rsid w:val="008E02DD"/>
    <w:rsid w:val="0093149B"/>
    <w:rsid w:val="009423A1"/>
    <w:rsid w:val="00943536"/>
    <w:rsid w:val="00950DFE"/>
    <w:rsid w:val="00980972"/>
    <w:rsid w:val="009A3225"/>
    <w:rsid w:val="009A7815"/>
    <w:rsid w:val="00A20E09"/>
    <w:rsid w:val="00A368E1"/>
    <w:rsid w:val="00A4381C"/>
    <w:rsid w:val="00AD7AA9"/>
    <w:rsid w:val="00B12DA6"/>
    <w:rsid w:val="00B519FC"/>
    <w:rsid w:val="00C149E6"/>
    <w:rsid w:val="00C74A2C"/>
    <w:rsid w:val="00CA3E18"/>
    <w:rsid w:val="00CC00EB"/>
    <w:rsid w:val="00CC44A9"/>
    <w:rsid w:val="00D16741"/>
    <w:rsid w:val="00D33838"/>
    <w:rsid w:val="00D94BF8"/>
    <w:rsid w:val="00DC2509"/>
    <w:rsid w:val="00DF2CE7"/>
    <w:rsid w:val="00E509EA"/>
    <w:rsid w:val="00E5448F"/>
    <w:rsid w:val="00E637F6"/>
    <w:rsid w:val="00E67CC8"/>
    <w:rsid w:val="00F03BD5"/>
    <w:rsid w:val="00FD0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0CE3"/>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OGG</b:Tag>
    <b:SourceType>InternetSite</b:SourceType>
    <b:Guid>{49008E36-CF9E-48FC-99B6-6DF46C03D320}</b:Guid>
    <b:Title>Overview of Greenhouse Gases</b:Title>
    <b:InternetSiteTitle>United Environmental Protection Agency (EPA) website</b:InternetSiteTitle>
    <b:URL>http://www3.epa.gov/climatechange/ghgemissions/gases/co2.html</b:URL>
    <b:RefOrder>1</b:RefOrder>
  </b:Source>
  <b:Source>
    <b:Tag>The</b:Tag>
    <b:SourceType>Report</b:SourceType>
    <b:Guid>{149F6C95-1D57-4FDE-BDFE-9B8782ACBD28}</b:Guid>
    <b:Title>The Outlook for Energy: A View to 2040</b:Title>
    <b:Publisher>ExxonMobil</b:Publisher>
    <b:RefOrder>2</b:RefOrder>
  </b:Source>
  <b:Source>
    <b:Tag>SJT87</b:Tag>
    <b:SourceType>JournalArticle</b:SourceType>
    <b:Guid>{BCF1B243-A8CC-4A46-A29F-AE5E970475ED}</b:Guid>
    <b:Author>
      <b:Author>
        <b:NameList>
          <b:Person>
            <b:Last>Tauster</b:Last>
            <b:First>S.</b:First>
            <b:Middle>J.</b:Middle>
          </b:Person>
        </b:NameList>
      </b:Author>
    </b:Author>
    <b:Title>Strong Metal - Support Interactions</b:Title>
    <b:JournalName>Accounts of Chemical Research</b:JournalName>
    <b:Year>Novenber, 1987</b:Year>
    <b:Pages>389</b:Pages>
    <b:Volume>20</b:Volume>
    <b:Issue>11</b:Issue>
    <b:RefOrder>36</b:RefOrder>
  </b:Source>
  <b:Source>
    <b:Tag>Yos12</b:Tag>
    <b:SourceType>JournalArticle</b:SourceType>
    <b:Guid>{DDE4B825-2847-42A2-86FD-93B82A9A74BA}</b:Guid>
    <b:Author>
      <b:Author>
        <b:NameList>
          <b:Person>
            <b:Last>Yoshinao Nakagawa</b:Last>
            <b:First>Keiichi</b:First>
            <b:Middle>Tomishige</b:Middle>
          </b:Person>
        </b:NameList>
      </b:Author>
    </b:Author>
    <b:Title>Production of 1,5-pentanediol from biomass via furfural and tetrahydrofurfuryl alcohol</b:Title>
    <b:JournalName>Catalysis Today</b:JournalName>
    <b:Year>2012</b:Year>
    <b:Pages>136-143</b:Pages>
    <b:Volume>195</b:Volume>
    <b:RefOrder>23</b:RefOrder>
  </b:Source>
  <b:Source>
    <b:Tag>Bio</b:Tag>
    <b:SourceType>InternetSite</b:SourceType>
    <b:Guid>{2BD543B1-BA97-4751-8BD7-5C4EA646B4F1}</b:Guid>
    <b:Title>Biodiesel Vehicle Emission</b:Title>
    <b:ProductionCompany>United States Department of Energy</b:ProductionCompany>
    <b:URL>United States Departmehttp://www.afdc.energy.gov/vehicles/diesels_emissions.html</b:URL>
    <b:RefOrder>4</b:RefOrder>
  </b:Source>
  <b:Source>
    <b:Tag>Bej15</b:Tag>
    <b:SourceType>Report</b:SourceType>
    <b:Guid>{22BB3CAD-1927-4B6B-8518-0579336D7460}</b:Guid>
    <b:Title>Copper based catalysts in the selective dehydration of polyols</b:Title>
    <b:Year>2015</b:Year>
    <b:Author>
      <b:Author>
        <b:NameList>
          <b:Person>
            <b:Last>Bejile</b:Last>
            <b:First>Anita</b:First>
            <b:Middle>Ntandoyenkosi</b:Middle>
          </b:Person>
        </b:NameList>
      </b:Author>
    </b:Author>
    <b:Publisher>Digital Repository @ Iowa State University</b:Publisher>
    <b:URL>http://lib.dr.iastate.edu/etd</b:URL>
    <b:RefOrder>30</b:RefOrder>
  </b:Source>
  <b:Source>
    <b:Tag>Dan83</b:Tag>
    <b:SourceType>JournalArticle</b:SourceType>
    <b:Guid>{33A50FAC-1CF5-4245-A683-529FAEDAA3D7}</b:Guid>
    <b:Author>
      <b:Author>
        <b:NameList>
          <b:Person>
            <b:Last>Resasco</b:Last>
            <b:Middle>E.</b:Middle>
            <b:First>Daniel</b:First>
          </b:Person>
          <b:Person>
            <b:Last>Haller</b:Last>
            <b:Middle>L.</b:Middle>
            <b:First>Gary</b:First>
          </b:Person>
        </b:NameList>
      </b:Author>
    </b:Author>
    <b:Title>INDIRECT EFFECT OF THE STRONG METAL-SUPPORT INTERACTION ON THE METAL-METAL INTERACTIONS</b:Title>
    <b:JournalName>Applied Catalysis</b:JournalName>
    <b:Year>1983</b:Year>
    <b:Pages>99-107</b:Pages>
    <b:Volume>8</b:Volume>
    <b:RefOrder>37</b:RefOrder>
  </b:Source>
  <b:Source>
    <b:Tag>DrD14</b:Tag>
    <b:SourceType>JournalArticle</b:SourceType>
    <b:Guid>{239DD8A5-E7CA-4B8F-94FC-B109197E1887}</b:Guid>
    <b:Author>
      <b:Author>
        <b:NameList>
          <b:Person>
            <b:Last>Santhanaraj</b:Last>
            <b:First>Daniel</b:First>
          </b:Person>
          <b:Person>
            <b:Last>Rover</b:Last>
            <b:Middle>R.</b:Middle>
            <b:First>Marjorie</b:First>
          </b:Person>
          <b:Person>
            <b:Last>Resasco</b:Last>
            <b:Middle>E.</b:Middle>
            <b:First>Daniel</b:First>
          </b:Person>
          <b:Person>
            <b:Last>Brown</b:Last>
            <b:Middle>C.</b:Middle>
            <b:First>Robert</b:First>
          </b:Person>
          <b:Person>
            <b:Last>Crossley</b:Last>
            <b:First>Steven</b:First>
          </b:Person>
        </b:NameList>
      </b:Author>
    </b:Author>
    <b:Title>Gluconic Acid from Biomass Fast Pyrolysis Oils: Specialty Chemicals from the Thermochemical Conversion of Biomass</b:Title>
    <b:JournalName>ChemSusChem</b:JournalName>
    <b:Year>2014</b:Year>
    <b:Pages>3132-3137</b:Pages>
    <b:Volume>7</b:Volume>
    <b:Issue>11</b:Issue>
    <b:RefOrder>13</b:RefOrder>
  </b:Source>
  <b:Source>
    <b:Tag>LES46</b:Tag>
    <b:SourceType>JournalArticle</b:SourceType>
    <b:Guid>{12717A8C-04D0-4E4C-9AF0-4CA0CD82DE6B}</b:Guid>
    <b:Author>
      <b:Author>
        <b:NameList>
          <b:Person>
            <b:Last>Geller</b:Last>
            <b:Middle>H.</b:Middle>
            <b:First>H.</b:First>
          </b:Person>
          <b:Person>
            <b:Last>Schniepp</b:Last>
            <b:Middle>E.</b:Middle>
            <b:First>L.</b:First>
          </b:Person>
        </b:NameList>
      </b:Author>
    </b:Author>
    <b:Title>Preparation of Dihydropyran, 8-Hydroxyvaleraldehyde and 1 $-Pentanediol from Tetrahydrofurfuryl Alcohol</b:Title>
    <b:JournalName>North Regional Research Laboratory</b:JournalName>
    <b:Year>1946</b:Year>
    <b:Pages>1646</b:Pages>
    <b:Volume>68</b:Volume>
    <b:RefOrder>28</b:RefOrder>
  </b:Source>
  <b:Source>
    <b:Tag>Geo06</b:Tag>
    <b:SourceType>JournalArticle</b:SourceType>
    <b:Guid>{ED7343E4-BB5A-4FF7-A75E-C479ABBAE2D0}</b:Guid>
    <b:Author>
      <b:Author>
        <b:NameList>
          <b:Person>
            <b:Last>Huber</b:Last>
            <b:Middle>W.</b:Middle>
            <b:First>George</b:First>
          </b:Person>
          <b:Person>
            <b:Last>Iborra</b:Last>
            <b:First>Sara</b:First>
          </b:Person>
          <b:Person>
            <b:Last>Corma</b:Last>
            <b:First>Avelino</b:First>
          </b:Person>
        </b:NameList>
      </b:Author>
    </b:Author>
    <b:Title>Synthesis of Transportation Fuels from Biomass:  Chemistry, Catalysts, and Engineering</b:Title>
    <b:JournalName>Chemical Reviews</b:JournalName>
    <b:Year>2006</b:Year>
    <b:Pages>4044-4098</b:Pages>
    <b:Volume>106</b:Volume>
    <b:Issue>9</b:Issue>
    <b:RefOrder>7</b:RefOrder>
  </b:Source>
  <b:Source>
    <b:Tag>Hua</b:Tag>
    <b:SourceType>JournalArticle</b:SourceType>
    <b:Guid>{853DFC0E-15D4-44C0-B9FB-88B527A5483A}</b:Guid>
    <b:Title>Recent Advances in Hydrotreating of Pyrolysis Bio-Oil and Its Oxygen-Containing Model Compounds</b:Title>
    <b:Author>
      <b:Author>
        <b:NameList>
          <b:Person>
            <b:Last>Wang</b:Last>
            <b:First>Huamin</b:First>
          </b:Person>
          <b:Person>
            <b:Last>Male</b:Last>
            <b:First>Jonathan</b:First>
          </b:Person>
          <b:Person>
            <b:Last>Wang</b:Last>
            <b:First>Yong</b:First>
          </b:Person>
        </b:NameList>
      </b:Author>
    </b:Author>
    <b:JournalName>ACS Catalysis</b:JournalName>
    <b:Year>2013</b:Year>
    <b:Pages>1047-1070</b:Pages>
    <b:Volume>3</b:Volume>
    <b:Issue>5</b:Issue>
    <b:RefOrder>5</b:RefOrder>
  </b:Source>
  <b:Source>
    <b:Tag>Dan09</b:Tag>
    <b:SourceType>JournalArticle</b:SourceType>
    <b:Guid>{91359176-DA6F-4AA7-B406-92957DF61CC4}</b:Guid>
    <b:Author>
      <b:Author>
        <b:NameList>
          <b:Person>
            <b:Last>Crossley</b:Last>
            <b:First>Steven</b:First>
          </b:Person>
          <b:Person>
            <b:Last>Resasco</b:Last>
            <b:Middle>E.</b:Middle>
            <b:First>Daniel</b:First>
          </b:Person>
        </b:NameList>
      </b:Author>
    </b:Author>
    <b:Title>Molecular engineering approach in the selection of catalytic strategies for upgrading of biofuels</b:Title>
    <b:JournalName>AIChe</b:JournalName>
    <b:Year>2009</b:Year>
    <b:Pages>1082-1089</b:Pages>
    <b:Volume>55</b:Volume>
    <b:Issue>5</b:Issue>
    <b:RefOrder>14</b:RefOrder>
  </b:Source>
  <b:Source>
    <b:Tag>Jim15</b:Tag>
    <b:SourceType>JournalArticle</b:SourceType>
    <b:Guid>{F17709A2-7384-4793-9998-F6D11211B5E3}</b:Guid>
    <b:Author>
      <b:Author>
        <b:NameList>
          <b:Person>
            <b:Last>Faria</b:Last>
            <b:First>Jimmy</b:First>
          </b:Person>
          <b:Person>
            <b:Last>Ruiz</b:Last>
            <b:Middle>M.</b:Middle>
            <b:First>Pilar</b:First>
          </b:Person>
          <b:Person>
            <b:Last>Resasco</b:Last>
            <b:Middle>E.</b:Middle>
            <b:First>Daniel</b:First>
          </b:Person>
        </b:NameList>
      </b:Author>
    </b:Author>
    <b:Title>Carbon Nanotube/Zeolite Hybrid Catalysts for Glucose Conversion in Water/Oil Emulsions</b:Title>
    <b:JournalName>ACS Catalysis</b:JournalName>
    <b:Year>2015</b:Year>
    <b:Pages>4761-4771</b:Pages>
    <b:Volume>5</b:Volume>
    <b:Issue>8</b:Issue>
    <b:RefOrder>8</b:RefOrder>
  </b:Source>
  <b:Source>
    <b:Tag>Jub07</b:Tag>
    <b:SourceType>JournalArticle</b:SourceType>
    <b:Guid>{057DE4E6-8C4D-49B3-898C-4FE1390FACB3}</b:Guid>
    <b:Author>
      <b:Author>
        <b:NameList>
          <b:Person>
            <b:Last>Chheda</b:Last>
            <b:Middle>N.</b:Middle>
            <b:First>Juben</b:First>
          </b:Person>
          <b:Person>
            <b:Last>Dumesic</b:Last>
            <b:Middle>A.</b:Middle>
            <b:First>James</b:First>
          </b:Person>
        </b:NameList>
      </b:Author>
    </b:Author>
    <b:Title>An overview of dehydration, aldol-condensation and hydrogenation processes for production of liquid alkanes from biomass-derived carbohydrates</b:Title>
    <b:JournalName>Catalysis Today</b:JournalName>
    <b:Year>2007</b:Year>
    <b:Pages>59-70</b:Pages>
    <b:Volume>123</b:Volume>
    <b:Issue>1-4</b:Issue>
    <b:RefOrder>18</b:RefOrder>
  </b:Source>
  <b:Source>
    <b:Tag>Jun14</b:Tag>
    <b:SourceType>JournalArticle</b:SourceType>
    <b:Guid>{109A9296-9B80-4EF9-A456-65516F236B21}</b:Guid>
    <b:Author>
      <b:Author>
        <b:NameList>
          <b:Person>
            <b:Last>Ohyama</b:Last>
            <b:First>Junya</b:First>
          </b:Person>
          <b:Person>
            <b:Last>Kanao</b:Last>
            <b:First>Ryusuke</b:First>
          </b:Person>
          <b:Person>
            <b:Last>Esakia</b:Last>
            <b:First>Akihiko</b:First>
          </b:Person>
          <b:Person>
            <b:Last>Satsuma</b:Last>
            <b:First>Atsushi</b:First>
          </b:Person>
        </b:NameList>
      </b:Author>
    </b:Author>
    <b:Title>Conversion of 5-hydroxymethylfurfural to a cyclopentanone derivative by ring rearrangement over supported Au nanoparticles</b:Title>
    <b:JournalName>Chemical Communications</b:JournalName>
    <b:Year>2014</b:Year>
    <b:Pages>5633-5636</b:Pages>
    <b:Volume>50</b:Volume>
    <b:RefOrder>22</b:RefOrder>
  </b:Source>
  <b:Source>
    <b:Tag>Lei14</b:Tag>
    <b:SourceType>JournalArticle</b:SourceType>
    <b:Guid>{B583A563-83C7-47EC-A9BA-85449AC5D27C}</b:Guid>
    <b:Title>Chemoselective Hydrogenation of Biomass-Derived 5-Hydroxymethylfurfural into the Liquid Biofuel 2,5-Dimethylfuran</b:Title>
    <b:Year>2014</b:Year>
    <b:Author>
      <b:Author>
        <b:NameList>
          <b:Person>
            <b:Last>Hu</b:Last>
            <b:First>Lei</b:First>
          </b:Person>
          <b:Person>
            <b:Last>Lin</b:Last>
            <b:First>Lu</b:First>
          </b:Person>
          <b:Person>
            <b:Last>Liu</b:Last>
            <b:First>Shijie</b:First>
          </b:Person>
        </b:NameList>
      </b:Author>
    </b:Author>
    <b:JournalName>Industrial &amp; Engineering Chemistry Research</b:JournalName>
    <b:Pages>9969-9978</b:Pages>
    <b:Volume>53</b:Volume>
    <b:Issue>24</b:Issue>
    <b:RefOrder>3</b:RefOrder>
  </b:Source>
  <b:Source>
    <b:Tag>Lei141</b:Tag>
    <b:SourceType>JournalArticle</b:SourceType>
    <b:Guid>{53657407-60E3-44F9-B3DB-0788D5A7CB41}</b:Guid>
    <b:Author>
      <b:Author>
        <b:NameList>
          <b:Person>
            <b:Last>Hu</b:Last>
            <b:First>Lei</b:First>
          </b:Person>
          <b:Person>
            <b:Last>Tang</b:Last>
            <b:First>Xing</b:First>
          </b:Person>
          <b:Person>
            <b:Last>Xu</b:Last>
            <b:First>Jiaxing</b:First>
          </b:Person>
          <b:Person>
            <b:Last>Wu</b:Last>
            <b:First>Zhen</b:First>
          </b:Person>
          <b:Person>
            <b:Last>Lin</b:Last>
            <b:First>Lu</b:First>
          </b:Person>
          <b:Person>
            <b:Last>Liu</b:Last>
            <b:First>Shijie</b:First>
          </b:Person>
        </b:NameList>
      </b:Author>
    </b:Author>
    <b:Title>Selective Transformation of 5-Hydroxymethylfurfural into the Liquid Fuel 2,5-Dimethylfuran over Carbon-Supported Ruthenium</b:Title>
    <b:JournalName>Industrial and Engineering Chemistry Research</b:JournalName>
    <b:Year>2014</b:Year>
    <b:Pages>3056-3064</b:Pages>
    <b:Volume>53</b:Volume>
    <b:Issue>8</b:Issue>
    <b:RefOrder>20</b:RefOrder>
  </b:Source>
  <b:Source>
    <b:Tag>Mar06</b:Tag>
    <b:SourceType>JournalArticle</b:SourceType>
    <b:Guid>{3818DFB9-33A3-436B-8CFA-6C1546021B5F}</b:Guid>
    <b:Author>
      <b:Author>
        <b:NameList>
          <b:Person>
            <b:Last>Prins</b:Last>
            <b:Middle>J.</b:Middle>
            <b:First>Mark</b:First>
          </b:Person>
          <b:Person>
            <b:Last>Ptasinski</b:Last>
            <b:Middle>J.</b:Middle>
            <b:First>Krzysztof</b:First>
          </b:Person>
          <b:Person>
            <b:Last>Janssen</b:Last>
            <b:Middle>J.J.G.</b:Middle>
            <b:First>Frans</b:First>
          </b:Person>
        </b:NameList>
      </b:Author>
    </b:Author>
    <b:Title>Torrefaction of wood: Part 2. Analysis of products</b:Title>
    <b:JournalName>Journal of Analytical and Applied Pyrolysis</b:JournalName>
    <b:Year>2006</b:Year>
    <b:Pages>35-40</b:Pages>
    <b:Volume>77</b:Volume>
    <b:Issue>1</b:Issue>
    <b:RefOrder>6</b:RefOrder>
  </b:Source>
  <b:Source>
    <b:Tag>Max15</b:Tag>
    <b:SourceType>JournalArticle</b:SourceType>
    <b:Guid>{862FF769-34E1-43A3-BD9D-5AF5E2DDBB53}</b:Guid>
    <b:Title>Selective Production of Levulinic Acid From Furfuryl Alcohol in THF Solvent Systems over H-ZSM-5</b:Title>
    <b:Year>2015</b:Year>
    <b:Author>
      <b:Author>
        <b:NameList>
          <b:Person>
            <b:Last>Mellmer</b:Last>
            <b:Middle>A.</b:Middle>
            <b:First>Max</b:First>
          </b:Person>
          <b:Person>
            <b:Last>Gallo</b:Last>
            <b:Middle>Marcel R.</b:Middle>
            <b:First>Jean</b:First>
          </b:Person>
          <b:Person>
            <b:Last>Alonso</b:Last>
            <b:Middle>Martin</b:Middle>
            <b:First>David</b:First>
          </b:Person>
          <b:Person>
            <b:Last>Dumesic</b:Last>
            <b:Middle>A.</b:Middle>
            <b:First>James</b:First>
          </b:Person>
        </b:NameList>
      </b:Author>
    </b:Author>
    <b:JournalName>ACS Catalysis</b:JournalName>
    <b:Pages>3354-3359</b:Pages>
    <b:Volume>5</b:Volume>
    <b:RefOrder>9</b:RefOrder>
  </b:Source>
  <b:Source>
    <b:Tag>Max13</b:Tag>
    <b:SourceType>JournalArticle</b:SourceType>
    <b:Guid>{0CFA45E5-49F2-472A-831A-E6141220BC07}</b:Guid>
    <b:Title>Stability of Amorphous Silica–Alumina in Hot Liquid Water</b:Title>
    <b:Year>2013</b:Year>
    <b:Author>
      <b:Author>
        <b:NameList>
          <b:Person>
            <b:Last>Hahn</b:Last>
            <b:Middle>W.</b:Middle>
            <b:First>Maximilian</b:First>
          </b:Person>
          <b:Person>
            <b:Last>Copeland</b:Last>
            <b:Middle>R.</b:Middle>
            <b:First>John</b:First>
          </b:Person>
          <b:Person>
            <b:Last>Pelt</b:Last>
            <b:Middle>H. van</b:Middle>
            <b:First>Adam</b:First>
          </b:Person>
          <b:Person>
            <b:Last>Sievers</b:Last>
            <b:First>Carsten</b:First>
          </b:Person>
        </b:NameList>
      </b:Author>
    </b:Author>
    <b:JournalName>CHEMSUSCHEM</b:JournalName>
    <b:Pages>2304-2315</b:Pages>
    <b:Volume>6</b:Volume>
    <b:RefOrder>35</b:RefOrder>
  </b:Source>
  <b:Source>
    <b:Tag>Nad90</b:Tag>
    <b:SourceType>JournalArticle</b:SourceType>
    <b:Guid>{B379D80D-0A9F-4444-8B89-8C8946C73099}</b:Guid>
    <b:Author>
      <b:Author>
        <b:NameList>
          <b:Person>
            <b:Last>Merat</b:Last>
            <b:First>Nadine</b:First>
          </b:Person>
          <b:Person>
            <b:Last>Godawa</b:Last>
            <b:First>Christine</b:First>
          </b:Person>
          <b:Person>
            <b:Last>Gaset</b:Last>
            <b:First>Antoine</b:First>
          </b:Person>
        </b:NameList>
      </b:Author>
    </b:Author>
    <b:Title>High Selective Production of Tetrahydrofurfuryl Alcohol: Catalytic Hydrogenation of Furfural and Furfuryl alchol</b:Title>
    <b:JournalName>Journal of Chemical Technology and Biotechnology</b:JournalName>
    <b:Year>1990</b:Year>
    <b:Pages>145-159</b:Pages>
    <b:Volume>48</b:Volume>
    <b:RefOrder>25</b:RefOrder>
  </b:Source>
  <b:Source>
    <b:Tag>Nav11</b:Tag>
    <b:SourceType>JournalArticle</b:SourceType>
    <b:Guid>{F01552CC-0518-40A9-BF1C-F564C2F31160}</b:Guid>
    <b:Author>
      <b:Author>
        <b:NameList>
          <b:Person>
            <b:Last>Gupta</b:Last>
            <b:First>Navneet Kumar</b:First>
          </b:Person>
          <b:Person>
            <b:Last>Nishimura</b:Last>
            <b:First>Shun</b:First>
          </b:Person>
          <b:Person>
            <b:Last>Takagakib</b:Last>
            <b:First>Atsushi</b:First>
          </b:Person>
          <b:Person>
            <b:Last>Ebitani</b:Last>
            <b:First>Kohki</b:First>
          </b:Person>
        </b:NameList>
      </b:Author>
    </b:Author>
    <b:Title>Hydrotalcite-supported gold-nanoparticle-catalyzed highly efficient base-free aqueous oxidation of 5-hydroxymethylfurfural into 2,5-furandicarboxylic acid under atmospheric oxygen pressure</b:Title>
    <b:JournalName>Green Chemistry</b:JournalName>
    <b:Year>2011</b:Year>
    <b:Pages>824-827</b:Pages>
    <b:Volume>13</b:Volume>
    <b:RefOrder>17</b:RefOrder>
  </b:Source>
  <b:Source>
    <b:Tag>Ric12</b:Tag>
    <b:SourceType>JournalArticle</b:SourceType>
    <b:Guid>{35D9BD22-8DAF-4ABD-B679-3D1D80833015}</b:Guid>
    <b:Author>
      <b:Author>
        <b:NameList>
          <b:Person>
            <b:Last>Alamillo</b:Last>
            <b:First>Ricardo</b:First>
          </b:Person>
          <b:Person>
            <b:Last>Tucker</b:Last>
            <b:First>Mark</b:First>
          </b:Person>
          <b:Person>
            <b:Last>Chia</b:Last>
            <b:First>Mei</b:First>
          </b:Person>
          <b:Person>
            <b:Last>Torresa</b:Last>
            <b:Middle>Pagan</b:Middle>
            <b:First>Yomaira</b:First>
          </b:Person>
          <b:Person>
            <b:Last>Dumesic</b:Last>
            <b:Middle>A.</b:Middle>
            <b:First>James</b:First>
          </b:Person>
        </b:NameList>
      </b:Author>
    </b:Author>
    <b:Title>The selective hydrogenation of biomass-derived 5-hydroxymethylfurfural using heterogeneous catalysts</b:Title>
    <b:JournalName>Green Chemistry</b:JournalName>
    <b:Year>2012</b:Year>
    <b:Pages>1413-1419</b:Pages>
    <b:Volume>14</b:Volume>
    <b:RefOrder>16</b:RefOrder>
  </b:Source>
  <b:Source>
    <b:Tag>Sai121</b:Tag>
    <b:SourceType>JournalArticle</b:SourceType>
    <b:Guid>{6449AB95-652E-4E93-AD89-6A24A0C377EC}</b:Guid>
    <b:Author>
      <b:Author>
        <b:NameList>
          <b:Person>
            <b:Last>Dutta</b:Last>
            <b:First>Saikat</b:First>
          </b:Person>
          <b:Person>
            <b:Last>De</b:Last>
            <b:First>Sudipta</b:First>
          </b:Person>
          <b:Person>
            <b:Last>Saha</b:Last>
            <b:First>Basudeb</b:First>
          </b:Person>
          <b:Person>
            <b:Last>Alam</b:Last>
            <b:Middle>Imteyaz</b:Middle>
            <b:First>Md.</b:First>
          </b:Person>
        </b:NameList>
      </b:Author>
    </b:Author>
    <b:Title>Advances in conversion of hemicellulosic biomass to furfural and upgrading of biofuels</b:Title>
    <b:JournalName>Catalysis Science &amp; Technology</b:JournalName>
    <b:Year>2012</b:Year>
    <b:Pages>2025-2036</b:Pages>
    <b:Volume>2</b:Volume>
    <b:RefOrder>24</b:RefOrder>
  </b:Source>
  <b:Source>
    <b:Tag>Rol11</b:Tag>
    <b:SourceType>Patent</b:SourceType>
    <b:Guid>{33CCF485-504A-4EF8-871D-81F9F5576F51}</b:Guid>
    <b:Title>PROCESS FOR PREPARING DELTA-VALEROLACTONE IN THE GAS PHASE</b:Title>
    <b:Year>2011</b:Year>
    <b:Month>September</b:Month>
    <b:Day>29th</b:Day>
    <b:CountryRegion>United States</b:CountryRegion>
    <b:PatentNumber>US 2011/0237806 A1</b:PatentNumber>
    <b:Author>
      <b:Inventor>
        <b:NameList>
          <b:Person>
            <b:Last>Rolf Pinkos</b:Last>
            <b:First>Bad</b:First>
            <b:Middle>Duerkheim (DE)</b:Middle>
          </b:Person>
          <b:Person>
            <b:Last>Christophe Bauduin</b:Last>
            <b:First>Plankstadt</b:First>
            <b:Middle>(DE)</b:Middle>
          </b:Person>
          <b:Person>
            <b:Last>(DE)</b:Last>
            <b:First>Axe]</b:First>
            <b:Middle>Paul’ Lampenheim</b:Middle>
          </b:Person>
          <b:Person>
            <b:Last>Gerhard Fritz</b:Last>
            <b:First>Dannstadt-Schauernheim</b:First>
            <b:Middle>(DE)</b:Middle>
          </b:Person>
          <b:Person>
            <b:Last>Hans Wagner</b:Last>
            <b:First>Gruenstadt</b:First>
            <b:Middle>(DE)</b:Middle>
          </b:Person>
        </b:NameList>
      </b:Inventor>
    </b:Author>
    <b:RefOrder>11</b:RefOrder>
  </b:Source>
  <b:Source>
    <b:Tag>Sat12</b:Tag>
    <b:SourceType>JournalArticle</b:SourceType>
    <b:Guid>{483DCDAD-0874-4464-BE35-670A4C5D545C}</b:Guid>
    <b:Author>
      <b:Author>
        <b:NameList>
          <b:Person>
            <b:Last>Sato</b:Last>
            <b:First>Satoshi</b:First>
          </b:Person>
          <b:Person>
            <b:Last>Igarashi</b:Last>
            <b:First>Jun</b:First>
          </b:Person>
          <b:Person>
            <b:Last>Yamada</b:Last>
            <b:First>Yasuhiro</b:First>
          </b:Person>
        </b:NameList>
      </b:Author>
    </b:Author>
    <b:Title>Stable vapor-phase conversion of tetrahydrofurfuryl alcohol into 3,4-2H-dihydropyran</b:Title>
    <b:JournalName>Applied Catalysis</b:JournalName>
    <b:Year>2012</b:Year>
    <b:Pages>213-218</b:Pages>
    <b:Volume>453</b:Volume>
    <b:RefOrder>29</b:RefOrder>
  </b:Source>
  <b:Source>
    <b:Tag>Mar061</b:Tag>
    <b:SourceType>JournalArticle</b:SourceType>
    <b:Guid>{0E0B37D0-6D85-4ACA-96F0-AFE701002A4D}</b:Guid>
    <b:Author>
      <b:Author>
        <b:NameList>
          <b:Person>
            <b:Last>Schlaf</b:Last>
            <b:First>Marcel</b:First>
          </b:Person>
        </b:NameList>
      </b:Author>
    </b:Author>
    <b:Title>Selective deoxygenation of sugar polyols to a,x-diols and other oxygen content reduced materials—a new challenge to homogeneous ionic hydrogenation and hydrogenolysis catalysis</b:Title>
    <b:JournalName>Dalton Transactions</b:JournalName>
    <b:Year>2006</b:Year>
    <b:Pages>4645-4653</b:Pages>
    <b:RefOrder>27</b:RefOrder>
  </b:Source>
  <b:Source>
    <b:Tag>Shu091</b:Tag>
    <b:SourceType>JournalArticle</b:SourceType>
    <b:Guid>{AB639D10-677B-4968-B3FF-DACD704A065B}</b:Guid>
    <b:Author>
      <b:Author>
        <b:NameList>
          <b:Person>
            <b:Last>Koso</b:Last>
            <b:First>Shuichi</b:First>
          </b:Person>
          <b:Person>
            <b:Last>Furikado</b:Last>
            <b:First>Ippei</b:First>
          </b:Person>
          <b:Person>
            <b:Last>Shimao</b:Last>
            <b:First>Akira</b:First>
          </b:Person>
          <b:Person>
            <b:Last>Miyazawa</b:Last>
            <b:First>Tomohisa</b:First>
          </b:Person>
          <b:Person>
            <b:Last>Kunimoria</b:Last>
            <b:First>Kimio</b:First>
          </b:Person>
          <b:Person>
            <b:Last>Tomishige</b:Last>
            <b:First>Keiichi</b:First>
          </b:Person>
        </b:NameList>
      </b:Author>
    </b:Author>
    <b:Title>Chemoselective hydrogenolysis of tetrahydrofurfuryl alcohol to 1,5-pentanediol</b:Title>
    <b:JournalName>Chemical Communication</b:JournalName>
    <b:Year>2009</b:Year>
    <b:Pages>2035-2037</b:Pages>
    <b:RefOrder>26</b:RefOrder>
  </b:Source>
  <b:Source>
    <b:Tag>Ste07</b:Tag>
    <b:SourceType>JournalArticle</b:SourceType>
    <b:Guid>{B6F943EB-9773-4BC5-AAF5-5EF1B477BE20}</b:Guid>
    <b:Author>
      <b:Author>
        <b:NameList>
          <b:Person>
            <b:Last>Hellea</b:Last>
            <b:First>Steve</b:First>
          </b:Person>
          <b:Person>
            <b:Last>Bennett</b:Last>
            <b:First>Nicole</b:First>
            <b:Middle>M.</b:Middle>
          </b:Person>
          <b:Person>
            <b:Last>Lau</b:Last>
            <b:First>Karen</b:First>
          </b:Person>
          <b:Person>
            <b:Last>Matsui</b:Last>
            <b:First>Justin</b:First>
            <b:Middle>H.</b:Middle>
          </b:Person>
          <b:Person>
            <b:Last>Duff</b:Last>
            <b:First>Sheldon</b:First>
            <b:Middle>J.B.</b:Middle>
          </b:Person>
        </b:NameList>
      </b:Author>
    </b:Author>
    <b:Title>A kinetic model for production of glucose by hydrolysis of levoglucosan and cellobiosan from pyrolysis oil</b:Title>
    <b:JournalName>Carbohydrate Research</b:JournalName>
    <b:Year>2007</b:Year>
    <b:Pages>2365-2370</b:Pages>
    <b:Volume>342</b:Volume>
    <b:Issue>16</b:Issue>
    <b:RefOrder>12</b:RefOrder>
  </b:Source>
  <b:Source>
    <b:Tag>Shu09</b:Tag>
    <b:SourceType>JournalArticle</b:SourceType>
    <b:Guid>{778AC80E-4E32-4785-9528-E6F402AFA3A1}</b:Guid>
    <b:Author>
      <b:Author>
        <b:NameList>
          <b:Person>
            <b:Last>Koso</b:Last>
            <b:First>Shuichi</b:First>
          </b:Person>
          <b:Person>
            <b:Last>Ueda</b:Last>
            <b:First>Naoyuki</b:First>
          </b:Person>
          <b:Person>
            <b:Last>Shinmi</b:Last>
            <b:First>Yasunori</b:First>
          </b:Person>
          <b:Person>
            <b:Last>Okumura</b:Last>
            <b:First>Kazu</b:First>
          </b:Person>
          <b:Person>
            <b:Last>Kizuka</b:Last>
            <b:First>Tokushi</b:First>
          </b:Person>
          <b:Person>
            <b:Last>Tomishige</b:Last>
            <b:First>Keiichi</b:First>
          </b:Person>
        </b:NameList>
      </b:Author>
    </b:Author>
    <b:Title>Promoting effect of Mo on the hydrogenolysis of tetrahydrofurfuryl alcohol to 1,5-pentanediol over Rh/SiO2</b:Title>
    <b:JournalName>Journal of Catalysis</b:JournalName>
    <b:Year>2009</b:Year>
    <b:Pages>89-92</b:Pages>
    <b:Volume>267</b:Volume>
    <b:RefOrder>10</b:RefOrder>
  </b:Source>
  <b:Source>
    <b:Tag>Vik14</b:Tag>
    <b:SourceType>JournalArticle</b:SourceType>
    <b:Guid>{062F2F7A-D5A6-456B-80DA-16D3DB89F9EB}</b:Guid>
    <b:Author>
      <b:Author>
        <b:NameList>
          <b:Person>
            <b:Last>Fábos</b:Last>
            <b:First>Viktória</b:First>
          </b:Person>
          <b:Person>
            <b:Last>Mika</b:Last>
            <b:First>László</b:First>
            <b:Middle>T.</b:Middle>
          </b:Person>
          <b:Person>
            <b:Last>Horváth</b:Last>
            <b:First>and</b:First>
            <b:Middle>István T.</b:Middle>
          </b:Person>
        </b:NameList>
      </b:Author>
    </b:Author>
    <b:Title>Selective Conversion of Levulinic and Formic Acids to γ-Valerolactone with the Shvo Catalyst</b:Title>
    <b:JournalName>Organometallics</b:JournalName>
    <b:Year>2014</b:Year>
    <b:Pages>181-187</b:Pages>
    <b:Volume>33</b:Volume>
    <b:Issue>1</b:Issue>
    <b:RefOrder>19</b:RefOrder>
  </b:Source>
  <b:Source>
    <b:Tag>Sus12</b:Tag>
    <b:SourceType>JournalArticle</b:SourceType>
    <b:Guid>{90B950A7-B347-4416-A468-4BB4CF73E591}</b:Guid>
    <b:Author>
      <b:Author>
        <b:NameList>
          <b:Person>
            <b:Last>Patil</b:Last>
            <b:First>Sushil</b:First>
            <b:Middle>K. R.</b:Middle>
          </b:Person>
          <b:Person>
            <b:Last>Heltzel</b:Last>
            <b:First>Jacob</b:First>
          </b:Person>
          <b:Person>
            <b:Last>Lund</b:Last>
            <b:First>and</b:First>
            <b:Middle>Carl R. F.</b:Middle>
          </b:Person>
        </b:NameList>
      </b:Author>
    </b:Author>
    <b:Title>Comparison of Structural Features of Humins Formed Catalytically from Glucose, Fructose and 5-Hydroxymethylfurfuraldehyde</b:Title>
    <b:JournalName>Energy Fuels</b:JournalName>
    <b:Year>2012</b:Year>
    <b:Pages>5281-5293</b:Pages>
    <b:Volume>26</b:Volume>
    <b:RefOrder>15</b:RefOrder>
  </b:Source>
  <b:Source>
    <b:Tag>Moe06</b:Tag>
    <b:SourceType>JournalArticle</b:SourceType>
    <b:Guid>{CAA23D38-915C-4B16-86E5-694ADB00B672}</b:Guid>
    <b:Author>
      <b:Author>
        <b:NameList>
          <b:Person>
            <b:Last>Hasni</b:Last>
            <b:First>Moez</b:First>
          </b:Person>
          <b:Person>
            <b:Last>Prado</b:Last>
            <b:First>Gwenola</b:First>
          </b:Person>
          <b:Person>
            <b:Last>Rouchaud</b:Last>
            <b:First>Jean</b:First>
          </b:Person>
          <b:Person>
            <b:Last>Grange</b:Last>
            <b:First>Paul</b:First>
          </b:Person>
          <b:Person>
            <b:Last>Devillers</b:Last>
            <b:First>Michel</b:First>
          </b:Person>
          <b:Person>
            <b:Last>Delsarte</b:Last>
            <b:First>Stephanie</b:First>
          </b:Person>
        </b:NameList>
      </b:Author>
    </b:Author>
    <b:Title>Liquid phase aldol condensation of cyclopentanone with valeraldehyde catalysed by oxynitrides possessing tuneable acid–base properties</b:Title>
    <b:JournalName>Journal of Molecular Catalysis</b:JournalName>
    <b:Year>2006</b:Year>
    <b:Pages>116-123</b:Pages>
    <b:Volume>247</b:Volume>
    <b:RefOrder>21</b:RefOrder>
  </b:Source>
  <b:Source>
    <b:Tag>Daj</b:Tag>
    <b:SourceType>JournalArticle</b:SourceType>
    <b:Guid>{ADDC2695-77B6-4B9A-BFCF-1787A175CAEB}</b:Guid>
    <b:Author>
      <b:Author>
        <b:NameList>
          <b:Person>
            <b:Last>Liu</b:Last>
            <b:First>Dajiang</b:First>
          </b:Person>
          <b:Person>
            <b:Last>Chen</b:Last>
            <b:First>Eugene</b:First>
            <b:Middle>Y.-X.</b:Middle>
          </b:Person>
        </b:NameList>
      </b:Author>
    </b:Author>
    <b:Title>Organocatalysis in biorefining for biomass conversion and upgrading</b:Title>
    <b:JournalName>Green Chemistry</b:JournalName>
    <b:Year>2014</b:Year>
    <b:Pages>964-981</b:Pages>
    <b:Volume>16</b:Volume>
    <b:RefOrder>31</b:RefOrder>
  </b:Source>
  <b:Source>
    <b:Tag>Jen10</b:Tag>
    <b:SourceType>JournalArticle</b:SourceType>
    <b:Guid>{5C8D89B7-1830-4F40-B835-C469D5FC3848}</b:Guid>
    <b:Title>A Study of Oxygen Vacancy Formation and Annihilation in Submonolayer Coverages of TiO2 Dispersed on MCM-48</b:Title>
    <b:JournalName>Journal of Physical Chemistry</b:JournalName>
    <b:Year>2010</b:Year>
    <b:Pages>16937-16945</b:Pages>
    <b:Volume>114</b:Volume>
    <b:Author>
      <b:Author>
        <b:NameList>
          <b:Person>
            <b:Last>Strunk</b:Last>
            <b:First>Jennifer</b:First>
          </b:Person>
          <b:Person>
            <b:Last>Vining</b:Last>
            <b:First>William</b:First>
            <b:Middle>C.</b:Middle>
          </b:Person>
          <b:Person>
            <b:Last>Bell</b:Last>
            <b:First>Alexis</b:First>
            <b:Middle>T.</b:Middle>
          </b:Person>
        </b:NameList>
      </b:Author>
    </b:Author>
    <b:RefOrder>32</b:RefOrder>
  </b:Source>
  <b:Source>
    <b:Tag>Rya15</b:Tag>
    <b:SourceType>JournalArticle</b:SourceType>
    <b:Guid>{F50ED054-AA46-472C-A091-9579EC63449E}</b:Guid>
    <b:Title>Experimental and Theoretical Insights into the Hydrogen-Efficient Direct Hydrodeoxygenation Mechanism of Phenol over Ru/TiO2</b:Title>
    <b:JournalName>ACS catalysis</b:JournalName>
    <b:Year>2015</b:Year>
    <b:Pages>6509-6523</b:Pages>
    <b:Volume>5</b:Volume>
    <b:Author>
      <b:Author>
        <b:NameList>
          <b:Person>
            <b:Last>Nelson</b:Last>
            <b:First>Ryan</b:First>
            <b:Middle>C.</b:Middle>
          </b:Person>
          <b:Person>
            <b:Last>Baek</b:Last>
            <b:First>Byeongjin</b:First>
          </b:Person>
          <b:Person>
            <b:Last>Ruiz</b:Last>
            <b:First>Pamela</b:First>
          </b:Person>
          <b:Person>
            <b:Last>Goundie</b:Last>
            <b:First>Ben</b:First>
          </b:Person>
          <b:Person>
            <b:Last>Brooks</b:Last>
            <b:First>Ashley</b:First>
          </b:Person>
          <b:Person>
            <b:Last>Wheeler</b:Last>
            <b:First>M.</b:First>
            <b:Middle>Clayton</b:Middle>
          </b:Person>
        </b:NameList>
      </b:Author>
    </b:Author>
    <b:RefOrder>33</b:RefOrder>
  </b:Source>
  <b:Source>
    <b:Tag>Eff16</b:Tag>
    <b:SourceType>JournalArticle</b:SourceType>
    <b:Guid>{50E27E9F-F356-4DFE-9BF5-86EAB08554F2}</b:Guid>
    <b:Title>Effect of Ti3+ Ions and Conduction Band Electrons on Photocatalytic and Photoelectrochemical activity of Rutile Titania for Water oxidation</b:Title>
    <b:JournalName>The Journal of Physical Chemistry</b:JournalName>
    <b:Year>2016</b:Year>
    <b:Pages>6467-6474</b:Pages>
    <b:Volume>120</b:Volume>
    <b:RefOrder>34</b:RefOrder>
  </b:Source>
</b:Sources>
</file>

<file path=customXml/itemProps1.xml><?xml version="1.0" encoding="utf-8"?>
<ds:datastoreItem xmlns:ds="http://schemas.openxmlformats.org/officeDocument/2006/customXml" ds:itemID="{8C51177F-D653-4ECD-93B4-2B94A6323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14204</Words>
  <Characters>80965</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94980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Diken Jain</cp:lastModifiedBy>
  <cp:revision>2</cp:revision>
  <cp:lastPrinted>2016-08-10T23:05:00Z</cp:lastPrinted>
  <dcterms:created xsi:type="dcterms:W3CDTF">2016-08-10T23:15:00Z</dcterms:created>
  <dcterms:modified xsi:type="dcterms:W3CDTF">2016-08-10T23:15:00Z</dcterms:modified>
</cp:coreProperties>
</file>