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80ECE" w14:textId="77777777" w:rsidR="00370B8F" w:rsidRPr="00B23E03" w:rsidRDefault="00563D1E" w:rsidP="00563D1E">
      <w:pPr>
        <w:pStyle w:val="NormalWeb"/>
        <w:jc w:val="center"/>
        <w:rPr>
          <w:rFonts w:ascii="TimesNewRomanPSMT" w:hAnsi="TimesNewRomanPSMT"/>
          <w:color w:val="1C1C1C"/>
        </w:rPr>
      </w:pPr>
      <w:r w:rsidRPr="00B23E03">
        <w:rPr>
          <w:rFonts w:ascii="TimesNewRomanPSMT" w:hAnsi="TimesNewRomanPSMT"/>
          <w:color w:val="1C1C1C"/>
        </w:rPr>
        <w:t xml:space="preserve">UNIVERSITY OF OKLAHOMA </w:t>
      </w:r>
    </w:p>
    <w:p w14:paraId="6C691C98" w14:textId="2ED747BE" w:rsidR="00563D1E" w:rsidRPr="00B23E03" w:rsidRDefault="00563D1E" w:rsidP="00563D1E">
      <w:pPr>
        <w:pStyle w:val="NormalWeb"/>
        <w:jc w:val="center"/>
      </w:pPr>
      <w:r w:rsidRPr="00B23E03">
        <w:rPr>
          <w:rFonts w:ascii="TimesNewRomanPSMT" w:hAnsi="TimesNewRomanPSMT"/>
          <w:color w:val="1C1C1C"/>
        </w:rPr>
        <w:t>GRADUATE COLLEGE</w:t>
      </w:r>
    </w:p>
    <w:p w14:paraId="58BA045E" w14:textId="4DCBDDEC" w:rsidR="00370B8F" w:rsidRPr="00AE172A" w:rsidRDefault="00370B8F" w:rsidP="00563D1E">
      <w:pPr>
        <w:pStyle w:val="NormalWeb"/>
        <w:jc w:val="center"/>
        <w:rPr>
          <w:rFonts w:ascii="TimesNewRomanPSMT" w:hAnsi="TimesNewRomanPSMT"/>
          <w:sz w:val="30"/>
          <w:szCs w:val="36"/>
        </w:rPr>
      </w:pPr>
    </w:p>
    <w:p w14:paraId="210D8BED" w14:textId="1FBDD585" w:rsidR="00AE172A" w:rsidRPr="00AE172A" w:rsidRDefault="00AE172A" w:rsidP="00563D1E">
      <w:pPr>
        <w:pStyle w:val="NormalWeb"/>
        <w:jc w:val="center"/>
        <w:rPr>
          <w:rFonts w:ascii="TimesNewRomanPSMT" w:hAnsi="TimesNewRomanPSMT"/>
          <w:sz w:val="30"/>
          <w:szCs w:val="36"/>
        </w:rPr>
      </w:pPr>
    </w:p>
    <w:p w14:paraId="50B521A9" w14:textId="77777777" w:rsidR="00AE172A" w:rsidRPr="00B23E03" w:rsidRDefault="00AE172A" w:rsidP="00563D1E">
      <w:pPr>
        <w:pStyle w:val="NormalWeb"/>
        <w:jc w:val="center"/>
        <w:rPr>
          <w:rFonts w:ascii="TimesNewRomanPSMT" w:hAnsi="TimesNewRomanPSMT"/>
        </w:rPr>
      </w:pPr>
    </w:p>
    <w:p w14:paraId="177AD4B4" w14:textId="185589EA" w:rsidR="00563D1E" w:rsidRPr="00B23E03" w:rsidRDefault="00986032" w:rsidP="00563D1E">
      <w:pPr>
        <w:pStyle w:val="NormalWeb"/>
        <w:jc w:val="center"/>
      </w:pPr>
      <w:r w:rsidRPr="00B23E03">
        <w:rPr>
          <w:rFonts w:ascii="TimesNewRomanPSMT" w:hAnsi="TimesNewRomanPSMT"/>
        </w:rPr>
        <w:t xml:space="preserve">LOCALIZATION OF TABLES AND PLOTS IN DOCUMENTS </w:t>
      </w:r>
      <w:r w:rsidRPr="00B23E03">
        <w:rPr>
          <w:rFonts w:ascii="TimesNewRomanPSMT" w:hAnsi="TimesNewRomanPSMT"/>
        </w:rPr>
        <w:br/>
        <w:t>USING DEEP NEURAL NETWORKS</w:t>
      </w:r>
    </w:p>
    <w:p w14:paraId="44FBA158" w14:textId="4FD94223" w:rsidR="0018324C" w:rsidRPr="00AE172A" w:rsidRDefault="0018324C" w:rsidP="00563D1E">
      <w:pPr>
        <w:pStyle w:val="NormalWeb"/>
        <w:jc w:val="center"/>
        <w:rPr>
          <w:rFonts w:ascii="TimesNewRomanPSMT" w:hAnsi="TimesNewRomanPSMT"/>
          <w:color w:val="1C1C1C"/>
          <w:sz w:val="30"/>
          <w:szCs w:val="36"/>
        </w:rPr>
      </w:pPr>
    </w:p>
    <w:p w14:paraId="5CCB0836" w14:textId="7406F51A" w:rsidR="00AE172A" w:rsidRPr="00AE172A" w:rsidRDefault="00AE172A" w:rsidP="00563D1E">
      <w:pPr>
        <w:pStyle w:val="NormalWeb"/>
        <w:jc w:val="center"/>
        <w:rPr>
          <w:rFonts w:ascii="TimesNewRomanPSMT" w:hAnsi="TimesNewRomanPSMT"/>
          <w:color w:val="1C1C1C"/>
          <w:sz w:val="30"/>
          <w:szCs w:val="36"/>
        </w:rPr>
      </w:pPr>
    </w:p>
    <w:p w14:paraId="49F5DF74" w14:textId="77777777" w:rsidR="00AE172A" w:rsidRPr="00AE172A" w:rsidRDefault="00AE172A" w:rsidP="00563D1E">
      <w:pPr>
        <w:pStyle w:val="NormalWeb"/>
        <w:jc w:val="center"/>
        <w:rPr>
          <w:rFonts w:ascii="TimesNewRomanPSMT" w:hAnsi="TimesNewRomanPSMT"/>
          <w:color w:val="1C1C1C"/>
          <w:sz w:val="30"/>
          <w:szCs w:val="36"/>
        </w:rPr>
      </w:pPr>
    </w:p>
    <w:p w14:paraId="0C81B5FB" w14:textId="77777777" w:rsidR="000E6DCD" w:rsidRPr="00B23E03" w:rsidRDefault="00563D1E" w:rsidP="00563D1E">
      <w:pPr>
        <w:pStyle w:val="NormalWeb"/>
        <w:jc w:val="center"/>
        <w:rPr>
          <w:rFonts w:ascii="TimesNewRomanPSMT" w:hAnsi="TimesNewRomanPSMT"/>
          <w:color w:val="1C1C1C"/>
        </w:rPr>
      </w:pPr>
      <w:r w:rsidRPr="00B23E03">
        <w:rPr>
          <w:rFonts w:ascii="TimesNewRomanPSMT" w:hAnsi="TimesNewRomanPSMT"/>
          <w:color w:val="1C1C1C"/>
        </w:rPr>
        <w:t>A THESIS</w:t>
      </w:r>
    </w:p>
    <w:p w14:paraId="6184CC6D" w14:textId="672F25E3" w:rsidR="0018324C" w:rsidRPr="00B23E03" w:rsidRDefault="00563D1E" w:rsidP="00563D1E">
      <w:pPr>
        <w:pStyle w:val="NormalWeb"/>
        <w:jc w:val="center"/>
        <w:rPr>
          <w:rFonts w:ascii="TimesNewRomanPSMT" w:hAnsi="TimesNewRomanPSMT"/>
          <w:color w:val="1C1C1C"/>
        </w:rPr>
      </w:pPr>
      <w:r w:rsidRPr="00B23E03">
        <w:rPr>
          <w:rFonts w:ascii="TimesNewRomanPSMT" w:hAnsi="TimesNewRomanPSMT"/>
          <w:color w:val="1C1C1C"/>
        </w:rPr>
        <w:t>SUBMITTED TO THE GRADUATE FACULTY</w:t>
      </w:r>
    </w:p>
    <w:p w14:paraId="1D82CBF8" w14:textId="77777777" w:rsidR="0018324C" w:rsidRPr="00B23E03" w:rsidRDefault="00563D1E" w:rsidP="00563D1E">
      <w:pPr>
        <w:pStyle w:val="NormalWeb"/>
        <w:jc w:val="center"/>
        <w:rPr>
          <w:rFonts w:ascii="TimesNewRomanPSMT" w:hAnsi="TimesNewRomanPSMT"/>
          <w:color w:val="1C1C1C"/>
        </w:rPr>
      </w:pPr>
      <w:r w:rsidRPr="00B23E03">
        <w:rPr>
          <w:rFonts w:ascii="TimesNewRomanPSMT" w:hAnsi="TimesNewRomanPSMT"/>
          <w:color w:val="1C1C1C"/>
        </w:rPr>
        <w:t xml:space="preserve"> in partial fulfillment of the requirements for the </w:t>
      </w:r>
    </w:p>
    <w:p w14:paraId="491CED5D" w14:textId="77777777" w:rsidR="00F4552E" w:rsidRPr="00B23E03" w:rsidRDefault="00563D1E" w:rsidP="0018324C">
      <w:pPr>
        <w:pStyle w:val="NormalWeb"/>
        <w:jc w:val="center"/>
        <w:rPr>
          <w:rFonts w:ascii="TimesNewRomanPSMT" w:hAnsi="TimesNewRomanPSMT"/>
          <w:color w:val="1C1C1C"/>
        </w:rPr>
      </w:pPr>
      <w:r w:rsidRPr="00B23E03">
        <w:rPr>
          <w:rFonts w:ascii="TimesNewRomanPSMT" w:hAnsi="TimesNewRomanPSMT"/>
          <w:color w:val="1C1C1C"/>
        </w:rPr>
        <w:t>Degree of</w:t>
      </w:r>
    </w:p>
    <w:p w14:paraId="5E3EBD01" w14:textId="331A43B1" w:rsidR="00563D1E" w:rsidRPr="00B23E03" w:rsidRDefault="00986032" w:rsidP="0018324C">
      <w:pPr>
        <w:pStyle w:val="NormalWeb"/>
        <w:jc w:val="center"/>
        <w:rPr>
          <w:rFonts w:ascii="TimesNewRomanPSMT" w:hAnsi="TimesNewRomanPSMT"/>
          <w:color w:val="1C1C1C"/>
        </w:rPr>
      </w:pPr>
      <w:r w:rsidRPr="00B23E03">
        <w:rPr>
          <w:rFonts w:ascii="TimesNewRomanPSMT" w:hAnsi="TimesNewRomanPSMT"/>
          <w:color w:val="1C1C1C"/>
        </w:rPr>
        <w:t>MASTER OF SCIENCE</w:t>
      </w:r>
    </w:p>
    <w:p w14:paraId="058FACD7" w14:textId="77777777" w:rsidR="00F4552E" w:rsidRPr="00AE172A" w:rsidRDefault="00F4552E" w:rsidP="00563D1E">
      <w:pPr>
        <w:pStyle w:val="NormalWeb"/>
        <w:jc w:val="center"/>
        <w:rPr>
          <w:rFonts w:ascii="TimesNewRomanPSMT" w:hAnsi="TimesNewRomanPSMT"/>
          <w:color w:val="1C1C1C"/>
          <w:sz w:val="30"/>
          <w:szCs w:val="36"/>
        </w:rPr>
      </w:pPr>
    </w:p>
    <w:p w14:paraId="6A9BFFBA" w14:textId="7A6E57D2" w:rsidR="00F4552E" w:rsidRDefault="00F4552E" w:rsidP="00563D1E">
      <w:pPr>
        <w:pStyle w:val="NormalWeb"/>
        <w:jc w:val="center"/>
        <w:rPr>
          <w:rFonts w:ascii="TimesNewRomanPSMT" w:hAnsi="TimesNewRomanPSMT"/>
          <w:color w:val="1C1C1C"/>
          <w:sz w:val="30"/>
          <w:szCs w:val="36"/>
        </w:rPr>
      </w:pPr>
    </w:p>
    <w:p w14:paraId="762C1357" w14:textId="13EEDAC8" w:rsidR="00B23E03" w:rsidRDefault="00B23E03" w:rsidP="00563D1E">
      <w:pPr>
        <w:pStyle w:val="NormalWeb"/>
        <w:jc w:val="center"/>
        <w:rPr>
          <w:rFonts w:ascii="TimesNewRomanPSMT" w:hAnsi="TimesNewRomanPSMT"/>
          <w:color w:val="1C1C1C"/>
          <w:sz w:val="30"/>
          <w:szCs w:val="36"/>
        </w:rPr>
      </w:pPr>
    </w:p>
    <w:p w14:paraId="4D4BECF8" w14:textId="77777777" w:rsidR="00B23E03" w:rsidRPr="00AE172A" w:rsidRDefault="00B23E03" w:rsidP="00563D1E">
      <w:pPr>
        <w:pStyle w:val="NormalWeb"/>
        <w:jc w:val="center"/>
        <w:rPr>
          <w:rFonts w:ascii="TimesNewRomanPSMT" w:hAnsi="TimesNewRomanPSMT"/>
          <w:color w:val="1C1C1C"/>
          <w:sz w:val="30"/>
          <w:szCs w:val="36"/>
        </w:rPr>
      </w:pPr>
    </w:p>
    <w:p w14:paraId="29C7C405" w14:textId="77777777" w:rsidR="00F4552E" w:rsidRPr="00AE172A" w:rsidRDefault="00F4552E" w:rsidP="00563D1E">
      <w:pPr>
        <w:pStyle w:val="NormalWeb"/>
        <w:jc w:val="center"/>
        <w:rPr>
          <w:rFonts w:ascii="TimesNewRomanPSMT" w:hAnsi="TimesNewRomanPSMT"/>
          <w:color w:val="1C1C1C"/>
          <w:sz w:val="30"/>
          <w:szCs w:val="36"/>
        </w:rPr>
      </w:pPr>
    </w:p>
    <w:p w14:paraId="27E5B15F" w14:textId="7DAE7B93" w:rsidR="00563D1E" w:rsidRPr="00B23E03" w:rsidRDefault="00563D1E" w:rsidP="00563D1E">
      <w:pPr>
        <w:pStyle w:val="NormalWeb"/>
        <w:jc w:val="center"/>
      </w:pPr>
      <w:r w:rsidRPr="00B23E03">
        <w:rPr>
          <w:rFonts w:ascii="TimesNewRomanPSMT" w:hAnsi="TimesNewRomanPSMT"/>
          <w:color w:val="1C1C1C"/>
        </w:rPr>
        <w:t>By</w:t>
      </w:r>
    </w:p>
    <w:p w14:paraId="38A71A8A" w14:textId="151B9FF9" w:rsidR="00A3130F" w:rsidRPr="00B23E03" w:rsidRDefault="003271E8" w:rsidP="00986032">
      <w:pPr>
        <w:pStyle w:val="NormalWeb"/>
        <w:jc w:val="center"/>
        <w:rPr>
          <w:rFonts w:ascii="TimesNewRomanPSMT" w:hAnsi="TimesNewRomanPSMT"/>
          <w:color w:val="1C1C1C"/>
        </w:rPr>
      </w:pPr>
      <w:r w:rsidRPr="00B23E03">
        <w:rPr>
          <w:rFonts w:ascii="TimesNewRomanPSMT" w:hAnsi="TimesNewRomanPSMT"/>
          <w:color w:val="1C1C1C"/>
        </w:rPr>
        <w:t xml:space="preserve">VISHNU </w:t>
      </w:r>
      <w:r w:rsidR="00BF7F5A" w:rsidRPr="00B23E03">
        <w:rPr>
          <w:rFonts w:ascii="TimesNewRomanPSMT" w:hAnsi="TimesNewRomanPSMT"/>
          <w:color w:val="1C1C1C"/>
        </w:rPr>
        <w:t xml:space="preserve">PRIYATAMKUMAR </w:t>
      </w:r>
      <w:r w:rsidRPr="00B23E03">
        <w:rPr>
          <w:rFonts w:ascii="TimesNewRomanPSMT" w:hAnsi="TimesNewRomanPSMT"/>
          <w:color w:val="1C1C1C"/>
        </w:rPr>
        <w:t>KADIYALA</w:t>
      </w:r>
      <w:r w:rsidR="00563D1E" w:rsidRPr="00B23E03">
        <w:rPr>
          <w:rFonts w:ascii="TimesNewRomanPSMT" w:hAnsi="TimesNewRomanPSMT"/>
          <w:color w:val="1C1C1C"/>
        </w:rPr>
        <w:t xml:space="preserve"> </w:t>
      </w:r>
      <w:r w:rsidR="000E6DCD" w:rsidRPr="00B23E03">
        <w:rPr>
          <w:rFonts w:ascii="TimesNewRomanPSMT" w:hAnsi="TimesNewRomanPSMT"/>
          <w:color w:val="1C1C1C"/>
        </w:rPr>
        <w:br/>
      </w:r>
      <w:r w:rsidR="00563D1E" w:rsidRPr="00B23E03">
        <w:rPr>
          <w:rFonts w:ascii="TimesNewRomanPSMT" w:hAnsi="TimesNewRomanPSMT"/>
          <w:color w:val="1C1C1C"/>
        </w:rPr>
        <w:t xml:space="preserve">Norman, Oklahoma </w:t>
      </w:r>
      <w:r w:rsidR="000E6DCD" w:rsidRPr="00B23E03">
        <w:rPr>
          <w:rFonts w:ascii="TimesNewRomanPSMT" w:hAnsi="TimesNewRomanPSMT"/>
          <w:color w:val="1C1C1C"/>
        </w:rPr>
        <w:br/>
      </w:r>
      <w:r w:rsidRPr="00B23E03">
        <w:rPr>
          <w:rFonts w:ascii="TimesNewRomanPSMT" w:hAnsi="TimesNewRomanPSMT"/>
          <w:color w:val="1C1C1C"/>
        </w:rPr>
        <w:t>202</w:t>
      </w:r>
      <w:r w:rsidR="00633ADC" w:rsidRPr="00B23E03">
        <w:rPr>
          <w:rFonts w:ascii="TimesNewRomanPSMT" w:hAnsi="TimesNewRomanPSMT"/>
          <w:color w:val="1C1C1C"/>
        </w:rPr>
        <w:t>2</w:t>
      </w:r>
    </w:p>
    <w:p w14:paraId="65727769" w14:textId="77777777" w:rsidR="00986032" w:rsidRPr="00B23E03" w:rsidRDefault="00986032" w:rsidP="00986032">
      <w:pPr>
        <w:pStyle w:val="NormalWeb"/>
        <w:jc w:val="center"/>
      </w:pPr>
      <w:r w:rsidRPr="00B23E03">
        <w:rPr>
          <w:rFonts w:ascii="TimesNewRomanPSMT" w:hAnsi="TimesNewRomanPSMT"/>
        </w:rPr>
        <w:lastRenderedPageBreak/>
        <w:t xml:space="preserve">LOCALIZATION OF TABLES AND PLOTS IN DOCUMENTS </w:t>
      </w:r>
      <w:r w:rsidRPr="00B23E03">
        <w:rPr>
          <w:rFonts w:ascii="TimesNewRomanPSMT" w:hAnsi="TimesNewRomanPSMT"/>
        </w:rPr>
        <w:br/>
        <w:t>USING DEEP NEURAL NETWORKS</w:t>
      </w:r>
    </w:p>
    <w:p w14:paraId="5550E240" w14:textId="37FF8E35" w:rsidR="005E2E54" w:rsidRDefault="005E2E54" w:rsidP="005E2E54">
      <w:pPr>
        <w:pStyle w:val="NormalWeb"/>
        <w:jc w:val="center"/>
        <w:rPr>
          <w:sz w:val="36"/>
          <w:szCs w:val="36"/>
        </w:rPr>
      </w:pPr>
    </w:p>
    <w:p w14:paraId="1D7BB8EE" w14:textId="77777777" w:rsidR="00E01357" w:rsidRPr="007835DE" w:rsidRDefault="00E01357" w:rsidP="009A36FE">
      <w:pPr>
        <w:pStyle w:val="NormalWeb"/>
        <w:rPr>
          <w:sz w:val="36"/>
          <w:szCs w:val="36"/>
        </w:rPr>
      </w:pPr>
    </w:p>
    <w:p w14:paraId="29BB2EAC" w14:textId="43B1E91B" w:rsidR="005E2E54" w:rsidRPr="00B23E03" w:rsidRDefault="005E2E54" w:rsidP="005E2E54">
      <w:pPr>
        <w:pStyle w:val="NormalWeb"/>
        <w:jc w:val="center"/>
        <w:rPr>
          <w:rFonts w:ascii="TimesNewRomanPSMT" w:hAnsi="TimesNewRomanPSMT"/>
        </w:rPr>
      </w:pPr>
      <w:r w:rsidRPr="00B23E03">
        <w:rPr>
          <w:rFonts w:ascii="TimesNewRomanPSMT" w:hAnsi="TimesNewRomanPSMT"/>
        </w:rPr>
        <w:t xml:space="preserve">A THESIS APPROVED FOR </w:t>
      </w:r>
      <w:r w:rsidR="00522AE2">
        <w:rPr>
          <w:rFonts w:ascii="TimesNewRomanPSMT" w:hAnsi="TimesNewRomanPSMT"/>
        </w:rPr>
        <w:t>THE</w:t>
      </w:r>
      <w:r w:rsidRPr="00B23E03">
        <w:rPr>
          <w:rFonts w:ascii="TimesNewRomanPSMT" w:hAnsi="TimesNewRomanPSMT"/>
        </w:rPr>
        <w:br/>
      </w:r>
      <w:r w:rsidR="00986032" w:rsidRPr="00B23E03">
        <w:rPr>
          <w:rFonts w:ascii="TimesNewRomanPSMT" w:hAnsi="TimesNewRomanPSMT"/>
        </w:rPr>
        <w:t>SCHOOL OF ELECTRICAL AND COMPUTER ENGINEERING</w:t>
      </w:r>
    </w:p>
    <w:p w14:paraId="15E27CDE" w14:textId="2CDD12D0" w:rsidR="005E2E54" w:rsidRPr="007835DE" w:rsidRDefault="005E2E54" w:rsidP="005E2E54">
      <w:pPr>
        <w:pStyle w:val="NormalWeb"/>
        <w:jc w:val="center"/>
        <w:rPr>
          <w:rFonts w:ascii="TimesNewRomanPSMT" w:hAnsi="TimesNewRomanPSMT"/>
          <w:sz w:val="30"/>
          <w:szCs w:val="36"/>
        </w:rPr>
      </w:pPr>
    </w:p>
    <w:p w14:paraId="382777F3" w14:textId="5D317C91" w:rsidR="005E2E54" w:rsidRPr="007835DE" w:rsidRDefault="005E2E54" w:rsidP="005E2E54">
      <w:pPr>
        <w:pStyle w:val="NormalWeb"/>
        <w:jc w:val="center"/>
        <w:rPr>
          <w:rFonts w:ascii="TimesNewRomanPSMT" w:hAnsi="TimesNewRomanPSMT"/>
          <w:sz w:val="30"/>
          <w:szCs w:val="36"/>
        </w:rPr>
      </w:pPr>
    </w:p>
    <w:p w14:paraId="4E84B7F7" w14:textId="54927125" w:rsidR="005E2E54" w:rsidRPr="007835DE" w:rsidRDefault="005E2E54" w:rsidP="005E2E54">
      <w:pPr>
        <w:pStyle w:val="NormalWeb"/>
        <w:jc w:val="center"/>
        <w:rPr>
          <w:rFonts w:ascii="TimesNewRomanPSMT" w:hAnsi="TimesNewRomanPSMT"/>
          <w:sz w:val="30"/>
          <w:szCs w:val="36"/>
        </w:rPr>
      </w:pPr>
    </w:p>
    <w:p w14:paraId="550B0EDB" w14:textId="2445CCDD" w:rsidR="005E2E54" w:rsidRPr="007835DE" w:rsidRDefault="005E2E54" w:rsidP="00E01357">
      <w:pPr>
        <w:pStyle w:val="NormalWeb"/>
        <w:rPr>
          <w:rFonts w:ascii="TimesNewRomanPSMT" w:hAnsi="TimesNewRomanPSMT"/>
          <w:sz w:val="30"/>
          <w:szCs w:val="36"/>
        </w:rPr>
      </w:pPr>
    </w:p>
    <w:p w14:paraId="3938F5EC" w14:textId="77777777" w:rsidR="00B23E03" w:rsidRDefault="00B23E03" w:rsidP="009A36FE">
      <w:pPr>
        <w:pStyle w:val="NormalWeb"/>
        <w:rPr>
          <w:rFonts w:ascii="TimesNewRomanPSMT" w:hAnsi="TimesNewRomanPSMT"/>
          <w:sz w:val="30"/>
          <w:szCs w:val="36"/>
        </w:rPr>
      </w:pPr>
    </w:p>
    <w:p w14:paraId="07D338AC" w14:textId="77777777" w:rsidR="00A8784B" w:rsidRPr="007835DE" w:rsidRDefault="00A8784B" w:rsidP="005E2E54">
      <w:pPr>
        <w:pStyle w:val="NormalWeb"/>
        <w:jc w:val="center"/>
        <w:rPr>
          <w:rFonts w:ascii="TimesNewRomanPSMT" w:hAnsi="TimesNewRomanPSMT"/>
          <w:sz w:val="30"/>
          <w:szCs w:val="36"/>
        </w:rPr>
      </w:pPr>
    </w:p>
    <w:p w14:paraId="0CFA3FA0" w14:textId="36E3DEFD" w:rsidR="005E2E54" w:rsidRPr="00B23E03" w:rsidRDefault="005E2E54" w:rsidP="005E2E54">
      <w:pPr>
        <w:pStyle w:val="NormalWeb"/>
        <w:jc w:val="center"/>
        <w:rPr>
          <w:rFonts w:ascii="TimesNewRomanPSMT" w:hAnsi="TimesNewRomanPSMT"/>
        </w:rPr>
      </w:pPr>
      <w:r w:rsidRPr="00B23E03">
        <w:rPr>
          <w:rFonts w:ascii="TimesNewRomanPSMT" w:hAnsi="TimesNewRomanPSMT"/>
        </w:rPr>
        <w:t>BY THE COMMITTEE CONSISTING OF</w:t>
      </w:r>
    </w:p>
    <w:p w14:paraId="5EEE5C30" w14:textId="795373D4" w:rsidR="00F74A68" w:rsidRPr="007835DE" w:rsidRDefault="00F74A68" w:rsidP="005E2E54">
      <w:pPr>
        <w:pStyle w:val="NormalWeb"/>
        <w:jc w:val="center"/>
        <w:rPr>
          <w:rFonts w:ascii="TimesNewRomanPSMT" w:hAnsi="TimesNewRomanPSMT"/>
          <w:sz w:val="30"/>
          <w:szCs w:val="36"/>
        </w:rPr>
      </w:pPr>
    </w:p>
    <w:p w14:paraId="6C9A95FA" w14:textId="77777777" w:rsidR="00A8784B" w:rsidRPr="007835DE" w:rsidRDefault="00A8784B" w:rsidP="00D70771">
      <w:pPr>
        <w:pStyle w:val="NormalWeb"/>
        <w:rPr>
          <w:sz w:val="36"/>
          <w:szCs w:val="36"/>
        </w:rPr>
      </w:pPr>
    </w:p>
    <w:p w14:paraId="038D36A9" w14:textId="7AF20B61" w:rsidR="00F74A68" w:rsidRPr="00B23E03" w:rsidRDefault="005E2E54" w:rsidP="00F74A68">
      <w:pPr>
        <w:pStyle w:val="NormalWeb"/>
        <w:jc w:val="right"/>
        <w:rPr>
          <w:rFonts w:ascii="TimesNewRomanPSMT" w:hAnsi="TimesNewRomanPSMT"/>
        </w:rPr>
      </w:pPr>
      <w:r w:rsidRPr="00B23E03">
        <w:rPr>
          <w:rFonts w:ascii="TimesNewRomanPSMT" w:hAnsi="TimesNewRomanPSMT"/>
        </w:rPr>
        <w:t xml:space="preserve">Dr. </w:t>
      </w:r>
      <w:r w:rsidR="00A41C12" w:rsidRPr="00B23E03">
        <w:rPr>
          <w:rFonts w:ascii="TimesNewRomanPSMT" w:hAnsi="TimesNewRomanPSMT"/>
        </w:rPr>
        <w:t>Samuel Cheng</w:t>
      </w:r>
      <w:r w:rsidRPr="00B23E03">
        <w:rPr>
          <w:rFonts w:ascii="TimesNewRomanPSMT" w:hAnsi="TimesNewRomanPSMT"/>
        </w:rPr>
        <w:t>,</w:t>
      </w:r>
      <w:r w:rsidR="00F74A68" w:rsidRPr="00B23E03">
        <w:rPr>
          <w:rFonts w:ascii="TimesNewRomanPSMT" w:hAnsi="TimesNewRomanPSMT"/>
        </w:rPr>
        <w:t xml:space="preserve"> </w:t>
      </w:r>
      <w:r w:rsidRPr="00B23E03">
        <w:rPr>
          <w:rFonts w:ascii="TimesNewRomanPSMT" w:hAnsi="TimesNewRomanPSMT"/>
        </w:rPr>
        <w:t>Chair</w:t>
      </w:r>
    </w:p>
    <w:p w14:paraId="43F27EEB" w14:textId="77777777" w:rsidR="00B1209A" w:rsidRPr="00B23E03" w:rsidRDefault="005E2E54" w:rsidP="00F74A68">
      <w:pPr>
        <w:pStyle w:val="NormalWeb"/>
        <w:jc w:val="right"/>
        <w:rPr>
          <w:rFonts w:ascii="TimesNewRomanPSMT" w:hAnsi="TimesNewRomanPSMT"/>
        </w:rPr>
      </w:pPr>
      <w:r w:rsidRPr="00B23E03">
        <w:rPr>
          <w:rFonts w:ascii="TimesNewRomanPSMT" w:hAnsi="TimesNewRomanPSMT"/>
        </w:rPr>
        <w:t xml:space="preserve"> </w:t>
      </w:r>
      <w:r w:rsidR="00B1209A" w:rsidRPr="00B23E03">
        <w:rPr>
          <w:rFonts w:ascii="TimesNewRomanPSMT" w:hAnsi="TimesNewRomanPSMT"/>
        </w:rPr>
        <w:t xml:space="preserve">Dr. Justin Metcalf </w:t>
      </w:r>
    </w:p>
    <w:p w14:paraId="3153564B" w14:textId="32767A57" w:rsidR="00A90932" w:rsidRPr="00B23E03" w:rsidRDefault="005E2E54" w:rsidP="00B23E03">
      <w:pPr>
        <w:pStyle w:val="NormalWeb"/>
        <w:jc w:val="right"/>
        <w:rPr>
          <w:rFonts w:ascii="TimesNewRomanPSMT" w:hAnsi="TimesNewRomanPSMT"/>
        </w:rPr>
      </w:pPr>
      <w:r w:rsidRPr="00B23E03">
        <w:rPr>
          <w:rFonts w:ascii="TimesNewRomanPSMT" w:hAnsi="TimesNewRomanPSMT"/>
        </w:rPr>
        <w:t xml:space="preserve">Dr. </w:t>
      </w:r>
      <w:r w:rsidR="00A41C12" w:rsidRPr="00B23E03">
        <w:rPr>
          <w:rFonts w:ascii="TimesNewRomanPSMT" w:hAnsi="TimesNewRomanPSMT"/>
        </w:rPr>
        <w:t>Bin Zh</w:t>
      </w:r>
      <w:r w:rsidR="00B1209A" w:rsidRPr="00B23E03">
        <w:rPr>
          <w:rFonts w:ascii="TimesNewRomanPSMT" w:hAnsi="TimesNewRomanPSMT"/>
        </w:rPr>
        <w:t>e</w:t>
      </w:r>
      <w:r w:rsidR="00A41C12" w:rsidRPr="00B23E03">
        <w:rPr>
          <w:rFonts w:ascii="TimesNewRomanPSMT" w:hAnsi="TimesNewRomanPSMT"/>
        </w:rPr>
        <w:t>ng</w:t>
      </w:r>
      <w:r w:rsidRPr="00B23E03">
        <w:rPr>
          <w:rFonts w:ascii="TimesNewRomanPSMT" w:hAnsi="TimesNewRomanPSMT"/>
        </w:rPr>
        <w:t xml:space="preserve"> </w:t>
      </w:r>
    </w:p>
    <w:p w14:paraId="463FC33C" w14:textId="77777777" w:rsidR="00D70771" w:rsidRDefault="00D70771" w:rsidP="00A90932">
      <w:pPr>
        <w:pStyle w:val="NormalWeb"/>
        <w:jc w:val="center"/>
        <w:rPr>
          <w:rFonts w:ascii="TimesNewRomanPSMT" w:hAnsi="TimesNewRomanPSMT"/>
          <w:sz w:val="30"/>
          <w:szCs w:val="36"/>
        </w:rPr>
      </w:pPr>
    </w:p>
    <w:p w14:paraId="69F99E62" w14:textId="77777777" w:rsidR="00D70771" w:rsidRDefault="00D70771" w:rsidP="00A90932">
      <w:pPr>
        <w:pStyle w:val="NormalWeb"/>
        <w:jc w:val="center"/>
        <w:rPr>
          <w:rFonts w:ascii="TimesNewRomanPSMT" w:hAnsi="TimesNewRomanPSMT"/>
          <w:sz w:val="30"/>
          <w:szCs w:val="36"/>
        </w:rPr>
      </w:pPr>
    </w:p>
    <w:p w14:paraId="6CCC8010" w14:textId="77777777" w:rsidR="00D70771" w:rsidRDefault="00D70771" w:rsidP="00A90932">
      <w:pPr>
        <w:pStyle w:val="NormalWeb"/>
        <w:jc w:val="center"/>
        <w:rPr>
          <w:rFonts w:ascii="TimesNewRomanPSMT" w:hAnsi="TimesNewRomanPSMT"/>
          <w:sz w:val="30"/>
          <w:szCs w:val="36"/>
        </w:rPr>
      </w:pPr>
    </w:p>
    <w:p w14:paraId="1DE5CFB4" w14:textId="77777777" w:rsidR="00D70771" w:rsidRDefault="00D70771" w:rsidP="00A90932">
      <w:pPr>
        <w:pStyle w:val="NormalWeb"/>
        <w:jc w:val="center"/>
        <w:rPr>
          <w:rFonts w:ascii="TimesNewRomanPSMT" w:hAnsi="TimesNewRomanPSMT"/>
          <w:sz w:val="30"/>
          <w:szCs w:val="36"/>
        </w:rPr>
      </w:pPr>
    </w:p>
    <w:p w14:paraId="7558A028" w14:textId="77777777" w:rsidR="00D70771" w:rsidRDefault="00D70771" w:rsidP="00A90932">
      <w:pPr>
        <w:pStyle w:val="NormalWeb"/>
        <w:jc w:val="center"/>
        <w:rPr>
          <w:rFonts w:ascii="TimesNewRomanPSMT" w:hAnsi="TimesNewRomanPSMT"/>
          <w:sz w:val="30"/>
          <w:szCs w:val="36"/>
        </w:rPr>
      </w:pPr>
    </w:p>
    <w:p w14:paraId="30A484A3" w14:textId="77777777" w:rsidR="00D70771" w:rsidRDefault="00D70771" w:rsidP="00A90932">
      <w:pPr>
        <w:pStyle w:val="NormalWeb"/>
        <w:jc w:val="center"/>
        <w:rPr>
          <w:rFonts w:ascii="TimesNewRomanPSMT" w:hAnsi="TimesNewRomanPSMT"/>
          <w:sz w:val="30"/>
          <w:szCs w:val="36"/>
        </w:rPr>
      </w:pPr>
    </w:p>
    <w:p w14:paraId="1E652C11" w14:textId="77777777" w:rsidR="00D70771" w:rsidRDefault="00D70771" w:rsidP="00A90932">
      <w:pPr>
        <w:pStyle w:val="NormalWeb"/>
        <w:jc w:val="center"/>
        <w:rPr>
          <w:rFonts w:ascii="TimesNewRomanPSMT" w:hAnsi="TimesNewRomanPSMT"/>
          <w:sz w:val="30"/>
          <w:szCs w:val="36"/>
        </w:rPr>
      </w:pPr>
    </w:p>
    <w:p w14:paraId="1A6A7400" w14:textId="77777777" w:rsidR="00D70771" w:rsidRDefault="00D70771" w:rsidP="00A90932">
      <w:pPr>
        <w:pStyle w:val="NormalWeb"/>
        <w:jc w:val="center"/>
        <w:rPr>
          <w:rFonts w:ascii="TimesNewRomanPSMT" w:hAnsi="TimesNewRomanPSMT"/>
          <w:sz w:val="30"/>
          <w:szCs w:val="36"/>
        </w:rPr>
      </w:pPr>
    </w:p>
    <w:p w14:paraId="347E3E5C" w14:textId="77777777" w:rsidR="00D70771" w:rsidRDefault="00D70771" w:rsidP="00A90932">
      <w:pPr>
        <w:pStyle w:val="NormalWeb"/>
        <w:jc w:val="center"/>
        <w:rPr>
          <w:rFonts w:ascii="TimesNewRomanPSMT" w:hAnsi="TimesNewRomanPSMT"/>
          <w:sz w:val="30"/>
          <w:szCs w:val="36"/>
        </w:rPr>
      </w:pPr>
    </w:p>
    <w:p w14:paraId="15F19FF9" w14:textId="77777777" w:rsidR="00D70771" w:rsidRDefault="00D70771" w:rsidP="00A90932">
      <w:pPr>
        <w:pStyle w:val="NormalWeb"/>
        <w:jc w:val="center"/>
        <w:rPr>
          <w:rFonts w:ascii="TimesNewRomanPSMT" w:hAnsi="TimesNewRomanPSMT"/>
          <w:sz w:val="30"/>
          <w:szCs w:val="36"/>
        </w:rPr>
      </w:pPr>
    </w:p>
    <w:p w14:paraId="269EB3BB" w14:textId="77777777" w:rsidR="00D70771" w:rsidRDefault="00D70771" w:rsidP="00A90932">
      <w:pPr>
        <w:pStyle w:val="NormalWeb"/>
        <w:jc w:val="center"/>
        <w:rPr>
          <w:rFonts w:ascii="TimesNewRomanPSMT" w:hAnsi="TimesNewRomanPSMT"/>
          <w:sz w:val="30"/>
          <w:szCs w:val="36"/>
        </w:rPr>
      </w:pPr>
    </w:p>
    <w:p w14:paraId="1201E113" w14:textId="77777777" w:rsidR="00D70771" w:rsidRDefault="00D70771" w:rsidP="00A90932">
      <w:pPr>
        <w:pStyle w:val="NormalWeb"/>
        <w:jc w:val="center"/>
        <w:rPr>
          <w:rFonts w:ascii="TimesNewRomanPSMT" w:hAnsi="TimesNewRomanPSMT"/>
          <w:sz w:val="30"/>
          <w:szCs w:val="36"/>
        </w:rPr>
      </w:pPr>
    </w:p>
    <w:p w14:paraId="23176BCF" w14:textId="77777777" w:rsidR="00D70771" w:rsidRDefault="00D70771" w:rsidP="00A90932">
      <w:pPr>
        <w:pStyle w:val="NormalWeb"/>
        <w:jc w:val="center"/>
        <w:rPr>
          <w:rFonts w:ascii="TimesNewRomanPSMT" w:hAnsi="TimesNewRomanPSMT"/>
          <w:sz w:val="30"/>
          <w:szCs w:val="36"/>
        </w:rPr>
      </w:pPr>
    </w:p>
    <w:p w14:paraId="28C25F95" w14:textId="77777777" w:rsidR="00D70771" w:rsidRDefault="00D70771" w:rsidP="00A90932">
      <w:pPr>
        <w:pStyle w:val="NormalWeb"/>
        <w:jc w:val="center"/>
        <w:rPr>
          <w:rFonts w:ascii="TimesNewRomanPSMT" w:hAnsi="TimesNewRomanPSMT"/>
          <w:sz w:val="30"/>
          <w:szCs w:val="36"/>
        </w:rPr>
      </w:pPr>
    </w:p>
    <w:p w14:paraId="109DB4D2" w14:textId="77777777" w:rsidR="00D70771" w:rsidRDefault="00D70771" w:rsidP="00A90932">
      <w:pPr>
        <w:pStyle w:val="NormalWeb"/>
        <w:jc w:val="center"/>
        <w:rPr>
          <w:rFonts w:ascii="TimesNewRomanPSMT" w:hAnsi="TimesNewRomanPSMT"/>
          <w:sz w:val="30"/>
          <w:szCs w:val="36"/>
        </w:rPr>
      </w:pPr>
    </w:p>
    <w:p w14:paraId="51398240" w14:textId="77777777" w:rsidR="00D70771" w:rsidRDefault="00D70771" w:rsidP="00A90932">
      <w:pPr>
        <w:pStyle w:val="NormalWeb"/>
        <w:jc w:val="center"/>
        <w:rPr>
          <w:rFonts w:ascii="TimesNewRomanPSMT" w:hAnsi="TimesNewRomanPSMT"/>
          <w:sz w:val="30"/>
          <w:szCs w:val="36"/>
        </w:rPr>
      </w:pPr>
    </w:p>
    <w:p w14:paraId="00749F27" w14:textId="272DF276" w:rsidR="00D70771" w:rsidRDefault="00D70771" w:rsidP="00A90932">
      <w:pPr>
        <w:pStyle w:val="NormalWeb"/>
        <w:jc w:val="center"/>
        <w:rPr>
          <w:rFonts w:ascii="TimesNewRomanPSMT" w:hAnsi="TimesNewRomanPSMT"/>
          <w:sz w:val="30"/>
          <w:szCs w:val="36"/>
        </w:rPr>
      </w:pPr>
    </w:p>
    <w:p w14:paraId="28BB5C14" w14:textId="36C8427C" w:rsidR="009A36FE" w:rsidRDefault="009A36FE" w:rsidP="00A90932">
      <w:pPr>
        <w:pStyle w:val="NormalWeb"/>
        <w:jc w:val="center"/>
        <w:rPr>
          <w:rFonts w:ascii="TimesNewRomanPSMT" w:hAnsi="TimesNewRomanPSMT"/>
          <w:sz w:val="30"/>
          <w:szCs w:val="36"/>
        </w:rPr>
      </w:pPr>
    </w:p>
    <w:p w14:paraId="3BAB5302" w14:textId="369C43E7" w:rsidR="009A36FE" w:rsidRDefault="009A36FE" w:rsidP="00A90932">
      <w:pPr>
        <w:pStyle w:val="NormalWeb"/>
        <w:jc w:val="center"/>
        <w:rPr>
          <w:rFonts w:ascii="TimesNewRomanPSMT" w:hAnsi="TimesNewRomanPSMT"/>
          <w:sz w:val="30"/>
          <w:szCs w:val="36"/>
        </w:rPr>
      </w:pPr>
    </w:p>
    <w:p w14:paraId="23E5B608" w14:textId="3E8524D4" w:rsidR="009A36FE" w:rsidRDefault="009A36FE" w:rsidP="00A90932">
      <w:pPr>
        <w:pStyle w:val="NormalWeb"/>
        <w:jc w:val="center"/>
        <w:rPr>
          <w:rFonts w:ascii="TimesNewRomanPSMT" w:hAnsi="TimesNewRomanPSMT"/>
          <w:sz w:val="30"/>
          <w:szCs w:val="36"/>
        </w:rPr>
      </w:pPr>
    </w:p>
    <w:p w14:paraId="430C8950" w14:textId="77777777" w:rsidR="009A36FE" w:rsidRDefault="009A36FE" w:rsidP="00A90932">
      <w:pPr>
        <w:pStyle w:val="NormalWeb"/>
        <w:jc w:val="center"/>
        <w:rPr>
          <w:rFonts w:ascii="TimesNewRomanPSMT" w:hAnsi="TimesNewRomanPSMT"/>
          <w:sz w:val="30"/>
          <w:szCs w:val="36"/>
        </w:rPr>
      </w:pPr>
    </w:p>
    <w:p w14:paraId="461EF122" w14:textId="77777777" w:rsidR="00D70771" w:rsidRDefault="00D70771" w:rsidP="00A90932">
      <w:pPr>
        <w:pStyle w:val="NormalWeb"/>
        <w:jc w:val="center"/>
        <w:rPr>
          <w:rFonts w:ascii="TimesNewRomanPSMT" w:hAnsi="TimesNewRomanPSMT"/>
          <w:sz w:val="30"/>
          <w:szCs w:val="36"/>
        </w:rPr>
      </w:pPr>
    </w:p>
    <w:p w14:paraId="50C450AD" w14:textId="77777777" w:rsidR="00D70771" w:rsidRDefault="00D70771" w:rsidP="00A90932">
      <w:pPr>
        <w:pStyle w:val="NormalWeb"/>
        <w:jc w:val="center"/>
        <w:rPr>
          <w:rFonts w:ascii="TimesNewRomanPSMT" w:hAnsi="TimesNewRomanPSMT"/>
          <w:sz w:val="30"/>
          <w:szCs w:val="36"/>
        </w:rPr>
      </w:pPr>
    </w:p>
    <w:p w14:paraId="277DA789" w14:textId="7C791245" w:rsidR="008E0336" w:rsidRPr="00B23E03" w:rsidRDefault="00A90932" w:rsidP="008E0336">
      <w:pPr>
        <w:pStyle w:val="NormalWeb"/>
        <w:jc w:val="center"/>
        <w:rPr>
          <w:rFonts w:ascii="TimesNewRomanPSMT" w:hAnsi="TimesNewRomanPSMT"/>
        </w:rPr>
        <w:sectPr w:rsidR="008E0336" w:rsidRPr="00B23E03" w:rsidSect="008E0336">
          <w:pgSz w:w="12240" w:h="15840"/>
          <w:pgMar w:top="1440" w:right="1440" w:bottom="1440" w:left="1440" w:header="720" w:footer="720" w:gutter="0"/>
          <w:pgNumType w:fmt="lowerRoman" w:start="4"/>
          <w:cols w:space="720"/>
          <w:docGrid w:linePitch="360"/>
        </w:sectPr>
      </w:pPr>
      <w:r w:rsidRPr="00B23E03">
        <w:rPr>
          <w:rFonts w:ascii="TimesNewRomanPSMT" w:hAnsi="TimesNewRomanPSMT"/>
        </w:rPr>
        <w:t xml:space="preserve">© Copyright by </w:t>
      </w:r>
      <w:r w:rsidR="00E01357" w:rsidRPr="00B23E03">
        <w:rPr>
          <w:rFonts w:ascii="TimesNewRomanPSMT" w:hAnsi="TimesNewRomanPSMT"/>
        </w:rPr>
        <w:t>VISHNU</w:t>
      </w:r>
      <w:r w:rsidR="00855C76" w:rsidRPr="00B23E03">
        <w:rPr>
          <w:rFonts w:ascii="TimesNewRomanPSMT" w:hAnsi="TimesNewRomanPSMT"/>
        </w:rPr>
        <w:t xml:space="preserve"> PRIYATAMKUMAR</w:t>
      </w:r>
      <w:r w:rsidR="00E01357" w:rsidRPr="00B23E03">
        <w:rPr>
          <w:rFonts w:ascii="TimesNewRomanPSMT" w:hAnsi="TimesNewRomanPSMT"/>
        </w:rPr>
        <w:t xml:space="preserve"> KADIYALA</w:t>
      </w:r>
      <w:r w:rsidRPr="00B23E03">
        <w:rPr>
          <w:rFonts w:ascii="TimesNewRomanPSMT" w:hAnsi="TimesNewRomanPSMT"/>
        </w:rPr>
        <w:t xml:space="preserve"> </w:t>
      </w:r>
      <w:r w:rsidR="00E01357" w:rsidRPr="00B23E03">
        <w:rPr>
          <w:rFonts w:ascii="TimesNewRomanPSMT" w:hAnsi="TimesNewRomanPSMT"/>
        </w:rPr>
        <w:t>202</w:t>
      </w:r>
      <w:r w:rsidR="00633ADC" w:rsidRPr="00B23E03">
        <w:rPr>
          <w:rFonts w:ascii="TimesNewRomanPSMT" w:hAnsi="TimesNewRomanPSMT"/>
        </w:rPr>
        <w:t>2</w:t>
      </w:r>
      <w:r w:rsidRPr="00B23E03">
        <w:rPr>
          <w:rFonts w:ascii="TimesNewRomanPSMT" w:hAnsi="TimesNewRomanPSMT"/>
        </w:rPr>
        <w:t xml:space="preserve"> </w:t>
      </w:r>
      <w:r w:rsidRPr="00B23E03">
        <w:rPr>
          <w:rFonts w:ascii="TimesNewRomanPSMT" w:hAnsi="TimesNewRomanPSMT"/>
        </w:rPr>
        <w:br/>
        <w:t>All Rights Reserved</w:t>
      </w:r>
      <w:r w:rsidR="005F5A9A">
        <w:rPr>
          <w:rFonts w:ascii="TimesNewRomanPSMT" w:hAnsi="TimesNewRomanPSMT"/>
        </w:rPr>
        <w:t>.</w:t>
      </w:r>
    </w:p>
    <w:p w14:paraId="76DCB1DE" w14:textId="77777777" w:rsidR="000145D3" w:rsidRPr="00286903" w:rsidRDefault="000145D3" w:rsidP="00286903">
      <w:pPr>
        <w:jc w:val="center"/>
        <w:rPr>
          <w:b/>
          <w:bCs/>
          <w:sz w:val="32"/>
          <w:szCs w:val="32"/>
        </w:rPr>
      </w:pPr>
      <w:r w:rsidRPr="00286903">
        <w:rPr>
          <w:b/>
          <w:bCs/>
          <w:sz w:val="32"/>
          <w:szCs w:val="32"/>
        </w:rPr>
        <w:lastRenderedPageBreak/>
        <w:t>ACKNOWLEDGEMENTS</w:t>
      </w:r>
    </w:p>
    <w:p w14:paraId="70E9134F" w14:textId="77777777" w:rsidR="00AB783F" w:rsidRDefault="00AB783F" w:rsidP="000145D3">
      <w:pPr>
        <w:rPr>
          <w:b/>
          <w:bCs/>
        </w:rPr>
      </w:pPr>
    </w:p>
    <w:p w14:paraId="09705F22" w14:textId="77777777" w:rsidR="00AB783F" w:rsidRDefault="00AB783F" w:rsidP="000145D3">
      <w:pPr>
        <w:rPr>
          <w:b/>
          <w:bCs/>
        </w:rPr>
      </w:pPr>
    </w:p>
    <w:p w14:paraId="583F28DD" w14:textId="3EDC64D2" w:rsidR="00AB783F" w:rsidRDefault="00286903" w:rsidP="00E14179">
      <w:pPr>
        <w:spacing w:line="480" w:lineRule="auto"/>
        <w:ind w:firstLine="720"/>
        <w:jc w:val="both"/>
        <w:rPr>
          <w:b/>
          <w:bCs/>
        </w:rPr>
      </w:pPr>
      <w:r>
        <w:rPr>
          <w:shd w:val="clear" w:color="auto" w:fill="FFFFFF"/>
        </w:rPr>
        <w:t xml:space="preserve">First and foremost, I am extremely grateful to my Chair, Dr. Samuel Cheng for his invaluable advice, continuous support, and patience during my master’s study. His immense knowledge and plentiful experience </w:t>
      </w:r>
      <w:r w:rsidR="00E14179">
        <w:rPr>
          <w:shd w:val="clear" w:color="auto" w:fill="FFFFFF"/>
        </w:rPr>
        <w:t>have</w:t>
      </w:r>
      <w:r>
        <w:rPr>
          <w:shd w:val="clear" w:color="auto" w:fill="FFFFFF"/>
        </w:rPr>
        <w:t xml:space="preserve"> encouraged me all the time in my academic research and daily life.</w:t>
      </w:r>
      <w:r w:rsidR="00E14179">
        <w:rPr>
          <w:shd w:val="clear" w:color="auto" w:fill="FFFFFF"/>
        </w:rPr>
        <w:t xml:space="preserve"> I would also like to acknowledge his immense support during my hardships and encouraging words to keep me motivated during this time.</w:t>
      </w:r>
      <w:r>
        <w:rPr>
          <w:shd w:val="clear" w:color="auto" w:fill="FFFFFF"/>
        </w:rPr>
        <w:t xml:space="preserve"> I would also like to thank Dr. </w:t>
      </w:r>
      <w:proofErr w:type="gramStart"/>
      <w:r>
        <w:rPr>
          <w:shd w:val="clear" w:color="auto" w:fill="FFFFFF"/>
        </w:rPr>
        <w:t>Bin</w:t>
      </w:r>
      <w:proofErr w:type="gramEnd"/>
      <w:r>
        <w:rPr>
          <w:shd w:val="clear" w:color="auto" w:fill="FFFFFF"/>
        </w:rPr>
        <w:t xml:space="preserve"> Zheng and Dr. Justin Metcalf for their support of my thesis and for being a part of my committee. Finally, I would like to express my gratitude to my parents and friends. Without their tremendous understanding and encouragement over the past few years, it would be impossible for me to complete my study.</w:t>
      </w:r>
    </w:p>
    <w:p w14:paraId="11092DE9" w14:textId="77777777" w:rsidR="00AB783F" w:rsidRDefault="00AB783F" w:rsidP="000145D3">
      <w:pPr>
        <w:rPr>
          <w:b/>
          <w:bCs/>
        </w:rPr>
      </w:pPr>
    </w:p>
    <w:p w14:paraId="476D045B" w14:textId="77777777" w:rsidR="00AB783F" w:rsidRDefault="00AB783F" w:rsidP="000145D3">
      <w:pPr>
        <w:rPr>
          <w:b/>
          <w:bCs/>
        </w:rPr>
      </w:pPr>
    </w:p>
    <w:p w14:paraId="6D162C7E" w14:textId="77777777" w:rsidR="00AB783F" w:rsidRDefault="00AB783F" w:rsidP="000145D3">
      <w:pPr>
        <w:rPr>
          <w:b/>
          <w:bCs/>
        </w:rPr>
      </w:pPr>
    </w:p>
    <w:p w14:paraId="0A08F1E2" w14:textId="77777777" w:rsidR="00AB783F" w:rsidRDefault="00AB783F" w:rsidP="000145D3">
      <w:pPr>
        <w:rPr>
          <w:b/>
          <w:bCs/>
        </w:rPr>
      </w:pPr>
    </w:p>
    <w:p w14:paraId="304EF0E0" w14:textId="77777777" w:rsidR="00AB783F" w:rsidRDefault="00AB783F" w:rsidP="000145D3">
      <w:pPr>
        <w:rPr>
          <w:b/>
          <w:bCs/>
        </w:rPr>
      </w:pPr>
    </w:p>
    <w:p w14:paraId="237744BC" w14:textId="77777777" w:rsidR="00AB783F" w:rsidRDefault="00AB783F" w:rsidP="000145D3">
      <w:pPr>
        <w:rPr>
          <w:b/>
          <w:bCs/>
        </w:rPr>
      </w:pPr>
    </w:p>
    <w:p w14:paraId="2C2C8225" w14:textId="77777777" w:rsidR="00AB783F" w:rsidRDefault="00AB783F" w:rsidP="000145D3">
      <w:pPr>
        <w:rPr>
          <w:b/>
          <w:bCs/>
        </w:rPr>
      </w:pPr>
    </w:p>
    <w:p w14:paraId="26DBBA1A" w14:textId="76992287" w:rsidR="000145D3" w:rsidRDefault="000145D3" w:rsidP="000145D3">
      <w:pPr>
        <w:rPr>
          <w:b/>
          <w:bCs/>
        </w:rPr>
      </w:pPr>
      <w:r>
        <w:rPr>
          <w:b/>
          <w:bCs/>
        </w:rPr>
        <w:br w:type="page"/>
      </w:r>
    </w:p>
    <w:sdt>
      <w:sdtPr>
        <w:rPr>
          <w:rFonts w:ascii="Times New Roman" w:eastAsiaTheme="minorHAnsi" w:hAnsi="Times New Roman" w:cstheme="minorBidi"/>
          <w:b w:val="0"/>
          <w:bCs w:val="0"/>
          <w:color w:val="auto"/>
          <w:sz w:val="24"/>
          <w:szCs w:val="24"/>
        </w:rPr>
        <w:id w:val="694511717"/>
        <w:docPartObj>
          <w:docPartGallery w:val="Table of Contents"/>
          <w:docPartUnique/>
        </w:docPartObj>
      </w:sdtPr>
      <w:sdtEndPr>
        <w:rPr>
          <w:rFonts w:cs="Times New Roman"/>
          <w:b/>
          <w:bCs/>
          <w:noProof/>
        </w:rPr>
      </w:sdtEndPr>
      <w:sdtContent>
        <w:p w14:paraId="698FD154" w14:textId="4B38ADE7" w:rsidR="00AB783F" w:rsidRPr="00AB783F" w:rsidRDefault="00AB783F">
          <w:pPr>
            <w:pStyle w:val="TOCHeading"/>
            <w:rPr>
              <w:rFonts w:ascii="Times" w:hAnsi="Times"/>
            </w:rPr>
          </w:pPr>
          <w:r w:rsidRPr="00AB783F">
            <w:rPr>
              <w:rFonts w:ascii="Times" w:hAnsi="Times"/>
            </w:rPr>
            <w:t>T</w:t>
          </w:r>
          <w:r>
            <w:rPr>
              <w:rFonts w:ascii="Times" w:hAnsi="Times"/>
            </w:rPr>
            <w:t>ABLE OF CONTENTS</w:t>
          </w:r>
        </w:p>
        <w:p w14:paraId="2862827B" w14:textId="227CBC0E" w:rsidR="00C85F90" w:rsidRPr="007B480D" w:rsidRDefault="00AB783F">
          <w:pPr>
            <w:pStyle w:val="TOC1"/>
            <w:rPr>
              <w:rFonts w:eastAsiaTheme="minorEastAsia"/>
              <w:b w:val="0"/>
              <w:bCs w:val="0"/>
              <w:sz w:val="22"/>
              <w:szCs w:val="22"/>
            </w:rPr>
          </w:pPr>
          <w:r w:rsidRPr="007B480D">
            <w:rPr>
              <w:noProof w:val="0"/>
            </w:rPr>
            <w:fldChar w:fldCharType="begin"/>
          </w:r>
          <w:r w:rsidRPr="007B480D">
            <w:instrText xml:space="preserve"> TOC \o "1-3" \h \z \u </w:instrText>
          </w:r>
          <w:r w:rsidRPr="007B480D">
            <w:rPr>
              <w:noProof w:val="0"/>
            </w:rPr>
            <w:fldChar w:fldCharType="separate"/>
          </w:r>
          <w:hyperlink w:anchor="_Toc102496058" w:history="1">
            <w:r w:rsidR="00C85F90" w:rsidRPr="007B480D">
              <w:rPr>
                <w:rStyle w:val="Hyperlink"/>
                <w:b w:val="0"/>
                <w:bCs w:val="0"/>
              </w:rPr>
              <w:t>CHAPTER 1:</w:t>
            </w:r>
            <w:r w:rsidR="00C85F90" w:rsidRPr="007B480D">
              <w:rPr>
                <w:rFonts w:eastAsiaTheme="minorEastAsia"/>
                <w:b w:val="0"/>
                <w:bCs w:val="0"/>
                <w:sz w:val="22"/>
                <w:szCs w:val="22"/>
              </w:rPr>
              <w:tab/>
            </w:r>
            <w:r w:rsidR="00C85F90" w:rsidRPr="007B480D">
              <w:rPr>
                <w:rStyle w:val="Hyperlink"/>
                <w:b w:val="0"/>
                <w:bCs w:val="0"/>
              </w:rPr>
              <w:t>INTRODUCTION</w:t>
            </w:r>
            <w:r w:rsidR="00C85F90" w:rsidRPr="007B480D">
              <w:rPr>
                <w:b w:val="0"/>
                <w:bCs w:val="0"/>
                <w:webHidden/>
              </w:rPr>
              <w:tab/>
            </w:r>
            <w:r w:rsidR="00C85F90" w:rsidRPr="007B480D">
              <w:rPr>
                <w:b w:val="0"/>
                <w:bCs w:val="0"/>
                <w:webHidden/>
              </w:rPr>
              <w:fldChar w:fldCharType="begin"/>
            </w:r>
            <w:r w:rsidR="00C85F90" w:rsidRPr="007B480D">
              <w:rPr>
                <w:b w:val="0"/>
                <w:bCs w:val="0"/>
                <w:webHidden/>
              </w:rPr>
              <w:instrText xml:space="preserve"> PAGEREF _Toc102496058 \h </w:instrText>
            </w:r>
            <w:r w:rsidR="00C85F90" w:rsidRPr="007B480D">
              <w:rPr>
                <w:b w:val="0"/>
                <w:bCs w:val="0"/>
                <w:webHidden/>
              </w:rPr>
            </w:r>
            <w:r w:rsidR="00C85F90" w:rsidRPr="007B480D">
              <w:rPr>
                <w:b w:val="0"/>
                <w:bCs w:val="0"/>
                <w:webHidden/>
              </w:rPr>
              <w:fldChar w:fldCharType="separate"/>
            </w:r>
            <w:r w:rsidR="005A3970">
              <w:rPr>
                <w:b w:val="0"/>
                <w:bCs w:val="0"/>
                <w:webHidden/>
              </w:rPr>
              <w:t>1</w:t>
            </w:r>
            <w:r w:rsidR="00C85F90" w:rsidRPr="007B480D">
              <w:rPr>
                <w:b w:val="0"/>
                <w:bCs w:val="0"/>
                <w:webHidden/>
              </w:rPr>
              <w:fldChar w:fldCharType="end"/>
            </w:r>
          </w:hyperlink>
        </w:p>
        <w:p w14:paraId="6634678C" w14:textId="1F061DA0" w:rsidR="00C85F90" w:rsidRPr="007B480D" w:rsidRDefault="008163BA">
          <w:pPr>
            <w:pStyle w:val="TOC1"/>
            <w:rPr>
              <w:rFonts w:eastAsiaTheme="minorEastAsia"/>
              <w:b w:val="0"/>
              <w:bCs w:val="0"/>
              <w:sz w:val="22"/>
              <w:szCs w:val="22"/>
            </w:rPr>
          </w:pPr>
          <w:hyperlink w:anchor="_Toc102496059" w:history="1">
            <w:r w:rsidR="00C85F90" w:rsidRPr="007B480D">
              <w:rPr>
                <w:rStyle w:val="Hyperlink"/>
                <w:b w:val="0"/>
                <w:bCs w:val="0"/>
              </w:rPr>
              <w:t>CHAPTER 2:</w:t>
            </w:r>
            <w:r w:rsidR="00C85F90" w:rsidRPr="007B480D">
              <w:rPr>
                <w:rFonts w:eastAsiaTheme="minorEastAsia"/>
                <w:b w:val="0"/>
                <w:bCs w:val="0"/>
                <w:sz w:val="22"/>
                <w:szCs w:val="22"/>
              </w:rPr>
              <w:tab/>
            </w:r>
            <w:r w:rsidR="00C85F90" w:rsidRPr="007B480D">
              <w:rPr>
                <w:rStyle w:val="Hyperlink"/>
                <w:b w:val="0"/>
                <w:bCs w:val="0"/>
              </w:rPr>
              <w:t>BACKGROUND</w:t>
            </w:r>
            <w:r w:rsidR="00C85F90" w:rsidRPr="007B480D">
              <w:rPr>
                <w:b w:val="0"/>
                <w:bCs w:val="0"/>
                <w:webHidden/>
              </w:rPr>
              <w:tab/>
            </w:r>
            <w:r w:rsidR="00C85F90" w:rsidRPr="007B480D">
              <w:rPr>
                <w:b w:val="0"/>
                <w:bCs w:val="0"/>
                <w:webHidden/>
              </w:rPr>
              <w:fldChar w:fldCharType="begin"/>
            </w:r>
            <w:r w:rsidR="00C85F90" w:rsidRPr="007B480D">
              <w:rPr>
                <w:b w:val="0"/>
                <w:bCs w:val="0"/>
                <w:webHidden/>
              </w:rPr>
              <w:instrText xml:space="preserve"> PAGEREF _Toc102496059 \h </w:instrText>
            </w:r>
            <w:r w:rsidR="00C85F90" w:rsidRPr="007B480D">
              <w:rPr>
                <w:b w:val="0"/>
                <w:bCs w:val="0"/>
                <w:webHidden/>
              </w:rPr>
            </w:r>
            <w:r w:rsidR="00C85F90" w:rsidRPr="007B480D">
              <w:rPr>
                <w:b w:val="0"/>
                <w:bCs w:val="0"/>
                <w:webHidden/>
              </w:rPr>
              <w:fldChar w:fldCharType="separate"/>
            </w:r>
            <w:r w:rsidR="005A3970">
              <w:rPr>
                <w:b w:val="0"/>
                <w:bCs w:val="0"/>
                <w:webHidden/>
              </w:rPr>
              <w:t>5</w:t>
            </w:r>
            <w:r w:rsidR="00C85F90" w:rsidRPr="007B480D">
              <w:rPr>
                <w:b w:val="0"/>
                <w:bCs w:val="0"/>
                <w:webHidden/>
              </w:rPr>
              <w:fldChar w:fldCharType="end"/>
            </w:r>
          </w:hyperlink>
        </w:p>
        <w:p w14:paraId="03754EEA" w14:textId="6D01109B" w:rsidR="00C85F90" w:rsidRPr="007B480D" w:rsidRDefault="008163BA">
          <w:pPr>
            <w:pStyle w:val="TOC2"/>
            <w:tabs>
              <w:tab w:val="right" w:leader="dot" w:pos="9350"/>
            </w:tabs>
            <w:rPr>
              <w:rFonts w:ascii="Times New Roman" w:eastAsiaTheme="minorEastAsia" w:hAnsi="Times New Roman" w:cs="Times New Roman"/>
              <w:b w:val="0"/>
              <w:bCs w:val="0"/>
              <w:noProof/>
            </w:rPr>
          </w:pPr>
          <w:hyperlink w:anchor="_Toc102496060" w:history="1">
            <w:r w:rsidR="00C85F90" w:rsidRPr="007B480D">
              <w:rPr>
                <w:rStyle w:val="Hyperlink"/>
                <w:rFonts w:ascii="Times New Roman" w:hAnsi="Times New Roman" w:cs="Times New Roman"/>
                <w:b w:val="0"/>
                <w:bCs w:val="0"/>
                <w:noProof/>
              </w:rPr>
              <w:t>2.1 Deep Learning</w:t>
            </w:r>
            <w:r w:rsidR="00C85F90" w:rsidRPr="007B480D">
              <w:rPr>
                <w:rFonts w:ascii="Times New Roman" w:hAnsi="Times New Roman" w:cs="Times New Roman"/>
                <w:b w:val="0"/>
                <w:bCs w:val="0"/>
                <w:noProof/>
                <w:webHidden/>
              </w:rPr>
              <w:tab/>
            </w:r>
            <w:r w:rsidR="00C85F90" w:rsidRPr="007B480D">
              <w:rPr>
                <w:rFonts w:ascii="Times New Roman" w:hAnsi="Times New Roman" w:cs="Times New Roman"/>
                <w:b w:val="0"/>
                <w:bCs w:val="0"/>
                <w:noProof/>
                <w:webHidden/>
              </w:rPr>
              <w:fldChar w:fldCharType="begin"/>
            </w:r>
            <w:r w:rsidR="00C85F90" w:rsidRPr="007B480D">
              <w:rPr>
                <w:rFonts w:ascii="Times New Roman" w:hAnsi="Times New Roman" w:cs="Times New Roman"/>
                <w:b w:val="0"/>
                <w:bCs w:val="0"/>
                <w:noProof/>
                <w:webHidden/>
              </w:rPr>
              <w:instrText xml:space="preserve"> PAGEREF _Toc102496060 \h </w:instrText>
            </w:r>
            <w:r w:rsidR="00C85F90" w:rsidRPr="007B480D">
              <w:rPr>
                <w:rFonts w:ascii="Times New Roman" w:hAnsi="Times New Roman" w:cs="Times New Roman"/>
                <w:b w:val="0"/>
                <w:bCs w:val="0"/>
                <w:noProof/>
                <w:webHidden/>
              </w:rPr>
            </w:r>
            <w:r w:rsidR="00C85F90" w:rsidRPr="007B480D">
              <w:rPr>
                <w:rFonts w:ascii="Times New Roman" w:hAnsi="Times New Roman" w:cs="Times New Roman"/>
                <w:b w:val="0"/>
                <w:bCs w:val="0"/>
                <w:noProof/>
                <w:webHidden/>
              </w:rPr>
              <w:fldChar w:fldCharType="separate"/>
            </w:r>
            <w:r w:rsidR="005A3970">
              <w:rPr>
                <w:rFonts w:ascii="Times New Roman" w:hAnsi="Times New Roman" w:cs="Times New Roman"/>
                <w:b w:val="0"/>
                <w:bCs w:val="0"/>
                <w:noProof/>
                <w:webHidden/>
              </w:rPr>
              <w:t>5</w:t>
            </w:r>
            <w:r w:rsidR="00C85F90" w:rsidRPr="007B480D">
              <w:rPr>
                <w:rFonts w:ascii="Times New Roman" w:hAnsi="Times New Roman" w:cs="Times New Roman"/>
                <w:b w:val="0"/>
                <w:bCs w:val="0"/>
                <w:noProof/>
                <w:webHidden/>
              </w:rPr>
              <w:fldChar w:fldCharType="end"/>
            </w:r>
          </w:hyperlink>
        </w:p>
        <w:p w14:paraId="46610D72" w14:textId="21EDAA6B" w:rsidR="00C85F90" w:rsidRPr="007B480D" w:rsidRDefault="008163BA">
          <w:pPr>
            <w:pStyle w:val="TOC2"/>
            <w:tabs>
              <w:tab w:val="right" w:leader="dot" w:pos="9350"/>
            </w:tabs>
            <w:rPr>
              <w:rFonts w:ascii="Times New Roman" w:eastAsiaTheme="minorEastAsia" w:hAnsi="Times New Roman" w:cs="Times New Roman"/>
              <w:b w:val="0"/>
              <w:bCs w:val="0"/>
              <w:noProof/>
            </w:rPr>
          </w:pPr>
          <w:hyperlink w:anchor="_Toc102496061" w:history="1">
            <w:r w:rsidR="00C85F90" w:rsidRPr="007B480D">
              <w:rPr>
                <w:rStyle w:val="Hyperlink"/>
                <w:rFonts w:ascii="Times New Roman" w:hAnsi="Times New Roman" w:cs="Times New Roman"/>
                <w:b w:val="0"/>
                <w:bCs w:val="0"/>
                <w:noProof/>
              </w:rPr>
              <w:t>2.2 Object Detection Frameworks</w:t>
            </w:r>
            <w:r w:rsidR="00C85F90" w:rsidRPr="007B480D">
              <w:rPr>
                <w:rFonts w:ascii="Times New Roman" w:hAnsi="Times New Roman" w:cs="Times New Roman"/>
                <w:b w:val="0"/>
                <w:bCs w:val="0"/>
                <w:noProof/>
                <w:webHidden/>
              </w:rPr>
              <w:tab/>
            </w:r>
            <w:r w:rsidR="00C85F90" w:rsidRPr="007B480D">
              <w:rPr>
                <w:rFonts w:ascii="Times New Roman" w:hAnsi="Times New Roman" w:cs="Times New Roman"/>
                <w:b w:val="0"/>
                <w:bCs w:val="0"/>
                <w:noProof/>
                <w:webHidden/>
              </w:rPr>
              <w:fldChar w:fldCharType="begin"/>
            </w:r>
            <w:r w:rsidR="00C85F90" w:rsidRPr="007B480D">
              <w:rPr>
                <w:rFonts w:ascii="Times New Roman" w:hAnsi="Times New Roman" w:cs="Times New Roman"/>
                <w:b w:val="0"/>
                <w:bCs w:val="0"/>
                <w:noProof/>
                <w:webHidden/>
              </w:rPr>
              <w:instrText xml:space="preserve"> PAGEREF _Toc102496061 \h </w:instrText>
            </w:r>
            <w:r w:rsidR="00C85F90" w:rsidRPr="007B480D">
              <w:rPr>
                <w:rFonts w:ascii="Times New Roman" w:hAnsi="Times New Roman" w:cs="Times New Roman"/>
                <w:b w:val="0"/>
                <w:bCs w:val="0"/>
                <w:noProof/>
                <w:webHidden/>
              </w:rPr>
            </w:r>
            <w:r w:rsidR="00C85F90" w:rsidRPr="007B480D">
              <w:rPr>
                <w:rFonts w:ascii="Times New Roman" w:hAnsi="Times New Roman" w:cs="Times New Roman"/>
                <w:b w:val="0"/>
                <w:bCs w:val="0"/>
                <w:noProof/>
                <w:webHidden/>
              </w:rPr>
              <w:fldChar w:fldCharType="separate"/>
            </w:r>
            <w:r w:rsidR="005A3970">
              <w:rPr>
                <w:rFonts w:ascii="Times New Roman" w:hAnsi="Times New Roman" w:cs="Times New Roman"/>
                <w:b w:val="0"/>
                <w:bCs w:val="0"/>
                <w:noProof/>
                <w:webHidden/>
              </w:rPr>
              <w:t>7</w:t>
            </w:r>
            <w:r w:rsidR="00C85F90" w:rsidRPr="007B480D">
              <w:rPr>
                <w:rFonts w:ascii="Times New Roman" w:hAnsi="Times New Roman" w:cs="Times New Roman"/>
                <w:b w:val="0"/>
                <w:bCs w:val="0"/>
                <w:noProof/>
                <w:webHidden/>
              </w:rPr>
              <w:fldChar w:fldCharType="end"/>
            </w:r>
          </w:hyperlink>
        </w:p>
        <w:p w14:paraId="144DAF39" w14:textId="295B04D3" w:rsidR="00C85F90" w:rsidRPr="007B480D" w:rsidRDefault="008163BA">
          <w:pPr>
            <w:pStyle w:val="TOC3"/>
            <w:tabs>
              <w:tab w:val="right" w:leader="dot" w:pos="9350"/>
            </w:tabs>
            <w:rPr>
              <w:rFonts w:ascii="Times New Roman" w:eastAsiaTheme="minorEastAsia" w:hAnsi="Times New Roman" w:cs="Times New Roman"/>
              <w:noProof/>
              <w:sz w:val="22"/>
              <w:szCs w:val="22"/>
            </w:rPr>
          </w:pPr>
          <w:hyperlink w:anchor="_Toc102496062" w:history="1">
            <w:r w:rsidR="00C85F90" w:rsidRPr="007B480D">
              <w:rPr>
                <w:rStyle w:val="Hyperlink"/>
                <w:rFonts w:ascii="Times New Roman" w:hAnsi="Times New Roman" w:cs="Times New Roman"/>
                <w:noProof/>
              </w:rPr>
              <w:t>2.2.1 Traditional Object Detection Frameworks</w:t>
            </w:r>
            <w:r w:rsidR="00C85F90" w:rsidRPr="007B480D">
              <w:rPr>
                <w:rFonts w:ascii="Times New Roman" w:hAnsi="Times New Roman" w:cs="Times New Roman"/>
                <w:noProof/>
                <w:webHidden/>
              </w:rPr>
              <w:tab/>
            </w:r>
            <w:r w:rsidR="00C85F90" w:rsidRPr="007B480D">
              <w:rPr>
                <w:rFonts w:ascii="Times New Roman" w:hAnsi="Times New Roman" w:cs="Times New Roman"/>
                <w:noProof/>
                <w:webHidden/>
              </w:rPr>
              <w:fldChar w:fldCharType="begin"/>
            </w:r>
            <w:r w:rsidR="00C85F90" w:rsidRPr="007B480D">
              <w:rPr>
                <w:rFonts w:ascii="Times New Roman" w:hAnsi="Times New Roman" w:cs="Times New Roman"/>
                <w:noProof/>
                <w:webHidden/>
              </w:rPr>
              <w:instrText xml:space="preserve"> PAGEREF _Toc102496062 \h </w:instrText>
            </w:r>
            <w:r w:rsidR="00C85F90" w:rsidRPr="007B480D">
              <w:rPr>
                <w:rFonts w:ascii="Times New Roman" w:hAnsi="Times New Roman" w:cs="Times New Roman"/>
                <w:noProof/>
                <w:webHidden/>
              </w:rPr>
            </w:r>
            <w:r w:rsidR="00C85F90" w:rsidRPr="007B480D">
              <w:rPr>
                <w:rFonts w:ascii="Times New Roman" w:hAnsi="Times New Roman" w:cs="Times New Roman"/>
                <w:noProof/>
                <w:webHidden/>
              </w:rPr>
              <w:fldChar w:fldCharType="separate"/>
            </w:r>
            <w:r w:rsidR="005A3970">
              <w:rPr>
                <w:rFonts w:ascii="Times New Roman" w:hAnsi="Times New Roman" w:cs="Times New Roman"/>
                <w:noProof/>
                <w:webHidden/>
              </w:rPr>
              <w:t>7</w:t>
            </w:r>
            <w:r w:rsidR="00C85F90" w:rsidRPr="007B480D">
              <w:rPr>
                <w:rFonts w:ascii="Times New Roman" w:hAnsi="Times New Roman" w:cs="Times New Roman"/>
                <w:noProof/>
                <w:webHidden/>
              </w:rPr>
              <w:fldChar w:fldCharType="end"/>
            </w:r>
          </w:hyperlink>
        </w:p>
        <w:p w14:paraId="0347EB43" w14:textId="36D579BC" w:rsidR="00C85F90" w:rsidRPr="007B480D" w:rsidRDefault="008163BA">
          <w:pPr>
            <w:pStyle w:val="TOC3"/>
            <w:tabs>
              <w:tab w:val="right" w:leader="dot" w:pos="9350"/>
            </w:tabs>
            <w:rPr>
              <w:rFonts w:ascii="Times New Roman" w:eastAsiaTheme="minorEastAsia" w:hAnsi="Times New Roman" w:cs="Times New Roman"/>
              <w:noProof/>
              <w:sz w:val="22"/>
              <w:szCs w:val="22"/>
            </w:rPr>
          </w:pPr>
          <w:hyperlink w:anchor="_Toc102496063" w:history="1">
            <w:r w:rsidR="00C85F90" w:rsidRPr="007B480D">
              <w:rPr>
                <w:rStyle w:val="Hyperlink"/>
                <w:rFonts w:ascii="Times New Roman" w:hAnsi="Times New Roman" w:cs="Times New Roman"/>
                <w:noProof/>
              </w:rPr>
              <w:t>2.2.2 Deep Learning based Object detection Framework (two stage detectors)</w:t>
            </w:r>
            <w:r w:rsidR="00C85F90" w:rsidRPr="007B480D">
              <w:rPr>
                <w:rFonts w:ascii="Times New Roman" w:hAnsi="Times New Roman" w:cs="Times New Roman"/>
                <w:noProof/>
                <w:webHidden/>
              </w:rPr>
              <w:tab/>
            </w:r>
            <w:r w:rsidR="00C85F90" w:rsidRPr="007B480D">
              <w:rPr>
                <w:rFonts w:ascii="Times New Roman" w:hAnsi="Times New Roman" w:cs="Times New Roman"/>
                <w:noProof/>
                <w:webHidden/>
              </w:rPr>
              <w:fldChar w:fldCharType="begin"/>
            </w:r>
            <w:r w:rsidR="00C85F90" w:rsidRPr="007B480D">
              <w:rPr>
                <w:rFonts w:ascii="Times New Roman" w:hAnsi="Times New Roman" w:cs="Times New Roman"/>
                <w:noProof/>
                <w:webHidden/>
              </w:rPr>
              <w:instrText xml:space="preserve"> PAGEREF _Toc102496063 \h </w:instrText>
            </w:r>
            <w:r w:rsidR="00C85F90" w:rsidRPr="007B480D">
              <w:rPr>
                <w:rFonts w:ascii="Times New Roman" w:hAnsi="Times New Roman" w:cs="Times New Roman"/>
                <w:noProof/>
                <w:webHidden/>
              </w:rPr>
            </w:r>
            <w:r w:rsidR="00C85F90" w:rsidRPr="007B480D">
              <w:rPr>
                <w:rFonts w:ascii="Times New Roman" w:hAnsi="Times New Roman" w:cs="Times New Roman"/>
                <w:noProof/>
                <w:webHidden/>
              </w:rPr>
              <w:fldChar w:fldCharType="separate"/>
            </w:r>
            <w:r w:rsidR="005A3970">
              <w:rPr>
                <w:rFonts w:ascii="Times New Roman" w:hAnsi="Times New Roman" w:cs="Times New Roman"/>
                <w:noProof/>
                <w:webHidden/>
              </w:rPr>
              <w:t>10</w:t>
            </w:r>
            <w:r w:rsidR="00C85F90" w:rsidRPr="007B480D">
              <w:rPr>
                <w:rFonts w:ascii="Times New Roman" w:hAnsi="Times New Roman" w:cs="Times New Roman"/>
                <w:noProof/>
                <w:webHidden/>
              </w:rPr>
              <w:fldChar w:fldCharType="end"/>
            </w:r>
          </w:hyperlink>
        </w:p>
        <w:p w14:paraId="79191CBD" w14:textId="7F77D7C1" w:rsidR="00C85F90" w:rsidRPr="007B480D" w:rsidRDefault="008163BA">
          <w:pPr>
            <w:pStyle w:val="TOC3"/>
            <w:tabs>
              <w:tab w:val="right" w:leader="dot" w:pos="9350"/>
            </w:tabs>
            <w:rPr>
              <w:rFonts w:ascii="Times New Roman" w:eastAsiaTheme="minorEastAsia" w:hAnsi="Times New Roman" w:cs="Times New Roman"/>
              <w:noProof/>
              <w:sz w:val="22"/>
              <w:szCs w:val="22"/>
            </w:rPr>
          </w:pPr>
          <w:hyperlink w:anchor="_Toc102496064" w:history="1">
            <w:r w:rsidR="00C85F90" w:rsidRPr="007B480D">
              <w:rPr>
                <w:rStyle w:val="Hyperlink"/>
                <w:rFonts w:ascii="Times New Roman" w:hAnsi="Times New Roman" w:cs="Times New Roman"/>
                <w:noProof/>
              </w:rPr>
              <w:t>2.2.3 Deep Learning based Object detection Framework (single stage detectors)</w:t>
            </w:r>
            <w:r w:rsidR="00C85F90" w:rsidRPr="007B480D">
              <w:rPr>
                <w:rFonts w:ascii="Times New Roman" w:hAnsi="Times New Roman" w:cs="Times New Roman"/>
                <w:noProof/>
                <w:webHidden/>
              </w:rPr>
              <w:tab/>
            </w:r>
            <w:r w:rsidR="00C85F90" w:rsidRPr="007B480D">
              <w:rPr>
                <w:rFonts w:ascii="Times New Roman" w:hAnsi="Times New Roman" w:cs="Times New Roman"/>
                <w:noProof/>
                <w:webHidden/>
              </w:rPr>
              <w:fldChar w:fldCharType="begin"/>
            </w:r>
            <w:r w:rsidR="00C85F90" w:rsidRPr="007B480D">
              <w:rPr>
                <w:rFonts w:ascii="Times New Roman" w:hAnsi="Times New Roman" w:cs="Times New Roman"/>
                <w:noProof/>
                <w:webHidden/>
              </w:rPr>
              <w:instrText xml:space="preserve"> PAGEREF _Toc102496064 \h </w:instrText>
            </w:r>
            <w:r w:rsidR="00C85F90" w:rsidRPr="007B480D">
              <w:rPr>
                <w:rFonts w:ascii="Times New Roman" w:hAnsi="Times New Roman" w:cs="Times New Roman"/>
                <w:noProof/>
                <w:webHidden/>
              </w:rPr>
            </w:r>
            <w:r w:rsidR="00C85F90" w:rsidRPr="007B480D">
              <w:rPr>
                <w:rFonts w:ascii="Times New Roman" w:hAnsi="Times New Roman" w:cs="Times New Roman"/>
                <w:noProof/>
                <w:webHidden/>
              </w:rPr>
              <w:fldChar w:fldCharType="separate"/>
            </w:r>
            <w:r w:rsidR="005A3970">
              <w:rPr>
                <w:rFonts w:ascii="Times New Roman" w:hAnsi="Times New Roman" w:cs="Times New Roman"/>
                <w:noProof/>
                <w:webHidden/>
              </w:rPr>
              <w:t>13</w:t>
            </w:r>
            <w:r w:rsidR="00C85F90" w:rsidRPr="007B480D">
              <w:rPr>
                <w:rFonts w:ascii="Times New Roman" w:hAnsi="Times New Roman" w:cs="Times New Roman"/>
                <w:noProof/>
                <w:webHidden/>
              </w:rPr>
              <w:fldChar w:fldCharType="end"/>
            </w:r>
          </w:hyperlink>
        </w:p>
        <w:p w14:paraId="53706FBA" w14:textId="282BF740" w:rsidR="00C85F90" w:rsidRPr="007B480D" w:rsidRDefault="008163BA">
          <w:pPr>
            <w:pStyle w:val="TOC2"/>
            <w:tabs>
              <w:tab w:val="right" w:leader="dot" w:pos="9350"/>
            </w:tabs>
            <w:rPr>
              <w:rFonts w:ascii="Times New Roman" w:eastAsiaTheme="minorEastAsia" w:hAnsi="Times New Roman" w:cs="Times New Roman"/>
              <w:b w:val="0"/>
              <w:bCs w:val="0"/>
              <w:noProof/>
            </w:rPr>
          </w:pPr>
          <w:hyperlink w:anchor="_Toc102496065" w:history="1">
            <w:r w:rsidR="00C85F90" w:rsidRPr="007B480D">
              <w:rPr>
                <w:rStyle w:val="Hyperlink"/>
                <w:rFonts w:ascii="Times New Roman" w:hAnsi="Times New Roman" w:cs="Times New Roman"/>
                <w:b w:val="0"/>
                <w:bCs w:val="0"/>
                <w:noProof/>
              </w:rPr>
              <w:t>2.3 Related Work</w:t>
            </w:r>
            <w:r w:rsidR="00C85F90" w:rsidRPr="007B480D">
              <w:rPr>
                <w:rFonts w:ascii="Times New Roman" w:hAnsi="Times New Roman" w:cs="Times New Roman"/>
                <w:b w:val="0"/>
                <w:bCs w:val="0"/>
                <w:noProof/>
                <w:webHidden/>
              </w:rPr>
              <w:tab/>
            </w:r>
            <w:r w:rsidR="00C85F90" w:rsidRPr="007B480D">
              <w:rPr>
                <w:rFonts w:ascii="Times New Roman" w:hAnsi="Times New Roman" w:cs="Times New Roman"/>
                <w:b w:val="0"/>
                <w:bCs w:val="0"/>
                <w:noProof/>
                <w:webHidden/>
              </w:rPr>
              <w:fldChar w:fldCharType="begin"/>
            </w:r>
            <w:r w:rsidR="00C85F90" w:rsidRPr="007B480D">
              <w:rPr>
                <w:rFonts w:ascii="Times New Roman" w:hAnsi="Times New Roman" w:cs="Times New Roman"/>
                <w:b w:val="0"/>
                <w:bCs w:val="0"/>
                <w:noProof/>
                <w:webHidden/>
              </w:rPr>
              <w:instrText xml:space="preserve"> PAGEREF _Toc102496065 \h </w:instrText>
            </w:r>
            <w:r w:rsidR="00C85F90" w:rsidRPr="007B480D">
              <w:rPr>
                <w:rFonts w:ascii="Times New Roman" w:hAnsi="Times New Roman" w:cs="Times New Roman"/>
                <w:b w:val="0"/>
                <w:bCs w:val="0"/>
                <w:noProof/>
                <w:webHidden/>
              </w:rPr>
            </w:r>
            <w:r w:rsidR="00C85F90" w:rsidRPr="007B480D">
              <w:rPr>
                <w:rFonts w:ascii="Times New Roman" w:hAnsi="Times New Roman" w:cs="Times New Roman"/>
                <w:b w:val="0"/>
                <w:bCs w:val="0"/>
                <w:noProof/>
                <w:webHidden/>
              </w:rPr>
              <w:fldChar w:fldCharType="separate"/>
            </w:r>
            <w:r w:rsidR="005A3970">
              <w:rPr>
                <w:rFonts w:ascii="Times New Roman" w:hAnsi="Times New Roman" w:cs="Times New Roman"/>
                <w:b w:val="0"/>
                <w:bCs w:val="0"/>
                <w:noProof/>
                <w:webHidden/>
              </w:rPr>
              <w:t>15</w:t>
            </w:r>
            <w:r w:rsidR="00C85F90" w:rsidRPr="007B480D">
              <w:rPr>
                <w:rFonts w:ascii="Times New Roman" w:hAnsi="Times New Roman" w:cs="Times New Roman"/>
                <w:b w:val="0"/>
                <w:bCs w:val="0"/>
                <w:noProof/>
                <w:webHidden/>
              </w:rPr>
              <w:fldChar w:fldCharType="end"/>
            </w:r>
          </w:hyperlink>
        </w:p>
        <w:p w14:paraId="1B7B2716" w14:textId="0B5C93E4" w:rsidR="00C85F90" w:rsidRPr="007B480D" w:rsidRDefault="008163BA">
          <w:pPr>
            <w:pStyle w:val="TOC1"/>
            <w:rPr>
              <w:rFonts w:eastAsiaTheme="minorEastAsia"/>
              <w:b w:val="0"/>
              <w:bCs w:val="0"/>
              <w:sz w:val="22"/>
              <w:szCs w:val="22"/>
            </w:rPr>
          </w:pPr>
          <w:hyperlink w:anchor="_Toc102496066" w:history="1">
            <w:r w:rsidR="00C85F90" w:rsidRPr="007B480D">
              <w:rPr>
                <w:rStyle w:val="Hyperlink"/>
                <w:b w:val="0"/>
                <w:bCs w:val="0"/>
              </w:rPr>
              <w:t>CHAPTER 3:</w:t>
            </w:r>
            <w:r w:rsidR="00C85F90" w:rsidRPr="007B480D">
              <w:rPr>
                <w:rFonts w:eastAsiaTheme="minorEastAsia"/>
                <w:b w:val="0"/>
                <w:bCs w:val="0"/>
                <w:sz w:val="22"/>
                <w:szCs w:val="22"/>
              </w:rPr>
              <w:tab/>
            </w:r>
            <w:r w:rsidR="00C85F90" w:rsidRPr="007B480D">
              <w:rPr>
                <w:rStyle w:val="Hyperlink"/>
                <w:b w:val="0"/>
                <w:bCs w:val="0"/>
              </w:rPr>
              <w:t>METHODOLOGY</w:t>
            </w:r>
            <w:r w:rsidR="00C85F90" w:rsidRPr="007B480D">
              <w:rPr>
                <w:b w:val="0"/>
                <w:bCs w:val="0"/>
                <w:webHidden/>
              </w:rPr>
              <w:tab/>
            </w:r>
            <w:r w:rsidR="00C85F90" w:rsidRPr="007B480D">
              <w:rPr>
                <w:b w:val="0"/>
                <w:bCs w:val="0"/>
                <w:webHidden/>
              </w:rPr>
              <w:fldChar w:fldCharType="begin"/>
            </w:r>
            <w:r w:rsidR="00C85F90" w:rsidRPr="007B480D">
              <w:rPr>
                <w:b w:val="0"/>
                <w:bCs w:val="0"/>
                <w:webHidden/>
              </w:rPr>
              <w:instrText xml:space="preserve"> PAGEREF _Toc102496066 \h </w:instrText>
            </w:r>
            <w:r w:rsidR="00C85F90" w:rsidRPr="007B480D">
              <w:rPr>
                <w:b w:val="0"/>
                <w:bCs w:val="0"/>
                <w:webHidden/>
              </w:rPr>
            </w:r>
            <w:r w:rsidR="00C85F90" w:rsidRPr="007B480D">
              <w:rPr>
                <w:b w:val="0"/>
                <w:bCs w:val="0"/>
                <w:webHidden/>
              </w:rPr>
              <w:fldChar w:fldCharType="separate"/>
            </w:r>
            <w:r w:rsidR="005A3970">
              <w:rPr>
                <w:b w:val="0"/>
                <w:bCs w:val="0"/>
                <w:webHidden/>
              </w:rPr>
              <w:t>17</w:t>
            </w:r>
            <w:r w:rsidR="00C85F90" w:rsidRPr="007B480D">
              <w:rPr>
                <w:b w:val="0"/>
                <w:bCs w:val="0"/>
                <w:webHidden/>
              </w:rPr>
              <w:fldChar w:fldCharType="end"/>
            </w:r>
          </w:hyperlink>
        </w:p>
        <w:p w14:paraId="5E973BC6" w14:textId="61A86EBD" w:rsidR="00C85F90" w:rsidRPr="007B480D" w:rsidRDefault="008163BA">
          <w:pPr>
            <w:pStyle w:val="TOC2"/>
            <w:tabs>
              <w:tab w:val="right" w:leader="dot" w:pos="9350"/>
            </w:tabs>
            <w:rPr>
              <w:rFonts w:ascii="Times New Roman" w:eastAsiaTheme="minorEastAsia" w:hAnsi="Times New Roman" w:cs="Times New Roman"/>
              <w:b w:val="0"/>
              <w:bCs w:val="0"/>
              <w:noProof/>
            </w:rPr>
          </w:pPr>
          <w:hyperlink w:anchor="_Toc102496067" w:history="1">
            <w:r w:rsidR="00C85F90" w:rsidRPr="007B480D">
              <w:rPr>
                <w:rStyle w:val="Hyperlink"/>
                <w:rFonts w:ascii="Times New Roman" w:hAnsi="Times New Roman" w:cs="Times New Roman"/>
                <w:b w:val="0"/>
                <w:bCs w:val="0"/>
                <w:noProof/>
              </w:rPr>
              <w:t>3.1Data Generation</w:t>
            </w:r>
            <w:r w:rsidR="00C85F90" w:rsidRPr="007B480D">
              <w:rPr>
                <w:rFonts w:ascii="Times New Roman" w:hAnsi="Times New Roman" w:cs="Times New Roman"/>
                <w:b w:val="0"/>
                <w:bCs w:val="0"/>
                <w:noProof/>
                <w:webHidden/>
              </w:rPr>
              <w:tab/>
            </w:r>
            <w:r w:rsidR="00C85F90" w:rsidRPr="007B480D">
              <w:rPr>
                <w:rFonts w:ascii="Times New Roman" w:hAnsi="Times New Roman" w:cs="Times New Roman"/>
                <w:b w:val="0"/>
                <w:bCs w:val="0"/>
                <w:noProof/>
                <w:webHidden/>
              </w:rPr>
              <w:fldChar w:fldCharType="begin"/>
            </w:r>
            <w:r w:rsidR="00C85F90" w:rsidRPr="007B480D">
              <w:rPr>
                <w:rFonts w:ascii="Times New Roman" w:hAnsi="Times New Roman" w:cs="Times New Roman"/>
                <w:b w:val="0"/>
                <w:bCs w:val="0"/>
                <w:noProof/>
                <w:webHidden/>
              </w:rPr>
              <w:instrText xml:space="preserve"> PAGEREF _Toc102496067 \h </w:instrText>
            </w:r>
            <w:r w:rsidR="00C85F90" w:rsidRPr="007B480D">
              <w:rPr>
                <w:rFonts w:ascii="Times New Roman" w:hAnsi="Times New Roman" w:cs="Times New Roman"/>
                <w:b w:val="0"/>
                <w:bCs w:val="0"/>
                <w:noProof/>
                <w:webHidden/>
              </w:rPr>
            </w:r>
            <w:r w:rsidR="00C85F90" w:rsidRPr="007B480D">
              <w:rPr>
                <w:rFonts w:ascii="Times New Roman" w:hAnsi="Times New Roman" w:cs="Times New Roman"/>
                <w:b w:val="0"/>
                <w:bCs w:val="0"/>
                <w:noProof/>
                <w:webHidden/>
              </w:rPr>
              <w:fldChar w:fldCharType="separate"/>
            </w:r>
            <w:r w:rsidR="005A3970">
              <w:rPr>
                <w:rFonts w:ascii="Times New Roman" w:hAnsi="Times New Roman" w:cs="Times New Roman"/>
                <w:b w:val="0"/>
                <w:bCs w:val="0"/>
                <w:noProof/>
                <w:webHidden/>
              </w:rPr>
              <w:t>18</w:t>
            </w:r>
            <w:r w:rsidR="00C85F90" w:rsidRPr="007B480D">
              <w:rPr>
                <w:rFonts w:ascii="Times New Roman" w:hAnsi="Times New Roman" w:cs="Times New Roman"/>
                <w:b w:val="0"/>
                <w:bCs w:val="0"/>
                <w:noProof/>
                <w:webHidden/>
              </w:rPr>
              <w:fldChar w:fldCharType="end"/>
            </w:r>
          </w:hyperlink>
        </w:p>
        <w:p w14:paraId="6ADD1164" w14:textId="30A0BCB0" w:rsidR="00C85F90" w:rsidRPr="007B480D" w:rsidRDefault="008163BA">
          <w:pPr>
            <w:pStyle w:val="TOC2"/>
            <w:tabs>
              <w:tab w:val="right" w:leader="dot" w:pos="9350"/>
            </w:tabs>
            <w:rPr>
              <w:rFonts w:ascii="Times New Roman" w:eastAsiaTheme="minorEastAsia" w:hAnsi="Times New Roman" w:cs="Times New Roman"/>
              <w:b w:val="0"/>
              <w:bCs w:val="0"/>
              <w:noProof/>
            </w:rPr>
          </w:pPr>
          <w:hyperlink w:anchor="_Toc102496068" w:history="1">
            <w:r w:rsidR="00C85F90" w:rsidRPr="007B480D">
              <w:rPr>
                <w:rStyle w:val="Hyperlink"/>
                <w:rFonts w:ascii="Times New Roman" w:hAnsi="Times New Roman" w:cs="Times New Roman"/>
                <w:b w:val="0"/>
                <w:bCs w:val="0"/>
                <w:noProof/>
              </w:rPr>
              <w:t>3.2 Annotation</w:t>
            </w:r>
            <w:r w:rsidR="00C85F90" w:rsidRPr="007B480D">
              <w:rPr>
                <w:rFonts w:ascii="Times New Roman" w:hAnsi="Times New Roman" w:cs="Times New Roman"/>
                <w:b w:val="0"/>
                <w:bCs w:val="0"/>
                <w:noProof/>
                <w:webHidden/>
              </w:rPr>
              <w:tab/>
            </w:r>
            <w:r w:rsidR="00C85F90" w:rsidRPr="007B480D">
              <w:rPr>
                <w:rFonts w:ascii="Times New Roman" w:hAnsi="Times New Roman" w:cs="Times New Roman"/>
                <w:b w:val="0"/>
                <w:bCs w:val="0"/>
                <w:noProof/>
                <w:webHidden/>
              </w:rPr>
              <w:fldChar w:fldCharType="begin"/>
            </w:r>
            <w:r w:rsidR="00C85F90" w:rsidRPr="007B480D">
              <w:rPr>
                <w:rFonts w:ascii="Times New Roman" w:hAnsi="Times New Roman" w:cs="Times New Roman"/>
                <w:b w:val="0"/>
                <w:bCs w:val="0"/>
                <w:noProof/>
                <w:webHidden/>
              </w:rPr>
              <w:instrText xml:space="preserve"> PAGEREF _Toc102496068 \h </w:instrText>
            </w:r>
            <w:r w:rsidR="00C85F90" w:rsidRPr="007B480D">
              <w:rPr>
                <w:rFonts w:ascii="Times New Roman" w:hAnsi="Times New Roman" w:cs="Times New Roman"/>
                <w:b w:val="0"/>
                <w:bCs w:val="0"/>
                <w:noProof/>
                <w:webHidden/>
              </w:rPr>
            </w:r>
            <w:r w:rsidR="00C85F90" w:rsidRPr="007B480D">
              <w:rPr>
                <w:rFonts w:ascii="Times New Roman" w:hAnsi="Times New Roman" w:cs="Times New Roman"/>
                <w:b w:val="0"/>
                <w:bCs w:val="0"/>
                <w:noProof/>
                <w:webHidden/>
              </w:rPr>
              <w:fldChar w:fldCharType="separate"/>
            </w:r>
            <w:r w:rsidR="005A3970">
              <w:rPr>
                <w:rFonts w:ascii="Times New Roman" w:hAnsi="Times New Roman" w:cs="Times New Roman"/>
                <w:b w:val="0"/>
                <w:bCs w:val="0"/>
                <w:noProof/>
                <w:webHidden/>
              </w:rPr>
              <w:t>19</w:t>
            </w:r>
            <w:r w:rsidR="00C85F90" w:rsidRPr="007B480D">
              <w:rPr>
                <w:rFonts w:ascii="Times New Roman" w:hAnsi="Times New Roman" w:cs="Times New Roman"/>
                <w:b w:val="0"/>
                <w:bCs w:val="0"/>
                <w:noProof/>
                <w:webHidden/>
              </w:rPr>
              <w:fldChar w:fldCharType="end"/>
            </w:r>
          </w:hyperlink>
        </w:p>
        <w:p w14:paraId="3DF109D6" w14:textId="64FA5654" w:rsidR="00C85F90" w:rsidRPr="007B480D" w:rsidRDefault="008163BA">
          <w:pPr>
            <w:pStyle w:val="TOC2"/>
            <w:tabs>
              <w:tab w:val="right" w:leader="dot" w:pos="9350"/>
            </w:tabs>
            <w:rPr>
              <w:rFonts w:ascii="Times New Roman" w:eastAsiaTheme="minorEastAsia" w:hAnsi="Times New Roman" w:cs="Times New Roman"/>
              <w:b w:val="0"/>
              <w:bCs w:val="0"/>
              <w:noProof/>
            </w:rPr>
          </w:pPr>
          <w:hyperlink w:anchor="_Toc102496069" w:history="1">
            <w:r w:rsidR="00C85F90" w:rsidRPr="007B480D">
              <w:rPr>
                <w:rStyle w:val="Hyperlink"/>
                <w:rFonts w:ascii="Times New Roman" w:hAnsi="Times New Roman" w:cs="Times New Roman"/>
                <w:b w:val="0"/>
                <w:bCs w:val="0"/>
                <w:noProof/>
              </w:rPr>
              <w:t>3.3 Experimental Setup</w:t>
            </w:r>
            <w:r w:rsidR="00C85F90" w:rsidRPr="007B480D">
              <w:rPr>
                <w:rFonts w:ascii="Times New Roman" w:hAnsi="Times New Roman" w:cs="Times New Roman"/>
                <w:b w:val="0"/>
                <w:bCs w:val="0"/>
                <w:noProof/>
                <w:webHidden/>
              </w:rPr>
              <w:tab/>
            </w:r>
            <w:r w:rsidR="00C85F90" w:rsidRPr="007B480D">
              <w:rPr>
                <w:rFonts w:ascii="Times New Roman" w:hAnsi="Times New Roman" w:cs="Times New Roman"/>
                <w:b w:val="0"/>
                <w:bCs w:val="0"/>
                <w:noProof/>
                <w:webHidden/>
              </w:rPr>
              <w:fldChar w:fldCharType="begin"/>
            </w:r>
            <w:r w:rsidR="00C85F90" w:rsidRPr="007B480D">
              <w:rPr>
                <w:rFonts w:ascii="Times New Roman" w:hAnsi="Times New Roman" w:cs="Times New Roman"/>
                <w:b w:val="0"/>
                <w:bCs w:val="0"/>
                <w:noProof/>
                <w:webHidden/>
              </w:rPr>
              <w:instrText xml:space="preserve"> PAGEREF _Toc102496069 \h </w:instrText>
            </w:r>
            <w:r w:rsidR="00C85F90" w:rsidRPr="007B480D">
              <w:rPr>
                <w:rFonts w:ascii="Times New Roman" w:hAnsi="Times New Roman" w:cs="Times New Roman"/>
                <w:b w:val="0"/>
                <w:bCs w:val="0"/>
                <w:noProof/>
                <w:webHidden/>
              </w:rPr>
            </w:r>
            <w:r w:rsidR="00C85F90" w:rsidRPr="007B480D">
              <w:rPr>
                <w:rFonts w:ascii="Times New Roman" w:hAnsi="Times New Roman" w:cs="Times New Roman"/>
                <w:b w:val="0"/>
                <w:bCs w:val="0"/>
                <w:noProof/>
                <w:webHidden/>
              </w:rPr>
              <w:fldChar w:fldCharType="separate"/>
            </w:r>
            <w:r w:rsidR="005A3970">
              <w:rPr>
                <w:rFonts w:ascii="Times New Roman" w:hAnsi="Times New Roman" w:cs="Times New Roman"/>
                <w:b w:val="0"/>
                <w:bCs w:val="0"/>
                <w:noProof/>
                <w:webHidden/>
              </w:rPr>
              <w:t>21</w:t>
            </w:r>
            <w:r w:rsidR="00C85F90" w:rsidRPr="007B480D">
              <w:rPr>
                <w:rFonts w:ascii="Times New Roman" w:hAnsi="Times New Roman" w:cs="Times New Roman"/>
                <w:b w:val="0"/>
                <w:bCs w:val="0"/>
                <w:noProof/>
                <w:webHidden/>
              </w:rPr>
              <w:fldChar w:fldCharType="end"/>
            </w:r>
          </w:hyperlink>
        </w:p>
        <w:p w14:paraId="63132EC8" w14:textId="020E7C2D" w:rsidR="00C85F90" w:rsidRPr="007B480D" w:rsidRDefault="008163BA">
          <w:pPr>
            <w:pStyle w:val="TOC1"/>
            <w:rPr>
              <w:rFonts w:eastAsiaTheme="minorEastAsia"/>
              <w:b w:val="0"/>
              <w:bCs w:val="0"/>
              <w:sz w:val="22"/>
              <w:szCs w:val="22"/>
            </w:rPr>
          </w:pPr>
          <w:hyperlink w:anchor="_Toc102496070" w:history="1">
            <w:r w:rsidR="00C85F90" w:rsidRPr="007B480D">
              <w:rPr>
                <w:rStyle w:val="Hyperlink"/>
                <w:b w:val="0"/>
                <w:bCs w:val="0"/>
              </w:rPr>
              <w:t>CHAPTER 4:</w:t>
            </w:r>
            <w:r w:rsidR="00C85F90" w:rsidRPr="007B480D">
              <w:rPr>
                <w:rFonts w:eastAsiaTheme="minorEastAsia"/>
                <w:b w:val="0"/>
                <w:bCs w:val="0"/>
                <w:sz w:val="22"/>
                <w:szCs w:val="22"/>
              </w:rPr>
              <w:tab/>
            </w:r>
            <w:r w:rsidR="00C85F90" w:rsidRPr="007B480D">
              <w:rPr>
                <w:rStyle w:val="Hyperlink"/>
                <w:b w:val="0"/>
                <w:bCs w:val="0"/>
              </w:rPr>
              <w:t>EXPERIMENTAL RESULTS</w:t>
            </w:r>
            <w:r w:rsidR="00C85F90" w:rsidRPr="007B480D">
              <w:rPr>
                <w:b w:val="0"/>
                <w:bCs w:val="0"/>
                <w:webHidden/>
              </w:rPr>
              <w:tab/>
            </w:r>
            <w:r w:rsidR="00C85F90" w:rsidRPr="007B480D">
              <w:rPr>
                <w:b w:val="0"/>
                <w:bCs w:val="0"/>
                <w:webHidden/>
              </w:rPr>
              <w:fldChar w:fldCharType="begin"/>
            </w:r>
            <w:r w:rsidR="00C85F90" w:rsidRPr="007B480D">
              <w:rPr>
                <w:b w:val="0"/>
                <w:bCs w:val="0"/>
                <w:webHidden/>
              </w:rPr>
              <w:instrText xml:space="preserve"> PAGEREF _Toc102496070 \h </w:instrText>
            </w:r>
            <w:r w:rsidR="00C85F90" w:rsidRPr="007B480D">
              <w:rPr>
                <w:b w:val="0"/>
                <w:bCs w:val="0"/>
                <w:webHidden/>
              </w:rPr>
            </w:r>
            <w:r w:rsidR="00C85F90" w:rsidRPr="007B480D">
              <w:rPr>
                <w:b w:val="0"/>
                <w:bCs w:val="0"/>
                <w:webHidden/>
              </w:rPr>
              <w:fldChar w:fldCharType="separate"/>
            </w:r>
            <w:r w:rsidR="005A3970">
              <w:rPr>
                <w:b w:val="0"/>
                <w:bCs w:val="0"/>
                <w:webHidden/>
              </w:rPr>
              <w:t>25</w:t>
            </w:r>
            <w:r w:rsidR="00C85F90" w:rsidRPr="007B480D">
              <w:rPr>
                <w:b w:val="0"/>
                <w:bCs w:val="0"/>
                <w:webHidden/>
              </w:rPr>
              <w:fldChar w:fldCharType="end"/>
            </w:r>
          </w:hyperlink>
        </w:p>
        <w:p w14:paraId="71F698E7" w14:textId="28C5441E" w:rsidR="00C85F90" w:rsidRPr="007B480D" w:rsidRDefault="008163BA">
          <w:pPr>
            <w:pStyle w:val="TOC2"/>
            <w:tabs>
              <w:tab w:val="right" w:leader="dot" w:pos="9350"/>
            </w:tabs>
            <w:rPr>
              <w:rFonts w:ascii="Times New Roman" w:eastAsiaTheme="minorEastAsia" w:hAnsi="Times New Roman" w:cs="Times New Roman"/>
              <w:b w:val="0"/>
              <w:bCs w:val="0"/>
              <w:noProof/>
            </w:rPr>
          </w:pPr>
          <w:hyperlink w:anchor="_Toc102496071" w:history="1">
            <w:r w:rsidR="00C85F90" w:rsidRPr="007B480D">
              <w:rPr>
                <w:rStyle w:val="Hyperlink"/>
                <w:rFonts w:ascii="Times New Roman" w:hAnsi="Times New Roman" w:cs="Times New Roman"/>
                <w:b w:val="0"/>
                <w:bCs w:val="0"/>
                <w:noProof/>
              </w:rPr>
              <w:t>4.1 Metrics of Evaluation</w:t>
            </w:r>
            <w:r w:rsidR="00C85F90" w:rsidRPr="007B480D">
              <w:rPr>
                <w:rFonts w:ascii="Times New Roman" w:hAnsi="Times New Roman" w:cs="Times New Roman"/>
                <w:b w:val="0"/>
                <w:bCs w:val="0"/>
                <w:noProof/>
                <w:webHidden/>
              </w:rPr>
              <w:tab/>
            </w:r>
            <w:r w:rsidR="00C85F90" w:rsidRPr="007B480D">
              <w:rPr>
                <w:rFonts w:ascii="Times New Roman" w:hAnsi="Times New Roman" w:cs="Times New Roman"/>
                <w:b w:val="0"/>
                <w:bCs w:val="0"/>
                <w:noProof/>
                <w:webHidden/>
              </w:rPr>
              <w:fldChar w:fldCharType="begin"/>
            </w:r>
            <w:r w:rsidR="00C85F90" w:rsidRPr="007B480D">
              <w:rPr>
                <w:rFonts w:ascii="Times New Roman" w:hAnsi="Times New Roman" w:cs="Times New Roman"/>
                <w:b w:val="0"/>
                <w:bCs w:val="0"/>
                <w:noProof/>
                <w:webHidden/>
              </w:rPr>
              <w:instrText xml:space="preserve"> PAGEREF _Toc102496071 \h </w:instrText>
            </w:r>
            <w:r w:rsidR="00C85F90" w:rsidRPr="007B480D">
              <w:rPr>
                <w:rFonts w:ascii="Times New Roman" w:hAnsi="Times New Roman" w:cs="Times New Roman"/>
                <w:b w:val="0"/>
                <w:bCs w:val="0"/>
                <w:noProof/>
                <w:webHidden/>
              </w:rPr>
            </w:r>
            <w:r w:rsidR="00C85F90" w:rsidRPr="007B480D">
              <w:rPr>
                <w:rFonts w:ascii="Times New Roman" w:hAnsi="Times New Roman" w:cs="Times New Roman"/>
                <w:b w:val="0"/>
                <w:bCs w:val="0"/>
                <w:noProof/>
                <w:webHidden/>
              </w:rPr>
              <w:fldChar w:fldCharType="separate"/>
            </w:r>
            <w:r w:rsidR="005A3970">
              <w:rPr>
                <w:rFonts w:ascii="Times New Roman" w:hAnsi="Times New Roman" w:cs="Times New Roman"/>
                <w:b w:val="0"/>
                <w:bCs w:val="0"/>
                <w:noProof/>
                <w:webHidden/>
              </w:rPr>
              <w:t>25</w:t>
            </w:r>
            <w:r w:rsidR="00C85F90" w:rsidRPr="007B480D">
              <w:rPr>
                <w:rFonts w:ascii="Times New Roman" w:hAnsi="Times New Roman" w:cs="Times New Roman"/>
                <w:b w:val="0"/>
                <w:bCs w:val="0"/>
                <w:noProof/>
                <w:webHidden/>
              </w:rPr>
              <w:fldChar w:fldCharType="end"/>
            </w:r>
          </w:hyperlink>
        </w:p>
        <w:p w14:paraId="1C54C57D" w14:textId="657128C3" w:rsidR="00C85F90" w:rsidRPr="007B480D" w:rsidRDefault="008163BA">
          <w:pPr>
            <w:pStyle w:val="TOC3"/>
            <w:tabs>
              <w:tab w:val="right" w:leader="dot" w:pos="9350"/>
            </w:tabs>
            <w:rPr>
              <w:rFonts w:ascii="Times New Roman" w:eastAsiaTheme="minorEastAsia" w:hAnsi="Times New Roman" w:cs="Times New Roman"/>
              <w:noProof/>
              <w:sz w:val="22"/>
              <w:szCs w:val="22"/>
            </w:rPr>
          </w:pPr>
          <w:hyperlink w:anchor="_Toc102496072" w:history="1">
            <w:r w:rsidR="00C85F90" w:rsidRPr="007B480D">
              <w:rPr>
                <w:rStyle w:val="Hyperlink"/>
                <w:rFonts w:ascii="Times New Roman" w:hAnsi="Times New Roman" w:cs="Times New Roman"/>
                <w:noProof/>
              </w:rPr>
              <w:t>4.1.1 Intersection over Union (IoU)</w:t>
            </w:r>
            <w:r w:rsidR="00C85F90" w:rsidRPr="007B480D">
              <w:rPr>
                <w:rFonts w:ascii="Times New Roman" w:hAnsi="Times New Roman" w:cs="Times New Roman"/>
                <w:noProof/>
                <w:webHidden/>
              </w:rPr>
              <w:tab/>
            </w:r>
            <w:r w:rsidR="00C85F90" w:rsidRPr="007B480D">
              <w:rPr>
                <w:rFonts w:ascii="Times New Roman" w:hAnsi="Times New Roman" w:cs="Times New Roman"/>
                <w:noProof/>
                <w:webHidden/>
              </w:rPr>
              <w:fldChar w:fldCharType="begin"/>
            </w:r>
            <w:r w:rsidR="00C85F90" w:rsidRPr="007B480D">
              <w:rPr>
                <w:rFonts w:ascii="Times New Roman" w:hAnsi="Times New Roman" w:cs="Times New Roman"/>
                <w:noProof/>
                <w:webHidden/>
              </w:rPr>
              <w:instrText xml:space="preserve"> PAGEREF _Toc102496072 \h </w:instrText>
            </w:r>
            <w:r w:rsidR="00C85F90" w:rsidRPr="007B480D">
              <w:rPr>
                <w:rFonts w:ascii="Times New Roman" w:hAnsi="Times New Roman" w:cs="Times New Roman"/>
                <w:noProof/>
                <w:webHidden/>
              </w:rPr>
            </w:r>
            <w:r w:rsidR="00C85F90" w:rsidRPr="007B480D">
              <w:rPr>
                <w:rFonts w:ascii="Times New Roman" w:hAnsi="Times New Roman" w:cs="Times New Roman"/>
                <w:noProof/>
                <w:webHidden/>
              </w:rPr>
              <w:fldChar w:fldCharType="separate"/>
            </w:r>
            <w:r w:rsidR="005A3970">
              <w:rPr>
                <w:rFonts w:ascii="Times New Roman" w:hAnsi="Times New Roman" w:cs="Times New Roman"/>
                <w:noProof/>
                <w:webHidden/>
              </w:rPr>
              <w:t>25</w:t>
            </w:r>
            <w:r w:rsidR="00C85F90" w:rsidRPr="007B480D">
              <w:rPr>
                <w:rFonts w:ascii="Times New Roman" w:hAnsi="Times New Roman" w:cs="Times New Roman"/>
                <w:noProof/>
                <w:webHidden/>
              </w:rPr>
              <w:fldChar w:fldCharType="end"/>
            </w:r>
          </w:hyperlink>
        </w:p>
        <w:p w14:paraId="7B2911B7" w14:textId="4473F934" w:rsidR="00C85F90" w:rsidRPr="007B480D" w:rsidRDefault="008163BA">
          <w:pPr>
            <w:pStyle w:val="TOC3"/>
            <w:tabs>
              <w:tab w:val="right" w:leader="dot" w:pos="9350"/>
            </w:tabs>
            <w:rPr>
              <w:rFonts w:ascii="Times New Roman" w:eastAsiaTheme="minorEastAsia" w:hAnsi="Times New Roman" w:cs="Times New Roman"/>
              <w:noProof/>
              <w:sz w:val="22"/>
              <w:szCs w:val="22"/>
            </w:rPr>
          </w:pPr>
          <w:hyperlink w:anchor="_Toc102496073" w:history="1">
            <w:r w:rsidR="00C85F90" w:rsidRPr="007B480D">
              <w:rPr>
                <w:rStyle w:val="Hyperlink"/>
                <w:rFonts w:ascii="Times New Roman" w:hAnsi="Times New Roman" w:cs="Times New Roman"/>
                <w:noProof/>
              </w:rPr>
              <w:t>4.1.2 Mean Average Precision(mAP)</w:t>
            </w:r>
            <w:r w:rsidR="00C85F90" w:rsidRPr="007B480D">
              <w:rPr>
                <w:rFonts w:ascii="Times New Roman" w:hAnsi="Times New Roman" w:cs="Times New Roman"/>
                <w:noProof/>
                <w:webHidden/>
              </w:rPr>
              <w:tab/>
            </w:r>
            <w:r w:rsidR="00C85F90" w:rsidRPr="007B480D">
              <w:rPr>
                <w:rFonts w:ascii="Times New Roman" w:hAnsi="Times New Roman" w:cs="Times New Roman"/>
                <w:noProof/>
                <w:webHidden/>
              </w:rPr>
              <w:fldChar w:fldCharType="begin"/>
            </w:r>
            <w:r w:rsidR="00C85F90" w:rsidRPr="007B480D">
              <w:rPr>
                <w:rFonts w:ascii="Times New Roman" w:hAnsi="Times New Roman" w:cs="Times New Roman"/>
                <w:noProof/>
                <w:webHidden/>
              </w:rPr>
              <w:instrText xml:space="preserve"> PAGEREF _Toc102496073 \h </w:instrText>
            </w:r>
            <w:r w:rsidR="00C85F90" w:rsidRPr="007B480D">
              <w:rPr>
                <w:rFonts w:ascii="Times New Roman" w:hAnsi="Times New Roman" w:cs="Times New Roman"/>
                <w:noProof/>
                <w:webHidden/>
              </w:rPr>
            </w:r>
            <w:r w:rsidR="00C85F90" w:rsidRPr="007B480D">
              <w:rPr>
                <w:rFonts w:ascii="Times New Roman" w:hAnsi="Times New Roman" w:cs="Times New Roman"/>
                <w:noProof/>
                <w:webHidden/>
              </w:rPr>
              <w:fldChar w:fldCharType="separate"/>
            </w:r>
            <w:r w:rsidR="005A3970">
              <w:rPr>
                <w:rFonts w:ascii="Times New Roman" w:hAnsi="Times New Roman" w:cs="Times New Roman"/>
                <w:noProof/>
                <w:webHidden/>
              </w:rPr>
              <w:t>26</w:t>
            </w:r>
            <w:r w:rsidR="00C85F90" w:rsidRPr="007B480D">
              <w:rPr>
                <w:rFonts w:ascii="Times New Roman" w:hAnsi="Times New Roman" w:cs="Times New Roman"/>
                <w:noProof/>
                <w:webHidden/>
              </w:rPr>
              <w:fldChar w:fldCharType="end"/>
            </w:r>
          </w:hyperlink>
        </w:p>
        <w:p w14:paraId="71999A5B" w14:textId="277F25A0" w:rsidR="00C85F90" w:rsidRPr="007B480D" w:rsidRDefault="008163BA">
          <w:pPr>
            <w:pStyle w:val="TOC2"/>
            <w:tabs>
              <w:tab w:val="right" w:leader="dot" w:pos="9350"/>
            </w:tabs>
            <w:rPr>
              <w:rFonts w:ascii="Times New Roman" w:eastAsiaTheme="minorEastAsia" w:hAnsi="Times New Roman" w:cs="Times New Roman"/>
              <w:b w:val="0"/>
              <w:bCs w:val="0"/>
              <w:noProof/>
            </w:rPr>
          </w:pPr>
          <w:hyperlink w:anchor="_Toc102496074" w:history="1">
            <w:r w:rsidR="00C85F90" w:rsidRPr="007B480D">
              <w:rPr>
                <w:rStyle w:val="Hyperlink"/>
                <w:rFonts w:ascii="Times New Roman" w:hAnsi="Times New Roman" w:cs="Times New Roman"/>
                <w:b w:val="0"/>
                <w:bCs w:val="0"/>
                <w:noProof/>
              </w:rPr>
              <w:t>4.2 Single Shot multibox Detector 1 – MobileNet</w:t>
            </w:r>
            <w:r w:rsidR="00C85F90" w:rsidRPr="007B480D">
              <w:rPr>
                <w:rFonts w:ascii="Times New Roman" w:hAnsi="Times New Roman" w:cs="Times New Roman"/>
                <w:b w:val="0"/>
                <w:bCs w:val="0"/>
                <w:noProof/>
                <w:webHidden/>
              </w:rPr>
              <w:tab/>
            </w:r>
            <w:r w:rsidR="00C85F90" w:rsidRPr="007B480D">
              <w:rPr>
                <w:rFonts w:ascii="Times New Roman" w:hAnsi="Times New Roman" w:cs="Times New Roman"/>
                <w:b w:val="0"/>
                <w:bCs w:val="0"/>
                <w:noProof/>
                <w:webHidden/>
              </w:rPr>
              <w:fldChar w:fldCharType="begin"/>
            </w:r>
            <w:r w:rsidR="00C85F90" w:rsidRPr="007B480D">
              <w:rPr>
                <w:rFonts w:ascii="Times New Roman" w:hAnsi="Times New Roman" w:cs="Times New Roman"/>
                <w:b w:val="0"/>
                <w:bCs w:val="0"/>
                <w:noProof/>
                <w:webHidden/>
              </w:rPr>
              <w:instrText xml:space="preserve"> PAGEREF _Toc102496074 \h </w:instrText>
            </w:r>
            <w:r w:rsidR="00C85F90" w:rsidRPr="007B480D">
              <w:rPr>
                <w:rFonts w:ascii="Times New Roman" w:hAnsi="Times New Roman" w:cs="Times New Roman"/>
                <w:b w:val="0"/>
                <w:bCs w:val="0"/>
                <w:noProof/>
                <w:webHidden/>
              </w:rPr>
            </w:r>
            <w:r w:rsidR="00C85F90" w:rsidRPr="007B480D">
              <w:rPr>
                <w:rFonts w:ascii="Times New Roman" w:hAnsi="Times New Roman" w:cs="Times New Roman"/>
                <w:b w:val="0"/>
                <w:bCs w:val="0"/>
                <w:noProof/>
                <w:webHidden/>
              </w:rPr>
              <w:fldChar w:fldCharType="separate"/>
            </w:r>
            <w:r w:rsidR="005A3970">
              <w:rPr>
                <w:rFonts w:ascii="Times New Roman" w:hAnsi="Times New Roman" w:cs="Times New Roman"/>
                <w:b w:val="0"/>
                <w:bCs w:val="0"/>
                <w:noProof/>
                <w:webHidden/>
              </w:rPr>
              <w:t>27</w:t>
            </w:r>
            <w:r w:rsidR="00C85F90" w:rsidRPr="007B480D">
              <w:rPr>
                <w:rFonts w:ascii="Times New Roman" w:hAnsi="Times New Roman" w:cs="Times New Roman"/>
                <w:b w:val="0"/>
                <w:bCs w:val="0"/>
                <w:noProof/>
                <w:webHidden/>
              </w:rPr>
              <w:fldChar w:fldCharType="end"/>
            </w:r>
          </w:hyperlink>
        </w:p>
        <w:p w14:paraId="2CC37F15" w14:textId="665DBF33" w:rsidR="00C85F90" w:rsidRPr="007B480D" w:rsidRDefault="008163BA">
          <w:pPr>
            <w:pStyle w:val="TOC2"/>
            <w:tabs>
              <w:tab w:val="right" w:leader="dot" w:pos="9350"/>
            </w:tabs>
            <w:rPr>
              <w:rFonts w:ascii="Times New Roman" w:eastAsiaTheme="minorEastAsia" w:hAnsi="Times New Roman" w:cs="Times New Roman"/>
              <w:b w:val="0"/>
              <w:bCs w:val="0"/>
              <w:noProof/>
            </w:rPr>
          </w:pPr>
          <w:hyperlink w:anchor="_Toc102496075" w:history="1">
            <w:r w:rsidR="00C85F90" w:rsidRPr="007B480D">
              <w:rPr>
                <w:rStyle w:val="Hyperlink"/>
                <w:rFonts w:ascii="Times New Roman" w:hAnsi="Times New Roman" w:cs="Times New Roman"/>
                <w:b w:val="0"/>
                <w:bCs w:val="0"/>
                <w:noProof/>
              </w:rPr>
              <w:t>4.3 Single Shot multibox Detector 2 – RetinaNet</w:t>
            </w:r>
            <w:r w:rsidR="00C85F90" w:rsidRPr="007B480D">
              <w:rPr>
                <w:rFonts w:ascii="Times New Roman" w:hAnsi="Times New Roman" w:cs="Times New Roman"/>
                <w:b w:val="0"/>
                <w:bCs w:val="0"/>
                <w:noProof/>
                <w:webHidden/>
              </w:rPr>
              <w:tab/>
            </w:r>
            <w:r w:rsidR="00C85F90" w:rsidRPr="007B480D">
              <w:rPr>
                <w:rFonts w:ascii="Times New Roman" w:hAnsi="Times New Roman" w:cs="Times New Roman"/>
                <w:b w:val="0"/>
                <w:bCs w:val="0"/>
                <w:noProof/>
                <w:webHidden/>
              </w:rPr>
              <w:fldChar w:fldCharType="begin"/>
            </w:r>
            <w:r w:rsidR="00C85F90" w:rsidRPr="007B480D">
              <w:rPr>
                <w:rFonts w:ascii="Times New Roman" w:hAnsi="Times New Roman" w:cs="Times New Roman"/>
                <w:b w:val="0"/>
                <w:bCs w:val="0"/>
                <w:noProof/>
                <w:webHidden/>
              </w:rPr>
              <w:instrText xml:space="preserve"> PAGEREF _Toc102496075 \h </w:instrText>
            </w:r>
            <w:r w:rsidR="00C85F90" w:rsidRPr="007B480D">
              <w:rPr>
                <w:rFonts w:ascii="Times New Roman" w:hAnsi="Times New Roman" w:cs="Times New Roman"/>
                <w:b w:val="0"/>
                <w:bCs w:val="0"/>
                <w:noProof/>
                <w:webHidden/>
              </w:rPr>
            </w:r>
            <w:r w:rsidR="00C85F90" w:rsidRPr="007B480D">
              <w:rPr>
                <w:rFonts w:ascii="Times New Roman" w:hAnsi="Times New Roman" w:cs="Times New Roman"/>
                <w:b w:val="0"/>
                <w:bCs w:val="0"/>
                <w:noProof/>
                <w:webHidden/>
              </w:rPr>
              <w:fldChar w:fldCharType="separate"/>
            </w:r>
            <w:r w:rsidR="005A3970">
              <w:rPr>
                <w:rFonts w:ascii="Times New Roman" w:hAnsi="Times New Roman" w:cs="Times New Roman"/>
                <w:b w:val="0"/>
                <w:bCs w:val="0"/>
                <w:noProof/>
                <w:webHidden/>
              </w:rPr>
              <w:t>30</w:t>
            </w:r>
            <w:r w:rsidR="00C85F90" w:rsidRPr="007B480D">
              <w:rPr>
                <w:rFonts w:ascii="Times New Roman" w:hAnsi="Times New Roman" w:cs="Times New Roman"/>
                <w:b w:val="0"/>
                <w:bCs w:val="0"/>
                <w:noProof/>
                <w:webHidden/>
              </w:rPr>
              <w:fldChar w:fldCharType="end"/>
            </w:r>
          </w:hyperlink>
        </w:p>
        <w:p w14:paraId="62EF235E" w14:textId="16C13814" w:rsidR="00C85F90" w:rsidRPr="007B480D" w:rsidRDefault="008163BA">
          <w:pPr>
            <w:pStyle w:val="TOC2"/>
            <w:tabs>
              <w:tab w:val="right" w:leader="dot" w:pos="9350"/>
            </w:tabs>
            <w:rPr>
              <w:rFonts w:ascii="Times New Roman" w:eastAsiaTheme="minorEastAsia" w:hAnsi="Times New Roman" w:cs="Times New Roman"/>
              <w:b w:val="0"/>
              <w:bCs w:val="0"/>
              <w:noProof/>
            </w:rPr>
          </w:pPr>
          <w:hyperlink w:anchor="_Toc102496076" w:history="1">
            <w:r w:rsidR="00C85F90" w:rsidRPr="007B480D">
              <w:rPr>
                <w:rStyle w:val="Hyperlink"/>
                <w:rFonts w:ascii="Times New Roman" w:hAnsi="Times New Roman" w:cs="Times New Roman"/>
                <w:b w:val="0"/>
                <w:bCs w:val="0"/>
                <w:noProof/>
              </w:rPr>
              <w:t>4.4 CenterNet</w:t>
            </w:r>
            <w:r w:rsidR="00C85F90" w:rsidRPr="007B480D">
              <w:rPr>
                <w:rFonts w:ascii="Times New Roman" w:hAnsi="Times New Roman" w:cs="Times New Roman"/>
                <w:b w:val="0"/>
                <w:bCs w:val="0"/>
                <w:noProof/>
                <w:webHidden/>
              </w:rPr>
              <w:tab/>
            </w:r>
            <w:r w:rsidR="00C85F90" w:rsidRPr="007B480D">
              <w:rPr>
                <w:rFonts w:ascii="Times New Roman" w:hAnsi="Times New Roman" w:cs="Times New Roman"/>
                <w:b w:val="0"/>
                <w:bCs w:val="0"/>
                <w:noProof/>
                <w:webHidden/>
              </w:rPr>
              <w:fldChar w:fldCharType="begin"/>
            </w:r>
            <w:r w:rsidR="00C85F90" w:rsidRPr="007B480D">
              <w:rPr>
                <w:rFonts w:ascii="Times New Roman" w:hAnsi="Times New Roman" w:cs="Times New Roman"/>
                <w:b w:val="0"/>
                <w:bCs w:val="0"/>
                <w:noProof/>
                <w:webHidden/>
              </w:rPr>
              <w:instrText xml:space="preserve"> PAGEREF _Toc102496076 \h </w:instrText>
            </w:r>
            <w:r w:rsidR="00C85F90" w:rsidRPr="007B480D">
              <w:rPr>
                <w:rFonts w:ascii="Times New Roman" w:hAnsi="Times New Roman" w:cs="Times New Roman"/>
                <w:b w:val="0"/>
                <w:bCs w:val="0"/>
                <w:noProof/>
                <w:webHidden/>
              </w:rPr>
            </w:r>
            <w:r w:rsidR="00C85F90" w:rsidRPr="007B480D">
              <w:rPr>
                <w:rFonts w:ascii="Times New Roman" w:hAnsi="Times New Roman" w:cs="Times New Roman"/>
                <w:b w:val="0"/>
                <w:bCs w:val="0"/>
                <w:noProof/>
                <w:webHidden/>
              </w:rPr>
              <w:fldChar w:fldCharType="separate"/>
            </w:r>
            <w:r w:rsidR="005A3970">
              <w:rPr>
                <w:rFonts w:ascii="Times New Roman" w:hAnsi="Times New Roman" w:cs="Times New Roman"/>
                <w:b w:val="0"/>
                <w:bCs w:val="0"/>
                <w:noProof/>
                <w:webHidden/>
              </w:rPr>
              <w:t>32</w:t>
            </w:r>
            <w:r w:rsidR="00C85F90" w:rsidRPr="007B480D">
              <w:rPr>
                <w:rFonts w:ascii="Times New Roman" w:hAnsi="Times New Roman" w:cs="Times New Roman"/>
                <w:b w:val="0"/>
                <w:bCs w:val="0"/>
                <w:noProof/>
                <w:webHidden/>
              </w:rPr>
              <w:fldChar w:fldCharType="end"/>
            </w:r>
          </w:hyperlink>
        </w:p>
        <w:p w14:paraId="0B2CA5B8" w14:textId="0F4D7899" w:rsidR="00C85F90" w:rsidRPr="007B480D" w:rsidRDefault="008163BA">
          <w:pPr>
            <w:pStyle w:val="TOC1"/>
            <w:rPr>
              <w:rFonts w:eastAsiaTheme="minorEastAsia"/>
              <w:b w:val="0"/>
              <w:bCs w:val="0"/>
              <w:sz w:val="22"/>
              <w:szCs w:val="22"/>
            </w:rPr>
          </w:pPr>
          <w:hyperlink w:anchor="_Toc102496077" w:history="1">
            <w:r w:rsidR="00C85F90" w:rsidRPr="007B480D">
              <w:rPr>
                <w:rStyle w:val="Hyperlink"/>
                <w:b w:val="0"/>
                <w:bCs w:val="0"/>
              </w:rPr>
              <w:t>CHAPTER 5:</w:t>
            </w:r>
            <w:r w:rsidR="00C85F90" w:rsidRPr="007B480D">
              <w:rPr>
                <w:rFonts w:eastAsiaTheme="minorEastAsia"/>
                <w:b w:val="0"/>
                <w:bCs w:val="0"/>
                <w:sz w:val="22"/>
                <w:szCs w:val="22"/>
              </w:rPr>
              <w:tab/>
            </w:r>
            <w:r w:rsidR="00C85F90" w:rsidRPr="007B480D">
              <w:rPr>
                <w:rStyle w:val="Hyperlink"/>
                <w:b w:val="0"/>
                <w:bCs w:val="0"/>
              </w:rPr>
              <w:t>ANALYSIS and DISCUSSION</w:t>
            </w:r>
            <w:r w:rsidR="00C85F90" w:rsidRPr="007B480D">
              <w:rPr>
                <w:b w:val="0"/>
                <w:bCs w:val="0"/>
                <w:webHidden/>
              </w:rPr>
              <w:tab/>
            </w:r>
            <w:r w:rsidR="00C85F90" w:rsidRPr="007B480D">
              <w:rPr>
                <w:b w:val="0"/>
                <w:bCs w:val="0"/>
                <w:webHidden/>
              </w:rPr>
              <w:fldChar w:fldCharType="begin"/>
            </w:r>
            <w:r w:rsidR="00C85F90" w:rsidRPr="007B480D">
              <w:rPr>
                <w:b w:val="0"/>
                <w:bCs w:val="0"/>
                <w:webHidden/>
              </w:rPr>
              <w:instrText xml:space="preserve"> PAGEREF _Toc102496077 \h </w:instrText>
            </w:r>
            <w:r w:rsidR="00C85F90" w:rsidRPr="007B480D">
              <w:rPr>
                <w:b w:val="0"/>
                <w:bCs w:val="0"/>
                <w:webHidden/>
              </w:rPr>
            </w:r>
            <w:r w:rsidR="00C85F90" w:rsidRPr="007B480D">
              <w:rPr>
                <w:b w:val="0"/>
                <w:bCs w:val="0"/>
                <w:webHidden/>
              </w:rPr>
              <w:fldChar w:fldCharType="separate"/>
            </w:r>
            <w:r w:rsidR="005A3970">
              <w:rPr>
                <w:b w:val="0"/>
                <w:bCs w:val="0"/>
                <w:webHidden/>
              </w:rPr>
              <w:t>36</w:t>
            </w:r>
            <w:r w:rsidR="00C85F90" w:rsidRPr="007B480D">
              <w:rPr>
                <w:b w:val="0"/>
                <w:bCs w:val="0"/>
                <w:webHidden/>
              </w:rPr>
              <w:fldChar w:fldCharType="end"/>
            </w:r>
          </w:hyperlink>
        </w:p>
        <w:p w14:paraId="4ADE2BC8" w14:textId="7D940EA7" w:rsidR="00C85F90" w:rsidRPr="007B480D" w:rsidRDefault="008163BA">
          <w:pPr>
            <w:pStyle w:val="TOC1"/>
            <w:rPr>
              <w:rFonts w:eastAsiaTheme="minorEastAsia"/>
              <w:b w:val="0"/>
              <w:bCs w:val="0"/>
              <w:sz w:val="22"/>
              <w:szCs w:val="22"/>
            </w:rPr>
          </w:pPr>
          <w:hyperlink w:anchor="_Toc102496078" w:history="1">
            <w:r w:rsidR="00C85F90" w:rsidRPr="007B480D">
              <w:rPr>
                <w:rStyle w:val="Hyperlink"/>
                <w:b w:val="0"/>
                <w:bCs w:val="0"/>
              </w:rPr>
              <w:t>CHAPTER 6:</w:t>
            </w:r>
            <w:r w:rsidR="00C85F90" w:rsidRPr="007B480D">
              <w:rPr>
                <w:rFonts w:eastAsiaTheme="minorEastAsia"/>
                <w:b w:val="0"/>
                <w:bCs w:val="0"/>
                <w:sz w:val="22"/>
                <w:szCs w:val="22"/>
              </w:rPr>
              <w:tab/>
            </w:r>
            <w:r w:rsidR="00C85F90" w:rsidRPr="007B480D">
              <w:rPr>
                <w:rStyle w:val="Hyperlink"/>
                <w:b w:val="0"/>
                <w:bCs w:val="0"/>
              </w:rPr>
              <w:t>CONCLUSION</w:t>
            </w:r>
            <w:r w:rsidR="00C85F90" w:rsidRPr="007B480D">
              <w:rPr>
                <w:b w:val="0"/>
                <w:bCs w:val="0"/>
                <w:webHidden/>
              </w:rPr>
              <w:tab/>
            </w:r>
            <w:r w:rsidR="00C85F90" w:rsidRPr="007B480D">
              <w:rPr>
                <w:b w:val="0"/>
                <w:bCs w:val="0"/>
                <w:webHidden/>
              </w:rPr>
              <w:fldChar w:fldCharType="begin"/>
            </w:r>
            <w:r w:rsidR="00C85F90" w:rsidRPr="007B480D">
              <w:rPr>
                <w:b w:val="0"/>
                <w:bCs w:val="0"/>
                <w:webHidden/>
              </w:rPr>
              <w:instrText xml:space="preserve"> PAGEREF _Toc102496078 \h </w:instrText>
            </w:r>
            <w:r w:rsidR="00C85F90" w:rsidRPr="007B480D">
              <w:rPr>
                <w:b w:val="0"/>
                <w:bCs w:val="0"/>
                <w:webHidden/>
              </w:rPr>
            </w:r>
            <w:r w:rsidR="00C85F90" w:rsidRPr="007B480D">
              <w:rPr>
                <w:b w:val="0"/>
                <w:bCs w:val="0"/>
                <w:webHidden/>
              </w:rPr>
              <w:fldChar w:fldCharType="separate"/>
            </w:r>
            <w:r w:rsidR="005A3970">
              <w:rPr>
                <w:b w:val="0"/>
                <w:bCs w:val="0"/>
                <w:webHidden/>
              </w:rPr>
              <w:t>39</w:t>
            </w:r>
            <w:r w:rsidR="00C85F90" w:rsidRPr="007B480D">
              <w:rPr>
                <w:b w:val="0"/>
                <w:bCs w:val="0"/>
                <w:webHidden/>
              </w:rPr>
              <w:fldChar w:fldCharType="end"/>
            </w:r>
          </w:hyperlink>
        </w:p>
        <w:p w14:paraId="48426A60" w14:textId="76EA6395" w:rsidR="00C85F90" w:rsidRPr="007B480D" w:rsidRDefault="008163BA">
          <w:pPr>
            <w:pStyle w:val="TOC2"/>
            <w:tabs>
              <w:tab w:val="left" w:pos="960"/>
              <w:tab w:val="right" w:leader="dot" w:pos="9350"/>
            </w:tabs>
            <w:rPr>
              <w:rFonts w:ascii="Times New Roman" w:eastAsiaTheme="minorEastAsia" w:hAnsi="Times New Roman" w:cs="Times New Roman"/>
              <w:b w:val="0"/>
              <w:bCs w:val="0"/>
              <w:noProof/>
            </w:rPr>
          </w:pPr>
          <w:hyperlink w:anchor="_Toc102496079" w:history="1">
            <w:r w:rsidR="00C85F90" w:rsidRPr="007B480D">
              <w:rPr>
                <w:rStyle w:val="Hyperlink"/>
                <w:rFonts w:ascii="Times New Roman" w:hAnsi="Times New Roman" w:cs="Times New Roman"/>
                <w:b w:val="0"/>
                <w:bCs w:val="0"/>
                <w:noProof/>
              </w:rPr>
              <w:t>6.1</w:t>
            </w:r>
            <w:r w:rsidR="00C85F90" w:rsidRPr="007B480D">
              <w:rPr>
                <w:rFonts w:ascii="Times New Roman" w:eastAsiaTheme="minorEastAsia" w:hAnsi="Times New Roman" w:cs="Times New Roman"/>
                <w:b w:val="0"/>
                <w:bCs w:val="0"/>
                <w:noProof/>
              </w:rPr>
              <w:tab/>
            </w:r>
            <w:r w:rsidR="00C85F90" w:rsidRPr="007B480D">
              <w:rPr>
                <w:rStyle w:val="Hyperlink"/>
                <w:rFonts w:ascii="Times New Roman" w:hAnsi="Times New Roman" w:cs="Times New Roman"/>
                <w:b w:val="0"/>
                <w:bCs w:val="0"/>
                <w:noProof/>
              </w:rPr>
              <w:t>Summary</w:t>
            </w:r>
            <w:r w:rsidR="00C85F90" w:rsidRPr="007B480D">
              <w:rPr>
                <w:rFonts w:ascii="Times New Roman" w:hAnsi="Times New Roman" w:cs="Times New Roman"/>
                <w:b w:val="0"/>
                <w:bCs w:val="0"/>
                <w:noProof/>
                <w:webHidden/>
              </w:rPr>
              <w:tab/>
            </w:r>
            <w:r w:rsidR="00C85F90" w:rsidRPr="007B480D">
              <w:rPr>
                <w:rFonts w:ascii="Times New Roman" w:hAnsi="Times New Roman" w:cs="Times New Roman"/>
                <w:b w:val="0"/>
                <w:bCs w:val="0"/>
                <w:noProof/>
                <w:webHidden/>
              </w:rPr>
              <w:fldChar w:fldCharType="begin"/>
            </w:r>
            <w:r w:rsidR="00C85F90" w:rsidRPr="007B480D">
              <w:rPr>
                <w:rFonts w:ascii="Times New Roman" w:hAnsi="Times New Roman" w:cs="Times New Roman"/>
                <w:b w:val="0"/>
                <w:bCs w:val="0"/>
                <w:noProof/>
                <w:webHidden/>
              </w:rPr>
              <w:instrText xml:space="preserve"> PAGEREF _Toc102496079 \h </w:instrText>
            </w:r>
            <w:r w:rsidR="00C85F90" w:rsidRPr="007B480D">
              <w:rPr>
                <w:rFonts w:ascii="Times New Roman" w:hAnsi="Times New Roman" w:cs="Times New Roman"/>
                <w:b w:val="0"/>
                <w:bCs w:val="0"/>
                <w:noProof/>
                <w:webHidden/>
              </w:rPr>
            </w:r>
            <w:r w:rsidR="00C85F90" w:rsidRPr="007B480D">
              <w:rPr>
                <w:rFonts w:ascii="Times New Roman" w:hAnsi="Times New Roman" w:cs="Times New Roman"/>
                <w:b w:val="0"/>
                <w:bCs w:val="0"/>
                <w:noProof/>
                <w:webHidden/>
              </w:rPr>
              <w:fldChar w:fldCharType="separate"/>
            </w:r>
            <w:r w:rsidR="005A3970">
              <w:rPr>
                <w:rFonts w:ascii="Times New Roman" w:hAnsi="Times New Roman" w:cs="Times New Roman"/>
                <w:b w:val="0"/>
                <w:bCs w:val="0"/>
                <w:noProof/>
                <w:webHidden/>
              </w:rPr>
              <w:t>39</w:t>
            </w:r>
            <w:r w:rsidR="00C85F90" w:rsidRPr="007B480D">
              <w:rPr>
                <w:rFonts w:ascii="Times New Roman" w:hAnsi="Times New Roman" w:cs="Times New Roman"/>
                <w:b w:val="0"/>
                <w:bCs w:val="0"/>
                <w:noProof/>
                <w:webHidden/>
              </w:rPr>
              <w:fldChar w:fldCharType="end"/>
            </w:r>
          </w:hyperlink>
        </w:p>
        <w:p w14:paraId="36F7D318" w14:textId="7ACAF61B" w:rsidR="00C85F90" w:rsidRPr="007B480D" w:rsidRDefault="008163BA">
          <w:pPr>
            <w:pStyle w:val="TOC2"/>
            <w:tabs>
              <w:tab w:val="left" w:pos="960"/>
              <w:tab w:val="right" w:leader="dot" w:pos="9350"/>
            </w:tabs>
            <w:rPr>
              <w:rFonts w:ascii="Times New Roman" w:eastAsiaTheme="minorEastAsia" w:hAnsi="Times New Roman" w:cs="Times New Roman"/>
              <w:b w:val="0"/>
              <w:bCs w:val="0"/>
              <w:noProof/>
            </w:rPr>
          </w:pPr>
          <w:hyperlink w:anchor="_Toc102496080" w:history="1">
            <w:r w:rsidR="00C85F90" w:rsidRPr="007B480D">
              <w:rPr>
                <w:rStyle w:val="Hyperlink"/>
                <w:rFonts w:ascii="Times New Roman" w:hAnsi="Times New Roman" w:cs="Times New Roman"/>
                <w:b w:val="0"/>
                <w:bCs w:val="0"/>
                <w:noProof/>
              </w:rPr>
              <w:t>6.2</w:t>
            </w:r>
            <w:r w:rsidR="00C85F90" w:rsidRPr="007B480D">
              <w:rPr>
                <w:rFonts w:ascii="Times New Roman" w:eastAsiaTheme="minorEastAsia" w:hAnsi="Times New Roman" w:cs="Times New Roman"/>
                <w:b w:val="0"/>
                <w:bCs w:val="0"/>
                <w:noProof/>
              </w:rPr>
              <w:tab/>
            </w:r>
            <w:r w:rsidR="00C85F90" w:rsidRPr="007B480D">
              <w:rPr>
                <w:rStyle w:val="Hyperlink"/>
                <w:rFonts w:ascii="Times New Roman" w:hAnsi="Times New Roman" w:cs="Times New Roman"/>
                <w:b w:val="0"/>
                <w:bCs w:val="0"/>
                <w:noProof/>
              </w:rPr>
              <w:t>Future Scope</w:t>
            </w:r>
            <w:r w:rsidR="00C85F90" w:rsidRPr="007B480D">
              <w:rPr>
                <w:rFonts w:ascii="Times New Roman" w:hAnsi="Times New Roman" w:cs="Times New Roman"/>
                <w:b w:val="0"/>
                <w:bCs w:val="0"/>
                <w:noProof/>
                <w:webHidden/>
              </w:rPr>
              <w:tab/>
            </w:r>
            <w:r w:rsidR="00C85F90" w:rsidRPr="007B480D">
              <w:rPr>
                <w:rFonts w:ascii="Times New Roman" w:hAnsi="Times New Roman" w:cs="Times New Roman"/>
                <w:b w:val="0"/>
                <w:bCs w:val="0"/>
                <w:noProof/>
                <w:webHidden/>
              </w:rPr>
              <w:fldChar w:fldCharType="begin"/>
            </w:r>
            <w:r w:rsidR="00C85F90" w:rsidRPr="007B480D">
              <w:rPr>
                <w:rFonts w:ascii="Times New Roman" w:hAnsi="Times New Roman" w:cs="Times New Roman"/>
                <w:b w:val="0"/>
                <w:bCs w:val="0"/>
                <w:noProof/>
                <w:webHidden/>
              </w:rPr>
              <w:instrText xml:space="preserve"> PAGEREF _Toc102496080 \h </w:instrText>
            </w:r>
            <w:r w:rsidR="00C85F90" w:rsidRPr="007B480D">
              <w:rPr>
                <w:rFonts w:ascii="Times New Roman" w:hAnsi="Times New Roman" w:cs="Times New Roman"/>
                <w:b w:val="0"/>
                <w:bCs w:val="0"/>
                <w:noProof/>
                <w:webHidden/>
              </w:rPr>
            </w:r>
            <w:r w:rsidR="00C85F90" w:rsidRPr="007B480D">
              <w:rPr>
                <w:rFonts w:ascii="Times New Roman" w:hAnsi="Times New Roman" w:cs="Times New Roman"/>
                <w:b w:val="0"/>
                <w:bCs w:val="0"/>
                <w:noProof/>
                <w:webHidden/>
              </w:rPr>
              <w:fldChar w:fldCharType="separate"/>
            </w:r>
            <w:r w:rsidR="005A3970">
              <w:rPr>
                <w:rFonts w:ascii="Times New Roman" w:hAnsi="Times New Roman" w:cs="Times New Roman"/>
                <w:b w:val="0"/>
                <w:bCs w:val="0"/>
                <w:noProof/>
                <w:webHidden/>
              </w:rPr>
              <w:t>40</w:t>
            </w:r>
            <w:r w:rsidR="00C85F90" w:rsidRPr="007B480D">
              <w:rPr>
                <w:rFonts w:ascii="Times New Roman" w:hAnsi="Times New Roman" w:cs="Times New Roman"/>
                <w:b w:val="0"/>
                <w:bCs w:val="0"/>
                <w:noProof/>
                <w:webHidden/>
              </w:rPr>
              <w:fldChar w:fldCharType="end"/>
            </w:r>
          </w:hyperlink>
        </w:p>
        <w:p w14:paraId="5C6A20F9" w14:textId="3F2B9303" w:rsidR="00C85F90" w:rsidRPr="007B480D" w:rsidRDefault="008163BA">
          <w:pPr>
            <w:pStyle w:val="TOC1"/>
            <w:rPr>
              <w:rFonts w:eastAsiaTheme="minorEastAsia"/>
              <w:b w:val="0"/>
              <w:bCs w:val="0"/>
              <w:sz w:val="22"/>
              <w:szCs w:val="22"/>
            </w:rPr>
          </w:pPr>
          <w:hyperlink w:anchor="_Toc102496081" w:history="1">
            <w:r w:rsidR="00C85F90" w:rsidRPr="007B480D">
              <w:rPr>
                <w:rStyle w:val="Hyperlink"/>
                <w:b w:val="0"/>
                <w:bCs w:val="0"/>
              </w:rPr>
              <w:t>Bibliography</w:t>
            </w:r>
            <w:r w:rsidR="00C85F90" w:rsidRPr="007B480D">
              <w:rPr>
                <w:b w:val="0"/>
                <w:bCs w:val="0"/>
                <w:webHidden/>
              </w:rPr>
              <w:tab/>
            </w:r>
            <w:r w:rsidR="00C85F90" w:rsidRPr="007B480D">
              <w:rPr>
                <w:b w:val="0"/>
                <w:bCs w:val="0"/>
                <w:webHidden/>
              </w:rPr>
              <w:fldChar w:fldCharType="begin"/>
            </w:r>
            <w:r w:rsidR="00C85F90" w:rsidRPr="007B480D">
              <w:rPr>
                <w:b w:val="0"/>
                <w:bCs w:val="0"/>
                <w:webHidden/>
              </w:rPr>
              <w:instrText xml:space="preserve"> PAGEREF _Toc102496081 \h </w:instrText>
            </w:r>
            <w:r w:rsidR="00C85F90" w:rsidRPr="007B480D">
              <w:rPr>
                <w:b w:val="0"/>
                <w:bCs w:val="0"/>
                <w:webHidden/>
              </w:rPr>
            </w:r>
            <w:r w:rsidR="00C85F90" w:rsidRPr="007B480D">
              <w:rPr>
                <w:b w:val="0"/>
                <w:bCs w:val="0"/>
                <w:webHidden/>
              </w:rPr>
              <w:fldChar w:fldCharType="separate"/>
            </w:r>
            <w:r w:rsidR="005A3970">
              <w:rPr>
                <w:b w:val="0"/>
                <w:bCs w:val="0"/>
                <w:webHidden/>
              </w:rPr>
              <w:t>41</w:t>
            </w:r>
            <w:r w:rsidR="00C85F90" w:rsidRPr="007B480D">
              <w:rPr>
                <w:b w:val="0"/>
                <w:bCs w:val="0"/>
                <w:webHidden/>
              </w:rPr>
              <w:fldChar w:fldCharType="end"/>
            </w:r>
          </w:hyperlink>
        </w:p>
        <w:p w14:paraId="4D5E69A4" w14:textId="6E7FE7D1" w:rsidR="00AB783F" w:rsidRPr="008E0336" w:rsidRDefault="00AB783F" w:rsidP="00BA710E">
          <w:pPr>
            <w:spacing w:line="276" w:lineRule="auto"/>
            <w:rPr>
              <w:rFonts w:cs="Times New Roman"/>
              <w:b/>
              <w:bCs/>
            </w:rPr>
          </w:pPr>
          <w:r w:rsidRPr="007B480D">
            <w:rPr>
              <w:rFonts w:cs="Times New Roman"/>
              <w:b/>
              <w:bCs/>
              <w:noProof/>
            </w:rPr>
            <w:fldChar w:fldCharType="end"/>
          </w:r>
        </w:p>
      </w:sdtContent>
    </w:sdt>
    <w:p w14:paraId="0A51A365" w14:textId="3CA12417" w:rsidR="00AB783F" w:rsidRPr="00AB783F" w:rsidRDefault="00E9327C" w:rsidP="00AB783F">
      <w:pPr>
        <w:pStyle w:val="Figures"/>
      </w:pPr>
      <w:r w:rsidRPr="00AB783F">
        <w:br w:type="page"/>
      </w:r>
    </w:p>
    <w:p w14:paraId="26824586" w14:textId="0BD789C6" w:rsidR="008E0336" w:rsidRPr="008E0336" w:rsidRDefault="008E0336" w:rsidP="008E0336">
      <w:pPr>
        <w:pStyle w:val="TOCHeading"/>
        <w:rPr>
          <w:rFonts w:ascii="Times" w:hAnsi="Times"/>
        </w:rPr>
      </w:pPr>
      <w:r w:rsidRPr="008E0336">
        <w:rPr>
          <w:rFonts w:ascii="Times" w:hAnsi="Times"/>
        </w:rPr>
        <w:lastRenderedPageBreak/>
        <w:t>LIST OF FIGURES</w:t>
      </w:r>
    </w:p>
    <w:p w14:paraId="66CD162B" w14:textId="77777777" w:rsidR="008E0336" w:rsidRPr="008E0336" w:rsidRDefault="008E0336" w:rsidP="008E0336"/>
    <w:p w14:paraId="0D865642" w14:textId="4B0AD60E" w:rsidR="003B19F2" w:rsidRDefault="008E0336" w:rsidP="003B19F2">
      <w:pPr>
        <w:pStyle w:val="TableofFigures"/>
        <w:tabs>
          <w:tab w:val="right" w:leader="dot" w:pos="9350"/>
        </w:tabs>
        <w:spacing w:line="276" w:lineRule="auto"/>
        <w:rPr>
          <w:rFonts w:asciiTheme="minorHAnsi" w:eastAsiaTheme="minorEastAsia" w:hAnsiTheme="minorHAnsi"/>
          <w:noProof/>
          <w:sz w:val="22"/>
          <w:szCs w:val="22"/>
        </w:rPr>
      </w:pPr>
      <w:r>
        <w:rPr>
          <w:b/>
          <w:bCs/>
        </w:rPr>
        <w:fldChar w:fldCharType="begin"/>
      </w:r>
      <w:r>
        <w:rPr>
          <w:b/>
          <w:bCs/>
        </w:rPr>
        <w:instrText xml:space="preserve"> TOC \h \z \c "Figure" </w:instrText>
      </w:r>
      <w:r>
        <w:rPr>
          <w:b/>
          <w:bCs/>
        </w:rPr>
        <w:fldChar w:fldCharType="separate"/>
      </w:r>
      <w:hyperlink w:anchor="_Toc102498175" w:history="1">
        <w:r w:rsidR="003B19F2" w:rsidRPr="00275B4C">
          <w:rPr>
            <w:rStyle w:val="Hyperlink"/>
            <w:noProof/>
          </w:rPr>
          <w:t>Figure 1: A Convolutional Network Example</w:t>
        </w:r>
        <w:r w:rsidR="003B19F2">
          <w:rPr>
            <w:noProof/>
            <w:webHidden/>
          </w:rPr>
          <w:tab/>
        </w:r>
        <w:r w:rsidR="003B19F2">
          <w:rPr>
            <w:noProof/>
            <w:webHidden/>
          </w:rPr>
          <w:fldChar w:fldCharType="begin"/>
        </w:r>
        <w:r w:rsidR="003B19F2">
          <w:rPr>
            <w:noProof/>
            <w:webHidden/>
          </w:rPr>
          <w:instrText xml:space="preserve"> PAGEREF _Toc102498175 \h </w:instrText>
        </w:r>
        <w:r w:rsidR="003B19F2">
          <w:rPr>
            <w:noProof/>
            <w:webHidden/>
          </w:rPr>
        </w:r>
        <w:r w:rsidR="003B19F2">
          <w:rPr>
            <w:noProof/>
            <w:webHidden/>
          </w:rPr>
          <w:fldChar w:fldCharType="separate"/>
        </w:r>
        <w:r w:rsidR="005A3970">
          <w:rPr>
            <w:noProof/>
            <w:webHidden/>
          </w:rPr>
          <w:t>6</w:t>
        </w:r>
        <w:r w:rsidR="003B19F2">
          <w:rPr>
            <w:noProof/>
            <w:webHidden/>
          </w:rPr>
          <w:fldChar w:fldCharType="end"/>
        </w:r>
      </w:hyperlink>
    </w:p>
    <w:p w14:paraId="75A7CFE3" w14:textId="3AF39DD3" w:rsidR="003B19F2" w:rsidRDefault="008163BA" w:rsidP="003B19F2">
      <w:pPr>
        <w:pStyle w:val="TableofFigures"/>
        <w:tabs>
          <w:tab w:val="right" w:leader="dot" w:pos="9350"/>
        </w:tabs>
        <w:spacing w:line="276" w:lineRule="auto"/>
        <w:rPr>
          <w:rFonts w:asciiTheme="minorHAnsi" w:eastAsiaTheme="minorEastAsia" w:hAnsiTheme="minorHAnsi"/>
          <w:noProof/>
          <w:sz w:val="22"/>
          <w:szCs w:val="22"/>
        </w:rPr>
      </w:pPr>
      <w:hyperlink w:anchor="_Toc102498176" w:history="1">
        <w:r w:rsidR="003B19F2" w:rsidRPr="00275B4C">
          <w:rPr>
            <w:rStyle w:val="Hyperlink"/>
            <w:noProof/>
          </w:rPr>
          <w:t>Figure 2: Multi-layer Artificial Neural Network</w:t>
        </w:r>
        <w:r w:rsidR="003B19F2">
          <w:rPr>
            <w:noProof/>
            <w:webHidden/>
          </w:rPr>
          <w:tab/>
        </w:r>
        <w:r w:rsidR="003B19F2">
          <w:rPr>
            <w:noProof/>
            <w:webHidden/>
          </w:rPr>
          <w:fldChar w:fldCharType="begin"/>
        </w:r>
        <w:r w:rsidR="003B19F2">
          <w:rPr>
            <w:noProof/>
            <w:webHidden/>
          </w:rPr>
          <w:instrText xml:space="preserve"> PAGEREF _Toc102498176 \h </w:instrText>
        </w:r>
        <w:r w:rsidR="003B19F2">
          <w:rPr>
            <w:noProof/>
            <w:webHidden/>
          </w:rPr>
        </w:r>
        <w:r w:rsidR="003B19F2">
          <w:rPr>
            <w:noProof/>
            <w:webHidden/>
          </w:rPr>
          <w:fldChar w:fldCharType="separate"/>
        </w:r>
        <w:r w:rsidR="005A3970">
          <w:rPr>
            <w:noProof/>
            <w:webHidden/>
          </w:rPr>
          <w:t>7</w:t>
        </w:r>
        <w:r w:rsidR="003B19F2">
          <w:rPr>
            <w:noProof/>
            <w:webHidden/>
          </w:rPr>
          <w:fldChar w:fldCharType="end"/>
        </w:r>
      </w:hyperlink>
    </w:p>
    <w:p w14:paraId="41DF266A" w14:textId="5B189283" w:rsidR="003B19F2" w:rsidRDefault="008163BA" w:rsidP="003B19F2">
      <w:pPr>
        <w:pStyle w:val="TableofFigures"/>
        <w:tabs>
          <w:tab w:val="right" w:leader="dot" w:pos="9350"/>
        </w:tabs>
        <w:spacing w:line="276" w:lineRule="auto"/>
        <w:rPr>
          <w:rFonts w:asciiTheme="minorHAnsi" w:eastAsiaTheme="minorEastAsia" w:hAnsiTheme="minorHAnsi"/>
          <w:noProof/>
          <w:sz w:val="22"/>
          <w:szCs w:val="22"/>
        </w:rPr>
      </w:pPr>
      <w:hyperlink w:anchor="_Toc102498177" w:history="1">
        <w:r w:rsidR="003B19F2" w:rsidRPr="00275B4C">
          <w:rPr>
            <w:rStyle w:val="Hyperlink"/>
            <w:noProof/>
          </w:rPr>
          <w:t>Figure 3: Haar Like features used in initial object detection framework</w:t>
        </w:r>
        <w:r w:rsidR="003B19F2">
          <w:rPr>
            <w:noProof/>
            <w:webHidden/>
          </w:rPr>
          <w:tab/>
        </w:r>
        <w:r w:rsidR="003B19F2">
          <w:rPr>
            <w:noProof/>
            <w:webHidden/>
          </w:rPr>
          <w:fldChar w:fldCharType="begin"/>
        </w:r>
        <w:r w:rsidR="003B19F2">
          <w:rPr>
            <w:noProof/>
            <w:webHidden/>
          </w:rPr>
          <w:instrText xml:space="preserve"> PAGEREF _Toc102498177 \h </w:instrText>
        </w:r>
        <w:r w:rsidR="003B19F2">
          <w:rPr>
            <w:noProof/>
            <w:webHidden/>
          </w:rPr>
        </w:r>
        <w:r w:rsidR="003B19F2">
          <w:rPr>
            <w:noProof/>
            <w:webHidden/>
          </w:rPr>
          <w:fldChar w:fldCharType="separate"/>
        </w:r>
        <w:r w:rsidR="005A3970">
          <w:rPr>
            <w:noProof/>
            <w:webHidden/>
          </w:rPr>
          <w:t>8</w:t>
        </w:r>
        <w:r w:rsidR="003B19F2">
          <w:rPr>
            <w:noProof/>
            <w:webHidden/>
          </w:rPr>
          <w:fldChar w:fldCharType="end"/>
        </w:r>
      </w:hyperlink>
    </w:p>
    <w:p w14:paraId="28D19297" w14:textId="64512FD1" w:rsidR="003B19F2" w:rsidRDefault="008163BA" w:rsidP="003B19F2">
      <w:pPr>
        <w:pStyle w:val="TableofFigures"/>
        <w:tabs>
          <w:tab w:val="right" w:leader="dot" w:pos="9350"/>
        </w:tabs>
        <w:spacing w:line="276" w:lineRule="auto"/>
        <w:rPr>
          <w:rFonts w:asciiTheme="minorHAnsi" w:eastAsiaTheme="minorEastAsia" w:hAnsiTheme="minorHAnsi"/>
          <w:noProof/>
          <w:sz w:val="22"/>
          <w:szCs w:val="22"/>
        </w:rPr>
      </w:pPr>
      <w:hyperlink w:anchor="_Toc102498178" w:history="1">
        <w:r w:rsidR="003B19F2" w:rsidRPr="00275B4C">
          <w:rPr>
            <w:rStyle w:val="Hyperlink"/>
            <w:noProof/>
          </w:rPr>
          <w:t>Figure 4: Histograms of oriented gradients for object detection framework</w:t>
        </w:r>
        <w:r w:rsidR="003B19F2">
          <w:rPr>
            <w:noProof/>
            <w:webHidden/>
          </w:rPr>
          <w:tab/>
        </w:r>
        <w:r w:rsidR="003B19F2">
          <w:rPr>
            <w:noProof/>
            <w:webHidden/>
          </w:rPr>
          <w:fldChar w:fldCharType="begin"/>
        </w:r>
        <w:r w:rsidR="003B19F2">
          <w:rPr>
            <w:noProof/>
            <w:webHidden/>
          </w:rPr>
          <w:instrText xml:space="preserve"> PAGEREF _Toc102498178 \h </w:instrText>
        </w:r>
        <w:r w:rsidR="003B19F2">
          <w:rPr>
            <w:noProof/>
            <w:webHidden/>
          </w:rPr>
        </w:r>
        <w:r w:rsidR="003B19F2">
          <w:rPr>
            <w:noProof/>
            <w:webHidden/>
          </w:rPr>
          <w:fldChar w:fldCharType="separate"/>
        </w:r>
        <w:r w:rsidR="005A3970">
          <w:rPr>
            <w:noProof/>
            <w:webHidden/>
          </w:rPr>
          <w:t>9</w:t>
        </w:r>
        <w:r w:rsidR="003B19F2">
          <w:rPr>
            <w:noProof/>
            <w:webHidden/>
          </w:rPr>
          <w:fldChar w:fldCharType="end"/>
        </w:r>
      </w:hyperlink>
    </w:p>
    <w:p w14:paraId="0AF17BC8" w14:textId="4D9E3026" w:rsidR="003B19F2" w:rsidRDefault="008163BA" w:rsidP="003B19F2">
      <w:pPr>
        <w:pStyle w:val="TableofFigures"/>
        <w:tabs>
          <w:tab w:val="right" w:leader="dot" w:pos="9350"/>
        </w:tabs>
        <w:spacing w:line="276" w:lineRule="auto"/>
        <w:rPr>
          <w:rFonts w:asciiTheme="minorHAnsi" w:eastAsiaTheme="minorEastAsia" w:hAnsiTheme="minorHAnsi"/>
          <w:noProof/>
          <w:sz w:val="22"/>
          <w:szCs w:val="22"/>
        </w:rPr>
      </w:pPr>
      <w:hyperlink w:anchor="_Toc102498179" w:history="1">
        <w:r w:rsidR="003B19F2" w:rsidRPr="00275B4C">
          <w:rPr>
            <w:rStyle w:val="Hyperlink"/>
            <w:noProof/>
          </w:rPr>
          <w:t>Figure 5: Deformable part-based Model in object detection framework</w:t>
        </w:r>
        <w:r w:rsidR="003B19F2">
          <w:rPr>
            <w:noProof/>
            <w:webHidden/>
          </w:rPr>
          <w:tab/>
        </w:r>
        <w:r w:rsidR="003B19F2">
          <w:rPr>
            <w:noProof/>
            <w:webHidden/>
          </w:rPr>
          <w:fldChar w:fldCharType="begin"/>
        </w:r>
        <w:r w:rsidR="003B19F2">
          <w:rPr>
            <w:noProof/>
            <w:webHidden/>
          </w:rPr>
          <w:instrText xml:space="preserve"> PAGEREF _Toc102498179 \h </w:instrText>
        </w:r>
        <w:r w:rsidR="003B19F2">
          <w:rPr>
            <w:noProof/>
            <w:webHidden/>
          </w:rPr>
        </w:r>
        <w:r w:rsidR="003B19F2">
          <w:rPr>
            <w:noProof/>
            <w:webHidden/>
          </w:rPr>
          <w:fldChar w:fldCharType="separate"/>
        </w:r>
        <w:r w:rsidR="005A3970">
          <w:rPr>
            <w:noProof/>
            <w:webHidden/>
          </w:rPr>
          <w:t>10</w:t>
        </w:r>
        <w:r w:rsidR="003B19F2">
          <w:rPr>
            <w:noProof/>
            <w:webHidden/>
          </w:rPr>
          <w:fldChar w:fldCharType="end"/>
        </w:r>
      </w:hyperlink>
    </w:p>
    <w:p w14:paraId="6D2661B9" w14:textId="3E77DFF9" w:rsidR="003B19F2" w:rsidRDefault="008163BA" w:rsidP="003B19F2">
      <w:pPr>
        <w:pStyle w:val="TableofFigures"/>
        <w:tabs>
          <w:tab w:val="right" w:leader="dot" w:pos="9350"/>
        </w:tabs>
        <w:spacing w:line="276" w:lineRule="auto"/>
        <w:rPr>
          <w:rFonts w:asciiTheme="minorHAnsi" w:eastAsiaTheme="minorEastAsia" w:hAnsiTheme="minorHAnsi"/>
          <w:noProof/>
          <w:sz w:val="22"/>
          <w:szCs w:val="22"/>
        </w:rPr>
      </w:pPr>
      <w:hyperlink w:anchor="_Toc102498180" w:history="1">
        <w:r w:rsidR="003B19F2" w:rsidRPr="00275B4C">
          <w:rPr>
            <w:rStyle w:val="Hyperlink"/>
            <w:noProof/>
          </w:rPr>
          <w:t>Figure 6: Regions with CNN features for object detection</w:t>
        </w:r>
        <w:r w:rsidR="003B19F2">
          <w:rPr>
            <w:noProof/>
            <w:webHidden/>
          </w:rPr>
          <w:tab/>
        </w:r>
        <w:r w:rsidR="003B19F2">
          <w:rPr>
            <w:noProof/>
            <w:webHidden/>
          </w:rPr>
          <w:fldChar w:fldCharType="begin"/>
        </w:r>
        <w:r w:rsidR="003B19F2">
          <w:rPr>
            <w:noProof/>
            <w:webHidden/>
          </w:rPr>
          <w:instrText xml:space="preserve"> PAGEREF _Toc102498180 \h </w:instrText>
        </w:r>
        <w:r w:rsidR="003B19F2">
          <w:rPr>
            <w:noProof/>
            <w:webHidden/>
          </w:rPr>
        </w:r>
        <w:r w:rsidR="003B19F2">
          <w:rPr>
            <w:noProof/>
            <w:webHidden/>
          </w:rPr>
          <w:fldChar w:fldCharType="separate"/>
        </w:r>
        <w:r w:rsidR="005A3970">
          <w:rPr>
            <w:noProof/>
            <w:webHidden/>
          </w:rPr>
          <w:t>11</w:t>
        </w:r>
        <w:r w:rsidR="003B19F2">
          <w:rPr>
            <w:noProof/>
            <w:webHidden/>
          </w:rPr>
          <w:fldChar w:fldCharType="end"/>
        </w:r>
      </w:hyperlink>
    </w:p>
    <w:p w14:paraId="747FEDA4" w14:textId="5A7F9797" w:rsidR="003B19F2" w:rsidRDefault="008163BA" w:rsidP="003B19F2">
      <w:pPr>
        <w:pStyle w:val="TableofFigures"/>
        <w:tabs>
          <w:tab w:val="right" w:leader="dot" w:pos="9350"/>
        </w:tabs>
        <w:spacing w:line="276" w:lineRule="auto"/>
        <w:rPr>
          <w:rFonts w:asciiTheme="minorHAnsi" w:eastAsiaTheme="minorEastAsia" w:hAnsiTheme="minorHAnsi"/>
          <w:noProof/>
          <w:sz w:val="22"/>
          <w:szCs w:val="22"/>
        </w:rPr>
      </w:pPr>
      <w:hyperlink w:anchor="_Toc102498181" w:history="1">
        <w:r w:rsidR="003B19F2" w:rsidRPr="00275B4C">
          <w:rPr>
            <w:rStyle w:val="Hyperlink"/>
            <w:noProof/>
          </w:rPr>
          <w:t>Figure 7: Fast RCNN for object detection</w:t>
        </w:r>
        <w:r w:rsidR="003B19F2">
          <w:rPr>
            <w:noProof/>
            <w:webHidden/>
          </w:rPr>
          <w:tab/>
        </w:r>
        <w:r w:rsidR="003B19F2">
          <w:rPr>
            <w:noProof/>
            <w:webHidden/>
          </w:rPr>
          <w:fldChar w:fldCharType="begin"/>
        </w:r>
        <w:r w:rsidR="003B19F2">
          <w:rPr>
            <w:noProof/>
            <w:webHidden/>
          </w:rPr>
          <w:instrText xml:space="preserve"> PAGEREF _Toc102498181 \h </w:instrText>
        </w:r>
        <w:r w:rsidR="003B19F2">
          <w:rPr>
            <w:noProof/>
            <w:webHidden/>
          </w:rPr>
        </w:r>
        <w:r w:rsidR="003B19F2">
          <w:rPr>
            <w:noProof/>
            <w:webHidden/>
          </w:rPr>
          <w:fldChar w:fldCharType="separate"/>
        </w:r>
        <w:r w:rsidR="005A3970">
          <w:rPr>
            <w:noProof/>
            <w:webHidden/>
          </w:rPr>
          <w:t>12</w:t>
        </w:r>
        <w:r w:rsidR="003B19F2">
          <w:rPr>
            <w:noProof/>
            <w:webHidden/>
          </w:rPr>
          <w:fldChar w:fldCharType="end"/>
        </w:r>
      </w:hyperlink>
    </w:p>
    <w:p w14:paraId="6ACC9B18" w14:textId="28F6EF7D" w:rsidR="003B19F2" w:rsidRDefault="008163BA" w:rsidP="003B19F2">
      <w:pPr>
        <w:pStyle w:val="TableofFigures"/>
        <w:tabs>
          <w:tab w:val="right" w:leader="dot" w:pos="9350"/>
        </w:tabs>
        <w:spacing w:line="276" w:lineRule="auto"/>
        <w:rPr>
          <w:rFonts w:asciiTheme="minorHAnsi" w:eastAsiaTheme="minorEastAsia" w:hAnsiTheme="minorHAnsi"/>
          <w:noProof/>
          <w:sz w:val="22"/>
          <w:szCs w:val="22"/>
        </w:rPr>
      </w:pPr>
      <w:hyperlink w:anchor="_Toc102498182" w:history="1">
        <w:r w:rsidR="003B19F2" w:rsidRPr="00275B4C">
          <w:rPr>
            <w:rStyle w:val="Hyperlink"/>
            <w:noProof/>
          </w:rPr>
          <w:t>Figure 8: Faster RCNN for object detection</w:t>
        </w:r>
        <w:r w:rsidR="003B19F2">
          <w:rPr>
            <w:noProof/>
            <w:webHidden/>
          </w:rPr>
          <w:tab/>
        </w:r>
        <w:r w:rsidR="003B19F2">
          <w:rPr>
            <w:noProof/>
            <w:webHidden/>
          </w:rPr>
          <w:fldChar w:fldCharType="begin"/>
        </w:r>
        <w:r w:rsidR="003B19F2">
          <w:rPr>
            <w:noProof/>
            <w:webHidden/>
          </w:rPr>
          <w:instrText xml:space="preserve"> PAGEREF _Toc102498182 \h </w:instrText>
        </w:r>
        <w:r w:rsidR="003B19F2">
          <w:rPr>
            <w:noProof/>
            <w:webHidden/>
          </w:rPr>
        </w:r>
        <w:r w:rsidR="003B19F2">
          <w:rPr>
            <w:noProof/>
            <w:webHidden/>
          </w:rPr>
          <w:fldChar w:fldCharType="separate"/>
        </w:r>
        <w:r w:rsidR="005A3970">
          <w:rPr>
            <w:noProof/>
            <w:webHidden/>
          </w:rPr>
          <w:t>12</w:t>
        </w:r>
        <w:r w:rsidR="003B19F2">
          <w:rPr>
            <w:noProof/>
            <w:webHidden/>
          </w:rPr>
          <w:fldChar w:fldCharType="end"/>
        </w:r>
      </w:hyperlink>
    </w:p>
    <w:p w14:paraId="4666E4ED" w14:textId="6AA6E319" w:rsidR="003B19F2" w:rsidRDefault="008163BA" w:rsidP="003B19F2">
      <w:pPr>
        <w:pStyle w:val="TableofFigures"/>
        <w:tabs>
          <w:tab w:val="right" w:leader="dot" w:pos="9350"/>
        </w:tabs>
        <w:spacing w:line="276" w:lineRule="auto"/>
        <w:rPr>
          <w:rFonts w:asciiTheme="minorHAnsi" w:eastAsiaTheme="minorEastAsia" w:hAnsiTheme="minorHAnsi"/>
          <w:noProof/>
          <w:sz w:val="22"/>
          <w:szCs w:val="22"/>
        </w:rPr>
      </w:pPr>
      <w:hyperlink w:anchor="_Toc102498183" w:history="1">
        <w:r w:rsidR="003B19F2" w:rsidRPr="00275B4C">
          <w:rPr>
            <w:rStyle w:val="Hyperlink"/>
            <w:noProof/>
          </w:rPr>
          <w:t>Figure 9: Illustration of a Feature Pyramid network used for object detection</w:t>
        </w:r>
        <w:r w:rsidR="003B19F2">
          <w:rPr>
            <w:noProof/>
            <w:webHidden/>
          </w:rPr>
          <w:tab/>
        </w:r>
        <w:r w:rsidR="003B19F2">
          <w:rPr>
            <w:noProof/>
            <w:webHidden/>
          </w:rPr>
          <w:fldChar w:fldCharType="begin"/>
        </w:r>
        <w:r w:rsidR="003B19F2">
          <w:rPr>
            <w:noProof/>
            <w:webHidden/>
          </w:rPr>
          <w:instrText xml:space="preserve"> PAGEREF _Toc102498183 \h </w:instrText>
        </w:r>
        <w:r w:rsidR="003B19F2">
          <w:rPr>
            <w:noProof/>
            <w:webHidden/>
          </w:rPr>
        </w:r>
        <w:r w:rsidR="003B19F2">
          <w:rPr>
            <w:noProof/>
            <w:webHidden/>
          </w:rPr>
          <w:fldChar w:fldCharType="separate"/>
        </w:r>
        <w:r w:rsidR="005A3970">
          <w:rPr>
            <w:noProof/>
            <w:webHidden/>
          </w:rPr>
          <w:t>13</w:t>
        </w:r>
        <w:r w:rsidR="003B19F2">
          <w:rPr>
            <w:noProof/>
            <w:webHidden/>
          </w:rPr>
          <w:fldChar w:fldCharType="end"/>
        </w:r>
      </w:hyperlink>
    </w:p>
    <w:p w14:paraId="74691FA7" w14:textId="3A3DB62D" w:rsidR="003B19F2" w:rsidRDefault="008163BA" w:rsidP="003B19F2">
      <w:pPr>
        <w:pStyle w:val="TableofFigures"/>
        <w:tabs>
          <w:tab w:val="right" w:leader="dot" w:pos="9350"/>
        </w:tabs>
        <w:spacing w:line="276" w:lineRule="auto"/>
        <w:rPr>
          <w:rFonts w:asciiTheme="minorHAnsi" w:eastAsiaTheme="minorEastAsia" w:hAnsiTheme="minorHAnsi"/>
          <w:noProof/>
          <w:sz w:val="22"/>
          <w:szCs w:val="22"/>
        </w:rPr>
      </w:pPr>
      <w:hyperlink w:anchor="_Toc102498184" w:history="1">
        <w:r w:rsidR="003B19F2" w:rsidRPr="00275B4C">
          <w:rPr>
            <w:rStyle w:val="Hyperlink"/>
            <w:noProof/>
          </w:rPr>
          <w:t>Figure 10: You Only Look Once (YOLO) for Object detection</w:t>
        </w:r>
        <w:r w:rsidR="003B19F2">
          <w:rPr>
            <w:noProof/>
            <w:webHidden/>
          </w:rPr>
          <w:tab/>
        </w:r>
        <w:r w:rsidR="003B19F2">
          <w:rPr>
            <w:noProof/>
            <w:webHidden/>
          </w:rPr>
          <w:fldChar w:fldCharType="begin"/>
        </w:r>
        <w:r w:rsidR="003B19F2">
          <w:rPr>
            <w:noProof/>
            <w:webHidden/>
          </w:rPr>
          <w:instrText xml:space="preserve"> PAGEREF _Toc102498184 \h </w:instrText>
        </w:r>
        <w:r w:rsidR="003B19F2">
          <w:rPr>
            <w:noProof/>
            <w:webHidden/>
          </w:rPr>
        </w:r>
        <w:r w:rsidR="003B19F2">
          <w:rPr>
            <w:noProof/>
            <w:webHidden/>
          </w:rPr>
          <w:fldChar w:fldCharType="separate"/>
        </w:r>
        <w:r w:rsidR="005A3970">
          <w:rPr>
            <w:noProof/>
            <w:webHidden/>
          </w:rPr>
          <w:t>14</w:t>
        </w:r>
        <w:r w:rsidR="003B19F2">
          <w:rPr>
            <w:noProof/>
            <w:webHidden/>
          </w:rPr>
          <w:fldChar w:fldCharType="end"/>
        </w:r>
      </w:hyperlink>
    </w:p>
    <w:p w14:paraId="7FF03569" w14:textId="6F04108E" w:rsidR="003B19F2" w:rsidRDefault="008163BA" w:rsidP="003B19F2">
      <w:pPr>
        <w:pStyle w:val="TableofFigures"/>
        <w:tabs>
          <w:tab w:val="right" w:leader="dot" w:pos="9350"/>
        </w:tabs>
        <w:spacing w:line="276" w:lineRule="auto"/>
        <w:rPr>
          <w:rFonts w:asciiTheme="minorHAnsi" w:eastAsiaTheme="minorEastAsia" w:hAnsiTheme="minorHAnsi"/>
          <w:noProof/>
          <w:sz w:val="22"/>
          <w:szCs w:val="22"/>
        </w:rPr>
      </w:pPr>
      <w:hyperlink w:anchor="_Toc102498185" w:history="1">
        <w:r w:rsidR="003B19F2" w:rsidRPr="00275B4C">
          <w:rPr>
            <w:rStyle w:val="Hyperlink"/>
            <w:noProof/>
          </w:rPr>
          <w:t>Figure 11: SSD: Single Shot Multibox Detector for Object detection</w:t>
        </w:r>
        <w:r w:rsidR="003B19F2">
          <w:rPr>
            <w:noProof/>
            <w:webHidden/>
          </w:rPr>
          <w:tab/>
        </w:r>
        <w:r w:rsidR="003B19F2">
          <w:rPr>
            <w:noProof/>
            <w:webHidden/>
          </w:rPr>
          <w:fldChar w:fldCharType="begin"/>
        </w:r>
        <w:r w:rsidR="003B19F2">
          <w:rPr>
            <w:noProof/>
            <w:webHidden/>
          </w:rPr>
          <w:instrText xml:space="preserve"> PAGEREF _Toc102498185 \h </w:instrText>
        </w:r>
        <w:r w:rsidR="003B19F2">
          <w:rPr>
            <w:noProof/>
            <w:webHidden/>
          </w:rPr>
        </w:r>
        <w:r w:rsidR="003B19F2">
          <w:rPr>
            <w:noProof/>
            <w:webHidden/>
          </w:rPr>
          <w:fldChar w:fldCharType="separate"/>
        </w:r>
        <w:r w:rsidR="005A3970">
          <w:rPr>
            <w:noProof/>
            <w:webHidden/>
          </w:rPr>
          <w:t>15</w:t>
        </w:r>
        <w:r w:rsidR="003B19F2">
          <w:rPr>
            <w:noProof/>
            <w:webHidden/>
          </w:rPr>
          <w:fldChar w:fldCharType="end"/>
        </w:r>
      </w:hyperlink>
    </w:p>
    <w:p w14:paraId="3D3E0524" w14:textId="22CE244F" w:rsidR="003B19F2" w:rsidRDefault="008163BA" w:rsidP="003B19F2">
      <w:pPr>
        <w:pStyle w:val="TableofFigures"/>
        <w:tabs>
          <w:tab w:val="right" w:leader="dot" w:pos="9350"/>
        </w:tabs>
        <w:spacing w:line="276" w:lineRule="auto"/>
        <w:rPr>
          <w:rFonts w:asciiTheme="minorHAnsi" w:eastAsiaTheme="minorEastAsia" w:hAnsiTheme="minorHAnsi"/>
          <w:noProof/>
          <w:sz w:val="22"/>
          <w:szCs w:val="22"/>
        </w:rPr>
      </w:pPr>
      <w:hyperlink w:anchor="_Toc102498186" w:history="1">
        <w:r w:rsidR="003B19F2" w:rsidRPr="00275B4C">
          <w:rPr>
            <w:rStyle w:val="Hyperlink"/>
            <w:noProof/>
          </w:rPr>
          <w:t>Figure 12: Sample Training Dataset Image</w:t>
        </w:r>
        <w:r w:rsidR="003B19F2">
          <w:rPr>
            <w:noProof/>
            <w:webHidden/>
          </w:rPr>
          <w:tab/>
        </w:r>
        <w:r w:rsidR="003B19F2">
          <w:rPr>
            <w:noProof/>
            <w:webHidden/>
          </w:rPr>
          <w:fldChar w:fldCharType="begin"/>
        </w:r>
        <w:r w:rsidR="003B19F2">
          <w:rPr>
            <w:noProof/>
            <w:webHidden/>
          </w:rPr>
          <w:instrText xml:space="preserve"> PAGEREF _Toc102498186 \h </w:instrText>
        </w:r>
        <w:r w:rsidR="003B19F2">
          <w:rPr>
            <w:noProof/>
            <w:webHidden/>
          </w:rPr>
        </w:r>
        <w:r w:rsidR="003B19F2">
          <w:rPr>
            <w:noProof/>
            <w:webHidden/>
          </w:rPr>
          <w:fldChar w:fldCharType="separate"/>
        </w:r>
        <w:r w:rsidR="005A3970">
          <w:rPr>
            <w:noProof/>
            <w:webHidden/>
          </w:rPr>
          <w:t>19</w:t>
        </w:r>
        <w:r w:rsidR="003B19F2">
          <w:rPr>
            <w:noProof/>
            <w:webHidden/>
          </w:rPr>
          <w:fldChar w:fldCharType="end"/>
        </w:r>
      </w:hyperlink>
    </w:p>
    <w:p w14:paraId="0F5803A2" w14:textId="7CCA5DC2" w:rsidR="003B19F2" w:rsidRDefault="008163BA" w:rsidP="003B19F2">
      <w:pPr>
        <w:pStyle w:val="TableofFigures"/>
        <w:tabs>
          <w:tab w:val="right" w:leader="dot" w:pos="9350"/>
        </w:tabs>
        <w:spacing w:line="276" w:lineRule="auto"/>
        <w:rPr>
          <w:rFonts w:asciiTheme="minorHAnsi" w:eastAsiaTheme="minorEastAsia" w:hAnsiTheme="minorHAnsi"/>
          <w:noProof/>
          <w:sz w:val="22"/>
          <w:szCs w:val="22"/>
        </w:rPr>
      </w:pPr>
      <w:hyperlink w:anchor="_Toc102498187" w:history="1">
        <w:r w:rsidR="003B19F2" w:rsidRPr="00275B4C">
          <w:rPr>
            <w:rStyle w:val="Hyperlink"/>
            <w:noProof/>
          </w:rPr>
          <w:t>Figure 13: Sample Annotation using LabelImg Annotation Software on generated Dataset File</w:t>
        </w:r>
        <w:r w:rsidR="003B19F2">
          <w:rPr>
            <w:noProof/>
            <w:webHidden/>
          </w:rPr>
          <w:tab/>
        </w:r>
        <w:r w:rsidR="003B19F2">
          <w:rPr>
            <w:noProof/>
            <w:webHidden/>
          </w:rPr>
          <w:fldChar w:fldCharType="begin"/>
        </w:r>
        <w:r w:rsidR="003B19F2">
          <w:rPr>
            <w:noProof/>
            <w:webHidden/>
          </w:rPr>
          <w:instrText xml:space="preserve"> PAGEREF _Toc102498187 \h </w:instrText>
        </w:r>
        <w:r w:rsidR="003B19F2">
          <w:rPr>
            <w:noProof/>
            <w:webHidden/>
          </w:rPr>
        </w:r>
        <w:r w:rsidR="003B19F2">
          <w:rPr>
            <w:noProof/>
            <w:webHidden/>
          </w:rPr>
          <w:fldChar w:fldCharType="separate"/>
        </w:r>
        <w:r w:rsidR="005A3970">
          <w:rPr>
            <w:noProof/>
            <w:webHidden/>
          </w:rPr>
          <w:t>21</w:t>
        </w:r>
        <w:r w:rsidR="003B19F2">
          <w:rPr>
            <w:noProof/>
            <w:webHidden/>
          </w:rPr>
          <w:fldChar w:fldCharType="end"/>
        </w:r>
      </w:hyperlink>
    </w:p>
    <w:p w14:paraId="3E901141" w14:textId="7E25C2AE" w:rsidR="003B19F2" w:rsidRDefault="008163BA" w:rsidP="003B19F2">
      <w:pPr>
        <w:pStyle w:val="TableofFigures"/>
        <w:tabs>
          <w:tab w:val="right" w:leader="dot" w:pos="9350"/>
        </w:tabs>
        <w:spacing w:line="276" w:lineRule="auto"/>
        <w:rPr>
          <w:rFonts w:asciiTheme="minorHAnsi" w:eastAsiaTheme="minorEastAsia" w:hAnsiTheme="minorHAnsi"/>
          <w:noProof/>
          <w:sz w:val="22"/>
          <w:szCs w:val="22"/>
        </w:rPr>
      </w:pPr>
      <w:hyperlink w:anchor="_Toc102498188" w:history="1">
        <w:r w:rsidR="003B19F2" w:rsidRPr="00275B4C">
          <w:rPr>
            <w:rStyle w:val="Hyperlink"/>
            <w:noProof/>
          </w:rPr>
          <w:t>Figure 14: Learning window for a Retina Net Network at 9000 epochs</w:t>
        </w:r>
        <w:r w:rsidR="003B19F2">
          <w:rPr>
            <w:noProof/>
            <w:webHidden/>
          </w:rPr>
          <w:tab/>
        </w:r>
        <w:r w:rsidR="003B19F2">
          <w:rPr>
            <w:noProof/>
            <w:webHidden/>
          </w:rPr>
          <w:fldChar w:fldCharType="begin"/>
        </w:r>
        <w:r w:rsidR="003B19F2">
          <w:rPr>
            <w:noProof/>
            <w:webHidden/>
          </w:rPr>
          <w:instrText xml:space="preserve"> PAGEREF _Toc102498188 \h </w:instrText>
        </w:r>
        <w:r w:rsidR="003B19F2">
          <w:rPr>
            <w:noProof/>
            <w:webHidden/>
          </w:rPr>
        </w:r>
        <w:r w:rsidR="003B19F2">
          <w:rPr>
            <w:noProof/>
            <w:webHidden/>
          </w:rPr>
          <w:fldChar w:fldCharType="separate"/>
        </w:r>
        <w:r w:rsidR="005A3970">
          <w:rPr>
            <w:noProof/>
            <w:webHidden/>
          </w:rPr>
          <w:t>24</w:t>
        </w:r>
        <w:r w:rsidR="003B19F2">
          <w:rPr>
            <w:noProof/>
            <w:webHidden/>
          </w:rPr>
          <w:fldChar w:fldCharType="end"/>
        </w:r>
      </w:hyperlink>
    </w:p>
    <w:p w14:paraId="37F2B551" w14:textId="6D4B00E9" w:rsidR="003B19F2" w:rsidRDefault="008163BA" w:rsidP="003B19F2">
      <w:pPr>
        <w:pStyle w:val="TableofFigures"/>
        <w:tabs>
          <w:tab w:val="right" w:leader="dot" w:pos="9350"/>
        </w:tabs>
        <w:spacing w:line="276" w:lineRule="auto"/>
        <w:rPr>
          <w:rFonts w:asciiTheme="minorHAnsi" w:eastAsiaTheme="minorEastAsia" w:hAnsiTheme="minorHAnsi"/>
          <w:noProof/>
          <w:sz w:val="22"/>
          <w:szCs w:val="22"/>
        </w:rPr>
      </w:pPr>
      <w:hyperlink w:anchor="_Toc102498189" w:history="1">
        <w:r w:rsidR="003B19F2" w:rsidRPr="00275B4C">
          <w:rPr>
            <w:rStyle w:val="Hyperlink"/>
            <w:noProof/>
          </w:rPr>
          <w:t>Figure 15: Intersection over Union Representation and Formula Evaluation</w:t>
        </w:r>
        <w:r w:rsidR="003B19F2">
          <w:rPr>
            <w:noProof/>
            <w:webHidden/>
          </w:rPr>
          <w:tab/>
        </w:r>
        <w:r w:rsidR="003B19F2">
          <w:rPr>
            <w:noProof/>
            <w:webHidden/>
          </w:rPr>
          <w:fldChar w:fldCharType="begin"/>
        </w:r>
        <w:r w:rsidR="003B19F2">
          <w:rPr>
            <w:noProof/>
            <w:webHidden/>
          </w:rPr>
          <w:instrText xml:space="preserve"> PAGEREF _Toc102498189 \h </w:instrText>
        </w:r>
        <w:r w:rsidR="003B19F2">
          <w:rPr>
            <w:noProof/>
            <w:webHidden/>
          </w:rPr>
        </w:r>
        <w:r w:rsidR="003B19F2">
          <w:rPr>
            <w:noProof/>
            <w:webHidden/>
          </w:rPr>
          <w:fldChar w:fldCharType="separate"/>
        </w:r>
        <w:r w:rsidR="005A3970">
          <w:rPr>
            <w:noProof/>
            <w:webHidden/>
          </w:rPr>
          <w:t>26</w:t>
        </w:r>
        <w:r w:rsidR="003B19F2">
          <w:rPr>
            <w:noProof/>
            <w:webHidden/>
          </w:rPr>
          <w:fldChar w:fldCharType="end"/>
        </w:r>
      </w:hyperlink>
    </w:p>
    <w:p w14:paraId="7522C1EF" w14:textId="445199E4" w:rsidR="003B19F2" w:rsidRDefault="008163BA" w:rsidP="003B19F2">
      <w:pPr>
        <w:pStyle w:val="TableofFigures"/>
        <w:tabs>
          <w:tab w:val="right" w:leader="dot" w:pos="9350"/>
        </w:tabs>
        <w:spacing w:line="276" w:lineRule="auto"/>
        <w:rPr>
          <w:rFonts w:asciiTheme="minorHAnsi" w:eastAsiaTheme="minorEastAsia" w:hAnsiTheme="minorHAnsi"/>
          <w:noProof/>
          <w:sz w:val="22"/>
          <w:szCs w:val="22"/>
        </w:rPr>
      </w:pPr>
      <w:hyperlink w:anchor="_Toc102498190" w:history="1">
        <w:r w:rsidR="003B19F2" w:rsidRPr="00275B4C">
          <w:rPr>
            <w:rStyle w:val="Hyperlink"/>
            <w:noProof/>
          </w:rPr>
          <w:t>Figure 16: Intersection over Union Example for Poor, Good and Excellent Prediction</w:t>
        </w:r>
        <w:r w:rsidR="003B19F2">
          <w:rPr>
            <w:noProof/>
            <w:webHidden/>
          </w:rPr>
          <w:tab/>
        </w:r>
        <w:r w:rsidR="003B19F2">
          <w:rPr>
            <w:noProof/>
            <w:webHidden/>
          </w:rPr>
          <w:fldChar w:fldCharType="begin"/>
        </w:r>
        <w:r w:rsidR="003B19F2">
          <w:rPr>
            <w:noProof/>
            <w:webHidden/>
          </w:rPr>
          <w:instrText xml:space="preserve"> PAGEREF _Toc102498190 \h </w:instrText>
        </w:r>
        <w:r w:rsidR="003B19F2">
          <w:rPr>
            <w:noProof/>
            <w:webHidden/>
          </w:rPr>
        </w:r>
        <w:r w:rsidR="003B19F2">
          <w:rPr>
            <w:noProof/>
            <w:webHidden/>
          </w:rPr>
          <w:fldChar w:fldCharType="separate"/>
        </w:r>
        <w:r w:rsidR="005A3970">
          <w:rPr>
            <w:noProof/>
            <w:webHidden/>
          </w:rPr>
          <w:t>26</w:t>
        </w:r>
        <w:r w:rsidR="003B19F2">
          <w:rPr>
            <w:noProof/>
            <w:webHidden/>
          </w:rPr>
          <w:fldChar w:fldCharType="end"/>
        </w:r>
      </w:hyperlink>
    </w:p>
    <w:p w14:paraId="5176E20A" w14:textId="7E9F8960" w:rsidR="003B19F2" w:rsidRDefault="008163BA" w:rsidP="003B19F2">
      <w:pPr>
        <w:pStyle w:val="TableofFigures"/>
        <w:tabs>
          <w:tab w:val="right" w:leader="dot" w:pos="9350"/>
        </w:tabs>
        <w:spacing w:line="276" w:lineRule="auto"/>
        <w:rPr>
          <w:rFonts w:asciiTheme="minorHAnsi" w:eastAsiaTheme="minorEastAsia" w:hAnsiTheme="minorHAnsi"/>
          <w:noProof/>
          <w:sz w:val="22"/>
          <w:szCs w:val="22"/>
        </w:rPr>
      </w:pPr>
      <w:hyperlink w:anchor="_Toc102498191" w:history="1">
        <w:r w:rsidR="003B19F2" w:rsidRPr="00275B4C">
          <w:rPr>
            <w:rStyle w:val="Hyperlink"/>
            <w:noProof/>
          </w:rPr>
          <w:t>Figure 17: Accurate prediction of Plot and name block for SSD1 – mobilenet</w:t>
        </w:r>
        <w:r w:rsidR="003B19F2">
          <w:rPr>
            <w:noProof/>
            <w:webHidden/>
          </w:rPr>
          <w:tab/>
        </w:r>
        <w:r w:rsidR="003B19F2">
          <w:rPr>
            <w:noProof/>
            <w:webHidden/>
          </w:rPr>
          <w:fldChar w:fldCharType="begin"/>
        </w:r>
        <w:r w:rsidR="003B19F2">
          <w:rPr>
            <w:noProof/>
            <w:webHidden/>
          </w:rPr>
          <w:instrText xml:space="preserve"> PAGEREF _Toc102498191 \h </w:instrText>
        </w:r>
        <w:r w:rsidR="003B19F2">
          <w:rPr>
            <w:noProof/>
            <w:webHidden/>
          </w:rPr>
        </w:r>
        <w:r w:rsidR="003B19F2">
          <w:rPr>
            <w:noProof/>
            <w:webHidden/>
          </w:rPr>
          <w:fldChar w:fldCharType="separate"/>
        </w:r>
        <w:r w:rsidR="005A3970">
          <w:rPr>
            <w:noProof/>
            <w:webHidden/>
          </w:rPr>
          <w:t>28</w:t>
        </w:r>
        <w:r w:rsidR="003B19F2">
          <w:rPr>
            <w:noProof/>
            <w:webHidden/>
          </w:rPr>
          <w:fldChar w:fldCharType="end"/>
        </w:r>
      </w:hyperlink>
    </w:p>
    <w:p w14:paraId="58CA68FB" w14:textId="6FE58FF5" w:rsidR="003B19F2" w:rsidRDefault="008163BA" w:rsidP="003B19F2">
      <w:pPr>
        <w:pStyle w:val="TableofFigures"/>
        <w:tabs>
          <w:tab w:val="right" w:leader="dot" w:pos="9350"/>
        </w:tabs>
        <w:spacing w:line="276" w:lineRule="auto"/>
        <w:rPr>
          <w:rFonts w:asciiTheme="minorHAnsi" w:eastAsiaTheme="minorEastAsia" w:hAnsiTheme="minorHAnsi"/>
          <w:noProof/>
          <w:sz w:val="22"/>
          <w:szCs w:val="22"/>
        </w:rPr>
      </w:pPr>
      <w:hyperlink w:anchor="_Toc102498192" w:history="1">
        <w:r w:rsidR="003B19F2" w:rsidRPr="00275B4C">
          <w:rPr>
            <w:rStyle w:val="Hyperlink"/>
            <w:noProof/>
          </w:rPr>
          <w:t>Figure 18: Classification loss over 10,000 epochs for SSD1- Mobilenet</w:t>
        </w:r>
        <w:r w:rsidR="003B19F2">
          <w:rPr>
            <w:noProof/>
            <w:webHidden/>
          </w:rPr>
          <w:tab/>
        </w:r>
        <w:r w:rsidR="003B19F2">
          <w:rPr>
            <w:noProof/>
            <w:webHidden/>
          </w:rPr>
          <w:fldChar w:fldCharType="begin"/>
        </w:r>
        <w:r w:rsidR="003B19F2">
          <w:rPr>
            <w:noProof/>
            <w:webHidden/>
          </w:rPr>
          <w:instrText xml:space="preserve"> PAGEREF _Toc102498192 \h </w:instrText>
        </w:r>
        <w:r w:rsidR="003B19F2">
          <w:rPr>
            <w:noProof/>
            <w:webHidden/>
          </w:rPr>
        </w:r>
        <w:r w:rsidR="003B19F2">
          <w:rPr>
            <w:noProof/>
            <w:webHidden/>
          </w:rPr>
          <w:fldChar w:fldCharType="separate"/>
        </w:r>
        <w:r w:rsidR="005A3970">
          <w:rPr>
            <w:noProof/>
            <w:webHidden/>
          </w:rPr>
          <w:t>29</w:t>
        </w:r>
        <w:r w:rsidR="003B19F2">
          <w:rPr>
            <w:noProof/>
            <w:webHidden/>
          </w:rPr>
          <w:fldChar w:fldCharType="end"/>
        </w:r>
      </w:hyperlink>
    </w:p>
    <w:p w14:paraId="682A4CBB" w14:textId="621BFC13" w:rsidR="003B19F2" w:rsidRDefault="008163BA" w:rsidP="003B19F2">
      <w:pPr>
        <w:pStyle w:val="TableofFigures"/>
        <w:tabs>
          <w:tab w:val="right" w:leader="dot" w:pos="9350"/>
        </w:tabs>
        <w:spacing w:line="276" w:lineRule="auto"/>
        <w:rPr>
          <w:rFonts w:asciiTheme="minorHAnsi" w:eastAsiaTheme="minorEastAsia" w:hAnsiTheme="minorHAnsi"/>
          <w:noProof/>
          <w:sz w:val="22"/>
          <w:szCs w:val="22"/>
        </w:rPr>
      </w:pPr>
      <w:hyperlink w:anchor="_Toc102498193" w:history="1">
        <w:r w:rsidR="003B19F2" w:rsidRPr="00275B4C">
          <w:rPr>
            <w:rStyle w:val="Hyperlink"/>
            <w:noProof/>
          </w:rPr>
          <w:t>Figure 19: Localization loss over 10,000 epochs for SSD1 - Mobilenet</w:t>
        </w:r>
        <w:r w:rsidR="003B19F2">
          <w:rPr>
            <w:noProof/>
            <w:webHidden/>
          </w:rPr>
          <w:tab/>
        </w:r>
        <w:r w:rsidR="003B19F2">
          <w:rPr>
            <w:noProof/>
            <w:webHidden/>
          </w:rPr>
          <w:fldChar w:fldCharType="begin"/>
        </w:r>
        <w:r w:rsidR="003B19F2">
          <w:rPr>
            <w:noProof/>
            <w:webHidden/>
          </w:rPr>
          <w:instrText xml:space="preserve"> PAGEREF _Toc102498193 \h </w:instrText>
        </w:r>
        <w:r w:rsidR="003B19F2">
          <w:rPr>
            <w:noProof/>
            <w:webHidden/>
          </w:rPr>
        </w:r>
        <w:r w:rsidR="003B19F2">
          <w:rPr>
            <w:noProof/>
            <w:webHidden/>
          </w:rPr>
          <w:fldChar w:fldCharType="separate"/>
        </w:r>
        <w:r w:rsidR="005A3970">
          <w:rPr>
            <w:noProof/>
            <w:webHidden/>
          </w:rPr>
          <w:t>29</w:t>
        </w:r>
        <w:r w:rsidR="003B19F2">
          <w:rPr>
            <w:noProof/>
            <w:webHidden/>
          </w:rPr>
          <w:fldChar w:fldCharType="end"/>
        </w:r>
      </w:hyperlink>
    </w:p>
    <w:p w14:paraId="39CEA330" w14:textId="7A8CE256" w:rsidR="003B19F2" w:rsidRDefault="008163BA" w:rsidP="003B19F2">
      <w:pPr>
        <w:pStyle w:val="TableofFigures"/>
        <w:tabs>
          <w:tab w:val="right" w:leader="dot" w:pos="9350"/>
        </w:tabs>
        <w:spacing w:line="276" w:lineRule="auto"/>
        <w:rPr>
          <w:rFonts w:asciiTheme="minorHAnsi" w:eastAsiaTheme="minorEastAsia" w:hAnsiTheme="minorHAnsi"/>
          <w:noProof/>
          <w:sz w:val="22"/>
          <w:szCs w:val="22"/>
        </w:rPr>
      </w:pPr>
      <w:hyperlink w:anchor="_Toc102498194" w:history="1">
        <w:r w:rsidR="003B19F2" w:rsidRPr="00275B4C">
          <w:rPr>
            <w:rStyle w:val="Hyperlink"/>
            <w:noProof/>
          </w:rPr>
          <w:t>Figure 20: Accurate Prediction of Table and Nameblock on SSD2 – RetinaNet</w:t>
        </w:r>
        <w:r w:rsidR="003B19F2">
          <w:rPr>
            <w:noProof/>
            <w:webHidden/>
          </w:rPr>
          <w:tab/>
        </w:r>
        <w:r w:rsidR="003B19F2">
          <w:rPr>
            <w:noProof/>
            <w:webHidden/>
          </w:rPr>
          <w:fldChar w:fldCharType="begin"/>
        </w:r>
        <w:r w:rsidR="003B19F2">
          <w:rPr>
            <w:noProof/>
            <w:webHidden/>
          </w:rPr>
          <w:instrText xml:space="preserve"> PAGEREF _Toc102498194 \h </w:instrText>
        </w:r>
        <w:r w:rsidR="003B19F2">
          <w:rPr>
            <w:noProof/>
            <w:webHidden/>
          </w:rPr>
        </w:r>
        <w:r w:rsidR="003B19F2">
          <w:rPr>
            <w:noProof/>
            <w:webHidden/>
          </w:rPr>
          <w:fldChar w:fldCharType="separate"/>
        </w:r>
        <w:r w:rsidR="005A3970">
          <w:rPr>
            <w:noProof/>
            <w:webHidden/>
          </w:rPr>
          <w:t>30</w:t>
        </w:r>
        <w:r w:rsidR="003B19F2">
          <w:rPr>
            <w:noProof/>
            <w:webHidden/>
          </w:rPr>
          <w:fldChar w:fldCharType="end"/>
        </w:r>
      </w:hyperlink>
    </w:p>
    <w:p w14:paraId="47572893" w14:textId="250DABD2" w:rsidR="003B19F2" w:rsidRDefault="008163BA" w:rsidP="003B19F2">
      <w:pPr>
        <w:pStyle w:val="TableofFigures"/>
        <w:tabs>
          <w:tab w:val="right" w:leader="dot" w:pos="9350"/>
        </w:tabs>
        <w:spacing w:line="276" w:lineRule="auto"/>
        <w:rPr>
          <w:rFonts w:asciiTheme="minorHAnsi" w:eastAsiaTheme="minorEastAsia" w:hAnsiTheme="minorHAnsi"/>
          <w:noProof/>
          <w:sz w:val="22"/>
          <w:szCs w:val="22"/>
        </w:rPr>
      </w:pPr>
      <w:hyperlink w:anchor="_Toc102498195" w:history="1">
        <w:r w:rsidR="003B19F2" w:rsidRPr="00275B4C">
          <w:rPr>
            <w:rStyle w:val="Hyperlink"/>
            <w:noProof/>
          </w:rPr>
          <w:t>Figure 21: RetinaNet Loss for Object Center over 10000 epochs</w:t>
        </w:r>
        <w:r w:rsidR="003B19F2">
          <w:rPr>
            <w:noProof/>
            <w:webHidden/>
          </w:rPr>
          <w:tab/>
        </w:r>
        <w:r w:rsidR="003B19F2">
          <w:rPr>
            <w:noProof/>
            <w:webHidden/>
          </w:rPr>
          <w:fldChar w:fldCharType="begin"/>
        </w:r>
        <w:r w:rsidR="003B19F2">
          <w:rPr>
            <w:noProof/>
            <w:webHidden/>
          </w:rPr>
          <w:instrText xml:space="preserve"> PAGEREF _Toc102498195 \h </w:instrText>
        </w:r>
        <w:r w:rsidR="003B19F2">
          <w:rPr>
            <w:noProof/>
            <w:webHidden/>
          </w:rPr>
        </w:r>
        <w:r w:rsidR="003B19F2">
          <w:rPr>
            <w:noProof/>
            <w:webHidden/>
          </w:rPr>
          <w:fldChar w:fldCharType="separate"/>
        </w:r>
        <w:r w:rsidR="005A3970">
          <w:rPr>
            <w:noProof/>
            <w:webHidden/>
          </w:rPr>
          <w:t>31</w:t>
        </w:r>
        <w:r w:rsidR="003B19F2">
          <w:rPr>
            <w:noProof/>
            <w:webHidden/>
          </w:rPr>
          <w:fldChar w:fldCharType="end"/>
        </w:r>
      </w:hyperlink>
    </w:p>
    <w:p w14:paraId="75BC7BD2" w14:textId="4F1E9584" w:rsidR="003B19F2" w:rsidRDefault="008163BA" w:rsidP="003B19F2">
      <w:pPr>
        <w:pStyle w:val="TableofFigures"/>
        <w:tabs>
          <w:tab w:val="right" w:leader="dot" w:pos="9350"/>
        </w:tabs>
        <w:spacing w:line="276" w:lineRule="auto"/>
        <w:rPr>
          <w:rFonts w:asciiTheme="minorHAnsi" w:eastAsiaTheme="minorEastAsia" w:hAnsiTheme="minorHAnsi"/>
          <w:noProof/>
          <w:sz w:val="22"/>
          <w:szCs w:val="22"/>
        </w:rPr>
      </w:pPr>
      <w:hyperlink w:anchor="_Toc102498196" w:history="1">
        <w:r w:rsidR="003B19F2" w:rsidRPr="00275B4C">
          <w:rPr>
            <w:rStyle w:val="Hyperlink"/>
            <w:noProof/>
          </w:rPr>
          <w:t>Figure 22: RetinaNet Loss for Box scale over 10000 epochs</w:t>
        </w:r>
        <w:r w:rsidR="003B19F2">
          <w:rPr>
            <w:noProof/>
            <w:webHidden/>
          </w:rPr>
          <w:tab/>
        </w:r>
        <w:r w:rsidR="003B19F2">
          <w:rPr>
            <w:noProof/>
            <w:webHidden/>
          </w:rPr>
          <w:fldChar w:fldCharType="begin"/>
        </w:r>
        <w:r w:rsidR="003B19F2">
          <w:rPr>
            <w:noProof/>
            <w:webHidden/>
          </w:rPr>
          <w:instrText xml:space="preserve"> PAGEREF _Toc102498196 \h </w:instrText>
        </w:r>
        <w:r w:rsidR="003B19F2">
          <w:rPr>
            <w:noProof/>
            <w:webHidden/>
          </w:rPr>
        </w:r>
        <w:r w:rsidR="003B19F2">
          <w:rPr>
            <w:noProof/>
            <w:webHidden/>
          </w:rPr>
          <w:fldChar w:fldCharType="separate"/>
        </w:r>
        <w:r w:rsidR="005A3970">
          <w:rPr>
            <w:noProof/>
            <w:webHidden/>
          </w:rPr>
          <w:t>31</w:t>
        </w:r>
        <w:r w:rsidR="003B19F2">
          <w:rPr>
            <w:noProof/>
            <w:webHidden/>
          </w:rPr>
          <w:fldChar w:fldCharType="end"/>
        </w:r>
      </w:hyperlink>
    </w:p>
    <w:p w14:paraId="5AE7211F" w14:textId="2F67EF75" w:rsidR="003B19F2" w:rsidRDefault="008163BA" w:rsidP="003B19F2">
      <w:pPr>
        <w:pStyle w:val="TableofFigures"/>
        <w:tabs>
          <w:tab w:val="right" w:leader="dot" w:pos="9350"/>
        </w:tabs>
        <w:spacing w:line="276" w:lineRule="auto"/>
        <w:rPr>
          <w:rFonts w:asciiTheme="minorHAnsi" w:eastAsiaTheme="minorEastAsia" w:hAnsiTheme="minorHAnsi"/>
          <w:noProof/>
          <w:sz w:val="22"/>
          <w:szCs w:val="22"/>
        </w:rPr>
      </w:pPr>
      <w:hyperlink w:anchor="_Toc102498197" w:history="1">
        <w:r w:rsidR="003B19F2" w:rsidRPr="00275B4C">
          <w:rPr>
            <w:rStyle w:val="Hyperlink"/>
            <w:noProof/>
          </w:rPr>
          <w:t>Figure 23:Accurate Prediction of table and Name block by CenterNet</w:t>
        </w:r>
        <w:r w:rsidR="003B19F2">
          <w:rPr>
            <w:noProof/>
            <w:webHidden/>
          </w:rPr>
          <w:tab/>
        </w:r>
        <w:r w:rsidR="003B19F2">
          <w:rPr>
            <w:noProof/>
            <w:webHidden/>
          </w:rPr>
          <w:fldChar w:fldCharType="begin"/>
        </w:r>
        <w:r w:rsidR="003B19F2">
          <w:rPr>
            <w:noProof/>
            <w:webHidden/>
          </w:rPr>
          <w:instrText xml:space="preserve"> PAGEREF _Toc102498197 \h </w:instrText>
        </w:r>
        <w:r w:rsidR="003B19F2">
          <w:rPr>
            <w:noProof/>
            <w:webHidden/>
          </w:rPr>
        </w:r>
        <w:r w:rsidR="003B19F2">
          <w:rPr>
            <w:noProof/>
            <w:webHidden/>
          </w:rPr>
          <w:fldChar w:fldCharType="separate"/>
        </w:r>
        <w:r w:rsidR="005A3970">
          <w:rPr>
            <w:noProof/>
            <w:webHidden/>
          </w:rPr>
          <w:t>32</w:t>
        </w:r>
        <w:r w:rsidR="003B19F2">
          <w:rPr>
            <w:noProof/>
            <w:webHidden/>
          </w:rPr>
          <w:fldChar w:fldCharType="end"/>
        </w:r>
      </w:hyperlink>
    </w:p>
    <w:p w14:paraId="6FEE8996" w14:textId="3B8F7038" w:rsidR="003B19F2" w:rsidRDefault="008163BA" w:rsidP="003B19F2">
      <w:pPr>
        <w:pStyle w:val="TableofFigures"/>
        <w:tabs>
          <w:tab w:val="right" w:leader="dot" w:pos="9350"/>
        </w:tabs>
        <w:spacing w:line="276" w:lineRule="auto"/>
        <w:rPr>
          <w:rFonts w:asciiTheme="minorHAnsi" w:eastAsiaTheme="minorEastAsia" w:hAnsiTheme="minorHAnsi"/>
          <w:noProof/>
          <w:sz w:val="22"/>
          <w:szCs w:val="22"/>
        </w:rPr>
      </w:pPr>
      <w:hyperlink w:anchor="_Toc102498198" w:history="1">
        <w:r w:rsidR="003B19F2" w:rsidRPr="00275B4C">
          <w:rPr>
            <w:rStyle w:val="Hyperlink"/>
            <w:noProof/>
          </w:rPr>
          <w:t>Figure 24: CenterNet Loss for box scale over 10000 epochs</w:t>
        </w:r>
        <w:r w:rsidR="003B19F2">
          <w:rPr>
            <w:noProof/>
            <w:webHidden/>
          </w:rPr>
          <w:tab/>
        </w:r>
        <w:r w:rsidR="003B19F2">
          <w:rPr>
            <w:noProof/>
            <w:webHidden/>
          </w:rPr>
          <w:fldChar w:fldCharType="begin"/>
        </w:r>
        <w:r w:rsidR="003B19F2">
          <w:rPr>
            <w:noProof/>
            <w:webHidden/>
          </w:rPr>
          <w:instrText xml:space="preserve"> PAGEREF _Toc102498198 \h </w:instrText>
        </w:r>
        <w:r w:rsidR="003B19F2">
          <w:rPr>
            <w:noProof/>
            <w:webHidden/>
          </w:rPr>
        </w:r>
        <w:r w:rsidR="003B19F2">
          <w:rPr>
            <w:noProof/>
            <w:webHidden/>
          </w:rPr>
          <w:fldChar w:fldCharType="separate"/>
        </w:r>
        <w:r w:rsidR="005A3970">
          <w:rPr>
            <w:noProof/>
            <w:webHidden/>
          </w:rPr>
          <w:t>33</w:t>
        </w:r>
        <w:r w:rsidR="003B19F2">
          <w:rPr>
            <w:noProof/>
            <w:webHidden/>
          </w:rPr>
          <w:fldChar w:fldCharType="end"/>
        </w:r>
      </w:hyperlink>
    </w:p>
    <w:p w14:paraId="2D212BD7" w14:textId="53D82107" w:rsidR="003B19F2" w:rsidRDefault="008163BA" w:rsidP="003B19F2">
      <w:pPr>
        <w:pStyle w:val="TableofFigures"/>
        <w:tabs>
          <w:tab w:val="right" w:leader="dot" w:pos="9350"/>
        </w:tabs>
        <w:spacing w:line="276" w:lineRule="auto"/>
        <w:rPr>
          <w:rFonts w:asciiTheme="minorHAnsi" w:eastAsiaTheme="minorEastAsia" w:hAnsiTheme="minorHAnsi"/>
          <w:noProof/>
          <w:sz w:val="22"/>
          <w:szCs w:val="22"/>
        </w:rPr>
      </w:pPr>
      <w:hyperlink w:anchor="_Toc102498199" w:history="1">
        <w:r w:rsidR="003B19F2" w:rsidRPr="00275B4C">
          <w:rPr>
            <w:rStyle w:val="Hyperlink"/>
            <w:noProof/>
          </w:rPr>
          <w:t>Figure 25: CenterNet Loss for object center over 10000 epochs</w:t>
        </w:r>
        <w:r w:rsidR="003B19F2">
          <w:rPr>
            <w:noProof/>
            <w:webHidden/>
          </w:rPr>
          <w:tab/>
        </w:r>
        <w:r w:rsidR="003B19F2">
          <w:rPr>
            <w:noProof/>
            <w:webHidden/>
          </w:rPr>
          <w:fldChar w:fldCharType="begin"/>
        </w:r>
        <w:r w:rsidR="003B19F2">
          <w:rPr>
            <w:noProof/>
            <w:webHidden/>
          </w:rPr>
          <w:instrText xml:space="preserve"> PAGEREF _Toc102498199 \h </w:instrText>
        </w:r>
        <w:r w:rsidR="003B19F2">
          <w:rPr>
            <w:noProof/>
            <w:webHidden/>
          </w:rPr>
        </w:r>
        <w:r w:rsidR="003B19F2">
          <w:rPr>
            <w:noProof/>
            <w:webHidden/>
          </w:rPr>
          <w:fldChar w:fldCharType="separate"/>
        </w:r>
        <w:r w:rsidR="005A3970">
          <w:rPr>
            <w:noProof/>
            <w:webHidden/>
          </w:rPr>
          <w:t>33</w:t>
        </w:r>
        <w:r w:rsidR="003B19F2">
          <w:rPr>
            <w:noProof/>
            <w:webHidden/>
          </w:rPr>
          <w:fldChar w:fldCharType="end"/>
        </w:r>
      </w:hyperlink>
    </w:p>
    <w:p w14:paraId="6C9BA3C1" w14:textId="04EA864D" w:rsidR="003B19F2" w:rsidRDefault="008163BA" w:rsidP="003B19F2">
      <w:pPr>
        <w:pStyle w:val="TableofFigures"/>
        <w:tabs>
          <w:tab w:val="right" w:leader="dot" w:pos="9350"/>
        </w:tabs>
        <w:spacing w:line="276" w:lineRule="auto"/>
        <w:rPr>
          <w:rFonts w:asciiTheme="minorHAnsi" w:eastAsiaTheme="minorEastAsia" w:hAnsiTheme="minorHAnsi"/>
          <w:noProof/>
          <w:sz w:val="22"/>
          <w:szCs w:val="22"/>
        </w:rPr>
      </w:pPr>
      <w:hyperlink w:anchor="_Toc102498200" w:history="1">
        <w:r w:rsidR="003B19F2" w:rsidRPr="00275B4C">
          <w:rPr>
            <w:rStyle w:val="Hyperlink"/>
            <w:noProof/>
          </w:rPr>
          <w:t>Figure 26: Accurate Prediction on a PDF file downloaded from internet</w:t>
        </w:r>
        <w:r w:rsidR="003B19F2">
          <w:rPr>
            <w:noProof/>
            <w:webHidden/>
          </w:rPr>
          <w:tab/>
        </w:r>
        <w:r w:rsidR="003B19F2">
          <w:rPr>
            <w:noProof/>
            <w:webHidden/>
          </w:rPr>
          <w:fldChar w:fldCharType="begin"/>
        </w:r>
        <w:r w:rsidR="003B19F2">
          <w:rPr>
            <w:noProof/>
            <w:webHidden/>
          </w:rPr>
          <w:instrText xml:space="preserve"> PAGEREF _Toc102498200 \h </w:instrText>
        </w:r>
        <w:r w:rsidR="003B19F2">
          <w:rPr>
            <w:noProof/>
            <w:webHidden/>
          </w:rPr>
        </w:r>
        <w:r w:rsidR="003B19F2">
          <w:rPr>
            <w:noProof/>
            <w:webHidden/>
          </w:rPr>
          <w:fldChar w:fldCharType="separate"/>
        </w:r>
        <w:r w:rsidR="005A3970">
          <w:rPr>
            <w:noProof/>
            <w:webHidden/>
          </w:rPr>
          <w:t>35</w:t>
        </w:r>
        <w:r w:rsidR="003B19F2">
          <w:rPr>
            <w:noProof/>
            <w:webHidden/>
          </w:rPr>
          <w:fldChar w:fldCharType="end"/>
        </w:r>
      </w:hyperlink>
    </w:p>
    <w:p w14:paraId="29E61C59" w14:textId="075EC8B4" w:rsidR="003B19F2" w:rsidRDefault="008163BA" w:rsidP="003B19F2">
      <w:pPr>
        <w:pStyle w:val="TableofFigures"/>
        <w:tabs>
          <w:tab w:val="right" w:leader="dot" w:pos="9350"/>
        </w:tabs>
        <w:spacing w:line="276" w:lineRule="auto"/>
        <w:rPr>
          <w:rFonts w:asciiTheme="minorHAnsi" w:eastAsiaTheme="minorEastAsia" w:hAnsiTheme="minorHAnsi"/>
          <w:noProof/>
          <w:sz w:val="22"/>
          <w:szCs w:val="22"/>
        </w:rPr>
      </w:pPr>
      <w:hyperlink w:anchor="_Toc102498201" w:history="1">
        <w:r w:rsidR="003B19F2" w:rsidRPr="00275B4C">
          <w:rPr>
            <w:rStyle w:val="Hyperlink"/>
            <w:noProof/>
          </w:rPr>
          <w:t>Figure 27: Learning rate over 10000 epochs</w:t>
        </w:r>
        <w:r w:rsidR="003B19F2">
          <w:rPr>
            <w:noProof/>
            <w:webHidden/>
          </w:rPr>
          <w:tab/>
        </w:r>
        <w:r w:rsidR="003B19F2">
          <w:rPr>
            <w:noProof/>
            <w:webHidden/>
          </w:rPr>
          <w:fldChar w:fldCharType="begin"/>
        </w:r>
        <w:r w:rsidR="003B19F2">
          <w:rPr>
            <w:noProof/>
            <w:webHidden/>
          </w:rPr>
          <w:instrText xml:space="preserve"> PAGEREF _Toc102498201 \h </w:instrText>
        </w:r>
        <w:r w:rsidR="003B19F2">
          <w:rPr>
            <w:noProof/>
            <w:webHidden/>
          </w:rPr>
        </w:r>
        <w:r w:rsidR="003B19F2">
          <w:rPr>
            <w:noProof/>
            <w:webHidden/>
          </w:rPr>
          <w:fldChar w:fldCharType="separate"/>
        </w:r>
        <w:r w:rsidR="005A3970">
          <w:rPr>
            <w:noProof/>
            <w:webHidden/>
          </w:rPr>
          <w:t>43</w:t>
        </w:r>
        <w:r w:rsidR="003B19F2">
          <w:rPr>
            <w:noProof/>
            <w:webHidden/>
          </w:rPr>
          <w:fldChar w:fldCharType="end"/>
        </w:r>
      </w:hyperlink>
    </w:p>
    <w:p w14:paraId="7BDA5845" w14:textId="5677C2BA" w:rsidR="003B19F2" w:rsidRDefault="008163BA" w:rsidP="003B19F2">
      <w:pPr>
        <w:pStyle w:val="TableofFigures"/>
        <w:tabs>
          <w:tab w:val="right" w:leader="dot" w:pos="9350"/>
        </w:tabs>
        <w:spacing w:line="276" w:lineRule="auto"/>
        <w:rPr>
          <w:rFonts w:asciiTheme="minorHAnsi" w:eastAsiaTheme="minorEastAsia" w:hAnsiTheme="minorHAnsi"/>
          <w:noProof/>
          <w:sz w:val="22"/>
          <w:szCs w:val="22"/>
        </w:rPr>
      </w:pPr>
      <w:hyperlink w:anchor="_Toc102498202" w:history="1">
        <w:r w:rsidR="003B19F2" w:rsidRPr="00275B4C">
          <w:rPr>
            <w:rStyle w:val="Hyperlink"/>
            <w:noProof/>
          </w:rPr>
          <w:t>Figure 28: time per step for each model</w:t>
        </w:r>
        <w:r w:rsidR="003B19F2">
          <w:rPr>
            <w:noProof/>
            <w:webHidden/>
          </w:rPr>
          <w:tab/>
        </w:r>
        <w:r w:rsidR="003B19F2">
          <w:rPr>
            <w:noProof/>
            <w:webHidden/>
          </w:rPr>
          <w:fldChar w:fldCharType="begin"/>
        </w:r>
        <w:r w:rsidR="003B19F2">
          <w:rPr>
            <w:noProof/>
            <w:webHidden/>
          </w:rPr>
          <w:instrText xml:space="preserve"> PAGEREF _Toc102498202 \h </w:instrText>
        </w:r>
        <w:r w:rsidR="003B19F2">
          <w:rPr>
            <w:noProof/>
            <w:webHidden/>
          </w:rPr>
        </w:r>
        <w:r w:rsidR="003B19F2">
          <w:rPr>
            <w:noProof/>
            <w:webHidden/>
          </w:rPr>
          <w:fldChar w:fldCharType="separate"/>
        </w:r>
        <w:r w:rsidR="005A3970">
          <w:rPr>
            <w:noProof/>
            <w:webHidden/>
          </w:rPr>
          <w:t>43</w:t>
        </w:r>
        <w:r w:rsidR="003B19F2">
          <w:rPr>
            <w:noProof/>
            <w:webHidden/>
          </w:rPr>
          <w:fldChar w:fldCharType="end"/>
        </w:r>
      </w:hyperlink>
    </w:p>
    <w:p w14:paraId="02795C63" w14:textId="1073F6C2" w:rsidR="003B19F2" w:rsidRDefault="008163BA" w:rsidP="003B19F2">
      <w:pPr>
        <w:pStyle w:val="TableofFigures"/>
        <w:tabs>
          <w:tab w:val="right" w:leader="dot" w:pos="9350"/>
        </w:tabs>
        <w:spacing w:line="276" w:lineRule="auto"/>
        <w:rPr>
          <w:rFonts w:asciiTheme="minorHAnsi" w:eastAsiaTheme="minorEastAsia" w:hAnsiTheme="minorHAnsi"/>
          <w:noProof/>
          <w:sz w:val="22"/>
          <w:szCs w:val="22"/>
        </w:rPr>
      </w:pPr>
      <w:hyperlink w:anchor="_Toc102498203" w:history="1">
        <w:r w:rsidR="003B19F2" w:rsidRPr="00275B4C">
          <w:rPr>
            <w:rStyle w:val="Hyperlink"/>
            <w:noProof/>
          </w:rPr>
          <w:t>Figure 29: mAP precision for all the models</w:t>
        </w:r>
        <w:r w:rsidR="003B19F2">
          <w:rPr>
            <w:noProof/>
            <w:webHidden/>
          </w:rPr>
          <w:tab/>
        </w:r>
        <w:r w:rsidR="003B19F2">
          <w:rPr>
            <w:noProof/>
            <w:webHidden/>
          </w:rPr>
          <w:fldChar w:fldCharType="begin"/>
        </w:r>
        <w:r w:rsidR="003B19F2">
          <w:rPr>
            <w:noProof/>
            <w:webHidden/>
          </w:rPr>
          <w:instrText xml:space="preserve"> PAGEREF _Toc102498203 \h </w:instrText>
        </w:r>
        <w:r w:rsidR="003B19F2">
          <w:rPr>
            <w:noProof/>
            <w:webHidden/>
          </w:rPr>
        </w:r>
        <w:r w:rsidR="003B19F2">
          <w:rPr>
            <w:noProof/>
            <w:webHidden/>
          </w:rPr>
          <w:fldChar w:fldCharType="separate"/>
        </w:r>
        <w:r w:rsidR="005A3970">
          <w:rPr>
            <w:noProof/>
            <w:webHidden/>
          </w:rPr>
          <w:t>44</w:t>
        </w:r>
        <w:r w:rsidR="003B19F2">
          <w:rPr>
            <w:noProof/>
            <w:webHidden/>
          </w:rPr>
          <w:fldChar w:fldCharType="end"/>
        </w:r>
      </w:hyperlink>
    </w:p>
    <w:p w14:paraId="04D9E543" w14:textId="41B8919C" w:rsidR="003B19F2" w:rsidRDefault="008163BA" w:rsidP="003B19F2">
      <w:pPr>
        <w:pStyle w:val="TableofFigures"/>
        <w:tabs>
          <w:tab w:val="right" w:leader="dot" w:pos="9350"/>
        </w:tabs>
        <w:spacing w:line="276" w:lineRule="auto"/>
        <w:rPr>
          <w:rFonts w:asciiTheme="minorHAnsi" w:eastAsiaTheme="minorEastAsia" w:hAnsiTheme="minorHAnsi"/>
          <w:noProof/>
          <w:sz w:val="22"/>
          <w:szCs w:val="22"/>
        </w:rPr>
      </w:pPr>
      <w:hyperlink w:anchor="_Toc102498204" w:history="1">
        <w:r w:rsidR="003B19F2" w:rsidRPr="00275B4C">
          <w:rPr>
            <w:rStyle w:val="Hyperlink"/>
            <w:noProof/>
          </w:rPr>
          <w:t>Figure 30: AR Recall for all the models</w:t>
        </w:r>
        <w:r w:rsidR="003B19F2">
          <w:rPr>
            <w:noProof/>
            <w:webHidden/>
          </w:rPr>
          <w:tab/>
        </w:r>
        <w:r w:rsidR="003B19F2">
          <w:rPr>
            <w:noProof/>
            <w:webHidden/>
          </w:rPr>
          <w:fldChar w:fldCharType="begin"/>
        </w:r>
        <w:r w:rsidR="003B19F2">
          <w:rPr>
            <w:noProof/>
            <w:webHidden/>
          </w:rPr>
          <w:instrText xml:space="preserve"> PAGEREF _Toc102498204 \h </w:instrText>
        </w:r>
        <w:r w:rsidR="003B19F2">
          <w:rPr>
            <w:noProof/>
            <w:webHidden/>
          </w:rPr>
        </w:r>
        <w:r w:rsidR="003B19F2">
          <w:rPr>
            <w:noProof/>
            <w:webHidden/>
          </w:rPr>
          <w:fldChar w:fldCharType="separate"/>
        </w:r>
        <w:r w:rsidR="005A3970">
          <w:rPr>
            <w:noProof/>
            <w:webHidden/>
          </w:rPr>
          <w:t>44</w:t>
        </w:r>
        <w:r w:rsidR="003B19F2">
          <w:rPr>
            <w:noProof/>
            <w:webHidden/>
          </w:rPr>
          <w:fldChar w:fldCharType="end"/>
        </w:r>
      </w:hyperlink>
    </w:p>
    <w:p w14:paraId="7D17CEE8" w14:textId="741E6C4C" w:rsidR="00AB783F" w:rsidRPr="003B19F2" w:rsidRDefault="008E0336" w:rsidP="003B19F2">
      <w:pPr>
        <w:pStyle w:val="TableofFigures"/>
        <w:tabs>
          <w:tab w:val="right" w:leader="dot" w:pos="9350"/>
        </w:tabs>
        <w:spacing w:line="276" w:lineRule="auto"/>
        <w:rPr>
          <w:b/>
          <w:bCs/>
        </w:rPr>
      </w:pPr>
      <w:r>
        <w:rPr>
          <w:b/>
          <w:bCs/>
        </w:rPr>
        <w:fldChar w:fldCharType="end"/>
      </w:r>
      <w:r w:rsidR="00BF67D2">
        <w:rPr>
          <w:b/>
          <w:bCs/>
        </w:rPr>
        <w:br w:type="page"/>
      </w:r>
      <w:r w:rsidR="00AB783F">
        <w:rPr>
          <w:b/>
          <w:bCs/>
        </w:rPr>
        <w:fldChar w:fldCharType="begin"/>
      </w:r>
      <w:r w:rsidR="00AB783F">
        <w:rPr>
          <w:b/>
          <w:bCs/>
        </w:rPr>
        <w:instrText xml:space="preserve"> TOC \h \z \t "Figures" \c </w:instrText>
      </w:r>
      <w:r w:rsidR="00AB783F">
        <w:rPr>
          <w:b/>
          <w:bCs/>
        </w:rPr>
        <w:fldChar w:fldCharType="separate"/>
      </w:r>
    </w:p>
    <w:p w14:paraId="101DCED2" w14:textId="5F614ACA" w:rsidR="00986032" w:rsidRDefault="00AB783F" w:rsidP="00986032">
      <w:pPr>
        <w:rPr>
          <w:b/>
          <w:bCs/>
          <w:i/>
          <w:iCs/>
        </w:rPr>
      </w:pPr>
      <w:r>
        <w:rPr>
          <w:b/>
          <w:bCs/>
        </w:rPr>
        <w:lastRenderedPageBreak/>
        <w:fldChar w:fldCharType="end"/>
      </w:r>
      <w:r w:rsidR="00986032" w:rsidRPr="000145D3">
        <w:rPr>
          <w:b/>
          <w:bCs/>
          <w:i/>
          <w:iCs/>
        </w:rPr>
        <w:t>ABSTRACT:</w:t>
      </w:r>
    </w:p>
    <w:p w14:paraId="327F1634" w14:textId="5083952B" w:rsidR="0086479F" w:rsidRDefault="0086479F" w:rsidP="00986032"/>
    <w:p w14:paraId="62FE6903" w14:textId="725CC7F2" w:rsidR="0086479F" w:rsidRPr="0086479F" w:rsidRDefault="0086479F" w:rsidP="00435CF7">
      <w:pPr>
        <w:spacing w:line="480" w:lineRule="auto"/>
        <w:ind w:firstLine="720"/>
        <w:jc w:val="both"/>
      </w:pPr>
      <w:r>
        <w:t xml:space="preserve">There has been an immense increase in number of scientific publications being published every single day, </w:t>
      </w:r>
      <w:r w:rsidR="003E6BF1">
        <w:t>it</w:t>
      </w:r>
      <w:r>
        <w:t xml:space="preserve"> has been increasingly difficult to keep up with all the new results being published. In this research, we localized and detected all the plots and tables from documents using deep neural networks. We generated a custom document dataset and manually annotated </w:t>
      </w:r>
      <w:r w:rsidR="006E3591">
        <w:t xml:space="preserve">it </w:t>
      </w:r>
      <w:r>
        <w:t xml:space="preserve">to train </w:t>
      </w:r>
      <w:r w:rsidR="006E3591">
        <w:t xml:space="preserve">and evaluate </w:t>
      </w:r>
      <w:r>
        <w:t>object detection models</w:t>
      </w:r>
      <w:r w:rsidR="006E3591">
        <w:t xml:space="preserve"> and their customizability. We used two Single shot multi detector models with base model of </w:t>
      </w:r>
      <w:proofErr w:type="spellStart"/>
      <w:r w:rsidR="00080646">
        <w:t>M</w:t>
      </w:r>
      <w:r w:rsidR="006E3591">
        <w:t>obile</w:t>
      </w:r>
      <w:r w:rsidR="00A91C60">
        <w:t>N</w:t>
      </w:r>
      <w:r w:rsidR="006E3591">
        <w:t>et</w:t>
      </w:r>
      <w:proofErr w:type="spellEnd"/>
      <w:r w:rsidR="00080646">
        <w:t xml:space="preserve">, </w:t>
      </w:r>
      <w:proofErr w:type="spellStart"/>
      <w:r w:rsidR="00A91C60">
        <w:t>R</w:t>
      </w:r>
      <w:r w:rsidR="006E3591">
        <w:t>e</w:t>
      </w:r>
      <w:r w:rsidR="00A2186A">
        <w:t>tina</w:t>
      </w:r>
      <w:r w:rsidR="00A91C60">
        <w:t>N</w:t>
      </w:r>
      <w:r w:rsidR="006E3591">
        <w:t>et</w:t>
      </w:r>
      <w:proofErr w:type="spellEnd"/>
      <w:r w:rsidR="006E3591">
        <w:t xml:space="preserve"> and </w:t>
      </w:r>
      <w:proofErr w:type="spellStart"/>
      <w:r w:rsidR="00A2186A">
        <w:t>CenterNet</w:t>
      </w:r>
      <w:proofErr w:type="spellEnd"/>
      <w:r w:rsidR="006E3591">
        <w:t xml:space="preserve"> model. We trained these models over 10000 epochs on the custom generated dataset. All three models were able to localize and detect the plots and tables with</w:t>
      </w:r>
      <w:r w:rsidR="00435CF7">
        <w:t xml:space="preserve"> accurately predicted bounding boxes. The results were as follows with</w:t>
      </w:r>
      <w:r w:rsidR="006E3591">
        <w:t xml:space="preserve"> </w:t>
      </w:r>
      <w:proofErr w:type="spellStart"/>
      <w:r w:rsidR="00A2186A">
        <w:t>CenterNet</w:t>
      </w:r>
      <w:proofErr w:type="spellEnd"/>
      <w:r w:rsidR="006E3591">
        <w:t xml:space="preserve"> </w:t>
      </w:r>
      <w:r w:rsidR="00080646">
        <w:t>having the</w:t>
      </w:r>
      <w:r w:rsidR="006E3591">
        <w:t xml:space="preserve"> highest </w:t>
      </w:r>
      <w:proofErr w:type="spellStart"/>
      <w:r w:rsidR="006E3591">
        <w:t>mAP</w:t>
      </w:r>
      <w:proofErr w:type="spellEnd"/>
      <w:r w:rsidR="006E3591">
        <w:t xml:space="preserve"> score of </w:t>
      </w:r>
      <w:r w:rsidR="00A2186A">
        <w:t xml:space="preserve">92 </w:t>
      </w:r>
      <w:r w:rsidR="006E3591">
        <w:t>and highest AR of 93.8</w:t>
      </w:r>
      <w:r w:rsidR="00A2186A">
        <w:t>8</w:t>
      </w:r>
      <w:r w:rsidR="006E3591">
        <w:t xml:space="preserve"> </w:t>
      </w:r>
      <w:r w:rsidR="00080646">
        <w:t xml:space="preserve">followed by </w:t>
      </w:r>
      <w:proofErr w:type="spellStart"/>
      <w:r w:rsidR="00080646">
        <w:t>Re</w:t>
      </w:r>
      <w:r w:rsidR="00A2186A">
        <w:t>tinaNet</w:t>
      </w:r>
      <w:proofErr w:type="spellEnd"/>
      <w:r w:rsidR="00080646">
        <w:t xml:space="preserve"> with </w:t>
      </w:r>
      <w:proofErr w:type="spellStart"/>
      <w:r w:rsidR="00080646">
        <w:t>mAP</w:t>
      </w:r>
      <w:proofErr w:type="spellEnd"/>
      <w:r w:rsidR="00080646">
        <w:t xml:space="preserve"> score of </w:t>
      </w:r>
      <w:r w:rsidR="00A2186A">
        <w:t>91</w:t>
      </w:r>
      <w:r w:rsidR="00080646">
        <w:t>.</w:t>
      </w:r>
      <w:r w:rsidR="00A2186A">
        <w:t>1</w:t>
      </w:r>
      <w:r w:rsidR="00080646">
        <w:t xml:space="preserve"> and AR of 9</w:t>
      </w:r>
      <w:r w:rsidR="00A2186A">
        <w:t>3</w:t>
      </w:r>
      <w:r w:rsidR="00080646">
        <w:t>.</w:t>
      </w:r>
      <w:r w:rsidR="00A2186A">
        <w:t>7</w:t>
      </w:r>
      <w:r w:rsidR="00080646">
        <w:t xml:space="preserve">6 lastly, </w:t>
      </w:r>
      <w:proofErr w:type="spellStart"/>
      <w:r w:rsidR="00A91C60">
        <w:t>M</w:t>
      </w:r>
      <w:r w:rsidR="00080646">
        <w:t>obile</w:t>
      </w:r>
      <w:r w:rsidR="00A91C60">
        <w:t>N</w:t>
      </w:r>
      <w:r w:rsidR="00080646">
        <w:t>et</w:t>
      </w:r>
      <w:proofErr w:type="spellEnd"/>
      <w:r w:rsidR="00080646">
        <w:t xml:space="preserve"> based SSD with </w:t>
      </w:r>
      <w:proofErr w:type="spellStart"/>
      <w:r w:rsidR="00080646">
        <w:t>mAP</w:t>
      </w:r>
      <w:proofErr w:type="spellEnd"/>
      <w:r w:rsidR="00080646">
        <w:t xml:space="preserve"> score of 89.04 and AR of 91.54.</w:t>
      </w:r>
      <w:r w:rsidR="006E3591">
        <w:t xml:space="preserve"> </w:t>
      </w:r>
      <w:r>
        <w:t xml:space="preserve">     </w:t>
      </w:r>
    </w:p>
    <w:p w14:paraId="62940386" w14:textId="77777777" w:rsidR="00986032" w:rsidRPr="000145D3" w:rsidRDefault="00986032" w:rsidP="00986032"/>
    <w:p w14:paraId="460A5C28" w14:textId="77777777" w:rsidR="00986032" w:rsidRDefault="00986032" w:rsidP="00986032">
      <w:pPr>
        <w:rPr>
          <w:b/>
          <w:bCs/>
        </w:rPr>
      </w:pPr>
    </w:p>
    <w:p w14:paraId="670A2927" w14:textId="6AA41B9E" w:rsidR="008E0336" w:rsidRPr="00080646" w:rsidRDefault="00986032" w:rsidP="000145D3">
      <w:pPr>
        <w:sectPr w:rsidR="008E0336" w:rsidRPr="00080646" w:rsidSect="008E0336">
          <w:footerReference w:type="default" r:id="rId8"/>
          <w:pgSz w:w="12240" w:h="15840"/>
          <w:pgMar w:top="1440" w:right="1440" w:bottom="1440" w:left="1440" w:header="720" w:footer="720" w:gutter="0"/>
          <w:pgNumType w:fmt="lowerRoman" w:start="4"/>
          <w:cols w:space="720"/>
          <w:docGrid w:linePitch="360"/>
        </w:sectPr>
      </w:pPr>
      <w:r>
        <w:rPr>
          <w:b/>
          <w:bCs/>
        </w:rPr>
        <w:t xml:space="preserve">KEYWORDS: </w:t>
      </w:r>
      <w:r w:rsidR="00435CF7" w:rsidRPr="00435CF7">
        <w:t xml:space="preserve">Bounding box, </w:t>
      </w:r>
      <w:r w:rsidR="00080646">
        <w:t>Custom dataset,</w:t>
      </w:r>
      <w:r w:rsidR="00080646" w:rsidRPr="00080646">
        <w:t xml:space="preserve"> </w:t>
      </w:r>
      <w:r w:rsidR="00080646">
        <w:t xml:space="preserve">Document extraction, Localization, Object </w:t>
      </w:r>
      <w:proofErr w:type="spellStart"/>
      <w:r w:rsidR="00080646">
        <w:t>Detectio</w:t>
      </w:r>
      <w:proofErr w:type="spellEnd"/>
    </w:p>
    <w:p w14:paraId="5D37BD79" w14:textId="107BE8F2" w:rsidR="008E0336" w:rsidRPr="000145D3" w:rsidRDefault="008E0336" w:rsidP="000145D3">
      <w:pPr>
        <w:rPr>
          <w:b/>
          <w:bCs/>
        </w:rPr>
      </w:pPr>
    </w:p>
    <w:p w14:paraId="45C5EEA5" w14:textId="2D16F928" w:rsidR="000145D3" w:rsidRDefault="000145D3" w:rsidP="00AB783F">
      <w:pPr>
        <w:pStyle w:val="Heading1"/>
        <w:numPr>
          <w:ilvl w:val="0"/>
          <w:numId w:val="2"/>
        </w:numPr>
        <w:jc w:val="center"/>
      </w:pPr>
      <w:bookmarkStart w:id="0" w:name="_Toc102496058"/>
      <w:r>
        <w:t>INTRODUCTION</w:t>
      </w:r>
      <w:bookmarkEnd w:id="0"/>
    </w:p>
    <w:p w14:paraId="76C4D8C9" w14:textId="1E45F1A5" w:rsidR="0096495D" w:rsidRDefault="0096495D" w:rsidP="00AB783F"/>
    <w:p w14:paraId="7C5405E1" w14:textId="77777777" w:rsidR="002B3E48" w:rsidRDefault="002B3E48" w:rsidP="00AB783F"/>
    <w:p w14:paraId="355F47AE" w14:textId="5BDB4D0A" w:rsidR="008E0336" w:rsidRDefault="008E0336" w:rsidP="008E0336">
      <w:pPr>
        <w:spacing w:line="480" w:lineRule="auto"/>
        <w:ind w:firstLine="360"/>
        <w:jc w:val="both"/>
      </w:pPr>
      <w:r>
        <w:t xml:space="preserve">In today’s world Machine learning and Deep learning play </w:t>
      </w:r>
      <w:r w:rsidR="00333580">
        <w:t xml:space="preserve">a particularly </w:t>
      </w:r>
      <w:r w:rsidR="003C595E">
        <w:t>key role</w:t>
      </w:r>
      <w:r>
        <w:t xml:space="preserve"> in many applications and use cases. It influences the way we develop our future systems and increases the possibility of automation not only in the field of Computer Science but also impacts other distinctly related fields such as biology, geology and many more </w:t>
      </w:r>
      <w:sdt>
        <w:sdtPr>
          <w:id w:val="-618376610"/>
          <w:citation/>
        </w:sdtPr>
        <w:sdtEndPr/>
        <w:sdtContent>
          <w:r>
            <w:fldChar w:fldCharType="begin"/>
          </w:r>
          <w:r>
            <w:instrText xml:space="preserve"> CITATION Alp21 \l 1033 </w:instrText>
          </w:r>
          <w:r>
            <w:fldChar w:fldCharType="separate"/>
          </w:r>
          <w:r w:rsidR="00333580">
            <w:rPr>
              <w:noProof/>
            </w:rPr>
            <w:t>(Alpaydin, 2021)</w:t>
          </w:r>
          <w:r>
            <w:fldChar w:fldCharType="end"/>
          </w:r>
        </w:sdtContent>
      </w:sdt>
      <w:r>
        <w:t xml:space="preserve">. What makes Machine learning such an interesting field is its ability to adopt to the problem and learn by </w:t>
      </w:r>
      <w:r w:rsidR="003C595E">
        <w:t>supplying</w:t>
      </w:r>
      <w:r>
        <w:t xml:space="preserve"> sufficient training data. The applications of machine learning and deep learning have been of interest for at least two decades now </w:t>
      </w:r>
      <w:sdt>
        <w:sdtPr>
          <w:id w:val="-982618318"/>
          <w:citation/>
        </w:sdtPr>
        <w:sdtEndPr/>
        <w:sdtContent>
          <w:r>
            <w:fldChar w:fldCharType="begin"/>
          </w:r>
          <w:r>
            <w:instrText xml:space="preserve"> CITATION Was18 \l 1033 </w:instrText>
          </w:r>
          <w:r>
            <w:fldChar w:fldCharType="separate"/>
          </w:r>
          <w:r w:rsidR="00333580">
            <w:rPr>
              <w:noProof/>
            </w:rPr>
            <w:t>(Wason, 2018)</w:t>
          </w:r>
          <w:r>
            <w:fldChar w:fldCharType="end"/>
          </w:r>
        </w:sdtContent>
      </w:sdt>
      <w:r>
        <w:t xml:space="preserve"> </w:t>
      </w:r>
      <w:sdt>
        <w:sdtPr>
          <w:id w:val="2122565217"/>
          <w:citation/>
        </w:sdtPr>
        <w:sdtEndPr/>
        <w:sdtContent>
          <w:r>
            <w:fldChar w:fldCharType="begin"/>
          </w:r>
          <w:r>
            <w:instrText xml:space="preserve"> CITATION Tom06 \l 1033 </w:instrText>
          </w:r>
          <w:r>
            <w:fldChar w:fldCharType="separate"/>
          </w:r>
          <w:r w:rsidR="00333580">
            <w:rPr>
              <w:noProof/>
            </w:rPr>
            <w:t>(Mitchell, 2006)</w:t>
          </w:r>
          <w:r>
            <w:fldChar w:fldCharType="end"/>
          </w:r>
        </w:sdtContent>
      </w:sdt>
      <w:r>
        <w:t>.</w:t>
      </w:r>
      <w:r w:rsidRPr="008E0336">
        <w:t xml:space="preserve"> </w:t>
      </w:r>
      <w:r>
        <w:t xml:space="preserve">This also accompanied the development of neural networks due to their ability to adapt to non-linear datasets. Neural networks exploded the popularity of the whole field. The pace of development in machine learning and deep learning has introduced some amazing new subfields such as Computer Vision, Natural Language Processing, and many more, and quickly started solving new problems such as Object detection and Segmentation </w:t>
      </w:r>
      <w:sdt>
        <w:sdtPr>
          <w:id w:val="-581136418"/>
          <w:citation/>
        </w:sdtPr>
        <w:sdtEndPr/>
        <w:sdtContent>
          <w:r>
            <w:fldChar w:fldCharType="begin"/>
          </w:r>
          <w:r>
            <w:instrText xml:space="preserve"> CITATION Tau \l 1033 </w:instrText>
          </w:r>
          <w:r>
            <w:fldChar w:fldCharType="separate"/>
          </w:r>
          <w:r w:rsidR="00333580">
            <w:rPr>
              <w:noProof/>
            </w:rPr>
            <w:t>(Tautz)</w:t>
          </w:r>
          <w:r>
            <w:fldChar w:fldCharType="end"/>
          </w:r>
        </w:sdtContent>
      </w:sdt>
      <w:r>
        <w:t xml:space="preserve"> </w:t>
      </w:r>
      <w:sdt>
        <w:sdtPr>
          <w:id w:val="1871105367"/>
          <w:citation/>
        </w:sdtPr>
        <w:sdtEndPr/>
        <w:sdtContent>
          <w:r>
            <w:fldChar w:fldCharType="begin"/>
          </w:r>
          <w:r>
            <w:instrText xml:space="preserve">CITATION Ros88 \l 1033 </w:instrText>
          </w:r>
          <w:r>
            <w:fldChar w:fldCharType="separate"/>
          </w:r>
          <w:r w:rsidR="00333580">
            <w:rPr>
              <w:noProof/>
            </w:rPr>
            <w:t>(Rosenfeld)</w:t>
          </w:r>
          <w:r>
            <w:fldChar w:fldCharType="end"/>
          </w:r>
        </w:sdtContent>
      </w:sdt>
      <w:r w:rsidRPr="008E0336">
        <w:t xml:space="preserve"> </w:t>
      </w:r>
      <w:sdt>
        <w:sdtPr>
          <w:id w:val="1359548211"/>
          <w:citation/>
        </w:sdtPr>
        <w:sdtEndPr/>
        <w:sdtContent>
          <w:r>
            <w:fldChar w:fldCharType="begin"/>
          </w:r>
          <w:r>
            <w:instrText xml:space="preserve"> CITATION Har \l 1033 </w:instrText>
          </w:r>
          <w:r>
            <w:fldChar w:fldCharType="separate"/>
          </w:r>
          <w:r w:rsidR="00333580">
            <w:rPr>
              <w:noProof/>
            </w:rPr>
            <w:t>(Haralick)</w:t>
          </w:r>
          <w:r>
            <w:fldChar w:fldCharType="end"/>
          </w:r>
        </w:sdtContent>
      </w:sdt>
      <w:r>
        <w:t xml:space="preserve">. </w:t>
      </w:r>
    </w:p>
    <w:p w14:paraId="16F694D8" w14:textId="77777777" w:rsidR="008E0336" w:rsidRDefault="008E0336" w:rsidP="008E0336">
      <w:pPr>
        <w:spacing w:line="480" w:lineRule="auto"/>
        <w:jc w:val="both"/>
      </w:pPr>
    </w:p>
    <w:p w14:paraId="27BFC266" w14:textId="790C21C9" w:rsidR="00E55F4B" w:rsidRDefault="00E55F4B" w:rsidP="008E0336">
      <w:pPr>
        <w:spacing w:line="480" w:lineRule="auto"/>
        <w:ind w:firstLine="360"/>
        <w:jc w:val="both"/>
      </w:pPr>
      <w:r>
        <w:t xml:space="preserve">In recent years, Computer vision has evolved </w:t>
      </w:r>
      <w:r w:rsidR="008E0336">
        <w:t xml:space="preserve">greatly </w:t>
      </w:r>
      <w:r>
        <w:t>as a field</w:t>
      </w:r>
      <w:r w:rsidR="00870975">
        <w:t>; applications</w:t>
      </w:r>
      <w:r>
        <w:t xml:space="preserve"> such as autonomous driving </w:t>
      </w:r>
      <w:r w:rsidR="00870975">
        <w:t xml:space="preserve">and </w:t>
      </w:r>
      <w:r>
        <w:t xml:space="preserve">pose estimation have gained immense popularity. However, </w:t>
      </w:r>
      <w:r w:rsidR="008E0336">
        <w:t xml:space="preserve">due to </w:t>
      </w:r>
      <w:r>
        <w:t xml:space="preserve">the introduction of large </w:t>
      </w:r>
      <w:r w:rsidR="008E0336">
        <w:t>image</w:t>
      </w:r>
      <w:r>
        <w:t xml:space="preserve"> datasets such as </w:t>
      </w:r>
      <w:r w:rsidR="008E0336">
        <w:t>COCO, CIFAR10, MNIST and many others have</w:t>
      </w:r>
      <w:r>
        <w:t xml:space="preserve"> shifted the research focus. Th</w:t>
      </w:r>
      <w:r w:rsidR="00870975">
        <w:t>e papers</w:t>
      </w:r>
      <w:r w:rsidR="008E0336">
        <w:t xml:space="preserve"> in this era have started to</w:t>
      </w:r>
      <w:r w:rsidR="00870975">
        <w:t xml:space="preserve"> optimize the models to </w:t>
      </w:r>
      <w:r w:rsidR="008E0336">
        <w:t>a particular</w:t>
      </w:r>
      <w:r w:rsidR="00870975">
        <w:t xml:space="preserve"> dataset</w:t>
      </w:r>
      <w:r w:rsidR="008E0336">
        <w:t>, making the overall turnaround time of less than a year to build new models and convert it into a publication</w:t>
      </w:r>
      <w:r w:rsidR="00870975">
        <w:t>.</w:t>
      </w:r>
      <w:r w:rsidR="008E0336" w:rsidRPr="008E0336">
        <w:t xml:space="preserve"> </w:t>
      </w:r>
      <w:r w:rsidR="008E0336">
        <w:t xml:space="preserve">With such focus for years, and development for many different applications introduced much scientific literature such as Journal papers, Conference and Publications. The explosion of the number of papers being produced every single year is enormous and poses a </w:t>
      </w:r>
      <w:r w:rsidR="008E0336">
        <w:lastRenderedPageBreak/>
        <w:t>problem for peer review of these papers</w:t>
      </w:r>
      <w:sdt>
        <w:sdtPr>
          <w:id w:val="-1338614665"/>
          <w:citation/>
        </w:sdtPr>
        <w:sdtEndPr/>
        <w:sdtContent>
          <w:r w:rsidR="008E0336">
            <w:fldChar w:fldCharType="begin"/>
          </w:r>
          <w:r w:rsidR="008E0336">
            <w:instrText xml:space="preserve"> CITATION Seb18 \l 1033 </w:instrText>
          </w:r>
          <w:r w:rsidR="008E0336">
            <w:fldChar w:fldCharType="separate"/>
          </w:r>
          <w:r w:rsidR="00333580">
            <w:rPr>
              <w:noProof/>
            </w:rPr>
            <w:t xml:space="preserve"> (Ruder, 2018)</w:t>
          </w:r>
          <w:r w:rsidR="008E0336">
            <w:fldChar w:fldCharType="end"/>
          </w:r>
        </w:sdtContent>
      </w:sdt>
      <w:r w:rsidR="008E0336">
        <w:t>. According to ICML official publications, there were 1184 papers published in the ICML 2021 conference alone, using deep learning algorithms for localization will help the user compare the results and consolidates all the information in form of snippets</w:t>
      </w:r>
      <w:sdt>
        <w:sdtPr>
          <w:id w:val="-1183743670"/>
          <w:citation/>
        </w:sdtPr>
        <w:sdtEndPr/>
        <w:sdtContent>
          <w:r w:rsidR="008E0336">
            <w:fldChar w:fldCharType="begin"/>
          </w:r>
          <w:r w:rsidR="008E0336">
            <w:instrText xml:space="preserve"> CITATION ZQZhao2019 \l 1033 </w:instrText>
          </w:r>
          <w:r w:rsidR="008E0336">
            <w:fldChar w:fldCharType="separate"/>
          </w:r>
          <w:r w:rsidR="00333580">
            <w:rPr>
              <w:noProof/>
            </w:rPr>
            <w:t xml:space="preserve"> (Z. -Q. Zhao, Nov. 2019)</w:t>
          </w:r>
          <w:r w:rsidR="008E0336">
            <w:fldChar w:fldCharType="end"/>
          </w:r>
        </w:sdtContent>
      </w:sdt>
      <w:r w:rsidR="008E0336">
        <w:t xml:space="preserve">. This opens a gap for </w:t>
      </w:r>
      <w:r w:rsidR="00333580">
        <w:t>assessing</w:t>
      </w:r>
      <w:r w:rsidR="008E0336">
        <w:t xml:space="preserve"> these models on a different and a new completely disjoint dataset to evaluate the performance of models in a real-world scenario. Segmenting all the information from a paper will help in extracting information from different sections of the paper such as tables and plots. This will help us analyze a paper in a shorter </w:t>
      </w:r>
      <w:r w:rsidR="00333580">
        <w:t>period</w:t>
      </w:r>
      <w:r w:rsidR="008E0336">
        <w:t xml:space="preserve">. </w:t>
      </w:r>
    </w:p>
    <w:p w14:paraId="7280E753" w14:textId="449B3BFA" w:rsidR="008E0336" w:rsidRDefault="008E0336" w:rsidP="008E0336">
      <w:pPr>
        <w:spacing w:line="480" w:lineRule="auto"/>
        <w:jc w:val="both"/>
      </w:pPr>
    </w:p>
    <w:p w14:paraId="5D527D74" w14:textId="6023F43C" w:rsidR="008E0336" w:rsidRDefault="008E0336" w:rsidP="008E0336">
      <w:pPr>
        <w:spacing w:line="480" w:lineRule="auto"/>
        <w:ind w:firstLine="360"/>
        <w:jc w:val="both"/>
      </w:pPr>
      <w:r>
        <w:t xml:space="preserve">Object detection is one of the most fundamental problems in computer vision, object detection seeks to identify and locate objects in an image or a series of images by training on </w:t>
      </w:r>
      <w:proofErr w:type="gramStart"/>
      <w:r>
        <w:t>a large number of</w:t>
      </w:r>
      <w:proofErr w:type="gramEnd"/>
      <w:r>
        <w:t xml:space="preserve"> natural images from particular categories </w:t>
      </w:r>
      <w:sdt>
        <w:sdtPr>
          <w:id w:val="-1068654186"/>
          <w:citation/>
        </w:sdtPr>
        <w:sdtEndPr/>
        <w:sdtContent>
          <w:r>
            <w:fldChar w:fldCharType="begin"/>
          </w:r>
          <w:r>
            <w:instrText xml:space="preserve"> CITATION WuX20 \l 1033 </w:instrText>
          </w:r>
          <w:r>
            <w:fldChar w:fldCharType="separate"/>
          </w:r>
          <w:r w:rsidR="00333580">
            <w:rPr>
              <w:noProof/>
            </w:rPr>
            <w:t>(Wu, (2020). )</w:t>
          </w:r>
          <w:r>
            <w:fldChar w:fldCharType="end"/>
          </w:r>
        </w:sdtContent>
      </w:sdt>
      <w:r>
        <w:t xml:space="preserve">. Deep learning techniques have </w:t>
      </w:r>
      <w:r w:rsidR="003C595E">
        <w:t>appeared</w:t>
      </w:r>
      <w:r>
        <w:t xml:space="preserve"> as a powerful strategy for learning on the examples and have led to breakthroughs in the field of computer vision </w:t>
      </w:r>
      <w:sdt>
        <w:sdtPr>
          <w:id w:val="-1586212356"/>
          <w:citation/>
        </w:sdtPr>
        <w:sdtEndPr/>
        <w:sdtContent>
          <w:r>
            <w:fldChar w:fldCharType="begin"/>
          </w:r>
          <w:r>
            <w:instrText xml:space="preserve"> CITATION WuX20 \l 1033 </w:instrText>
          </w:r>
          <w:r>
            <w:fldChar w:fldCharType="separate"/>
          </w:r>
          <w:r w:rsidR="00333580">
            <w:rPr>
              <w:noProof/>
            </w:rPr>
            <w:t>(Wu, (2020). )</w:t>
          </w:r>
          <w:r>
            <w:fldChar w:fldCharType="end"/>
          </w:r>
        </w:sdtContent>
      </w:sdt>
      <w:r>
        <w:t xml:space="preserve">. Object detection is used to either localize instances of a particular object or used to generalize the detection of an object category by creating bounding boxes around the train and test images, a rectangle tightly bound to the object being localized. Some publications such as the </w:t>
      </w:r>
      <w:sdt>
        <w:sdtPr>
          <w:id w:val="-711420331"/>
          <w:citation/>
        </w:sdtPr>
        <w:sdtEndPr/>
        <w:sdtContent>
          <w:r>
            <w:fldChar w:fldCharType="begin"/>
          </w:r>
          <w:r>
            <w:instrText xml:space="preserve"> CITATION Kri \l 1033 </w:instrText>
          </w:r>
          <w:r>
            <w:fldChar w:fldCharType="separate"/>
          </w:r>
          <w:r w:rsidR="00333580">
            <w:rPr>
              <w:noProof/>
            </w:rPr>
            <w:t>(Krizhevsky)</w:t>
          </w:r>
          <w:r>
            <w:fldChar w:fldCharType="end"/>
          </w:r>
        </w:sdtContent>
      </w:sdt>
      <w:r>
        <w:t xml:space="preserve"> have achieved huge traction in the scientific community for their Deep convolutional network called AlexNet which achieved a record-breaking image classification accuracy in Large Scale Visual Recognition Challenge (ILSVRC). The AlexNet localizes and classifies about </w:t>
      </w:r>
      <w:r w:rsidR="00333580">
        <w:t>two hundred</w:t>
      </w:r>
      <w:r>
        <w:t xml:space="preserve"> different classes from the image dataset of LSVRC.</w:t>
      </w:r>
    </w:p>
    <w:p w14:paraId="651353C7" w14:textId="77777777" w:rsidR="008E0336" w:rsidRDefault="008E0336" w:rsidP="008E0336">
      <w:pPr>
        <w:spacing w:line="480" w:lineRule="auto"/>
        <w:jc w:val="both"/>
      </w:pPr>
    </w:p>
    <w:p w14:paraId="156F18E5" w14:textId="7A999071" w:rsidR="008E0336" w:rsidRDefault="008E0336" w:rsidP="008E0336">
      <w:pPr>
        <w:spacing w:line="480" w:lineRule="auto"/>
        <w:ind w:firstLine="360"/>
        <w:jc w:val="both"/>
      </w:pPr>
      <w:r>
        <w:lastRenderedPageBreak/>
        <w:t xml:space="preserve">In any research, the results that have been previously published will be used to form a firm basis for the present and future work. </w:t>
      </w:r>
      <w:r w:rsidR="003C595E">
        <w:t>To</w:t>
      </w:r>
      <w:r>
        <w:t xml:space="preserve"> extract these results from a scientific journal is very tedious and laborious. As mentioned earlier, the explosion of the number of scientific pieces of literature in this field makes it close to impossible to go through all the literature being published. The ability to compare results from different authors and find interesting results that will provide the basis for future research makes it an important task to accomplish. Advancements in the field of computer vision and notable contributions in Segmentation and object detection make it an interesting approach to use these technologies to help localize and identify the results and consolidate them in a manner that makes it easier for a researcher to compare. The researcher, however, will have to go through the scientific literature once we establish the interest and basis for his research by detecting tables and plots from the scientific literature. </w:t>
      </w:r>
    </w:p>
    <w:p w14:paraId="439E801A" w14:textId="32A53445" w:rsidR="008E0336" w:rsidRDefault="008E0336" w:rsidP="008E0336">
      <w:pPr>
        <w:spacing w:line="480" w:lineRule="auto"/>
        <w:ind w:firstLine="360"/>
        <w:jc w:val="both"/>
      </w:pPr>
    </w:p>
    <w:p w14:paraId="06D31835" w14:textId="60049604" w:rsidR="008E0336" w:rsidRDefault="008E0336" w:rsidP="008E0336">
      <w:pPr>
        <w:spacing w:line="480" w:lineRule="auto"/>
        <w:ind w:firstLine="360"/>
        <w:jc w:val="both"/>
      </w:pPr>
      <w:r>
        <w:t xml:space="preserve">Overall, the research problems that we are trying to solve in this thesis are </w:t>
      </w:r>
    </w:p>
    <w:p w14:paraId="3A8E0D58" w14:textId="6682BD1A" w:rsidR="008E0336" w:rsidRDefault="008E0336" w:rsidP="008E0336">
      <w:pPr>
        <w:pStyle w:val="ListParagraph"/>
        <w:numPr>
          <w:ilvl w:val="0"/>
          <w:numId w:val="3"/>
        </w:numPr>
        <w:spacing w:line="480" w:lineRule="auto"/>
        <w:jc w:val="both"/>
      </w:pPr>
      <w:r>
        <w:t xml:space="preserve">Can the Scientific literature be localized and consolidated? </w:t>
      </w:r>
    </w:p>
    <w:p w14:paraId="77DCA027" w14:textId="2F3A6232" w:rsidR="008E0336" w:rsidRDefault="008E0336" w:rsidP="008E0336">
      <w:pPr>
        <w:pStyle w:val="ListParagraph"/>
        <w:numPr>
          <w:ilvl w:val="0"/>
          <w:numId w:val="3"/>
        </w:numPr>
        <w:spacing w:line="480" w:lineRule="auto"/>
        <w:jc w:val="both"/>
      </w:pPr>
      <w:r>
        <w:t>How can we best localize the results of all the literature?</w:t>
      </w:r>
    </w:p>
    <w:p w14:paraId="31175A6B" w14:textId="2987E4AE" w:rsidR="008E0336" w:rsidRDefault="008E0336" w:rsidP="008E0336">
      <w:pPr>
        <w:pStyle w:val="ListParagraph"/>
        <w:numPr>
          <w:ilvl w:val="0"/>
          <w:numId w:val="3"/>
        </w:numPr>
        <w:spacing w:line="480" w:lineRule="auto"/>
        <w:jc w:val="both"/>
      </w:pPr>
      <w:r>
        <w:t>What different methods can we use to perform the task? and evaluate them</w:t>
      </w:r>
    </w:p>
    <w:p w14:paraId="261B3BAD" w14:textId="7DCD2280" w:rsidR="008E0336" w:rsidRDefault="008E0336" w:rsidP="008E0336">
      <w:pPr>
        <w:spacing w:line="480" w:lineRule="auto"/>
        <w:jc w:val="both"/>
      </w:pPr>
    </w:p>
    <w:p w14:paraId="41B193B8" w14:textId="28339D4E" w:rsidR="008E0336" w:rsidRDefault="008E0336" w:rsidP="008E0336">
      <w:pPr>
        <w:spacing w:line="480" w:lineRule="auto"/>
        <w:ind w:firstLine="360"/>
        <w:jc w:val="both"/>
      </w:pPr>
      <w:r>
        <w:t xml:space="preserve">Chapter 1 provided the necessary introduction to the problem at hand and why it is important to solve the problem while also </w:t>
      </w:r>
      <w:r w:rsidR="003C595E">
        <w:t>supplying</w:t>
      </w:r>
      <w:r>
        <w:t xml:space="preserve"> some information about the field of Computer Vision and how it relates to the problem. Chapter 2 will </w:t>
      </w:r>
      <w:r w:rsidR="003C595E">
        <w:t>supply</w:t>
      </w:r>
      <w:r>
        <w:t xml:space="preserve"> background information on object detection methods and data generation techniques; it will also provide information about the different metrics that are used in the object detection field for reference. Chapter 3 will </w:t>
      </w:r>
      <w:r w:rsidR="003C595E">
        <w:t>supply</w:t>
      </w:r>
      <w:r>
        <w:t xml:space="preserve"> the methods used in generating the data and how the object detection model is run to establish a </w:t>
      </w:r>
      <w:r>
        <w:lastRenderedPageBreak/>
        <w:t xml:space="preserve">validation for the future chapter. Chapter 4 will </w:t>
      </w:r>
      <w:r w:rsidR="003C595E">
        <w:t>supply</w:t>
      </w:r>
      <w:r>
        <w:t xml:space="preserve"> the result achieved by different methods and the bounding boxes around the different train and test examples. It will also </w:t>
      </w:r>
      <w:r w:rsidR="003C595E">
        <w:t>supply</w:t>
      </w:r>
      <w:r>
        <w:t xml:space="preserve"> the list of hyperparameters used to achieve the results. In Chapter 5 we will discuss the results using different metrics introduced in Chapter 2. We will establish tradeoffs by using different methods and models shown in Chapter 4. Chapter 6 provides the inference and conclusion of the entire thesis and discusses about the future scope and limitations of the thesis</w:t>
      </w:r>
      <w:r w:rsidR="00333580">
        <w:t xml:space="preserve">. </w:t>
      </w:r>
    </w:p>
    <w:p w14:paraId="2795104E" w14:textId="1A1C1737" w:rsidR="008E0336" w:rsidRPr="008E0336" w:rsidRDefault="008E0336">
      <w:r>
        <w:br w:type="page"/>
      </w:r>
    </w:p>
    <w:p w14:paraId="46E5F0BE" w14:textId="3E7B9F24" w:rsidR="008E0336" w:rsidRDefault="008E0336" w:rsidP="008E0336">
      <w:pPr>
        <w:pStyle w:val="Heading1"/>
        <w:numPr>
          <w:ilvl w:val="0"/>
          <w:numId w:val="2"/>
        </w:numPr>
        <w:jc w:val="center"/>
      </w:pPr>
      <w:bookmarkStart w:id="1" w:name="_Toc102496059"/>
      <w:r>
        <w:lastRenderedPageBreak/>
        <w:t>BACKGROUND</w:t>
      </w:r>
      <w:bookmarkEnd w:id="1"/>
    </w:p>
    <w:p w14:paraId="0D807BFF" w14:textId="77777777" w:rsidR="002B3E48" w:rsidRDefault="002B3E48" w:rsidP="008E0336">
      <w:pPr>
        <w:spacing w:line="480" w:lineRule="auto"/>
        <w:jc w:val="both"/>
      </w:pPr>
    </w:p>
    <w:p w14:paraId="202FB277" w14:textId="5B612562" w:rsidR="002B3E48" w:rsidRDefault="00407246" w:rsidP="002B3E48">
      <w:pPr>
        <w:pStyle w:val="Heading2"/>
      </w:pPr>
      <w:bookmarkStart w:id="2" w:name="_Toc102496060"/>
      <w:r>
        <w:t xml:space="preserve">2.1 </w:t>
      </w:r>
      <w:r w:rsidR="002B3E48">
        <w:t>Deep Learning</w:t>
      </w:r>
      <w:bookmarkEnd w:id="2"/>
    </w:p>
    <w:p w14:paraId="3B6FD658" w14:textId="02DA9A0C" w:rsidR="002B3E48" w:rsidRDefault="002B3E48" w:rsidP="002B3E48"/>
    <w:p w14:paraId="175478E2" w14:textId="1D4D5BAC" w:rsidR="007F7E8B" w:rsidRDefault="007F7E8B" w:rsidP="007F7E8B">
      <w:pPr>
        <w:spacing w:line="480" w:lineRule="auto"/>
        <w:jc w:val="both"/>
      </w:pPr>
      <w:r>
        <w:tab/>
        <w:t xml:space="preserve">Object detection algorithms are based on deep learning and many larger models that use images as an input use convolutional neural networks to extract feature maps from the input image. Hence, it is necessary to provide some background about the way </w:t>
      </w:r>
      <w:r w:rsidR="001F4A19">
        <w:t>CNNs</w:t>
      </w:r>
      <w:r>
        <w:t xml:space="preserve"> operate and their role in Deep learning used in this thesis.</w:t>
      </w:r>
    </w:p>
    <w:p w14:paraId="7FA1F255" w14:textId="77777777" w:rsidR="007F7E8B" w:rsidRDefault="007F7E8B" w:rsidP="002B3E48">
      <w:pPr>
        <w:spacing w:line="480" w:lineRule="auto"/>
        <w:jc w:val="both"/>
      </w:pPr>
    </w:p>
    <w:p w14:paraId="31A05629" w14:textId="5365FA5B" w:rsidR="002B3E48" w:rsidRPr="002B3E48" w:rsidRDefault="002B3E48" w:rsidP="007F7E8B">
      <w:pPr>
        <w:spacing w:line="480" w:lineRule="auto"/>
        <w:ind w:firstLine="720"/>
        <w:jc w:val="both"/>
      </w:pPr>
      <w:r>
        <w:t xml:space="preserve">Deep learning has revolutionized the machine learning field. It has played </w:t>
      </w:r>
      <w:r w:rsidR="00333580">
        <w:t>a significant role</w:t>
      </w:r>
      <w:r>
        <w:t xml:space="preserve"> in most applications such as image classification, processing, speech recognition and natural language processing. Convolutional Neural Networks (CNN) have special convolutional layers that empower deep learning in accomplishing such complex tasks. The role of convolution is to simply perform mathematical convolution between the input image and the weights of the produced kernel. Where the kernel generated is either defined by the user or randomly generated by the modules. This convolution can occur in a single dimension also known as 1D convolution or occur over multiple dimensions, usually two dimensions known as 2D convolution. For convolutions over 1D, they occur between multiple layers and usually carry an activation function to introduce non-linearity such as sigma </w:t>
      </w:r>
      <w:sdt>
        <w:sdtPr>
          <w:id w:val="504482268"/>
          <w:citation/>
        </w:sdtPr>
        <w:sdtEndPr/>
        <w:sdtContent>
          <w:r>
            <w:fldChar w:fldCharType="begin"/>
          </w:r>
          <w:r>
            <w:instrText xml:space="preserve"> CITATION LeC \l 1033 </w:instrText>
          </w:r>
          <w:r>
            <w:fldChar w:fldCharType="separate"/>
          </w:r>
          <w:r w:rsidR="00333580">
            <w:rPr>
              <w:noProof/>
            </w:rPr>
            <w:t>(LeCun)</w:t>
          </w:r>
          <w:r>
            <w:fldChar w:fldCharType="end"/>
          </w:r>
        </w:sdtContent>
      </w:sdt>
      <w:r>
        <w:t xml:space="preserve">. </w:t>
      </w:r>
      <w:r w:rsidR="007F7E8B">
        <w:t>Equation</w:t>
      </w:r>
      <w:r>
        <w:t xml:space="preserve"> 1 depicts a convolution between a layer and the weights of the image, where x is a layer </w:t>
      </w:r>
      <w:r w:rsidRPr="002B3E48">
        <w:rPr>
          <w:i/>
          <w:iCs/>
        </w:rPr>
        <w:t>l-1</w:t>
      </w:r>
      <w:r>
        <w:t xml:space="preserve"> in the training example and w is a filter or weights of the kernel that is being used on layer </w:t>
      </w:r>
      <w:r w:rsidRPr="002B3E48">
        <w:rPr>
          <w:i/>
          <w:iCs/>
        </w:rPr>
        <w:t>x</w:t>
      </w:r>
      <w:r>
        <w:rPr>
          <w:i/>
          <w:iCs/>
        </w:rPr>
        <w:t xml:space="preserve">. </w:t>
      </w:r>
      <w:r>
        <w:t xml:space="preserve">Equation </w:t>
      </w:r>
      <w:r w:rsidR="007F7E8B">
        <w:t>2</w:t>
      </w:r>
      <w:r>
        <w:t xml:space="preserve"> </w:t>
      </w:r>
      <w:r w:rsidR="007F7E8B">
        <w:t>d</w:t>
      </w:r>
      <w:r>
        <w:t>epicts a convolution over multiple dimensions.</w:t>
      </w:r>
      <w:r w:rsidR="007F7E8B">
        <w:t xml:space="preserve"> The convolution is in between the input feature map </w:t>
      </w:r>
      <w:r w:rsidR="007F7E8B">
        <w:rPr>
          <w:i/>
          <w:iCs/>
        </w:rPr>
        <w:t>N</w:t>
      </w:r>
      <w:r w:rsidR="007F7E8B">
        <w:rPr>
          <w:i/>
          <w:iCs/>
          <w:vertAlign w:val="superscript"/>
        </w:rPr>
        <w:t xml:space="preserve">l-1 </w:t>
      </w:r>
      <w:r w:rsidR="007F7E8B">
        <w:t xml:space="preserve">and the filter weights of the corresponding kernel. Sigma is an elementwise non-linear function that is used as an activation function typically a rectified linear unit (RELU). It is used to maximize the value of x </w:t>
      </w:r>
      <w:r w:rsidR="007F7E8B">
        <w:lastRenderedPageBreak/>
        <w:t xml:space="preserve">by eliminating any value that goes below 0. If the 2D convolution returns a negative </w:t>
      </w:r>
      <w:r w:rsidR="00791E87">
        <w:t>value,</w:t>
      </w:r>
      <w:r w:rsidR="007F7E8B">
        <w:t xml:space="preserve"> it uses a zero for the feature map. </w:t>
      </w:r>
    </w:p>
    <w:p w14:paraId="415E9E67" w14:textId="77777777" w:rsidR="002B3E48" w:rsidRDefault="002B3E48" w:rsidP="002B3E48">
      <w:pPr>
        <w:spacing w:line="480" w:lineRule="auto"/>
        <w:jc w:val="both"/>
      </w:pPr>
    </w:p>
    <w:tbl>
      <w:tblPr>
        <w:tblStyle w:val="TableGrid"/>
        <w:tblW w:w="0" w:type="auto"/>
        <w:tblLook w:val="04A0" w:firstRow="1" w:lastRow="0" w:firstColumn="1" w:lastColumn="0" w:noHBand="0" w:noVBand="1"/>
      </w:tblPr>
      <w:tblGrid>
        <w:gridCol w:w="8815"/>
        <w:gridCol w:w="535"/>
      </w:tblGrid>
      <w:tr w:rsidR="002B3E48" w14:paraId="4E12BF06" w14:textId="77777777" w:rsidTr="002B3E48">
        <w:tc>
          <w:tcPr>
            <w:tcW w:w="8815" w:type="dxa"/>
            <w:tcBorders>
              <w:top w:val="nil"/>
              <w:left w:val="nil"/>
              <w:bottom w:val="nil"/>
              <w:right w:val="nil"/>
            </w:tcBorders>
          </w:tcPr>
          <w:p w14:paraId="71188219" w14:textId="58C776A9" w:rsidR="002B3E48" w:rsidRPr="002B3E48" w:rsidRDefault="008163BA" w:rsidP="002B3E48">
            <w:pPr>
              <w:spacing w:line="480" w:lineRule="auto"/>
              <w:jc w:val="both"/>
              <w:rPr>
                <w:rFonts w:ascii="Cambria Math" w:hAnsi="Cambria Math"/>
                <w:i/>
              </w:rPr>
            </w:pPr>
            <m:oMathPara>
              <m:oMath>
                <m:sSup>
                  <m:sSupPr>
                    <m:ctrlPr>
                      <w:rPr>
                        <w:rFonts w:ascii="Cambria Math" w:hAnsi="Cambria Math"/>
                        <w:i/>
                      </w:rPr>
                    </m:ctrlPr>
                  </m:sSupPr>
                  <m:e>
                    <m:r>
                      <w:rPr>
                        <w:rFonts w:ascii="Cambria Math" w:hAnsi="Cambria Math"/>
                      </w:rPr>
                      <m:t>x</m:t>
                    </m:r>
                  </m:e>
                  <m:sup>
                    <m:r>
                      <w:rPr>
                        <w:rFonts w:ascii="Cambria Math" w:hAnsi="Cambria Math"/>
                      </w:rPr>
                      <m:t>l-1</m:t>
                    </m:r>
                  </m:sup>
                </m:sSup>
                <m:r>
                  <w:rPr>
                    <w:rFonts w:ascii="Cambria Math" w:hAnsi="Cambria Math"/>
                  </w:rPr>
                  <m:t>*</m:t>
                </m:r>
                <m:sSup>
                  <m:sSupPr>
                    <m:ctrlPr>
                      <w:rPr>
                        <w:rFonts w:ascii="Cambria Math" w:hAnsi="Cambria Math"/>
                        <w:i/>
                      </w:rPr>
                    </m:ctrlPr>
                  </m:sSupPr>
                  <m:e>
                    <m:r>
                      <w:rPr>
                        <w:rFonts w:ascii="Cambria Math" w:hAnsi="Cambria Math"/>
                      </w:rPr>
                      <m:t>w</m:t>
                    </m:r>
                  </m:e>
                  <m:sup>
                    <m:r>
                      <w:rPr>
                        <w:rFonts w:ascii="Cambria Math" w:hAnsi="Cambria Math"/>
                      </w:rPr>
                      <m:t>l</m:t>
                    </m:r>
                  </m:sup>
                </m:sSup>
              </m:oMath>
            </m:oMathPara>
          </w:p>
        </w:tc>
        <w:tc>
          <w:tcPr>
            <w:tcW w:w="535" w:type="dxa"/>
            <w:tcBorders>
              <w:top w:val="nil"/>
              <w:left w:val="nil"/>
              <w:bottom w:val="nil"/>
              <w:right w:val="nil"/>
            </w:tcBorders>
          </w:tcPr>
          <w:p w14:paraId="5443F4CA" w14:textId="0598AF18" w:rsidR="002B3E48" w:rsidRDefault="002B3E48" w:rsidP="002B3E48">
            <w:pPr>
              <w:spacing w:line="480" w:lineRule="auto"/>
              <w:jc w:val="both"/>
            </w:pPr>
            <w:r>
              <w:t>(1)</w:t>
            </w:r>
          </w:p>
        </w:tc>
      </w:tr>
      <w:tr w:rsidR="002B3E48" w14:paraId="6059085B" w14:textId="77777777" w:rsidTr="002B3E48">
        <w:tc>
          <w:tcPr>
            <w:tcW w:w="8815" w:type="dxa"/>
            <w:tcBorders>
              <w:top w:val="nil"/>
              <w:left w:val="nil"/>
              <w:bottom w:val="nil"/>
              <w:right w:val="nil"/>
            </w:tcBorders>
          </w:tcPr>
          <w:p w14:paraId="40373A9F" w14:textId="71E32B8F" w:rsidR="002B3E48" w:rsidRDefault="008163BA" w:rsidP="002B3E48">
            <w:pPr>
              <w:spacing w:line="480" w:lineRule="auto"/>
              <w:jc w:val="both"/>
            </w:pPr>
            <m:oMathPara>
              <m:oMath>
                <m:sSubSup>
                  <m:sSubSupPr>
                    <m:ctrlPr>
                      <w:rPr>
                        <w:rFonts w:ascii="Cambria Math" w:hAnsi="Cambria Math"/>
                        <w:i/>
                      </w:rPr>
                    </m:ctrlPr>
                  </m:sSubSupPr>
                  <m:e>
                    <m:r>
                      <w:rPr>
                        <w:rFonts w:ascii="Cambria Math" w:hAnsi="Cambria Math"/>
                      </w:rPr>
                      <m:t>x</m:t>
                    </m:r>
                  </m:e>
                  <m:sub>
                    <m:r>
                      <w:rPr>
                        <w:rFonts w:ascii="Cambria Math" w:hAnsi="Cambria Math"/>
                      </w:rPr>
                      <m:t>j</m:t>
                    </m:r>
                  </m:sub>
                  <m:sup>
                    <m:r>
                      <w:rPr>
                        <w:rFonts w:ascii="Cambria Math" w:hAnsi="Cambria Math"/>
                      </w:rPr>
                      <m:t>l</m:t>
                    </m:r>
                  </m:sup>
                </m:sSubSup>
                <m:r>
                  <w:rPr>
                    <w:rFonts w:ascii="Cambria Math" w:hAnsi="Cambria Math"/>
                  </w:rPr>
                  <m:t>=σ(</m:t>
                </m:r>
                <m:nary>
                  <m:naryPr>
                    <m:chr m:val="∑"/>
                    <m:limLoc m:val="undOvr"/>
                    <m:grow m:val="1"/>
                    <m:ctrlPr>
                      <w:rPr>
                        <w:rFonts w:ascii="Cambria Math" w:hAnsi="Cambria Math"/>
                        <w:i/>
                      </w:rPr>
                    </m:ctrlPr>
                  </m:naryPr>
                  <m:sub>
                    <m:r>
                      <w:rPr>
                        <w:rFonts w:ascii="Cambria Math" w:hAnsi="Cambria Math"/>
                      </w:rPr>
                      <m:t>i=1</m:t>
                    </m:r>
                  </m:sub>
                  <m:sup>
                    <m:sSup>
                      <m:sSupPr>
                        <m:ctrlPr>
                          <w:rPr>
                            <w:rFonts w:ascii="Cambria Math" w:hAnsi="Cambria Math"/>
                            <w:i/>
                          </w:rPr>
                        </m:ctrlPr>
                      </m:sSupPr>
                      <m:e>
                        <m:r>
                          <w:rPr>
                            <w:rFonts w:ascii="Cambria Math" w:hAnsi="Cambria Math"/>
                          </w:rPr>
                          <m:t>N</m:t>
                        </m:r>
                      </m:e>
                      <m:sup>
                        <m:r>
                          <w:rPr>
                            <w:rFonts w:ascii="Cambria Math" w:hAnsi="Cambria Math"/>
                          </w:rPr>
                          <m:t>l-1</m:t>
                        </m:r>
                      </m:sup>
                    </m:sSup>
                  </m:sup>
                  <m:e>
                    <m:sSubSup>
                      <m:sSubSupPr>
                        <m:ctrlPr>
                          <w:rPr>
                            <w:rFonts w:ascii="Cambria Math" w:hAnsi="Cambria Math"/>
                            <w:i/>
                          </w:rPr>
                        </m:ctrlPr>
                      </m:sSubSupPr>
                      <m:e>
                        <m:r>
                          <w:rPr>
                            <w:rFonts w:ascii="Cambria Math" w:hAnsi="Cambria Math"/>
                          </w:rPr>
                          <m:t>x</m:t>
                        </m:r>
                      </m:e>
                      <m:sub>
                        <m:r>
                          <w:rPr>
                            <w:rFonts w:ascii="Cambria Math" w:hAnsi="Cambria Math"/>
                          </w:rPr>
                          <m:t>ⅈ</m:t>
                        </m:r>
                      </m:sub>
                      <m:sup>
                        <m:r>
                          <w:rPr>
                            <w:rFonts w:ascii="Cambria Math" w:hAnsi="Cambria Math"/>
                          </w:rPr>
                          <m:t>l-1</m:t>
                        </m:r>
                      </m:sup>
                    </m:sSubSup>
                    <m:r>
                      <w:rPr>
                        <w:rFonts w:ascii="Cambria Math" w:hAnsi="Cambria Math"/>
                      </w:rPr>
                      <m:t>*</m:t>
                    </m:r>
                  </m:e>
                </m:nary>
                <m:sSubSup>
                  <m:sSubSupPr>
                    <m:ctrlPr>
                      <w:rPr>
                        <w:rFonts w:ascii="Cambria Math" w:hAnsi="Cambria Math"/>
                        <w:i/>
                      </w:rPr>
                    </m:ctrlPr>
                  </m:sSubSupPr>
                  <m:e>
                    <m:r>
                      <w:rPr>
                        <w:rFonts w:ascii="Cambria Math" w:hAnsi="Cambria Math"/>
                      </w:rPr>
                      <m:t>w</m:t>
                    </m:r>
                  </m:e>
                  <m:sub>
                    <m:r>
                      <w:rPr>
                        <w:rFonts w:ascii="Cambria Math" w:hAnsi="Cambria Math"/>
                      </w:rPr>
                      <m:t>i,j</m:t>
                    </m:r>
                  </m:sub>
                  <m:sup>
                    <m:r>
                      <w:rPr>
                        <w:rFonts w:ascii="Cambria Math" w:hAnsi="Cambria Math"/>
                      </w:rPr>
                      <m:t>l</m:t>
                    </m:r>
                  </m:sup>
                </m:sSubSup>
                <m:r>
                  <w:rPr>
                    <w:rFonts w:ascii="Cambria Math" w:hAnsi="Cambria Math"/>
                  </w:rPr>
                  <m:t>+</m:t>
                </m:r>
                <m:sSubSup>
                  <m:sSubSupPr>
                    <m:ctrlPr>
                      <w:rPr>
                        <w:rFonts w:ascii="Cambria Math" w:hAnsi="Cambria Math"/>
                        <w:i/>
                      </w:rPr>
                    </m:ctrlPr>
                  </m:sSubSupPr>
                  <m:e>
                    <m:r>
                      <w:rPr>
                        <w:rFonts w:ascii="Cambria Math" w:hAnsi="Cambria Math"/>
                      </w:rPr>
                      <m:t>b</m:t>
                    </m:r>
                  </m:e>
                  <m:sub>
                    <m:r>
                      <w:rPr>
                        <w:rFonts w:ascii="Cambria Math" w:hAnsi="Cambria Math"/>
                      </w:rPr>
                      <m:t>j</m:t>
                    </m:r>
                  </m:sub>
                  <m:sup>
                    <m:r>
                      <w:rPr>
                        <w:rFonts w:ascii="Cambria Math" w:hAnsi="Cambria Math"/>
                      </w:rPr>
                      <m:t>l</m:t>
                    </m:r>
                  </m:sup>
                </m:sSubSup>
                <m:r>
                  <w:rPr>
                    <w:rFonts w:ascii="Cambria Math" w:hAnsi="Cambria Math"/>
                  </w:rPr>
                  <m:t>)</m:t>
                </m:r>
              </m:oMath>
            </m:oMathPara>
          </w:p>
        </w:tc>
        <w:tc>
          <w:tcPr>
            <w:tcW w:w="535" w:type="dxa"/>
            <w:tcBorders>
              <w:top w:val="nil"/>
              <w:left w:val="nil"/>
              <w:bottom w:val="nil"/>
              <w:right w:val="nil"/>
            </w:tcBorders>
          </w:tcPr>
          <w:p w14:paraId="74107D5E" w14:textId="77777777" w:rsidR="002B3E48" w:rsidRDefault="002B3E48" w:rsidP="002B3E48">
            <w:pPr>
              <w:spacing w:line="480" w:lineRule="auto"/>
              <w:jc w:val="both"/>
            </w:pPr>
          </w:p>
          <w:p w14:paraId="21D0BFC1" w14:textId="1BFA8016" w:rsidR="002B3E48" w:rsidRDefault="002B3E48" w:rsidP="002B3E48">
            <w:pPr>
              <w:spacing w:line="480" w:lineRule="auto"/>
              <w:jc w:val="both"/>
            </w:pPr>
            <w:r>
              <w:t>(2)</w:t>
            </w:r>
          </w:p>
        </w:tc>
      </w:tr>
    </w:tbl>
    <w:p w14:paraId="03BFDCBC" w14:textId="05014D75" w:rsidR="002B3E48" w:rsidRPr="007F7E8B" w:rsidRDefault="007F7E8B" w:rsidP="007F7E8B">
      <w:pPr>
        <w:spacing w:line="480" w:lineRule="auto"/>
        <w:jc w:val="both"/>
      </w:pPr>
      <w:r>
        <w:t>Figure1 depicts a Convolutional Neural Network</w:t>
      </w:r>
      <w:r w:rsidR="001F4A19">
        <w:t>; as</w:t>
      </w:r>
      <w:r>
        <w:t xml:space="preserve"> an input image is offered to the network</w:t>
      </w:r>
      <w:r w:rsidR="001F4A19">
        <w:t>,</w:t>
      </w:r>
      <w:r>
        <w:t xml:space="preserve"> a series of </w:t>
      </w:r>
      <w:r w:rsidR="001F4A19">
        <w:t>convolutions</w:t>
      </w:r>
      <w:r>
        <w:t xml:space="preserve"> occurs on the image creating </w:t>
      </w:r>
      <w:r>
        <w:rPr>
          <w:i/>
          <w:iCs/>
        </w:rPr>
        <w:t xml:space="preserve">N </w:t>
      </w:r>
      <w:r>
        <w:t xml:space="preserve">feature maps. The RELU activation function is then applied to the feature maps to eliminate negative values. These are then max pooled to acquire the best features while eliminating redundant or unnecessary values </w:t>
      </w:r>
      <w:r w:rsidR="001F4A19">
        <w:t>such as noise in feature maps</w:t>
      </w:r>
      <w:r>
        <w:t xml:space="preserve">. It also helps in providing </w:t>
      </w:r>
      <w:proofErr w:type="spellStart"/>
      <w:r w:rsidR="001F4A19">
        <w:t>downsampling</w:t>
      </w:r>
      <w:proofErr w:type="spellEnd"/>
      <w:r>
        <w:t>/</w:t>
      </w:r>
      <w:proofErr w:type="spellStart"/>
      <w:r>
        <w:t>upsampling</w:t>
      </w:r>
      <w:proofErr w:type="spellEnd"/>
      <w:r>
        <w:t xml:space="preserve"> of feature maps. </w:t>
      </w:r>
    </w:p>
    <w:p w14:paraId="3F03E643" w14:textId="77777777" w:rsidR="007F7E8B" w:rsidRDefault="007F7E8B" w:rsidP="007F7E8B">
      <w:pPr>
        <w:spacing w:line="480" w:lineRule="auto"/>
        <w:jc w:val="both"/>
      </w:pPr>
    </w:p>
    <w:p w14:paraId="1646D5BC" w14:textId="77777777" w:rsidR="007F7E8B" w:rsidRDefault="007F7E8B" w:rsidP="007F7E8B">
      <w:pPr>
        <w:keepNext/>
        <w:spacing w:line="480" w:lineRule="auto"/>
        <w:jc w:val="center"/>
      </w:pPr>
      <w:r>
        <w:rPr>
          <w:noProof/>
        </w:rPr>
        <w:drawing>
          <wp:inline distT="0" distB="0" distL="0" distR="0" wp14:anchorId="5E2C2D2D" wp14:editId="4B9E7FBF">
            <wp:extent cx="3304658" cy="2552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r="51241" b="5147"/>
                    <a:stretch/>
                  </pic:blipFill>
                  <pic:spPr bwMode="auto">
                    <a:xfrm>
                      <a:off x="0" y="0"/>
                      <a:ext cx="3311194" cy="2557749"/>
                    </a:xfrm>
                    <a:prstGeom prst="rect">
                      <a:avLst/>
                    </a:prstGeom>
                    <a:noFill/>
                    <a:ln>
                      <a:noFill/>
                    </a:ln>
                    <a:extLst>
                      <a:ext uri="{53640926-AAD7-44D8-BBD7-CCE9431645EC}">
                        <a14:shadowObscured xmlns:a14="http://schemas.microsoft.com/office/drawing/2010/main"/>
                      </a:ext>
                    </a:extLst>
                  </pic:spPr>
                </pic:pic>
              </a:graphicData>
            </a:graphic>
          </wp:inline>
        </w:drawing>
      </w:r>
    </w:p>
    <w:p w14:paraId="655404BC" w14:textId="47D13A7E" w:rsidR="008E0336" w:rsidRDefault="007F7E8B" w:rsidP="00614328">
      <w:pPr>
        <w:pStyle w:val="Caption"/>
        <w:jc w:val="center"/>
      </w:pPr>
      <w:bookmarkStart w:id="3" w:name="_Toc102498175"/>
      <w:r>
        <w:t xml:space="preserve">Figure </w:t>
      </w:r>
      <w:fldSimple w:instr=" SEQ Figure \* ARABIC ">
        <w:r w:rsidR="005A3970">
          <w:rPr>
            <w:noProof/>
          </w:rPr>
          <w:t>1</w:t>
        </w:r>
      </w:fldSimple>
      <w:r>
        <w:t>: A Convolutional Network Example</w:t>
      </w:r>
      <w:bookmarkEnd w:id="3"/>
      <w:r w:rsidR="008E0336">
        <w:t xml:space="preserve">   </w:t>
      </w:r>
    </w:p>
    <w:p w14:paraId="4F7BCC84" w14:textId="5B61D0F9" w:rsidR="007F7E8B" w:rsidRDefault="007F7E8B" w:rsidP="007F7E8B"/>
    <w:p w14:paraId="529AC54F" w14:textId="49B15975" w:rsidR="007F7E8B" w:rsidRDefault="001F4A19" w:rsidP="007F7E8B">
      <w:pPr>
        <w:spacing w:line="480" w:lineRule="auto"/>
        <w:jc w:val="both"/>
      </w:pPr>
      <w:r w:rsidRPr="001F4A19">
        <w:t>Neural networks follow the feature maps generated by the convolutional layers</w:t>
      </w:r>
      <w:r w:rsidR="007F7E8B">
        <w:t>.</w:t>
      </w:r>
      <w:r w:rsidR="00460C8C">
        <w:t xml:space="preserve"> </w:t>
      </w:r>
      <w:r w:rsidR="007F7E8B">
        <w:t xml:space="preserve">Figure </w:t>
      </w:r>
      <w:r w:rsidR="00303C67">
        <w:t>2 represents</w:t>
      </w:r>
      <w:r w:rsidR="007F7E8B">
        <w:t xml:space="preserve"> a multi-layer perceptron</w:t>
      </w:r>
      <w:r w:rsidR="006D655F">
        <w:t xml:space="preserve"> </w:t>
      </w:r>
      <w:sdt>
        <w:sdtPr>
          <w:id w:val="556367385"/>
          <w:citation/>
        </w:sdtPr>
        <w:sdtEndPr/>
        <w:sdtContent>
          <w:r w:rsidR="006D655F">
            <w:fldChar w:fldCharType="begin"/>
          </w:r>
          <w:r w:rsidR="006D655F">
            <w:instrText xml:space="preserve"> CITATION MWG \l 1033 </w:instrText>
          </w:r>
          <w:r w:rsidR="006D655F">
            <w:fldChar w:fldCharType="separate"/>
          </w:r>
          <w:r w:rsidR="00333580">
            <w:rPr>
              <w:noProof/>
            </w:rPr>
            <w:t>(M.W Gardner)</w:t>
          </w:r>
          <w:r w:rsidR="006D655F">
            <w:fldChar w:fldCharType="end"/>
          </w:r>
        </w:sdtContent>
      </w:sdt>
      <w:r w:rsidR="007F7E8B">
        <w:t xml:space="preserve">. A multi-layer perceptron takes feature maps from the </w:t>
      </w:r>
      <w:r w:rsidR="007F7E8B">
        <w:lastRenderedPageBreak/>
        <w:t>convolutional layers</w:t>
      </w:r>
      <w:r>
        <w:t>,</w:t>
      </w:r>
      <w:r w:rsidR="007F7E8B">
        <w:t xml:space="preserve"> and updates weights and biases for the network by backpropagation algorithm usually referred to as learning </w:t>
      </w:r>
      <w:sdt>
        <w:sdtPr>
          <w:id w:val="-1587226481"/>
          <w:citation/>
        </w:sdtPr>
        <w:sdtEndPr/>
        <w:sdtContent>
          <w:r w:rsidR="007F7E8B">
            <w:fldChar w:fldCharType="begin"/>
          </w:r>
          <w:r w:rsidR="007F7E8B">
            <w:instrText xml:space="preserve"> CITATION Olu18 \l 1033 </w:instrText>
          </w:r>
          <w:r w:rsidR="007F7E8B">
            <w:fldChar w:fldCharType="separate"/>
          </w:r>
          <w:r w:rsidR="00333580">
            <w:rPr>
              <w:noProof/>
            </w:rPr>
            <w:t>(Oludare Isaac Abiodun, 2018)</w:t>
          </w:r>
          <w:r w:rsidR="007F7E8B">
            <w:fldChar w:fldCharType="end"/>
          </w:r>
        </w:sdtContent>
      </w:sdt>
      <w:sdt>
        <w:sdtPr>
          <w:id w:val="-1642343699"/>
          <w:citation/>
        </w:sdtPr>
        <w:sdtEndPr/>
        <w:sdtContent>
          <w:r w:rsidR="007F7E8B">
            <w:fldChar w:fldCharType="begin"/>
          </w:r>
          <w:r w:rsidR="007F7E8B">
            <w:instrText xml:space="preserve"> CITATION Sim \l 1033 </w:instrText>
          </w:r>
          <w:r w:rsidR="007F7E8B">
            <w:fldChar w:fldCharType="separate"/>
          </w:r>
          <w:r w:rsidR="00333580">
            <w:rPr>
              <w:noProof/>
            </w:rPr>
            <w:t xml:space="preserve"> (Simpson)</w:t>
          </w:r>
          <w:r w:rsidR="007F7E8B">
            <w:fldChar w:fldCharType="end"/>
          </w:r>
        </w:sdtContent>
      </w:sdt>
      <w:r w:rsidR="007F7E8B">
        <w:t>.</w:t>
      </w:r>
    </w:p>
    <w:p w14:paraId="34B6CF90" w14:textId="64459EC0" w:rsidR="007F7E8B" w:rsidRDefault="007F7E8B" w:rsidP="007F7E8B">
      <w:pPr>
        <w:spacing w:line="480" w:lineRule="auto"/>
        <w:jc w:val="both"/>
      </w:pPr>
    </w:p>
    <w:p w14:paraId="3E6E0EAB" w14:textId="77777777" w:rsidR="007F7E8B" w:rsidRDefault="007F7E8B" w:rsidP="007F7E8B">
      <w:pPr>
        <w:keepNext/>
        <w:jc w:val="center"/>
      </w:pPr>
      <w:r>
        <w:rPr>
          <w:noProof/>
        </w:rPr>
        <w:drawing>
          <wp:inline distT="0" distB="0" distL="0" distR="0" wp14:anchorId="6C8AB70A" wp14:editId="284E317E">
            <wp:extent cx="3190875" cy="27264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rotWithShape="1">
                    <a:blip r:embed="rId10">
                      <a:extLst>
                        <a:ext uri="{28A0092B-C50C-407E-A947-70E740481C1C}">
                          <a14:useLocalDpi xmlns:a14="http://schemas.microsoft.com/office/drawing/2010/main" val="0"/>
                        </a:ext>
                      </a:extLst>
                    </a:blip>
                    <a:srcRect r="-2959" b="16718"/>
                    <a:stretch/>
                  </pic:blipFill>
                  <pic:spPr bwMode="auto">
                    <a:xfrm>
                      <a:off x="0" y="0"/>
                      <a:ext cx="3194220" cy="2729333"/>
                    </a:xfrm>
                    <a:prstGeom prst="rect">
                      <a:avLst/>
                    </a:prstGeom>
                    <a:noFill/>
                    <a:ln>
                      <a:noFill/>
                    </a:ln>
                    <a:extLst>
                      <a:ext uri="{53640926-AAD7-44D8-BBD7-CCE9431645EC}">
                        <a14:shadowObscured xmlns:a14="http://schemas.microsoft.com/office/drawing/2010/main"/>
                      </a:ext>
                    </a:extLst>
                  </pic:spPr>
                </pic:pic>
              </a:graphicData>
            </a:graphic>
          </wp:inline>
        </w:drawing>
      </w:r>
    </w:p>
    <w:p w14:paraId="5DE82AFA" w14:textId="5D51D4CB" w:rsidR="007F7E8B" w:rsidRDefault="007F7E8B" w:rsidP="007F7E8B">
      <w:pPr>
        <w:pStyle w:val="Caption"/>
        <w:jc w:val="center"/>
      </w:pPr>
      <w:bookmarkStart w:id="4" w:name="_Toc102498176"/>
      <w:r>
        <w:t xml:space="preserve">Figure </w:t>
      </w:r>
      <w:fldSimple w:instr=" SEQ Figure \* ARABIC ">
        <w:r w:rsidR="005A3970">
          <w:rPr>
            <w:noProof/>
          </w:rPr>
          <w:t>2</w:t>
        </w:r>
      </w:fldSimple>
      <w:r>
        <w:t xml:space="preserve">: </w:t>
      </w:r>
      <w:r w:rsidR="00303C67">
        <w:t xml:space="preserve">Multi-layer Artificial </w:t>
      </w:r>
      <w:r>
        <w:t>Neural Network</w:t>
      </w:r>
      <w:bookmarkEnd w:id="4"/>
    </w:p>
    <w:p w14:paraId="36E46D2E" w14:textId="1288697C" w:rsidR="007F7E8B" w:rsidRDefault="007F7E8B" w:rsidP="007F7E8B"/>
    <w:p w14:paraId="1643673B" w14:textId="32DC0A37" w:rsidR="006D655F" w:rsidRDefault="006D655F" w:rsidP="007F7E8B"/>
    <w:p w14:paraId="3E80BA45" w14:textId="77777777" w:rsidR="006D655F" w:rsidRDefault="006D655F" w:rsidP="007F7E8B"/>
    <w:p w14:paraId="4F025D26" w14:textId="28BC650E" w:rsidR="006D655F" w:rsidRDefault="006D655F" w:rsidP="007F7E8B"/>
    <w:p w14:paraId="5E7D934A" w14:textId="77777777" w:rsidR="006D655F" w:rsidRDefault="006D655F" w:rsidP="007F7E8B"/>
    <w:p w14:paraId="4BB4A5FA" w14:textId="5BA97E3E" w:rsidR="007F7E8B" w:rsidRDefault="00407246" w:rsidP="00460C8C">
      <w:pPr>
        <w:pStyle w:val="Heading2"/>
      </w:pPr>
      <w:bookmarkStart w:id="5" w:name="_Toc102496061"/>
      <w:r>
        <w:t xml:space="preserve">2.2 </w:t>
      </w:r>
      <w:r w:rsidR="00400692">
        <w:t xml:space="preserve">Object Detection </w:t>
      </w:r>
      <w:r w:rsidR="00791E87">
        <w:t>Frameworks</w:t>
      </w:r>
      <w:bookmarkEnd w:id="5"/>
    </w:p>
    <w:p w14:paraId="105CFF32" w14:textId="5AB6DF81" w:rsidR="00407246" w:rsidRDefault="00407246" w:rsidP="00407246"/>
    <w:p w14:paraId="34A93680" w14:textId="70D35E37" w:rsidR="00407246" w:rsidRPr="00407246" w:rsidRDefault="00407246" w:rsidP="00407246">
      <w:pPr>
        <w:pStyle w:val="Heading3"/>
      </w:pPr>
      <w:bookmarkStart w:id="6" w:name="_Toc102496062"/>
      <w:r>
        <w:t>2.2.1 Traditional Object Detection Frameworks</w:t>
      </w:r>
      <w:bookmarkEnd w:id="6"/>
    </w:p>
    <w:p w14:paraId="2E9B5ABA" w14:textId="77777777" w:rsidR="00791E87" w:rsidRDefault="00791E87" w:rsidP="00791E87"/>
    <w:p w14:paraId="38A124D9" w14:textId="0BAF3120" w:rsidR="00791E87" w:rsidRPr="00791E87" w:rsidRDefault="00791E87" w:rsidP="00CE32B8">
      <w:pPr>
        <w:spacing w:line="480" w:lineRule="auto"/>
        <w:ind w:firstLine="360"/>
        <w:jc w:val="both"/>
      </w:pPr>
      <w:r>
        <w:t xml:space="preserve">There has been a steady increase in object detection, its feature </w:t>
      </w:r>
      <w:r w:rsidR="00333580">
        <w:t>representations,</w:t>
      </w:r>
      <w:r>
        <w:t xml:space="preserve"> and classifiers for recognition, it started from providing the Neural network with hand crafted features to letting machine pick the best learning features. </w:t>
      </w:r>
      <w:r w:rsidR="003A5647">
        <w:t xml:space="preserve">We will refer to it as traditional object detection and for more advanced framework we will refer as deep </w:t>
      </w:r>
      <w:r w:rsidR="00B71739">
        <w:t>learning-based</w:t>
      </w:r>
      <w:r w:rsidR="003A5647">
        <w:t xml:space="preserve"> object detection. One of the major contributions to this field is by the paper </w:t>
      </w:r>
      <w:sdt>
        <w:sdtPr>
          <w:id w:val="-859044650"/>
          <w:citation/>
        </w:sdtPr>
        <w:sdtEndPr/>
        <w:sdtContent>
          <w:r w:rsidR="003A5647">
            <w:fldChar w:fldCharType="begin"/>
          </w:r>
          <w:r w:rsidR="003A5647">
            <w:instrText xml:space="preserve"> CITATION Pau01 \l 1033 </w:instrText>
          </w:r>
          <w:r w:rsidR="003A5647">
            <w:fldChar w:fldCharType="separate"/>
          </w:r>
          <w:r w:rsidR="00333580">
            <w:rPr>
              <w:noProof/>
            </w:rPr>
            <w:t>(Jones, 2001)</w:t>
          </w:r>
          <w:r w:rsidR="003A5647">
            <w:fldChar w:fldCharType="end"/>
          </w:r>
        </w:sdtContent>
      </w:sdt>
      <w:r w:rsidR="003A5647">
        <w:t>, th</w:t>
      </w:r>
      <w:r w:rsidR="00CE32B8">
        <w:t xml:space="preserve">e framework detects human faces in real-time. It uses sliding windows to go through all possible locations and scales in an image and checks for human face at any point in the process. The sliding window tries to find </w:t>
      </w:r>
      <w:proofErr w:type="spellStart"/>
      <w:r w:rsidR="00CE32B8">
        <w:t>haar</w:t>
      </w:r>
      <w:proofErr w:type="spellEnd"/>
      <w:r w:rsidR="00CE32B8">
        <w:t xml:space="preserve"> like features also </w:t>
      </w:r>
      <w:r w:rsidR="00CE32B8">
        <w:lastRenderedPageBreak/>
        <w:t xml:space="preserve">known as </w:t>
      </w:r>
      <w:proofErr w:type="spellStart"/>
      <w:r w:rsidR="00CE32B8">
        <w:t>haar</w:t>
      </w:r>
      <w:proofErr w:type="spellEnd"/>
      <w:r w:rsidR="00CE32B8">
        <w:t xml:space="preserve"> wavelets. In the initial version, they used handpicked features and quickly shifted to a more automated AdaBoost algorithm</w:t>
      </w:r>
      <w:r w:rsidR="003C595E">
        <w:t xml:space="preserve">. </w:t>
      </w:r>
    </w:p>
    <w:p w14:paraId="6F52B813" w14:textId="68983020" w:rsidR="00460C8C" w:rsidRDefault="00460C8C" w:rsidP="00460C8C">
      <w:r>
        <w:tab/>
      </w:r>
    </w:p>
    <w:p w14:paraId="66D5EC1F" w14:textId="77777777" w:rsidR="00CE32B8" w:rsidRDefault="00CE32B8" w:rsidP="00CE32B8">
      <w:pPr>
        <w:keepNext/>
        <w:jc w:val="center"/>
      </w:pPr>
      <w:r>
        <w:rPr>
          <w:noProof/>
        </w:rPr>
        <w:drawing>
          <wp:inline distT="0" distB="0" distL="0" distR="0" wp14:anchorId="6E6E0772" wp14:editId="5F06EAA6">
            <wp:extent cx="3514725" cy="2412320"/>
            <wp:effectExtent l="0" t="0" r="0" b="7620"/>
            <wp:docPr id="3" name="Picture 3"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clipa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3519848" cy="2415836"/>
                    </a:xfrm>
                    <a:prstGeom prst="rect">
                      <a:avLst/>
                    </a:prstGeom>
                  </pic:spPr>
                </pic:pic>
              </a:graphicData>
            </a:graphic>
          </wp:inline>
        </w:drawing>
      </w:r>
    </w:p>
    <w:p w14:paraId="317B1C82" w14:textId="73A3D0DD" w:rsidR="00CE32B8" w:rsidRDefault="00CE32B8" w:rsidP="00CE32B8">
      <w:pPr>
        <w:pStyle w:val="Caption"/>
        <w:jc w:val="center"/>
      </w:pPr>
      <w:bookmarkStart w:id="7" w:name="_Toc102498177"/>
      <w:r>
        <w:t xml:space="preserve">Figure </w:t>
      </w:r>
      <w:fldSimple w:instr=" SEQ Figure \* ARABIC ">
        <w:r w:rsidR="005A3970">
          <w:rPr>
            <w:noProof/>
          </w:rPr>
          <w:t>3</w:t>
        </w:r>
      </w:fldSimple>
      <w:r>
        <w:t>: Haar Like features used in initial object detection framework</w:t>
      </w:r>
      <w:bookmarkEnd w:id="7"/>
    </w:p>
    <w:p w14:paraId="2FD39CB8" w14:textId="3F2DCEC5" w:rsidR="00CE32B8" w:rsidRDefault="00CE32B8" w:rsidP="00CE32B8"/>
    <w:p w14:paraId="5B623EEC" w14:textId="195AD4DA" w:rsidR="00DA60D3" w:rsidRDefault="00DA60D3" w:rsidP="00E326C7">
      <w:pPr>
        <w:spacing w:line="480" w:lineRule="auto"/>
        <w:ind w:firstLine="360"/>
        <w:jc w:val="both"/>
      </w:pPr>
      <w:r>
        <w:t xml:space="preserve">Histograms of oriented gradients for human detection also known as the HOG detector </w:t>
      </w:r>
      <w:sdt>
        <w:sdtPr>
          <w:id w:val="-1736000845"/>
          <w:citation/>
        </w:sdtPr>
        <w:sdtEndPr/>
        <w:sdtContent>
          <w:r>
            <w:fldChar w:fldCharType="begin"/>
          </w:r>
          <w:r>
            <w:instrText xml:space="preserve"> CITATION NDa05 \l 1033 </w:instrText>
          </w:r>
          <w:r>
            <w:fldChar w:fldCharType="separate"/>
          </w:r>
          <w:r w:rsidR="00333580">
            <w:rPr>
              <w:noProof/>
            </w:rPr>
            <w:t>(Triggs, 2005 )</w:t>
          </w:r>
          <w:r>
            <w:fldChar w:fldCharType="end"/>
          </w:r>
        </w:sdtContent>
      </w:sdt>
      <w:r>
        <w:t>. This framework provided an improvement over the sliding windows approach. It improved on scale</w:t>
      </w:r>
      <w:r w:rsidR="00E326C7">
        <w:t xml:space="preserve"> invariant features and included some shape contexts. HOG works on a technique called blocks, which is a dense pixel grid in which the gradients are constituted from magnitude and direction of change of intensity in pixels within the block. HOGs were known for their work in pedestrian detection. To account for the scale invariance, HOG detector resized the image into different form factors and used the same size window for detection.</w:t>
      </w:r>
    </w:p>
    <w:p w14:paraId="633D2E41" w14:textId="3D245206" w:rsidR="00E326C7" w:rsidRDefault="00E326C7" w:rsidP="00E326C7">
      <w:pPr>
        <w:spacing w:line="480" w:lineRule="auto"/>
        <w:ind w:firstLine="360"/>
        <w:jc w:val="both"/>
      </w:pPr>
    </w:p>
    <w:p w14:paraId="56B685BD" w14:textId="77777777" w:rsidR="00E326C7" w:rsidRDefault="00E326C7" w:rsidP="00E326C7">
      <w:pPr>
        <w:keepNext/>
        <w:spacing w:line="480" w:lineRule="auto"/>
        <w:ind w:firstLine="360"/>
        <w:jc w:val="center"/>
      </w:pPr>
      <w:r>
        <w:rPr>
          <w:noProof/>
        </w:rPr>
        <w:lastRenderedPageBreak/>
        <w:drawing>
          <wp:inline distT="0" distB="0" distL="0" distR="0" wp14:anchorId="02F487FD" wp14:editId="66400F32">
            <wp:extent cx="4543425" cy="2160217"/>
            <wp:effectExtent l="0" t="0" r="0" b="0"/>
            <wp:docPr id="6" name="Picture 6" descr="A picture containing text, pos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posing&#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4552398" cy="2164483"/>
                    </a:xfrm>
                    <a:prstGeom prst="rect">
                      <a:avLst/>
                    </a:prstGeom>
                  </pic:spPr>
                </pic:pic>
              </a:graphicData>
            </a:graphic>
          </wp:inline>
        </w:drawing>
      </w:r>
    </w:p>
    <w:p w14:paraId="3AF537A4" w14:textId="6A289EFD" w:rsidR="00460C8C" w:rsidRDefault="00E326C7" w:rsidP="00E326C7">
      <w:pPr>
        <w:pStyle w:val="Caption"/>
        <w:jc w:val="center"/>
      </w:pPr>
      <w:bookmarkStart w:id="8" w:name="_Toc102498178"/>
      <w:r>
        <w:t xml:space="preserve">Figure </w:t>
      </w:r>
      <w:fldSimple w:instr=" SEQ Figure \* ARABIC ">
        <w:r w:rsidR="005A3970">
          <w:rPr>
            <w:noProof/>
          </w:rPr>
          <w:t>4</w:t>
        </w:r>
      </w:fldSimple>
      <w:r>
        <w:t xml:space="preserve">: </w:t>
      </w:r>
      <w:r w:rsidRPr="00420323">
        <w:t>Histograms of oriented gradients</w:t>
      </w:r>
      <w:r w:rsidR="00525E9F">
        <w:t xml:space="preserve"> for object detection framework</w:t>
      </w:r>
      <w:bookmarkEnd w:id="8"/>
    </w:p>
    <w:p w14:paraId="284C0474" w14:textId="4172DAA4" w:rsidR="00460C8C" w:rsidRDefault="00460C8C" w:rsidP="00460C8C">
      <w:pPr>
        <w:spacing w:line="480" w:lineRule="auto"/>
        <w:ind w:firstLine="360"/>
      </w:pPr>
      <w:r>
        <w:t xml:space="preserve"> </w:t>
      </w:r>
    </w:p>
    <w:p w14:paraId="6E3A99DF" w14:textId="0602CFB1" w:rsidR="00525E9F" w:rsidRDefault="00525E9F" w:rsidP="00C9296B">
      <w:pPr>
        <w:spacing w:line="480" w:lineRule="auto"/>
        <w:ind w:firstLine="360"/>
        <w:jc w:val="both"/>
      </w:pPr>
      <w:r>
        <w:tab/>
        <w:t xml:space="preserve">Deformable </w:t>
      </w:r>
      <w:r w:rsidR="003C595E">
        <w:t>part-based</w:t>
      </w:r>
      <w:r>
        <w:t xml:space="preserve"> model (DPM) originally proposed by </w:t>
      </w:r>
      <w:sdt>
        <w:sdtPr>
          <w:id w:val="-1512911267"/>
          <w:citation/>
        </w:sdtPr>
        <w:sdtEndPr/>
        <w:sdtContent>
          <w:r>
            <w:fldChar w:fldCharType="begin"/>
          </w:r>
          <w:r>
            <w:instrText xml:space="preserve"> CITATION Ped08 \l 1033 </w:instrText>
          </w:r>
          <w:r>
            <w:fldChar w:fldCharType="separate"/>
          </w:r>
          <w:r w:rsidR="00333580">
            <w:rPr>
              <w:noProof/>
            </w:rPr>
            <w:t>(Pedro F. Felzenszwalb, 2008)</w:t>
          </w:r>
          <w:r>
            <w:fldChar w:fldCharType="end"/>
          </w:r>
        </w:sdtContent>
      </w:sdt>
      <w:r w:rsidR="00DC34CF">
        <w:t xml:space="preserve"> is basically an extension to the HOG detector, it was initially used for pedestrian detection later modified to detect a car. It used a divide and </w:t>
      </w:r>
      <w:proofErr w:type="gramStart"/>
      <w:r w:rsidR="00DC34CF">
        <w:t>conquer</w:t>
      </w:r>
      <w:proofErr w:type="gramEnd"/>
      <w:r w:rsidR="00DC34CF">
        <w:t xml:space="preserve"> approach by detecting windows, </w:t>
      </w:r>
      <w:r w:rsidR="003C595E">
        <w:t>body,</w:t>
      </w:r>
      <w:r w:rsidR="00DC34CF">
        <w:t xml:space="preserve"> and wheels of a car. The image is decomposed into several parts and finally would ensemble detections of all the objects mentioned earlier. There were other important techniques that were introduced in this research such as hard negative mining, bound box regression and context priming</w:t>
      </w:r>
      <w:r w:rsidR="00C9296B">
        <w:t xml:space="preserve">. Later the author improved detection by implementing a cascade architecture. The cascade architecture improved the speed of by over </w:t>
      </w:r>
      <w:r w:rsidR="003C595E">
        <w:t>ten</w:t>
      </w:r>
      <w:r w:rsidR="00C9296B">
        <w:t xml:space="preserve"> times with the same accuracy</w:t>
      </w:r>
      <w:sdt>
        <w:sdtPr>
          <w:id w:val="-960719931"/>
          <w:citation/>
        </w:sdtPr>
        <w:sdtEndPr/>
        <w:sdtContent>
          <w:r w:rsidR="00C9296B">
            <w:fldChar w:fldCharType="begin"/>
          </w:r>
          <w:r w:rsidR="00C9296B">
            <w:instrText xml:space="preserve"> CITATION Ros14 \l 1033 </w:instrText>
          </w:r>
          <w:r w:rsidR="00C9296B">
            <w:fldChar w:fldCharType="separate"/>
          </w:r>
          <w:r w:rsidR="00333580">
            <w:rPr>
              <w:noProof/>
            </w:rPr>
            <w:t xml:space="preserve"> (Ross B. Girshick Forrest, 2014)</w:t>
          </w:r>
          <w:r w:rsidR="00C9296B">
            <w:fldChar w:fldCharType="end"/>
          </w:r>
        </w:sdtContent>
      </w:sdt>
      <w:r w:rsidR="00C9296B">
        <w:t xml:space="preserve">. </w:t>
      </w:r>
    </w:p>
    <w:p w14:paraId="185C0093" w14:textId="1C8EB423" w:rsidR="00C9296B" w:rsidRDefault="00C9296B" w:rsidP="00460C8C">
      <w:pPr>
        <w:spacing w:line="480" w:lineRule="auto"/>
        <w:ind w:firstLine="360"/>
      </w:pPr>
    </w:p>
    <w:p w14:paraId="575E02A4" w14:textId="77777777" w:rsidR="00C9296B" w:rsidRDefault="00C9296B" w:rsidP="00C9296B">
      <w:pPr>
        <w:keepNext/>
        <w:spacing w:line="480" w:lineRule="auto"/>
        <w:ind w:firstLine="360"/>
        <w:jc w:val="center"/>
      </w:pPr>
      <w:r>
        <w:rPr>
          <w:noProof/>
        </w:rPr>
        <w:lastRenderedPageBreak/>
        <w:drawing>
          <wp:inline distT="0" distB="0" distL="0" distR="0" wp14:anchorId="780C5A1F" wp14:editId="0A3CA354">
            <wp:extent cx="4876800" cy="3248025"/>
            <wp:effectExtent l="0" t="0" r="0" b="9525"/>
            <wp:docPr id="7" name="Picture 7" descr="A person riding a bicyc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riding a bicycle&#10;&#10;Description automatically generated with medium confidence"/>
                    <pic:cNvPicPr/>
                  </pic:nvPicPr>
                  <pic:blipFill>
                    <a:blip r:embed="rId13">
                      <a:extLst>
                        <a:ext uri="{28A0092B-C50C-407E-A947-70E740481C1C}">
                          <a14:useLocalDpi xmlns:a14="http://schemas.microsoft.com/office/drawing/2010/main" val="0"/>
                        </a:ext>
                      </a:extLst>
                    </a:blip>
                    <a:stretch>
                      <a:fillRect/>
                    </a:stretch>
                  </pic:blipFill>
                  <pic:spPr>
                    <a:xfrm>
                      <a:off x="0" y="0"/>
                      <a:ext cx="4876800" cy="3248025"/>
                    </a:xfrm>
                    <a:prstGeom prst="rect">
                      <a:avLst/>
                    </a:prstGeom>
                  </pic:spPr>
                </pic:pic>
              </a:graphicData>
            </a:graphic>
          </wp:inline>
        </w:drawing>
      </w:r>
    </w:p>
    <w:p w14:paraId="29A1670D" w14:textId="6BEB0ABA" w:rsidR="00C9296B" w:rsidRPr="00460C8C" w:rsidRDefault="00C9296B" w:rsidP="00C9296B">
      <w:pPr>
        <w:pStyle w:val="Caption"/>
        <w:jc w:val="center"/>
      </w:pPr>
      <w:bookmarkStart w:id="9" w:name="_Toc102498179"/>
      <w:r>
        <w:t xml:space="preserve">Figure </w:t>
      </w:r>
      <w:fldSimple w:instr=" SEQ Figure \* ARABIC ">
        <w:r w:rsidR="005A3970">
          <w:rPr>
            <w:noProof/>
          </w:rPr>
          <w:t>5</w:t>
        </w:r>
      </w:fldSimple>
      <w:r>
        <w:t>: Deformable part-based Model in object detection framework</w:t>
      </w:r>
      <w:bookmarkEnd w:id="9"/>
    </w:p>
    <w:p w14:paraId="61019EE3" w14:textId="77D25AF7" w:rsidR="007F7E8B" w:rsidRDefault="007F7E8B" w:rsidP="007F7E8B"/>
    <w:p w14:paraId="5BF8A0A7" w14:textId="0C04EE42" w:rsidR="00407246" w:rsidRDefault="00407246" w:rsidP="00407246">
      <w:pPr>
        <w:pStyle w:val="Heading3"/>
      </w:pPr>
      <w:bookmarkStart w:id="10" w:name="_Toc102496063"/>
      <w:r>
        <w:t>2.2.2 Deep Learning based Object detection Framework (</w:t>
      </w:r>
      <w:r w:rsidR="006E0A1F">
        <w:t>two stage detectors)</w:t>
      </w:r>
      <w:bookmarkEnd w:id="10"/>
      <w:r w:rsidR="006E0A1F">
        <w:t xml:space="preserve"> </w:t>
      </w:r>
    </w:p>
    <w:p w14:paraId="1A4DE3C1" w14:textId="77777777" w:rsidR="00407246" w:rsidRPr="00407246" w:rsidRDefault="00407246" w:rsidP="00407246"/>
    <w:p w14:paraId="2745D9BF" w14:textId="77777777" w:rsidR="00C9296B" w:rsidRDefault="00C9296B" w:rsidP="007F7E8B"/>
    <w:p w14:paraId="34D943DF" w14:textId="62093A00" w:rsidR="00620635" w:rsidRDefault="00B71739" w:rsidP="00620635">
      <w:pPr>
        <w:spacing w:line="480" w:lineRule="auto"/>
        <w:ind w:firstLine="360"/>
        <w:jc w:val="both"/>
      </w:pPr>
      <w:r>
        <w:t xml:space="preserve">Around the year 2010 object detection saturated at the traditional level. It advanced from hand-picking features to introduction of deep convolutional; networks that are best at learning robust and high-level features. This change was introduced by regions with CNN features (RCNN). The deep learning era introduced us to two types of models two stage detection and a one stage detection. The RCNN </w:t>
      </w:r>
      <w:r w:rsidR="00620635">
        <w:t>extracts a set of object proposals by selective search. Each image is resized to a fixed image size for the network and a pre-trained CNN to extract image features. These features are then fed into a classifier like Support Vector Machine (SVM) to predict presence of an object and its category</w:t>
      </w:r>
      <w:sdt>
        <w:sdtPr>
          <w:id w:val="-948245653"/>
          <w:citation/>
        </w:sdtPr>
        <w:sdtEndPr/>
        <w:sdtContent>
          <w:r w:rsidR="00D25CE3">
            <w:fldChar w:fldCharType="begin"/>
          </w:r>
          <w:r w:rsidR="00D25CE3">
            <w:instrText xml:space="preserve"> CITATION Gir13 \l 1033 </w:instrText>
          </w:r>
          <w:r w:rsidR="00D25CE3">
            <w:fldChar w:fldCharType="separate"/>
          </w:r>
          <w:r w:rsidR="00333580">
            <w:rPr>
              <w:noProof/>
            </w:rPr>
            <w:t xml:space="preserve"> (Girshick R. a., 2013)</w:t>
          </w:r>
          <w:r w:rsidR="00D25CE3">
            <w:fldChar w:fldCharType="end"/>
          </w:r>
        </w:sdtContent>
      </w:sdt>
      <w:r w:rsidR="00620635">
        <w:t xml:space="preserve">. </w:t>
      </w:r>
    </w:p>
    <w:p w14:paraId="4C4E1D03" w14:textId="77777777" w:rsidR="00620635" w:rsidRDefault="00620635" w:rsidP="00620635">
      <w:pPr>
        <w:keepNext/>
        <w:spacing w:line="480" w:lineRule="auto"/>
        <w:ind w:firstLine="360"/>
        <w:jc w:val="both"/>
      </w:pPr>
      <w:r>
        <w:rPr>
          <w:noProof/>
        </w:rPr>
        <w:lastRenderedPageBreak/>
        <w:drawing>
          <wp:inline distT="0" distB="0" distL="0" distR="0" wp14:anchorId="0F67DCC0" wp14:editId="3DCD4139">
            <wp:extent cx="5943600" cy="1717040"/>
            <wp:effectExtent l="0" t="0" r="0" b="0"/>
            <wp:docPr id="8" name="Picture 8"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943600" cy="1717040"/>
                    </a:xfrm>
                    <a:prstGeom prst="rect">
                      <a:avLst/>
                    </a:prstGeom>
                  </pic:spPr>
                </pic:pic>
              </a:graphicData>
            </a:graphic>
          </wp:inline>
        </w:drawing>
      </w:r>
    </w:p>
    <w:p w14:paraId="76C77590" w14:textId="5FC37962" w:rsidR="00620635" w:rsidRDefault="00620635" w:rsidP="00620635">
      <w:pPr>
        <w:pStyle w:val="Caption"/>
        <w:jc w:val="center"/>
      </w:pPr>
      <w:bookmarkStart w:id="11" w:name="_Toc102498180"/>
      <w:r>
        <w:t xml:space="preserve">Figure </w:t>
      </w:r>
      <w:fldSimple w:instr=" SEQ Figure \* ARABIC ">
        <w:r w:rsidR="005A3970">
          <w:rPr>
            <w:noProof/>
          </w:rPr>
          <w:t>6</w:t>
        </w:r>
      </w:fldSimple>
      <w:r>
        <w:t>: Regions with CNN features for object detection</w:t>
      </w:r>
      <w:bookmarkEnd w:id="11"/>
    </w:p>
    <w:p w14:paraId="159A23E7" w14:textId="42EA62B3" w:rsidR="00B71739" w:rsidRDefault="00B71739" w:rsidP="00B71739">
      <w:pPr>
        <w:ind w:firstLine="360"/>
      </w:pPr>
      <w:r>
        <w:t xml:space="preserve">  </w:t>
      </w:r>
    </w:p>
    <w:p w14:paraId="1CE32743" w14:textId="6AD333E9" w:rsidR="000033A5" w:rsidRDefault="00614328" w:rsidP="007779B5">
      <w:pPr>
        <w:spacing w:line="480" w:lineRule="auto"/>
        <w:jc w:val="both"/>
      </w:pPr>
      <w:r>
        <w:t xml:space="preserve">With an initial approach with deep learning the RCNN performed better than the traditional methods. Although, it took an enormous amount of time to train as there were a lot of redundant feature computations and over </w:t>
      </w:r>
      <w:r w:rsidR="003C595E">
        <w:t>two thousand</w:t>
      </w:r>
      <w:r>
        <w:t xml:space="preserve"> bounding boxes from one image.</w:t>
      </w:r>
      <w:r w:rsidR="00744939">
        <w:t xml:space="preserve"> This introduced the Spatial Pyramid Pooling Networks (SPPNet). The author of SPPNet </w:t>
      </w:r>
      <w:sdt>
        <w:sdtPr>
          <w:id w:val="1612940134"/>
          <w:citation/>
        </w:sdtPr>
        <w:sdtEndPr/>
        <w:sdtContent>
          <w:r w:rsidR="00744939">
            <w:fldChar w:fldCharType="begin"/>
          </w:r>
          <w:r w:rsidR="00744939">
            <w:instrText xml:space="preserve"> CITATION Kai14 \l 1033 </w:instrText>
          </w:r>
          <w:r w:rsidR="00744939">
            <w:fldChar w:fldCharType="separate"/>
          </w:r>
          <w:r w:rsidR="00333580">
            <w:rPr>
              <w:noProof/>
            </w:rPr>
            <w:t>(Kaiming He, 2014)</w:t>
          </w:r>
          <w:r w:rsidR="00744939">
            <w:fldChar w:fldCharType="end"/>
          </w:r>
        </w:sdtContent>
      </w:sdt>
      <w:r w:rsidR="000033A5">
        <w:t xml:space="preserve"> suggests that adding multiple pooling layers with different scales at the transition of convolutional layer to fully connected layer. An SPP net enables CNN to generate representations of </w:t>
      </w:r>
      <w:r w:rsidR="007779B5">
        <w:t>fixed lengths</w:t>
      </w:r>
      <w:r w:rsidR="000033A5">
        <w:t xml:space="preserve"> without having to scale the image. </w:t>
      </w:r>
    </w:p>
    <w:p w14:paraId="4F08BB6E" w14:textId="77777777" w:rsidR="000033A5" w:rsidRDefault="000033A5" w:rsidP="007779B5">
      <w:pPr>
        <w:spacing w:line="480" w:lineRule="auto"/>
        <w:jc w:val="both"/>
      </w:pPr>
    </w:p>
    <w:p w14:paraId="13346309" w14:textId="160C5161" w:rsidR="000E1272" w:rsidRDefault="000033A5" w:rsidP="007779B5">
      <w:pPr>
        <w:spacing w:line="480" w:lineRule="auto"/>
        <w:jc w:val="both"/>
      </w:pPr>
      <w:r>
        <w:t xml:space="preserve"> </w:t>
      </w:r>
      <w:r w:rsidR="00744939">
        <w:t xml:space="preserve">   </w:t>
      </w:r>
      <w:r w:rsidR="00614328">
        <w:t xml:space="preserve"> </w:t>
      </w:r>
      <w:r>
        <w:t>Fast RCNN uses complete images unlike the RCNN where only the features from proposed region are used. Fast RCNN achieves this by generating region of interest</w:t>
      </w:r>
      <w:r w:rsidR="007779B5">
        <w:t xml:space="preserve"> from the convolutional network and uses these features to feed into a fully connected layer, it uses a </w:t>
      </w:r>
      <w:proofErr w:type="spellStart"/>
      <w:r w:rsidR="007779B5">
        <w:t>softmax</w:t>
      </w:r>
      <w:proofErr w:type="spellEnd"/>
      <w:r w:rsidR="007779B5">
        <w:t xml:space="preserve"> regression technique during the bounding box generation to suppress multiple object predictions</w:t>
      </w:r>
      <w:sdt>
        <w:sdtPr>
          <w:id w:val="1493752391"/>
          <w:citation/>
        </w:sdtPr>
        <w:sdtEndPr/>
        <w:sdtContent>
          <w:r w:rsidR="007779B5">
            <w:fldChar w:fldCharType="begin"/>
          </w:r>
          <w:r w:rsidR="007779B5">
            <w:instrText xml:space="preserve"> CITATION Gir15 \l 1033 </w:instrText>
          </w:r>
          <w:r w:rsidR="007779B5">
            <w:fldChar w:fldCharType="separate"/>
          </w:r>
          <w:r w:rsidR="00333580">
            <w:rPr>
              <w:noProof/>
            </w:rPr>
            <w:t xml:space="preserve"> (Girshick R. , 2015)</w:t>
          </w:r>
          <w:r w:rsidR="007779B5">
            <w:fldChar w:fldCharType="end"/>
          </w:r>
        </w:sdtContent>
      </w:sdt>
      <w:r w:rsidR="007779B5">
        <w:t xml:space="preserve">. </w:t>
      </w:r>
    </w:p>
    <w:p w14:paraId="6161BE49" w14:textId="7DCDE350" w:rsidR="007779B5" w:rsidRDefault="007779B5" w:rsidP="007779B5">
      <w:pPr>
        <w:spacing w:line="480" w:lineRule="auto"/>
        <w:jc w:val="both"/>
      </w:pPr>
    </w:p>
    <w:p w14:paraId="57E8ADE1" w14:textId="77777777" w:rsidR="007779B5" w:rsidRDefault="007779B5" w:rsidP="007779B5">
      <w:pPr>
        <w:keepNext/>
        <w:spacing w:line="480" w:lineRule="auto"/>
        <w:jc w:val="both"/>
      </w:pPr>
      <w:r>
        <w:rPr>
          <w:noProof/>
        </w:rPr>
        <w:lastRenderedPageBreak/>
        <w:drawing>
          <wp:inline distT="0" distB="0" distL="0" distR="0" wp14:anchorId="0DC10A58" wp14:editId="11C48178">
            <wp:extent cx="5943600" cy="1640840"/>
            <wp:effectExtent l="0" t="0" r="0" b="0"/>
            <wp:docPr id="10" name="Picture 10"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graphical user interface&#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943600" cy="1640840"/>
                    </a:xfrm>
                    <a:prstGeom prst="rect">
                      <a:avLst/>
                    </a:prstGeom>
                  </pic:spPr>
                </pic:pic>
              </a:graphicData>
            </a:graphic>
          </wp:inline>
        </w:drawing>
      </w:r>
    </w:p>
    <w:p w14:paraId="5E966A5F" w14:textId="74EF53CB" w:rsidR="007779B5" w:rsidRDefault="007779B5" w:rsidP="007779B5">
      <w:pPr>
        <w:pStyle w:val="Caption"/>
        <w:jc w:val="center"/>
      </w:pPr>
      <w:bookmarkStart w:id="12" w:name="_Toc102498181"/>
      <w:r>
        <w:t xml:space="preserve">Figure </w:t>
      </w:r>
      <w:fldSimple w:instr=" SEQ Figure \* ARABIC ">
        <w:r w:rsidR="005A3970">
          <w:rPr>
            <w:noProof/>
          </w:rPr>
          <w:t>7</w:t>
        </w:r>
      </w:fldSimple>
      <w:r>
        <w:t>: Fast RCNN for object detection</w:t>
      </w:r>
      <w:bookmarkEnd w:id="12"/>
    </w:p>
    <w:p w14:paraId="6A3015ED" w14:textId="51C6168A" w:rsidR="007779B5" w:rsidRDefault="007779B5" w:rsidP="007779B5"/>
    <w:p w14:paraId="375B861F" w14:textId="4A48FA04" w:rsidR="007779B5" w:rsidRDefault="00947FCE" w:rsidP="00B976F3">
      <w:pPr>
        <w:spacing w:line="480" w:lineRule="auto"/>
        <w:ind w:firstLine="720"/>
        <w:jc w:val="both"/>
      </w:pPr>
      <w:r>
        <w:t xml:space="preserve">The Fast RCNN was short lived with the introduction of faster RCNN by </w:t>
      </w:r>
      <w:sdt>
        <w:sdtPr>
          <w:id w:val="-741714614"/>
          <w:citation/>
        </w:sdtPr>
        <w:sdtEndPr/>
        <w:sdtContent>
          <w:r>
            <w:fldChar w:fldCharType="begin"/>
          </w:r>
          <w:r>
            <w:instrText xml:space="preserve"> CITATION Ren15 \l 1033 </w:instrText>
          </w:r>
          <w:r>
            <w:fldChar w:fldCharType="separate"/>
          </w:r>
          <w:r w:rsidR="00333580">
            <w:rPr>
              <w:noProof/>
            </w:rPr>
            <w:t>(Ren, 2015)</w:t>
          </w:r>
          <w:r>
            <w:fldChar w:fldCharType="end"/>
          </w:r>
        </w:sdtContent>
      </w:sdt>
      <w:r>
        <w:t>. It was one of the first real-time deep learning object detector. The models discussed prior used selective search algorithms to find the ROIs</w:t>
      </w:r>
      <w:r w:rsidR="00B976F3">
        <w:t xml:space="preserve">. Faster RCNN eliminated the selective search and introduced a region proposal network where the network would learn by </w:t>
      </w:r>
      <w:r w:rsidR="003C595E">
        <w:t>itself</w:t>
      </w:r>
      <w:r w:rsidR="00B976F3">
        <w:t xml:space="preserve"> without intervention from external </w:t>
      </w:r>
      <w:r w:rsidR="003C595E">
        <w:t>algorithms. The</w:t>
      </w:r>
      <w:r w:rsidR="00B976F3">
        <w:t xml:space="preserve"> feature map could recognize the region proposals and these region proposals were reshaped using pooling layers and predict the values for bounding boxes. </w:t>
      </w:r>
    </w:p>
    <w:p w14:paraId="75353E95" w14:textId="16AECA39" w:rsidR="00B976F3" w:rsidRDefault="00B976F3" w:rsidP="007779B5">
      <w:pPr>
        <w:jc w:val="both"/>
      </w:pPr>
    </w:p>
    <w:p w14:paraId="76B42D61" w14:textId="77777777" w:rsidR="00B976F3" w:rsidRDefault="00B976F3" w:rsidP="00B976F3">
      <w:pPr>
        <w:keepNext/>
        <w:jc w:val="both"/>
      </w:pPr>
      <w:r>
        <w:rPr>
          <w:noProof/>
        </w:rPr>
        <w:drawing>
          <wp:inline distT="0" distB="0" distL="0" distR="0" wp14:anchorId="5AF7E0C2" wp14:editId="607C81BF">
            <wp:extent cx="5943600" cy="1856105"/>
            <wp:effectExtent l="0" t="0" r="0" b="0"/>
            <wp:docPr id="11" name="Picture 11"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screenshot of a computer&#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5943600" cy="1856105"/>
                    </a:xfrm>
                    <a:prstGeom prst="rect">
                      <a:avLst/>
                    </a:prstGeom>
                  </pic:spPr>
                </pic:pic>
              </a:graphicData>
            </a:graphic>
          </wp:inline>
        </w:drawing>
      </w:r>
    </w:p>
    <w:p w14:paraId="4A90BC5B" w14:textId="02DA5A59" w:rsidR="00B976F3" w:rsidRDefault="00B976F3" w:rsidP="00B976F3">
      <w:pPr>
        <w:pStyle w:val="Caption"/>
        <w:jc w:val="center"/>
      </w:pPr>
      <w:bookmarkStart w:id="13" w:name="_Toc102498182"/>
      <w:r>
        <w:t xml:space="preserve">Figure </w:t>
      </w:r>
      <w:fldSimple w:instr=" SEQ Figure \* ARABIC ">
        <w:r w:rsidR="005A3970">
          <w:rPr>
            <w:noProof/>
          </w:rPr>
          <w:t>8</w:t>
        </w:r>
      </w:fldSimple>
      <w:r>
        <w:t>: Faster RCNN for object detection</w:t>
      </w:r>
      <w:bookmarkEnd w:id="13"/>
    </w:p>
    <w:p w14:paraId="0C69E8F4" w14:textId="561A8020" w:rsidR="00B976F3" w:rsidRDefault="00B976F3" w:rsidP="00B976F3"/>
    <w:p w14:paraId="51B24143" w14:textId="77777777" w:rsidR="00B976F3" w:rsidRPr="00B976F3" w:rsidRDefault="00B976F3" w:rsidP="00B976F3">
      <w:pPr>
        <w:jc w:val="both"/>
      </w:pPr>
    </w:p>
    <w:p w14:paraId="6AD90A67" w14:textId="0D3EBC35" w:rsidR="00C9296B" w:rsidRDefault="00B976F3" w:rsidP="00842262">
      <w:pPr>
        <w:spacing w:line="480" w:lineRule="auto"/>
        <w:ind w:firstLine="360"/>
        <w:jc w:val="both"/>
      </w:pPr>
      <w:r>
        <w:t>Introduction of Feature Pyramid Networks is recognized as one of the breakthrough</w:t>
      </w:r>
      <w:r w:rsidR="00CF54E9">
        <w:t xml:space="preserve">s in object detectors. The RCNN networks were not able to capture smaller objects in the image. The FPN network used a simple image pyramid to scale image into different shapes and sends it to the network. Once the detections were detected on each scale predictions were combined using </w:t>
      </w:r>
      <w:r w:rsidR="00CF54E9">
        <w:lastRenderedPageBreak/>
        <w:t xml:space="preserve">different methods. FPN also introduced multiple CNN layers making the networks deeper in nature and used a top-down architecture while holding onto lateral connections. As CNN </w:t>
      </w:r>
      <w:r w:rsidR="00842262">
        <w:t xml:space="preserve">forms feature pyramid through forward propagation, FPN shows advances for detecting objects of varying scale </w:t>
      </w:r>
      <w:sdt>
        <w:sdtPr>
          <w:id w:val="-1082055584"/>
          <w:citation/>
        </w:sdtPr>
        <w:sdtEndPr/>
        <w:sdtContent>
          <w:r w:rsidR="00842262">
            <w:fldChar w:fldCharType="begin"/>
          </w:r>
          <w:r w:rsidR="00842262">
            <w:instrText xml:space="preserve"> CITATION Lin16 \l 1033 </w:instrText>
          </w:r>
          <w:r w:rsidR="00842262">
            <w:fldChar w:fldCharType="separate"/>
          </w:r>
          <w:r w:rsidR="00333580">
            <w:rPr>
              <w:noProof/>
            </w:rPr>
            <w:t>(Lin T.-Y. a., 2016)</w:t>
          </w:r>
          <w:r w:rsidR="00842262">
            <w:fldChar w:fldCharType="end"/>
          </w:r>
        </w:sdtContent>
      </w:sdt>
      <w:r w:rsidR="00842262">
        <w:t xml:space="preserve">. </w:t>
      </w:r>
    </w:p>
    <w:p w14:paraId="190C19DC" w14:textId="77777777" w:rsidR="00842262" w:rsidRDefault="00842262" w:rsidP="00842262">
      <w:pPr>
        <w:keepNext/>
        <w:spacing w:line="480" w:lineRule="auto"/>
        <w:ind w:firstLine="360"/>
        <w:jc w:val="center"/>
      </w:pPr>
      <w:r>
        <w:rPr>
          <w:noProof/>
        </w:rPr>
        <w:drawing>
          <wp:inline distT="0" distB="0" distL="0" distR="0" wp14:anchorId="47FB7A56" wp14:editId="1BC1A177">
            <wp:extent cx="3728852" cy="2606038"/>
            <wp:effectExtent l="0" t="0" r="5080" b="4445"/>
            <wp:docPr id="12" name="Picture 1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agram&#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3731401" cy="2607819"/>
                    </a:xfrm>
                    <a:prstGeom prst="rect">
                      <a:avLst/>
                    </a:prstGeom>
                  </pic:spPr>
                </pic:pic>
              </a:graphicData>
            </a:graphic>
          </wp:inline>
        </w:drawing>
      </w:r>
    </w:p>
    <w:p w14:paraId="005EB0F3" w14:textId="3E319D41" w:rsidR="00842262" w:rsidRDefault="00842262" w:rsidP="00842262">
      <w:pPr>
        <w:pStyle w:val="Caption"/>
        <w:jc w:val="center"/>
      </w:pPr>
      <w:bookmarkStart w:id="14" w:name="_Toc102498183"/>
      <w:r>
        <w:t xml:space="preserve">Figure </w:t>
      </w:r>
      <w:fldSimple w:instr=" SEQ Figure \* ARABIC ">
        <w:r w:rsidR="005A3970">
          <w:rPr>
            <w:noProof/>
          </w:rPr>
          <w:t>9</w:t>
        </w:r>
      </w:fldSimple>
      <w:r>
        <w:t>: Illustration of a Feature Pyramid network used for object detection</w:t>
      </w:r>
      <w:bookmarkEnd w:id="14"/>
    </w:p>
    <w:p w14:paraId="073133D1" w14:textId="77777777" w:rsidR="006E0A1F" w:rsidRPr="006E0A1F" w:rsidRDefault="006E0A1F" w:rsidP="006E0A1F"/>
    <w:p w14:paraId="70358520" w14:textId="0904B7F1" w:rsidR="006E0A1F" w:rsidRDefault="006E0A1F" w:rsidP="006E0A1F">
      <w:pPr>
        <w:pStyle w:val="Heading3"/>
      </w:pPr>
      <w:bookmarkStart w:id="15" w:name="_Toc102496064"/>
      <w:r>
        <w:t>2.2.3 Deep Learning based Object detection Framework (single stage detectors)</w:t>
      </w:r>
      <w:bookmarkEnd w:id="15"/>
    </w:p>
    <w:p w14:paraId="54BB0D69" w14:textId="77777777" w:rsidR="006E0A1F" w:rsidRDefault="006E0A1F" w:rsidP="00842262">
      <w:pPr>
        <w:spacing w:line="480" w:lineRule="auto"/>
        <w:ind w:firstLine="360"/>
        <w:jc w:val="both"/>
      </w:pPr>
    </w:p>
    <w:p w14:paraId="2152A1EF" w14:textId="15115373" w:rsidR="00C173A7" w:rsidRDefault="003C595E" w:rsidP="00842262">
      <w:pPr>
        <w:spacing w:line="480" w:lineRule="auto"/>
        <w:ind w:firstLine="360"/>
        <w:jc w:val="both"/>
      </w:pPr>
      <w:r>
        <w:t>A novel approach</w:t>
      </w:r>
      <w:r w:rsidR="001B0EAC">
        <w:t xml:space="preserve"> to object detection was introduced with You only look once (YOLO) by </w:t>
      </w:r>
      <w:sdt>
        <w:sdtPr>
          <w:id w:val="771516881"/>
          <w:citation/>
        </w:sdtPr>
        <w:sdtEndPr/>
        <w:sdtContent>
          <w:r w:rsidR="001B0EAC">
            <w:fldChar w:fldCharType="begin"/>
          </w:r>
          <w:r w:rsidR="001B0EAC">
            <w:instrText xml:space="preserve"> CITATION Red15 \l 1033 </w:instrText>
          </w:r>
          <w:r w:rsidR="001B0EAC">
            <w:fldChar w:fldCharType="separate"/>
          </w:r>
          <w:r w:rsidR="00333580">
            <w:rPr>
              <w:noProof/>
            </w:rPr>
            <w:t>(Redmon, 2015)</w:t>
          </w:r>
          <w:r w:rsidR="001B0EAC">
            <w:fldChar w:fldCharType="end"/>
          </w:r>
        </w:sdtContent>
      </w:sdt>
      <w:r w:rsidR="001B0EAC">
        <w:t xml:space="preserve">. All the previous models used Region networks or ROIs to localize and predict objects in the region. YOLO revolutionized by training on complete images, it optimizes its performance by checking on the probability of object appearing in a particular set of pixels. A single CNN simultaneously predicts multiple bounding boxes </w:t>
      </w:r>
      <w:r w:rsidR="00C173A7">
        <w:t xml:space="preserve">across all the classes. Its divides an image into </w:t>
      </w:r>
      <w:proofErr w:type="spellStart"/>
      <w:r w:rsidR="00C173A7">
        <w:t>nxn</w:t>
      </w:r>
      <w:proofErr w:type="spellEnd"/>
      <w:r w:rsidR="00C173A7">
        <w:t xml:space="preserve"> grid and checks for the probability of object in each grid, if the object is seen to have a high probability the following grid is responsible to localize the object. Each grid cell predicts a bounding box with a confidence </w:t>
      </w:r>
      <w:proofErr w:type="gramStart"/>
      <w:r w:rsidR="00C173A7">
        <w:t>scores</w:t>
      </w:r>
      <w:proofErr w:type="gramEnd"/>
      <w:r w:rsidR="00C173A7">
        <w:t xml:space="preserve">. Another feature of YOLO is that it creates anchor boxes based on the training sets. It is a set of defined box sizes based on the object training </w:t>
      </w:r>
      <w:r w:rsidR="00C173A7">
        <w:lastRenderedPageBreak/>
        <w:t>set. Once a prediction is made it uses the anchor boxes to predict the confidence. It eliminates the ones with less confidence and retains the higher confidence boxes. It uses a non-maxima suppression (NMS) where an object has multiple bounding boxes overlap with each other and detect the same object.</w:t>
      </w:r>
    </w:p>
    <w:p w14:paraId="513FDFB9" w14:textId="77777777" w:rsidR="00A54A1D" w:rsidRDefault="00A54A1D" w:rsidP="00A54A1D">
      <w:pPr>
        <w:keepNext/>
        <w:spacing w:line="480" w:lineRule="auto"/>
        <w:ind w:firstLine="360"/>
        <w:jc w:val="center"/>
      </w:pPr>
      <w:r>
        <w:rPr>
          <w:noProof/>
        </w:rPr>
        <w:drawing>
          <wp:inline distT="0" distB="0" distL="0" distR="0" wp14:anchorId="5BC2E465" wp14:editId="411A6BBE">
            <wp:extent cx="5312026" cy="2279177"/>
            <wp:effectExtent l="0" t="0" r="3175" b="6985"/>
            <wp:docPr id="13" name="Picture 13"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with low confidence"/>
                    <pic:cNvPicPr/>
                  </pic:nvPicPr>
                  <pic:blipFill>
                    <a:blip r:embed="rId18">
                      <a:extLst>
                        <a:ext uri="{28A0092B-C50C-407E-A947-70E740481C1C}">
                          <a14:useLocalDpi xmlns:a14="http://schemas.microsoft.com/office/drawing/2010/main" val="0"/>
                        </a:ext>
                      </a:extLst>
                    </a:blip>
                    <a:stretch>
                      <a:fillRect/>
                    </a:stretch>
                  </pic:blipFill>
                  <pic:spPr>
                    <a:xfrm>
                      <a:off x="0" y="0"/>
                      <a:ext cx="5321189" cy="2283108"/>
                    </a:xfrm>
                    <a:prstGeom prst="rect">
                      <a:avLst/>
                    </a:prstGeom>
                  </pic:spPr>
                </pic:pic>
              </a:graphicData>
            </a:graphic>
          </wp:inline>
        </w:drawing>
      </w:r>
    </w:p>
    <w:p w14:paraId="1A76ACD4" w14:textId="771AB34C" w:rsidR="00A54A1D" w:rsidRDefault="00A54A1D" w:rsidP="00A54A1D">
      <w:pPr>
        <w:pStyle w:val="Caption"/>
        <w:jc w:val="center"/>
      </w:pPr>
      <w:bookmarkStart w:id="16" w:name="_Toc102498184"/>
      <w:r>
        <w:t xml:space="preserve">Figure </w:t>
      </w:r>
      <w:fldSimple w:instr=" SEQ Figure \* ARABIC ">
        <w:r w:rsidR="005A3970">
          <w:rPr>
            <w:noProof/>
          </w:rPr>
          <w:t>10</w:t>
        </w:r>
      </w:fldSimple>
      <w:r>
        <w:t>: You Only Look Once (YOLO) for Object detection</w:t>
      </w:r>
      <w:bookmarkEnd w:id="16"/>
    </w:p>
    <w:p w14:paraId="2761B3E3" w14:textId="0B05F225" w:rsidR="0044688E" w:rsidRDefault="00C173A7" w:rsidP="00842262">
      <w:pPr>
        <w:spacing w:line="480" w:lineRule="auto"/>
        <w:ind w:firstLine="360"/>
        <w:jc w:val="both"/>
      </w:pPr>
      <w:r>
        <w:t xml:space="preserve">  </w:t>
      </w:r>
      <w:r w:rsidR="001B0EAC">
        <w:t xml:space="preserve">  </w:t>
      </w:r>
      <w:r w:rsidR="00A54A1D">
        <w:t xml:space="preserve">Although YOLO was one of the fastest detection networks, it was not as precise as the RCNN networks. To improve the efficiency the author </w:t>
      </w:r>
      <w:sdt>
        <w:sdtPr>
          <w:id w:val="791413503"/>
          <w:citation/>
        </w:sdtPr>
        <w:sdtEndPr/>
        <w:sdtContent>
          <w:r w:rsidR="00A54A1D">
            <w:fldChar w:fldCharType="begin"/>
          </w:r>
          <w:r w:rsidR="00A54A1D">
            <w:instrText xml:space="preserve"> CITATION Wei16 \l 1033 </w:instrText>
          </w:r>
          <w:r w:rsidR="00A54A1D">
            <w:fldChar w:fldCharType="separate"/>
          </w:r>
          <w:r w:rsidR="00333580">
            <w:rPr>
              <w:noProof/>
            </w:rPr>
            <w:t>(Berg, 2016)</w:t>
          </w:r>
          <w:r w:rsidR="00A54A1D">
            <w:fldChar w:fldCharType="end"/>
          </w:r>
        </w:sdtContent>
      </w:sdt>
      <w:r w:rsidR="00A54A1D">
        <w:t xml:space="preserve"> introduced SSD: Single Shot </w:t>
      </w:r>
      <w:proofErr w:type="spellStart"/>
      <w:r w:rsidR="00A54A1D">
        <w:t>Multibox</w:t>
      </w:r>
      <w:proofErr w:type="spellEnd"/>
      <w:r w:rsidR="00A54A1D">
        <w:t xml:space="preserve"> Detector. The SSD introduced multiple reference multi resolution detection. It significantly increased the accuracy of </w:t>
      </w:r>
      <w:r w:rsidR="00260C41">
        <w:t>object detection</w:t>
      </w:r>
      <w:r w:rsidR="00A54A1D">
        <w:t xml:space="preserve"> models</w:t>
      </w:r>
      <w:r w:rsidR="00260C41">
        <w:t xml:space="preserve">. The notable increase in speed with mean average precision of 74.3% at 59fps for a 300x300 image and mean average precision </w:t>
      </w:r>
      <w:proofErr w:type="gramStart"/>
      <w:r w:rsidR="00260C41">
        <w:t>of  76.9</w:t>
      </w:r>
      <w:proofErr w:type="gramEnd"/>
      <w:r w:rsidR="00260C41">
        <w:t>% for a 512x512 image surpassing the Faster RCNN results for the first time. SSD also introduced modality to object detection models with an interchangeable base model. The SSD has a base model to extract feature maps. In the paper author used VGG16 network. Other methods like VGG19 and Resnet can also be used for feature map extraction. Once the feature maps are extracted a series of convolution filters are added</w:t>
      </w:r>
      <w:r w:rsidR="0044688E">
        <w:t xml:space="preserve">. These convolutional layers decrease the size of the image progressively allowing predictions at different scales. In the end </w:t>
      </w:r>
      <w:proofErr w:type="gramStart"/>
      <w:r w:rsidR="0044688E">
        <w:t>a</w:t>
      </w:r>
      <w:proofErr w:type="gramEnd"/>
      <w:r w:rsidR="0044688E">
        <w:t xml:space="preserve"> NMS layer is used to suppress and eliminate overlapping boxes.</w:t>
      </w:r>
    </w:p>
    <w:p w14:paraId="6F3138C1" w14:textId="77777777" w:rsidR="0044688E" w:rsidRDefault="0044688E" w:rsidP="0044688E">
      <w:pPr>
        <w:keepNext/>
        <w:spacing w:line="480" w:lineRule="auto"/>
        <w:ind w:firstLine="360"/>
        <w:jc w:val="center"/>
      </w:pPr>
      <w:r>
        <w:rPr>
          <w:noProof/>
        </w:rPr>
        <w:lastRenderedPageBreak/>
        <w:drawing>
          <wp:inline distT="0" distB="0" distL="0" distR="0" wp14:anchorId="712C5A81" wp14:editId="28165653">
            <wp:extent cx="4201799" cy="2161309"/>
            <wp:effectExtent l="0" t="0" r="8255" b="0"/>
            <wp:docPr id="14" name="Picture 1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iagram&#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4205157" cy="2163036"/>
                    </a:xfrm>
                    <a:prstGeom prst="rect">
                      <a:avLst/>
                    </a:prstGeom>
                  </pic:spPr>
                </pic:pic>
              </a:graphicData>
            </a:graphic>
          </wp:inline>
        </w:drawing>
      </w:r>
    </w:p>
    <w:p w14:paraId="38884089" w14:textId="79EC9D33" w:rsidR="00260C41" w:rsidRDefault="0044688E" w:rsidP="0044688E">
      <w:pPr>
        <w:pStyle w:val="Caption"/>
        <w:jc w:val="center"/>
      </w:pPr>
      <w:bookmarkStart w:id="17" w:name="_Toc102498185"/>
      <w:r>
        <w:t xml:space="preserve">Figure </w:t>
      </w:r>
      <w:fldSimple w:instr=" SEQ Figure \* ARABIC ">
        <w:r w:rsidR="005A3970">
          <w:rPr>
            <w:noProof/>
          </w:rPr>
          <w:t>11</w:t>
        </w:r>
      </w:fldSimple>
      <w:r>
        <w:t xml:space="preserve">: SSD: Single Shot </w:t>
      </w:r>
      <w:proofErr w:type="spellStart"/>
      <w:r>
        <w:t>Multibox</w:t>
      </w:r>
      <w:proofErr w:type="spellEnd"/>
      <w:r>
        <w:t xml:space="preserve"> Detector for Object detection</w:t>
      </w:r>
      <w:bookmarkEnd w:id="17"/>
    </w:p>
    <w:p w14:paraId="7494091C" w14:textId="6E2E5D85" w:rsidR="0044688E" w:rsidRDefault="0044688E" w:rsidP="0044688E">
      <w:pPr>
        <w:jc w:val="both"/>
      </w:pPr>
    </w:p>
    <w:p w14:paraId="03C6BC51" w14:textId="1DF0F78E" w:rsidR="0044688E" w:rsidRPr="0044688E" w:rsidRDefault="0044688E" w:rsidP="00423D1A">
      <w:pPr>
        <w:spacing w:line="480" w:lineRule="auto"/>
        <w:ind w:firstLine="360"/>
        <w:jc w:val="both"/>
      </w:pPr>
      <w:r>
        <w:t xml:space="preserve">The problem of extreme class imbalance has been addressed by </w:t>
      </w:r>
      <w:proofErr w:type="spellStart"/>
      <w:r>
        <w:t>RetinaNet</w:t>
      </w:r>
      <w:proofErr w:type="spellEnd"/>
      <w:r>
        <w:t xml:space="preserve">. This network introduces a new loss known as Focal Loss. The idea of Focal loss is that the </w:t>
      </w:r>
      <w:r w:rsidR="00423D1A">
        <w:t>easy negative samples are allowed to have lower loss to have the network detect and predict harder misclassification examples during training. Focal loss enables one-stage detectors to achieve comparable accuracies with the slower two stage detectors. Retina net uses FPN and Resnet as the backbone for feature extraction and includes class specific subnetworks for classification and bounding boxes. Retina net is considered as the state-of-the-art and outperforms two stage detectors like Faster RCNN</w:t>
      </w:r>
      <w:sdt>
        <w:sdtPr>
          <w:id w:val="-2001645982"/>
          <w:citation/>
        </w:sdtPr>
        <w:sdtEndPr/>
        <w:sdtContent>
          <w:r w:rsidR="00333580">
            <w:fldChar w:fldCharType="begin"/>
          </w:r>
          <w:r w:rsidR="00333580">
            <w:instrText xml:space="preserve"> CITATION Lin17 \l 1033 </w:instrText>
          </w:r>
          <w:r w:rsidR="00333580">
            <w:fldChar w:fldCharType="separate"/>
          </w:r>
          <w:r w:rsidR="00333580">
            <w:rPr>
              <w:noProof/>
            </w:rPr>
            <w:t xml:space="preserve"> (Lin T.-Y. a., 2017)</w:t>
          </w:r>
          <w:r w:rsidR="00333580">
            <w:fldChar w:fldCharType="end"/>
          </w:r>
        </w:sdtContent>
      </w:sdt>
      <w:r w:rsidR="00333580">
        <w:t xml:space="preserve"> </w:t>
      </w:r>
      <w:sdt>
        <w:sdtPr>
          <w:id w:val="-805778025"/>
          <w:citation/>
        </w:sdtPr>
        <w:sdtEndPr/>
        <w:sdtContent>
          <w:r w:rsidR="00333580">
            <w:fldChar w:fldCharType="begin"/>
          </w:r>
          <w:r w:rsidR="00333580">
            <w:instrText xml:space="preserve"> CITATION Bor20 \l 1033 </w:instrText>
          </w:r>
          <w:r w:rsidR="00333580">
            <w:fldChar w:fldCharType="separate"/>
          </w:r>
          <w:r w:rsidR="00333580">
            <w:rPr>
              <w:noProof/>
            </w:rPr>
            <w:t>(Borah, 2020)</w:t>
          </w:r>
          <w:r w:rsidR="00333580">
            <w:fldChar w:fldCharType="end"/>
          </w:r>
        </w:sdtContent>
      </w:sdt>
      <w:r w:rsidR="00423D1A">
        <w:t>.</w:t>
      </w:r>
    </w:p>
    <w:p w14:paraId="11921597" w14:textId="1409016C" w:rsidR="00842262" w:rsidRPr="007F7E8B" w:rsidRDefault="00260C41" w:rsidP="00842262">
      <w:pPr>
        <w:spacing w:line="480" w:lineRule="auto"/>
        <w:ind w:firstLine="360"/>
        <w:jc w:val="both"/>
      </w:pPr>
      <w:r>
        <w:t xml:space="preserve"> </w:t>
      </w:r>
    </w:p>
    <w:p w14:paraId="63468466" w14:textId="1461725F" w:rsidR="008E0336" w:rsidRDefault="006E0A1F" w:rsidP="008E0336">
      <w:pPr>
        <w:pStyle w:val="Heading2"/>
        <w:ind w:left="360"/>
      </w:pPr>
      <w:bookmarkStart w:id="18" w:name="_Toc102496065"/>
      <w:r>
        <w:t xml:space="preserve">2.3 </w:t>
      </w:r>
      <w:r w:rsidR="008E0336">
        <w:t>Related Work</w:t>
      </w:r>
      <w:bookmarkEnd w:id="18"/>
    </w:p>
    <w:p w14:paraId="235230AC" w14:textId="77777777" w:rsidR="008E0336" w:rsidRPr="008E0336" w:rsidRDefault="008E0336" w:rsidP="008E0336"/>
    <w:p w14:paraId="2321F461" w14:textId="4AEA5155" w:rsidR="008E0336" w:rsidRDefault="008E0336" w:rsidP="008E0336">
      <w:pPr>
        <w:spacing w:line="480" w:lineRule="auto"/>
        <w:ind w:firstLine="360"/>
        <w:jc w:val="both"/>
      </w:pPr>
      <w:r>
        <w:t xml:space="preserve">Previous methods and attempts to extract results included extracting results from a latex file. In this paper by </w:t>
      </w:r>
      <w:sdt>
        <w:sdtPr>
          <w:id w:val="-1102249426"/>
          <w:citation/>
        </w:sdtPr>
        <w:sdtEndPr/>
        <w:sdtContent>
          <w:r>
            <w:fldChar w:fldCharType="begin"/>
          </w:r>
          <w:r>
            <w:instrText xml:space="preserve"> CITATION May19 \l 1033 </w:instrText>
          </w:r>
          <w:r>
            <w:fldChar w:fldCharType="separate"/>
          </w:r>
          <w:r w:rsidR="00333580">
            <w:rPr>
              <w:noProof/>
            </w:rPr>
            <w:t>(Mayank Singh, 2019)</w:t>
          </w:r>
          <w:r>
            <w:fldChar w:fldCharType="end"/>
          </w:r>
        </w:sdtContent>
      </w:sdt>
      <w:r>
        <w:t xml:space="preserve"> results were extracted from the source file in form of a tuple of the task, dataset, metric name, and metric value and stored in form of a leaderboard that can be accessed with the keywords in question. They try to extract information from the tables and values only and are not able to extract information from plots and images as they use a source file. </w:t>
      </w:r>
      <w:r>
        <w:lastRenderedPageBreak/>
        <w:t xml:space="preserve">Our approach on the other hand is to detect all the results from paper that are presented in form of tables and plots. </w:t>
      </w:r>
    </w:p>
    <w:p w14:paraId="68A8E210" w14:textId="77777777" w:rsidR="008E0336" w:rsidRDefault="008E0336" w:rsidP="008E0336">
      <w:pPr>
        <w:spacing w:line="480" w:lineRule="auto"/>
        <w:jc w:val="both"/>
      </w:pPr>
    </w:p>
    <w:p w14:paraId="31F55BD3" w14:textId="6CBD2AF3" w:rsidR="008E0336" w:rsidRDefault="008E0336" w:rsidP="008E0336">
      <w:pPr>
        <w:spacing w:line="480" w:lineRule="auto"/>
        <w:ind w:firstLine="360"/>
        <w:jc w:val="both"/>
      </w:pPr>
      <w:r>
        <w:t xml:space="preserve">Another interesting approach is presented by </w:t>
      </w:r>
      <w:sdt>
        <w:sdtPr>
          <w:id w:val="-969586297"/>
          <w:citation/>
        </w:sdtPr>
        <w:sdtEndPr/>
        <w:sdtContent>
          <w:r>
            <w:fldChar w:fldCharType="begin"/>
          </w:r>
          <w:r>
            <w:instrText xml:space="preserve"> CITATION Yuf19 \l 1033 </w:instrText>
          </w:r>
          <w:r>
            <w:fldChar w:fldCharType="separate"/>
          </w:r>
          <w:r w:rsidR="00333580">
            <w:rPr>
              <w:noProof/>
            </w:rPr>
            <w:t>(Yufang Hou, 2019)</w:t>
          </w:r>
          <w:r>
            <w:fldChar w:fldCharType="end"/>
          </w:r>
        </w:sdtContent>
      </w:sdt>
      <w:r>
        <w:t xml:space="preserve"> as they extract textual information from the papers. They add a metric name, task, and dataset. They also use text interceptors to extract tabular information. They treat this as a Natural Language Processing (NLP) problem and use NLI and BERT-based approaches to extract the metrics information. In our approach, we treat it as a segmentation problem and an object detection problem to understand and extract information from the PDF files that are provided to the machine learning model.</w:t>
      </w:r>
    </w:p>
    <w:p w14:paraId="2CD08997" w14:textId="77777777" w:rsidR="008E0336" w:rsidRDefault="008E0336" w:rsidP="008E0336">
      <w:pPr>
        <w:spacing w:line="480" w:lineRule="auto"/>
        <w:jc w:val="both"/>
      </w:pPr>
    </w:p>
    <w:p w14:paraId="573B3AD3" w14:textId="76DC5F56" w:rsidR="008E0336" w:rsidRDefault="008E0336" w:rsidP="008E0336">
      <w:pPr>
        <w:spacing w:line="480" w:lineRule="auto"/>
        <w:ind w:firstLine="360"/>
        <w:jc w:val="both"/>
      </w:pPr>
      <w:r>
        <w:t xml:space="preserve">Closer to our approach is the paper by </w:t>
      </w:r>
      <w:sdt>
        <w:sdtPr>
          <w:id w:val="1972473379"/>
          <w:citation/>
        </w:sdtPr>
        <w:sdtEndPr/>
        <w:sdtContent>
          <w:r>
            <w:fldChar w:fldCharType="begin"/>
          </w:r>
          <w:r>
            <w:instrText xml:space="preserve"> CITATION Kar20 \l 1033 </w:instrText>
          </w:r>
          <w:r>
            <w:fldChar w:fldCharType="separate"/>
          </w:r>
          <w:r w:rsidR="00333580">
            <w:rPr>
              <w:noProof/>
            </w:rPr>
            <w:t>(Kardas, (2020).)</w:t>
          </w:r>
          <w:r>
            <w:fldChar w:fldCharType="end"/>
          </w:r>
        </w:sdtContent>
      </w:sdt>
      <w:r>
        <w:t xml:space="preserve">, In this paper, they design and develop a machine learning pipeline </w:t>
      </w:r>
      <w:r w:rsidR="003C595E">
        <w:t>to</w:t>
      </w:r>
      <w:r>
        <w:t xml:space="preserve"> extract results and develop a leaderboard. The contrast is they use text from the paper to extract information and tables to extract information that is results. It also focuses on extracting the metadata from the information. Our approach is more straightforward as we treat it as an image and extract all the tables and plots individually for the user to evaluate. The complexity of this application is such that a user </w:t>
      </w:r>
      <w:r w:rsidR="003C595E">
        <w:t>must</w:t>
      </w:r>
      <w:r>
        <w:t xml:space="preserve"> understand and evaluate the context of the information presented in the paper.</w:t>
      </w:r>
    </w:p>
    <w:p w14:paraId="40EAE150" w14:textId="164C89BF" w:rsidR="008E0336" w:rsidRDefault="008E0336" w:rsidP="008E0336"/>
    <w:p w14:paraId="1BD15791" w14:textId="4919203B" w:rsidR="008E0336" w:rsidRPr="00CF6041" w:rsidRDefault="008E0336" w:rsidP="00CF6041">
      <w:r>
        <w:br w:type="page"/>
      </w:r>
    </w:p>
    <w:p w14:paraId="098A25C0" w14:textId="3D01A7E0" w:rsidR="00CF6041" w:rsidRDefault="008E0336" w:rsidP="008E0336">
      <w:pPr>
        <w:pStyle w:val="Heading1"/>
        <w:numPr>
          <w:ilvl w:val="0"/>
          <w:numId w:val="2"/>
        </w:numPr>
        <w:jc w:val="center"/>
      </w:pPr>
      <w:bookmarkStart w:id="19" w:name="_Toc102496066"/>
      <w:r>
        <w:lastRenderedPageBreak/>
        <w:t>METHODOLOGY</w:t>
      </w:r>
      <w:bookmarkEnd w:id="19"/>
    </w:p>
    <w:p w14:paraId="64E8AAFC" w14:textId="3E7278C2" w:rsidR="00D30E4F" w:rsidRDefault="00D30E4F" w:rsidP="00D30E4F"/>
    <w:p w14:paraId="488F733B" w14:textId="77777777" w:rsidR="002B3E48" w:rsidRDefault="002B3E48" w:rsidP="00D30E4F"/>
    <w:p w14:paraId="564E3D66" w14:textId="1251FF34" w:rsidR="006E0A1F" w:rsidRDefault="000D570F" w:rsidP="006E0A1F">
      <w:pPr>
        <w:spacing w:line="480" w:lineRule="auto"/>
        <w:ind w:firstLine="360"/>
        <w:jc w:val="both"/>
      </w:pPr>
      <w:r>
        <w:t xml:space="preserve">Data is </w:t>
      </w:r>
      <w:r w:rsidR="00BC7482">
        <w:t>an</w:t>
      </w:r>
      <w:r w:rsidR="00870975">
        <w:t xml:space="preserve"> essential</w:t>
      </w:r>
      <w:r>
        <w:t xml:space="preserve"> part of the Machine learning Field. In any Machine Learning model, the data is </w:t>
      </w:r>
      <w:r w:rsidR="00A77DBF">
        <w:t xml:space="preserve">usually </w:t>
      </w:r>
      <w:r>
        <w:t>divided into</w:t>
      </w:r>
      <w:r w:rsidR="00A77DBF">
        <w:t xml:space="preserve"> </w:t>
      </w:r>
      <w:r w:rsidR="00870975">
        <w:t>training, validation, and test sets</w:t>
      </w:r>
      <w:r>
        <w:t xml:space="preserve">. </w:t>
      </w:r>
      <w:r w:rsidR="00A77DBF">
        <w:t xml:space="preserve">The training set helps </w:t>
      </w:r>
      <w:r w:rsidR="00870975">
        <w:t>machines</w:t>
      </w:r>
      <w:r w:rsidR="00A77DBF">
        <w:t xml:space="preserve"> learn from the existing data and </w:t>
      </w:r>
      <w:r w:rsidR="00870975">
        <w:t>know</w:t>
      </w:r>
      <w:r w:rsidR="00A77DBF">
        <w:t xml:space="preserve"> the ground truth; the validation data is part of the training dataset but is not encountered by the learning algorithm. It helps in understanding the progress and direction of the machine learning model. </w:t>
      </w:r>
      <w:r w:rsidR="00870975" w:rsidRPr="00870975">
        <w:t>The machine learning model never discovers the test dataset</w:t>
      </w:r>
      <w:r w:rsidR="00870975">
        <w:t>. It is</w:t>
      </w:r>
      <w:r w:rsidR="00A77DBF">
        <w:t xml:space="preserve"> used to determine the accuracy of the machine learning model on a completely different set of </w:t>
      </w:r>
      <w:r w:rsidR="000C22EF">
        <w:t xml:space="preserve">unseen </w:t>
      </w:r>
      <w:r w:rsidR="00A77DBF">
        <w:t xml:space="preserve">data. </w:t>
      </w:r>
      <w:r>
        <w:t xml:space="preserve">The machine learning models that we build heavily rely on the data it sees in the training set. The weights and biases are </w:t>
      </w:r>
      <w:r w:rsidR="00F37CEB">
        <w:t xml:space="preserve">optimized for the training set that it encounters. Hence, </w:t>
      </w:r>
      <w:r w:rsidR="00A77DBF">
        <w:t>d</w:t>
      </w:r>
      <w:r w:rsidR="00F37CEB">
        <w:t xml:space="preserve">ata generation plays a vital role in </w:t>
      </w:r>
      <w:r w:rsidR="00870975" w:rsidRPr="00870975">
        <w:t xml:space="preserve">machine </w:t>
      </w:r>
      <w:r w:rsidR="00870975">
        <w:t>learning-based</w:t>
      </w:r>
      <w:r w:rsidR="00870975" w:rsidRPr="00870975">
        <w:t xml:space="preserve"> models, especially</w:t>
      </w:r>
      <w:r w:rsidR="00A77DBF">
        <w:t xml:space="preserve"> research</w:t>
      </w:r>
      <w:r w:rsidR="00F37CEB">
        <w:t xml:space="preserve">. The way data has been generated will </w:t>
      </w:r>
      <w:r w:rsidR="003C595E">
        <w:t>affect</w:t>
      </w:r>
      <w:r w:rsidR="00F37CEB">
        <w:t xml:space="preserve"> the way machine </w:t>
      </w:r>
      <w:r w:rsidR="0048616E">
        <w:t>learns</w:t>
      </w:r>
      <w:r w:rsidR="00F37CEB">
        <w:t xml:space="preserve">. The dataset generated for this research consists of PDF files generated using python. Each PDF file has been generated carefully considering the variability of the data </w:t>
      </w:r>
      <w:r w:rsidR="00870975">
        <w:t>on the page itself and</w:t>
      </w:r>
      <w:r w:rsidR="00F37CEB">
        <w:t xml:space="preserve"> the machine processing capability. </w:t>
      </w:r>
      <w:r w:rsidR="0048616E">
        <w:t xml:space="preserve">The main objective from a data perspective is to teach </w:t>
      </w:r>
      <w:r w:rsidR="00870975">
        <w:t>machines</w:t>
      </w:r>
      <w:r w:rsidR="0048616E">
        <w:t xml:space="preserve"> to localize the tables and plots from PDFs. </w:t>
      </w:r>
      <w:r w:rsidR="00870975" w:rsidRPr="00870975">
        <w:t>There has been a huge increase in the datasets available for problems like object detection and other machine learning models</w:t>
      </w:r>
      <w:r w:rsidR="0048616E">
        <w:t xml:space="preserve">. The most </w:t>
      </w:r>
      <w:r w:rsidR="000C22EF">
        <w:t xml:space="preserve">widely </w:t>
      </w:r>
      <w:r w:rsidR="0048616E">
        <w:t>used dataset</w:t>
      </w:r>
      <w:r w:rsidR="00870975">
        <w:t>,</w:t>
      </w:r>
      <w:r w:rsidR="0048616E">
        <w:t xml:space="preserve"> COCO consists of 10,000 images of 1792 different classes and some multiclass objects. For the scope of this research</w:t>
      </w:r>
      <w:r w:rsidR="00870975">
        <w:t>,</w:t>
      </w:r>
      <w:r w:rsidR="0048616E">
        <w:t xml:space="preserve"> </w:t>
      </w:r>
      <w:r w:rsidR="003A1468">
        <w:t xml:space="preserve">the data does not </w:t>
      </w:r>
      <w:r w:rsidR="0048616E">
        <w:t>need</w:t>
      </w:r>
      <w:r w:rsidR="003A1468">
        <w:t xml:space="preserve"> </w:t>
      </w:r>
      <w:r w:rsidR="0048616E">
        <w:t>to</w:t>
      </w:r>
      <w:r w:rsidR="003A1468">
        <w:t xml:space="preserve"> </w:t>
      </w:r>
      <w:r w:rsidR="000C22EF">
        <w:t>include as</w:t>
      </w:r>
      <w:r w:rsidR="0048616E">
        <w:t xml:space="preserve"> many </w:t>
      </w:r>
      <w:r w:rsidR="00870975">
        <w:t>classes</w:t>
      </w:r>
      <w:r w:rsidR="0048616E">
        <w:t xml:space="preserve"> instead </w:t>
      </w:r>
      <w:r w:rsidR="003A1468">
        <w:t>the data</w:t>
      </w:r>
      <w:r w:rsidR="0048616E">
        <w:t xml:space="preserve"> </w:t>
      </w:r>
      <w:r w:rsidR="003A1468">
        <w:t xml:space="preserve">only </w:t>
      </w:r>
      <w:r w:rsidR="0048616E">
        <w:t>need</w:t>
      </w:r>
      <w:r w:rsidR="003A1468">
        <w:t>s</w:t>
      </w:r>
      <w:r w:rsidR="0048616E">
        <w:t xml:space="preserve"> to </w:t>
      </w:r>
      <w:r w:rsidR="003A1468">
        <w:t>consist of t</w:t>
      </w:r>
      <w:r w:rsidR="0048616E">
        <w:t xml:space="preserve">ables and </w:t>
      </w:r>
      <w:r w:rsidR="003A1468">
        <w:t>p</w:t>
      </w:r>
      <w:r w:rsidR="0048616E">
        <w:t xml:space="preserve">lots as the </w:t>
      </w:r>
      <w:r w:rsidR="00870975">
        <w:t>two</w:t>
      </w:r>
      <w:r w:rsidR="003A1468">
        <w:t xml:space="preserve"> different classes</w:t>
      </w:r>
      <w:r w:rsidR="00870975">
        <w:t>,</w:t>
      </w:r>
      <w:r w:rsidR="003A1468">
        <w:t xml:space="preserve"> and to add </w:t>
      </w:r>
      <w:r w:rsidR="003C595E">
        <w:t>added</w:t>
      </w:r>
      <w:r w:rsidR="003A1468">
        <w:t xml:space="preserve"> </w:t>
      </w:r>
      <w:r w:rsidR="009038C5">
        <w:t>complexity</w:t>
      </w:r>
      <w:r w:rsidR="00870975">
        <w:t>; we</w:t>
      </w:r>
      <w:r w:rsidR="003A1468">
        <w:t xml:space="preserve"> will use </w:t>
      </w:r>
      <w:r w:rsidR="00870975">
        <w:t xml:space="preserve">a </w:t>
      </w:r>
      <w:r w:rsidR="003A1468">
        <w:t xml:space="preserve">name block as the third class. </w:t>
      </w:r>
    </w:p>
    <w:p w14:paraId="56122CEA" w14:textId="3F93CC46" w:rsidR="006E0A1F" w:rsidRPr="006E0A1F" w:rsidRDefault="006E0A1F" w:rsidP="006E0A1F">
      <w:pPr>
        <w:rPr>
          <w:rFonts w:eastAsiaTheme="majorEastAsia" w:cstheme="majorBidi"/>
          <w:b/>
          <w:color w:val="000000" w:themeColor="text1"/>
          <w:sz w:val="26"/>
          <w:szCs w:val="26"/>
        </w:rPr>
      </w:pPr>
      <w:r>
        <w:br w:type="page"/>
      </w:r>
    </w:p>
    <w:p w14:paraId="72A6C72A" w14:textId="5E9D5D53" w:rsidR="0048616E" w:rsidRDefault="006E0A1F" w:rsidP="006E0A1F">
      <w:pPr>
        <w:pStyle w:val="Heading2"/>
      </w:pPr>
      <w:bookmarkStart w:id="20" w:name="_Toc102496067"/>
      <w:r>
        <w:lastRenderedPageBreak/>
        <w:t>3.1</w:t>
      </w:r>
      <w:r w:rsidR="000C22EF">
        <w:t>Data Generation</w:t>
      </w:r>
      <w:bookmarkEnd w:id="20"/>
    </w:p>
    <w:p w14:paraId="6D763ABB" w14:textId="07693196" w:rsidR="0048616E" w:rsidRDefault="0048616E" w:rsidP="005E09DE">
      <w:pPr>
        <w:spacing w:line="480" w:lineRule="auto"/>
      </w:pPr>
    </w:p>
    <w:p w14:paraId="6103234E" w14:textId="397A5B5B" w:rsidR="00870975" w:rsidRDefault="00E15D9C" w:rsidP="008E0336">
      <w:pPr>
        <w:spacing w:line="480" w:lineRule="auto"/>
        <w:ind w:firstLine="720"/>
        <w:jc w:val="both"/>
      </w:pPr>
      <w:r>
        <w:t xml:space="preserve">The main goal </w:t>
      </w:r>
      <w:r w:rsidR="00870975">
        <w:t>of</w:t>
      </w:r>
      <w:r>
        <w:t xml:space="preserve"> dataset generation is to produce </w:t>
      </w:r>
      <w:r w:rsidR="00870975">
        <w:t>high-quality</w:t>
      </w:r>
      <w:r>
        <w:t xml:space="preserve"> data. This includes the dataset being diverse and representing </w:t>
      </w:r>
      <w:r w:rsidR="00870975">
        <w:t>real-life</w:t>
      </w:r>
      <w:r>
        <w:t xml:space="preserve"> scenarios. The paper submissions to the journals and conferences are strictly governed</w:t>
      </w:r>
      <w:r w:rsidR="00870975">
        <w:t>,</w:t>
      </w:r>
      <w:r>
        <w:t xml:space="preserve"> and the quality of the papers </w:t>
      </w:r>
      <w:r w:rsidR="00C73214">
        <w:t>is</w:t>
      </w:r>
      <w:r>
        <w:t xml:space="preserve"> pred</w:t>
      </w:r>
      <w:r w:rsidR="00C73214">
        <w:t xml:space="preserve">ictable as they follow a set of rules and flow. </w:t>
      </w:r>
      <w:r w:rsidR="00870975">
        <w:t xml:space="preserve">But at the same time, </w:t>
      </w:r>
      <w:r w:rsidR="008E0336">
        <w:t>each</w:t>
      </w:r>
      <w:r w:rsidR="00870975">
        <w:t xml:space="preserve"> individual paper has </w:t>
      </w:r>
      <w:r w:rsidR="003C595E">
        <w:t>distinct characteristics</w:t>
      </w:r>
      <w:r w:rsidR="00870975">
        <w:t xml:space="preserve"> in terms of </w:t>
      </w:r>
      <w:r w:rsidR="008E0336">
        <w:t xml:space="preserve">the </w:t>
      </w:r>
      <w:r w:rsidR="00870975">
        <w:t>number of figures, tables</w:t>
      </w:r>
      <w:r w:rsidR="008E0336">
        <w:t>,</w:t>
      </w:r>
      <w:r w:rsidR="00870975">
        <w:t xml:space="preserve"> and plots present in the paper. Also, the location of the presented information can vary widely. This also shows that the variability that can be introduced is limited. </w:t>
      </w:r>
    </w:p>
    <w:p w14:paraId="2E52C4D1" w14:textId="427A184D" w:rsidR="00E15D9C" w:rsidRDefault="00870975" w:rsidP="008E0336">
      <w:pPr>
        <w:spacing w:line="480" w:lineRule="auto"/>
        <w:jc w:val="both"/>
      </w:pPr>
      <w:r>
        <w:t xml:space="preserve"> </w:t>
      </w:r>
    </w:p>
    <w:p w14:paraId="699FEBFB" w14:textId="5A982C3E" w:rsidR="000C22EF" w:rsidRDefault="000C22EF" w:rsidP="008E0336">
      <w:pPr>
        <w:spacing w:line="480" w:lineRule="auto"/>
        <w:ind w:firstLine="720"/>
        <w:jc w:val="both"/>
      </w:pPr>
      <w:r>
        <w:t>The data for this research</w:t>
      </w:r>
      <w:r w:rsidR="00870975">
        <w:t>,</w:t>
      </w:r>
      <w:r>
        <w:t xml:space="preserve"> as mentioned above</w:t>
      </w:r>
      <w:r w:rsidR="00870975">
        <w:t>,</w:t>
      </w:r>
      <w:r>
        <w:t xml:space="preserve"> is generated using a python </w:t>
      </w:r>
      <w:r w:rsidR="00633ADC">
        <w:t>library</w:t>
      </w:r>
      <w:r w:rsidR="00870975">
        <w:t>,</w:t>
      </w:r>
      <w:r w:rsidR="00633ADC">
        <w:t xml:space="preserve"> </w:t>
      </w:r>
      <w:proofErr w:type="spellStart"/>
      <w:r w:rsidR="00633ADC">
        <w:t>PyLatex</w:t>
      </w:r>
      <w:proofErr w:type="spellEnd"/>
      <w:r w:rsidR="00633ADC">
        <w:t xml:space="preserve"> </w:t>
      </w:r>
      <w:r>
        <w:t xml:space="preserve">to generate </w:t>
      </w:r>
      <w:proofErr w:type="spellStart"/>
      <w:r>
        <w:t>tex</w:t>
      </w:r>
      <w:proofErr w:type="spellEnd"/>
      <w:r>
        <w:t xml:space="preserve"> files</w:t>
      </w:r>
      <w:r w:rsidR="00870975">
        <w:t>,</w:t>
      </w:r>
      <w:r>
        <w:t xml:space="preserve"> and the </w:t>
      </w:r>
      <w:proofErr w:type="spellStart"/>
      <w:r>
        <w:t>tex</w:t>
      </w:r>
      <w:proofErr w:type="spellEnd"/>
      <w:r>
        <w:t xml:space="preserve"> files are then converted into PDFs. Generating the data was a </w:t>
      </w:r>
      <w:r w:rsidR="00870975">
        <w:t>massive</w:t>
      </w:r>
      <w:r>
        <w:t xml:space="preserve"> task with python as we </w:t>
      </w:r>
      <w:r w:rsidR="00870975">
        <w:t>designed</w:t>
      </w:r>
      <w:r>
        <w:t xml:space="preserve"> an Automator to </w:t>
      </w:r>
      <w:r w:rsidR="00870975">
        <w:t>create</w:t>
      </w:r>
      <w:r>
        <w:t xml:space="preserve"> the </w:t>
      </w:r>
      <w:proofErr w:type="spellStart"/>
      <w:r>
        <w:t>tex</w:t>
      </w:r>
      <w:proofErr w:type="spellEnd"/>
      <w:r>
        <w:t xml:space="preserve"> files on a need basis, the Automator consisted of several components mainly, the font and size of the document and if it </w:t>
      </w:r>
      <w:r w:rsidR="00633ADC">
        <w:t>must</w:t>
      </w:r>
      <w:r>
        <w:t xml:space="preserve"> include tables and/or plots in the PDF and for additional complexity the dimensions of the table and </w:t>
      </w:r>
      <w:r w:rsidR="00633ADC">
        <w:t xml:space="preserve">numbers of graphs in the plot. </w:t>
      </w:r>
      <w:r w:rsidR="00E15D9C">
        <w:t xml:space="preserve">The data also includes text to emulate the real scenario papers. </w:t>
      </w:r>
      <w:r w:rsidR="00870975">
        <w:t xml:space="preserve">The text is produced by putting together all the words in English and choosing two words from them as the title and a verse from </w:t>
      </w:r>
      <w:proofErr w:type="spellStart"/>
      <w:r w:rsidR="00870975">
        <w:t>sekhsphere’s</w:t>
      </w:r>
      <w:proofErr w:type="spellEnd"/>
      <w:r w:rsidR="00870975">
        <w:t xml:space="preserve"> novel to produce the text presented beside the table/plot. Figure 1 </w:t>
      </w:r>
      <w:r w:rsidR="003C595E">
        <w:t>highlights</w:t>
      </w:r>
      <w:r w:rsidR="00870975">
        <w:t xml:space="preserve"> a sample dataset that includes a name block and a plot. A sample image consists of multiple sections to produce more realistic papers. To reduce the bias the dataset has been produced in different partitions. Initially, a set of 1000 images were produced to include only the plot and the center. These images were annotated and fed into the network to check compatibility with the model. Once, the compatibility was established. A further 1000 images were produced with tables of similar shape and size. In the </w:t>
      </w:r>
      <w:r w:rsidR="003C595E">
        <w:t>later</w:t>
      </w:r>
      <w:r w:rsidR="00870975">
        <w:t xml:space="preserve"> productions, the variability of the dataset </w:t>
      </w:r>
      <w:r w:rsidR="00870975">
        <w:lastRenderedPageBreak/>
        <w:t xml:space="preserve">increased by varying the position and size of the table and plot. By including random omissions of plots and tables from the data. The PDF files are then converted into pages to individual jpeg files for annotation. </w:t>
      </w:r>
    </w:p>
    <w:p w14:paraId="33DA52CC" w14:textId="59A72F0E" w:rsidR="00633ADC" w:rsidRDefault="00633ADC" w:rsidP="008E0336">
      <w:pPr>
        <w:spacing w:line="480" w:lineRule="auto"/>
        <w:jc w:val="both"/>
      </w:pPr>
    </w:p>
    <w:p w14:paraId="499A7966" w14:textId="77777777" w:rsidR="00633ADC" w:rsidRDefault="00633ADC" w:rsidP="00633ADC">
      <w:pPr>
        <w:keepNext/>
        <w:spacing w:line="480" w:lineRule="auto"/>
        <w:jc w:val="center"/>
      </w:pPr>
      <w:r>
        <w:rPr>
          <w:noProof/>
        </w:rPr>
        <w:drawing>
          <wp:inline distT="0" distB="0" distL="0" distR="0" wp14:anchorId="7077B977" wp14:editId="42E425C8">
            <wp:extent cx="3371519" cy="4364966"/>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00320" cy="4402253"/>
                    </a:xfrm>
                    <a:prstGeom prst="rect">
                      <a:avLst/>
                    </a:prstGeom>
                    <a:noFill/>
                    <a:ln>
                      <a:noFill/>
                    </a:ln>
                  </pic:spPr>
                </pic:pic>
              </a:graphicData>
            </a:graphic>
          </wp:inline>
        </w:drawing>
      </w:r>
    </w:p>
    <w:p w14:paraId="7DC508D8" w14:textId="04D4B7EF" w:rsidR="00633ADC" w:rsidRDefault="00633ADC" w:rsidP="00633ADC">
      <w:pPr>
        <w:pStyle w:val="Caption"/>
        <w:jc w:val="center"/>
      </w:pPr>
      <w:bookmarkStart w:id="21" w:name="_Toc102498186"/>
      <w:r>
        <w:t xml:space="preserve">Figure </w:t>
      </w:r>
      <w:fldSimple w:instr=" SEQ Figure \* ARABIC ">
        <w:r w:rsidR="005A3970">
          <w:rPr>
            <w:noProof/>
          </w:rPr>
          <w:t>12</w:t>
        </w:r>
      </w:fldSimple>
      <w:r>
        <w:t>: Sample Training Dataset Image</w:t>
      </w:r>
      <w:bookmarkEnd w:id="21"/>
    </w:p>
    <w:p w14:paraId="7E6DCD64" w14:textId="158FE4EA" w:rsidR="00D30E4F" w:rsidRDefault="00D30E4F" w:rsidP="005E09DE">
      <w:pPr>
        <w:spacing w:line="480" w:lineRule="auto"/>
      </w:pPr>
    </w:p>
    <w:p w14:paraId="6EE63AB8" w14:textId="1C73FB74" w:rsidR="00870975" w:rsidRDefault="006E0A1F" w:rsidP="006E0A1F">
      <w:pPr>
        <w:pStyle w:val="Heading2"/>
      </w:pPr>
      <w:bookmarkStart w:id="22" w:name="_Toc102496068"/>
      <w:r>
        <w:t xml:space="preserve">3.2 </w:t>
      </w:r>
      <w:r w:rsidR="00870975">
        <w:t>Annotation</w:t>
      </w:r>
      <w:bookmarkEnd w:id="22"/>
    </w:p>
    <w:p w14:paraId="4F369A7C" w14:textId="6A366C8B" w:rsidR="00870975" w:rsidRDefault="00870975" w:rsidP="008E0336">
      <w:pPr>
        <w:jc w:val="both"/>
      </w:pPr>
    </w:p>
    <w:p w14:paraId="0825D6F4" w14:textId="490B079C" w:rsidR="00870975" w:rsidRDefault="007B480D" w:rsidP="008E0336">
      <w:pPr>
        <w:spacing w:line="480" w:lineRule="auto"/>
        <w:ind w:firstLine="720"/>
        <w:jc w:val="both"/>
      </w:pPr>
      <w:r>
        <w:t>D</w:t>
      </w:r>
      <w:r w:rsidR="00870975" w:rsidRPr="00870975">
        <w:t xml:space="preserve">ata annotation is </w:t>
      </w:r>
      <w:r w:rsidR="00870975">
        <w:t>a</w:t>
      </w:r>
      <w:r w:rsidR="00870975" w:rsidRPr="00870975">
        <w:t xml:space="preserve"> process of labeling data to show the outcome </w:t>
      </w:r>
      <w:r w:rsidR="00870975">
        <w:t>to a</w:t>
      </w:r>
      <w:r w:rsidR="00870975" w:rsidRPr="00870975">
        <w:t xml:space="preserve"> machine learning model to predict.</w:t>
      </w:r>
      <w:r w:rsidR="00870975">
        <w:t xml:space="preserve"> It </w:t>
      </w:r>
      <w:r w:rsidR="003C595E">
        <w:t>sets up</w:t>
      </w:r>
      <w:r w:rsidR="00870975">
        <w:t xml:space="preserve"> the ground truth for predictions and deep learning models are evaluated based on how far they plot from the actual prediction. The loss function as discussed in the </w:t>
      </w:r>
      <w:r w:rsidR="003C595E">
        <w:t>earlier</w:t>
      </w:r>
      <w:r w:rsidR="00870975">
        <w:t xml:space="preserve"> </w:t>
      </w:r>
      <w:r w:rsidR="00870975">
        <w:lastRenderedPageBreak/>
        <w:t xml:space="preserve">chapter is solely based on the difference between annotated image and the predicted image. Data annotation reveals the features that </w:t>
      </w:r>
      <w:r w:rsidR="008E0336">
        <w:t xml:space="preserve">the </w:t>
      </w:r>
      <w:r w:rsidR="00870975">
        <w:t>model uses to predict non-annotated data.</w:t>
      </w:r>
    </w:p>
    <w:p w14:paraId="4832A80E" w14:textId="77777777" w:rsidR="00870975" w:rsidRDefault="00870975" w:rsidP="008E0336">
      <w:pPr>
        <w:spacing w:line="480" w:lineRule="auto"/>
        <w:jc w:val="both"/>
      </w:pPr>
    </w:p>
    <w:p w14:paraId="44EF0157" w14:textId="52632039" w:rsidR="00870975" w:rsidRDefault="00870975" w:rsidP="008E0336">
      <w:pPr>
        <w:spacing w:line="480" w:lineRule="auto"/>
        <w:ind w:firstLine="720"/>
        <w:jc w:val="both"/>
      </w:pPr>
      <w:r>
        <w:t xml:space="preserve">In this dataset, all the 10,000 images were manually annotated using </w:t>
      </w:r>
      <w:proofErr w:type="spellStart"/>
      <w:r>
        <w:t>LabelImg</w:t>
      </w:r>
      <w:proofErr w:type="spellEnd"/>
      <w:sdt>
        <w:sdtPr>
          <w:id w:val="1331496541"/>
          <w:citation/>
        </w:sdtPr>
        <w:sdtEndPr/>
        <w:sdtContent>
          <w:r w:rsidR="0031520C">
            <w:fldChar w:fldCharType="begin"/>
          </w:r>
          <w:r w:rsidR="0031520C">
            <w:instrText xml:space="preserve"> CITATION Tzu15 \l 1033 </w:instrText>
          </w:r>
          <w:r w:rsidR="0031520C">
            <w:fldChar w:fldCharType="separate"/>
          </w:r>
          <w:r w:rsidR="0031520C">
            <w:rPr>
              <w:noProof/>
            </w:rPr>
            <w:t xml:space="preserve"> (Tzutalin, 2015)</w:t>
          </w:r>
          <w:r w:rsidR="0031520C">
            <w:fldChar w:fldCharType="end"/>
          </w:r>
        </w:sdtContent>
      </w:sdt>
      <w:r>
        <w:t xml:space="preserve">. </w:t>
      </w:r>
      <w:proofErr w:type="spellStart"/>
      <w:r w:rsidR="008E0336">
        <w:t>L</w:t>
      </w:r>
      <w:r>
        <w:t>abelimg</w:t>
      </w:r>
      <w:proofErr w:type="spellEnd"/>
      <w:r>
        <w:t xml:space="preserve"> is a graphical image annotation tool that uses python and Qt console for </w:t>
      </w:r>
      <w:r w:rsidR="008E0336">
        <w:t xml:space="preserve">the </w:t>
      </w:r>
      <w:r>
        <w:t xml:space="preserve">interface. The annotated images generate an XML file with the coordinates for a bounding box and the corresponding label of the identified class. The process of annotation is to draw a bounding box on the object of interest and select a class it belongs to as shown in the figure. The following XML file will </w:t>
      </w:r>
      <w:r w:rsidR="003C595E">
        <w:t>keep</w:t>
      </w:r>
      <w:r>
        <w:t xml:space="preserve"> important metadata form the image and annotation. The annotation coordinates are described in terms of </w:t>
      </w:r>
      <w:proofErr w:type="spellStart"/>
      <w:r>
        <w:t>xmin</w:t>
      </w:r>
      <w:proofErr w:type="spellEnd"/>
      <w:r>
        <w:t>,</w:t>
      </w:r>
      <w:r w:rsidR="008E0336">
        <w:t xml:space="preserve"> </w:t>
      </w:r>
      <w:proofErr w:type="spellStart"/>
      <w:r>
        <w:t>ymin</w:t>
      </w:r>
      <w:proofErr w:type="spellEnd"/>
      <w:r>
        <w:t>,</w:t>
      </w:r>
      <w:r w:rsidR="008E0336">
        <w:t xml:space="preserve"> </w:t>
      </w:r>
      <w:proofErr w:type="spellStart"/>
      <w:r>
        <w:t>xmax</w:t>
      </w:r>
      <w:proofErr w:type="spellEnd"/>
      <w:r>
        <w:t xml:space="preserve"> and </w:t>
      </w:r>
      <w:proofErr w:type="spellStart"/>
      <w:r>
        <w:t>ymax</w:t>
      </w:r>
      <w:proofErr w:type="spellEnd"/>
      <w:r>
        <w:t xml:space="preserve"> </w:t>
      </w:r>
      <w:r w:rsidR="00BC7482">
        <w:t>representing</w:t>
      </w:r>
      <w:r>
        <w:t xml:space="preserve"> the </w:t>
      </w:r>
      <w:r w:rsidR="00BC7482">
        <w:t>four</w:t>
      </w:r>
      <w:r>
        <w:t xml:space="preserve"> </w:t>
      </w:r>
      <w:r w:rsidR="00BC7482">
        <w:t>corners of</w:t>
      </w:r>
      <w:r>
        <w:t xml:space="preserve"> a rectangle </w:t>
      </w:r>
      <w:r w:rsidR="008E0336">
        <w:t>surrounding</w:t>
      </w:r>
      <w:r>
        <w:t xml:space="preserve"> the area of interest</w:t>
      </w:r>
      <w:r w:rsidR="0031520C">
        <w:t xml:space="preserve">. </w:t>
      </w:r>
      <w:r>
        <w:t xml:space="preserve">  </w:t>
      </w:r>
    </w:p>
    <w:p w14:paraId="0273D730" w14:textId="31130755" w:rsidR="00870975" w:rsidRDefault="00870975" w:rsidP="00870975"/>
    <w:p w14:paraId="33957203" w14:textId="77777777" w:rsidR="00870975" w:rsidRDefault="00870975" w:rsidP="0031520C">
      <w:pPr>
        <w:keepNext/>
        <w:jc w:val="center"/>
      </w:pPr>
      <w:r>
        <w:rPr>
          <w:noProof/>
        </w:rPr>
        <w:lastRenderedPageBreak/>
        <w:drawing>
          <wp:inline distT="0" distB="0" distL="0" distR="0" wp14:anchorId="56B2AC64" wp14:editId="442CB038">
            <wp:extent cx="4442043" cy="412073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4452640" cy="4130569"/>
                    </a:xfrm>
                    <a:prstGeom prst="rect">
                      <a:avLst/>
                    </a:prstGeom>
                    <a:noFill/>
                    <a:ln>
                      <a:noFill/>
                    </a:ln>
                  </pic:spPr>
                </pic:pic>
              </a:graphicData>
            </a:graphic>
          </wp:inline>
        </w:drawing>
      </w:r>
    </w:p>
    <w:p w14:paraId="284C8AE7" w14:textId="77777777" w:rsidR="008E0336" w:rsidRDefault="008E0336" w:rsidP="00870975">
      <w:pPr>
        <w:pStyle w:val="Caption"/>
        <w:jc w:val="center"/>
      </w:pPr>
    </w:p>
    <w:p w14:paraId="420D18E1" w14:textId="5EC36D9A" w:rsidR="00870975" w:rsidRDefault="00870975" w:rsidP="00870975">
      <w:pPr>
        <w:pStyle w:val="Caption"/>
        <w:jc w:val="center"/>
      </w:pPr>
      <w:bookmarkStart w:id="23" w:name="_Toc102498187"/>
      <w:r>
        <w:t xml:space="preserve">Figure </w:t>
      </w:r>
      <w:fldSimple w:instr=" SEQ Figure \* ARABIC ">
        <w:r w:rsidR="005A3970">
          <w:rPr>
            <w:noProof/>
          </w:rPr>
          <w:t>13</w:t>
        </w:r>
      </w:fldSimple>
      <w:r>
        <w:t xml:space="preserve">: </w:t>
      </w:r>
      <w:r w:rsidR="0031520C">
        <w:t xml:space="preserve">Sample Annotation using </w:t>
      </w:r>
      <w:proofErr w:type="spellStart"/>
      <w:r>
        <w:t>LabelImg</w:t>
      </w:r>
      <w:proofErr w:type="spellEnd"/>
      <w:r>
        <w:t xml:space="preserve"> Annotation</w:t>
      </w:r>
      <w:r w:rsidR="0031520C">
        <w:t xml:space="preserve"> Software on generated Dataset File</w:t>
      </w:r>
      <w:bookmarkEnd w:id="23"/>
      <w:r w:rsidR="0031520C">
        <w:t xml:space="preserve"> </w:t>
      </w:r>
    </w:p>
    <w:p w14:paraId="1308F3B6" w14:textId="48435F3A" w:rsidR="00870975" w:rsidRDefault="00870975" w:rsidP="00870975">
      <w:r>
        <w:t xml:space="preserve"> </w:t>
      </w:r>
    </w:p>
    <w:p w14:paraId="341667A3" w14:textId="6B9FEB38" w:rsidR="002F51E0" w:rsidRDefault="006E0A1F" w:rsidP="002F51E0">
      <w:pPr>
        <w:pStyle w:val="Heading2"/>
      </w:pPr>
      <w:bookmarkStart w:id="24" w:name="_Toc102496069"/>
      <w:r>
        <w:t xml:space="preserve">3.3 </w:t>
      </w:r>
      <w:r w:rsidR="002F51E0">
        <w:t>Experimental Setup</w:t>
      </w:r>
      <w:bookmarkEnd w:id="24"/>
      <w:r w:rsidR="002F51E0">
        <w:t xml:space="preserve"> </w:t>
      </w:r>
    </w:p>
    <w:p w14:paraId="37BA941A" w14:textId="77777777" w:rsidR="002F51E0" w:rsidRPr="002F51E0" w:rsidRDefault="002F51E0" w:rsidP="002F51E0"/>
    <w:p w14:paraId="6C4AB61C" w14:textId="21AC185F" w:rsidR="007D4335" w:rsidRDefault="003C595E" w:rsidP="008F47DA">
      <w:pPr>
        <w:spacing w:line="480" w:lineRule="auto"/>
        <w:ind w:firstLine="360"/>
        <w:jc w:val="both"/>
      </w:pPr>
      <w:r>
        <w:t>To</w:t>
      </w:r>
      <w:r w:rsidR="00870975">
        <w:t xml:space="preserve"> use annotated data with the model we need to </w:t>
      </w:r>
      <w:r w:rsidR="00BD0E19">
        <w:t>convert and parse the XML files into readable CSV files. This CSV file is a consolidation of all the training and test set examples with their bounding box information present with it</w:t>
      </w:r>
      <w:r w:rsidR="00712670">
        <w:t xml:space="preserve">, now the data is prepared and ready for training with the models. In this research, we used pre-trained models from TensorFlow Object Detection API </w:t>
      </w:r>
      <w:sdt>
        <w:sdtPr>
          <w:id w:val="-731543237"/>
          <w:citation/>
        </w:sdtPr>
        <w:sdtEndPr/>
        <w:sdtContent>
          <w:r w:rsidR="00712670">
            <w:fldChar w:fldCharType="begin"/>
          </w:r>
          <w:r w:rsidR="00712670">
            <w:instrText xml:space="preserve"> CITATION Mar15 \l 1033 </w:instrText>
          </w:r>
          <w:r w:rsidR="00712670">
            <w:fldChar w:fldCharType="separate"/>
          </w:r>
          <w:r w:rsidR="00712670">
            <w:rPr>
              <w:noProof/>
            </w:rPr>
            <w:t>(Martín Abadi, 2015)</w:t>
          </w:r>
          <w:r w:rsidR="00712670">
            <w:fldChar w:fldCharType="end"/>
          </w:r>
        </w:sdtContent>
      </w:sdt>
      <w:r w:rsidR="00712670">
        <w:t>. We specifically chose the models that have been pre-trained on some of the famous image datasets like CIFAR10 and COCO</w:t>
      </w:r>
      <w:r w:rsidR="007D4335">
        <w:t xml:space="preserve"> to evaluate them on our custom dataset</w:t>
      </w:r>
      <w:r w:rsidR="00712670">
        <w:t>.</w:t>
      </w:r>
      <w:r w:rsidR="007D4335">
        <w:t xml:space="preserve"> We used </w:t>
      </w:r>
      <w:r w:rsidR="00C84363">
        <w:t>Mobile Net,</w:t>
      </w:r>
      <w:r w:rsidR="007D4335">
        <w:t xml:space="preserve"> </w:t>
      </w:r>
      <w:proofErr w:type="spellStart"/>
      <w:r w:rsidR="007D4335">
        <w:t>RetinaNet</w:t>
      </w:r>
      <w:proofErr w:type="spellEnd"/>
      <w:r w:rsidR="00C84363">
        <w:t xml:space="preserve"> and </w:t>
      </w:r>
      <w:proofErr w:type="spellStart"/>
      <w:r w:rsidR="00C84363">
        <w:t>CenterNet</w:t>
      </w:r>
      <w:proofErr w:type="spellEnd"/>
      <w:r w:rsidR="007D4335">
        <w:t xml:space="preserve"> for comparison. </w:t>
      </w:r>
    </w:p>
    <w:p w14:paraId="01D49422" w14:textId="77777777" w:rsidR="008F47DA" w:rsidRDefault="008F47DA" w:rsidP="008F47DA">
      <w:pPr>
        <w:spacing w:line="480" w:lineRule="auto"/>
        <w:ind w:firstLine="360"/>
        <w:jc w:val="both"/>
      </w:pPr>
    </w:p>
    <w:p w14:paraId="71D6BDC8" w14:textId="55F2DEAA" w:rsidR="007D4335" w:rsidRDefault="007D4335" w:rsidP="003247A4">
      <w:pPr>
        <w:spacing w:line="480" w:lineRule="auto"/>
        <w:ind w:firstLine="360"/>
        <w:jc w:val="both"/>
      </w:pPr>
      <w:r>
        <w:lastRenderedPageBreak/>
        <w:t xml:space="preserve">The models were set up in Google </w:t>
      </w:r>
      <w:proofErr w:type="spellStart"/>
      <w:r>
        <w:t>Colab’s</w:t>
      </w:r>
      <w:proofErr w:type="spellEnd"/>
      <w:r>
        <w:t xml:space="preserve"> </w:t>
      </w:r>
      <w:proofErr w:type="spellStart"/>
      <w:r>
        <w:t>Jupyter</w:t>
      </w:r>
      <w:proofErr w:type="spellEnd"/>
      <w:r>
        <w:t xml:space="preserve"> notebook style coding. The models were trained with </w:t>
      </w:r>
      <w:proofErr w:type="spellStart"/>
      <w:r>
        <w:t>Colab</w:t>
      </w:r>
      <w:proofErr w:type="spellEnd"/>
      <w:r>
        <w:t xml:space="preserve"> GPUs having approximately 16GB VRAM and storage from google drive. The whole dataset consumed about 15GB of storage space while the model and </w:t>
      </w:r>
      <w:r w:rsidR="003247A4">
        <w:t>its</w:t>
      </w:r>
      <w:r>
        <w:t xml:space="preserve"> checkpoints consumed about 100GB of storage on the google drive. This is </w:t>
      </w:r>
      <w:r w:rsidR="003247A4">
        <w:t>mainly</w:t>
      </w:r>
      <w:r>
        <w:t xml:space="preserve"> due to the multiple checkpoints that the models generate as they train to </w:t>
      </w:r>
      <w:r w:rsidR="003247A4">
        <w:t xml:space="preserve">refer to if the model starts overfitting. The pipeline configuration files are generated model specific and include </w:t>
      </w:r>
      <w:r w:rsidR="008F47DA">
        <w:t>key details</w:t>
      </w:r>
      <w:r w:rsidR="003247A4">
        <w:t xml:space="preserve"> about the model except the architectural details. The Architectural details are included in the pre-trained model itself. The pipeline configuration includes information about the batch and file size, it’s location, resolution of the image </w:t>
      </w:r>
      <w:proofErr w:type="gramStart"/>
      <w:r w:rsidR="003247A4">
        <w:t>and also</w:t>
      </w:r>
      <w:proofErr w:type="gramEnd"/>
      <w:r w:rsidR="003247A4">
        <w:t xml:space="preserve"> allows us to customize the hyper parameters of the model. </w:t>
      </w:r>
    </w:p>
    <w:p w14:paraId="7A0EEDD1" w14:textId="77777777" w:rsidR="008E0336" w:rsidRDefault="008E0336">
      <w:pPr>
        <w:rPr>
          <w:rFonts w:eastAsiaTheme="majorEastAsia" w:cstheme="majorBidi"/>
          <w:b/>
          <w:color w:val="000000" w:themeColor="text1"/>
          <w:sz w:val="32"/>
          <w:szCs w:val="32"/>
        </w:rPr>
      </w:pPr>
      <w:r>
        <w:br w:type="page"/>
      </w:r>
    </w:p>
    <w:tbl>
      <w:tblPr>
        <w:tblStyle w:val="TableGrid"/>
        <w:tblW w:w="9057" w:type="dxa"/>
        <w:tblLook w:val="04A0" w:firstRow="1" w:lastRow="0" w:firstColumn="1" w:lastColumn="0" w:noHBand="0" w:noVBand="1"/>
      </w:tblPr>
      <w:tblGrid>
        <w:gridCol w:w="2866"/>
        <w:gridCol w:w="2063"/>
        <w:gridCol w:w="2064"/>
        <w:gridCol w:w="2064"/>
      </w:tblGrid>
      <w:tr w:rsidR="002F51E0" w14:paraId="7F3A34CA" w14:textId="77777777" w:rsidTr="000A28EF">
        <w:trPr>
          <w:trHeight w:val="530"/>
        </w:trPr>
        <w:tc>
          <w:tcPr>
            <w:tcW w:w="2866" w:type="dxa"/>
          </w:tcPr>
          <w:p w14:paraId="52B8B556" w14:textId="042139FF" w:rsidR="002F51E0" w:rsidRPr="00BB5CAA" w:rsidRDefault="008F47DA" w:rsidP="005E09DE">
            <w:pPr>
              <w:rPr>
                <w:b/>
                <w:bCs/>
              </w:rPr>
            </w:pPr>
            <w:r w:rsidRPr="00BB5CAA">
              <w:rPr>
                <w:b/>
                <w:bCs/>
              </w:rPr>
              <w:lastRenderedPageBreak/>
              <w:t>Configurations</w:t>
            </w:r>
            <w:r w:rsidR="002F51E0" w:rsidRPr="00BB5CAA">
              <w:rPr>
                <w:b/>
                <w:bCs/>
              </w:rPr>
              <w:t>/Models</w:t>
            </w:r>
          </w:p>
        </w:tc>
        <w:tc>
          <w:tcPr>
            <w:tcW w:w="2063" w:type="dxa"/>
          </w:tcPr>
          <w:p w14:paraId="13118DE5" w14:textId="14B261A5" w:rsidR="002F51E0" w:rsidRPr="00BB5CAA" w:rsidRDefault="00265535" w:rsidP="005E09DE">
            <w:pPr>
              <w:rPr>
                <w:b/>
                <w:bCs/>
              </w:rPr>
            </w:pPr>
            <w:proofErr w:type="spellStart"/>
            <w:r w:rsidRPr="00BB5CAA">
              <w:rPr>
                <w:b/>
                <w:bCs/>
              </w:rPr>
              <w:t>MobileNet</w:t>
            </w:r>
            <w:proofErr w:type="spellEnd"/>
            <w:r w:rsidR="002F51E0" w:rsidRPr="00BB5CAA">
              <w:rPr>
                <w:b/>
                <w:bCs/>
              </w:rPr>
              <w:t xml:space="preserve"> </w:t>
            </w:r>
          </w:p>
        </w:tc>
        <w:tc>
          <w:tcPr>
            <w:tcW w:w="2064" w:type="dxa"/>
          </w:tcPr>
          <w:p w14:paraId="237D4204" w14:textId="60062EFF" w:rsidR="002F51E0" w:rsidRPr="00BB5CAA" w:rsidRDefault="00265535" w:rsidP="005E09DE">
            <w:pPr>
              <w:rPr>
                <w:b/>
                <w:bCs/>
              </w:rPr>
            </w:pPr>
            <w:proofErr w:type="spellStart"/>
            <w:r w:rsidRPr="00BB5CAA">
              <w:rPr>
                <w:b/>
                <w:bCs/>
              </w:rPr>
              <w:t>RetinaNet</w:t>
            </w:r>
            <w:proofErr w:type="spellEnd"/>
          </w:p>
        </w:tc>
        <w:tc>
          <w:tcPr>
            <w:tcW w:w="2064" w:type="dxa"/>
          </w:tcPr>
          <w:p w14:paraId="175A534B" w14:textId="5853210E" w:rsidR="002F51E0" w:rsidRPr="00BB5CAA" w:rsidRDefault="00265535" w:rsidP="005E09DE">
            <w:pPr>
              <w:rPr>
                <w:b/>
                <w:bCs/>
              </w:rPr>
            </w:pPr>
            <w:proofErr w:type="spellStart"/>
            <w:r w:rsidRPr="00BB5CAA">
              <w:rPr>
                <w:b/>
                <w:bCs/>
              </w:rPr>
              <w:t>CenterNet</w:t>
            </w:r>
            <w:proofErr w:type="spellEnd"/>
          </w:p>
        </w:tc>
      </w:tr>
      <w:tr w:rsidR="002F51E0" w14:paraId="182A396C" w14:textId="77777777" w:rsidTr="000F4E96">
        <w:trPr>
          <w:trHeight w:val="482"/>
        </w:trPr>
        <w:tc>
          <w:tcPr>
            <w:tcW w:w="2866" w:type="dxa"/>
          </w:tcPr>
          <w:p w14:paraId="770833B3" w14:textId="4FB55B76" w:rsidR="002F51E0" w:rsidRPr="00BB5CAA" w:rsidRDefault="002F51E0" w:rsidP="005E09DE">
            <w:pPr>
              <w:rPr>
                <w:b/>
                <w:bCs/>
              </w:rPr>
            </w:pPr>
            <w:r w:rsidRPr="00BB5CAA">
              <w:rPr>
                <w:b/>
                <w:bCs/>
              </w:rPr>
              <w:t>Batch Size</w:t>
            </w:r>
          </w:p>
        </w:tc>
        <w:tc>
          <w:tcPr>
            <w:tcW w:w="2063" w:type="dxa"/>
          </w:tcPr>
          <w:p w14:paraId="10B43FDC" w14:textId="0EACBF72" w:rsidR="002F51E0" w:rsidRPr="00BB5CAA" w:rsidRDefault="00F41E4D" w:rsidP="005E09DE">
            <w:r w:rsidRPr="00BB5CAA">
              <w:t>32</w:t>
            </w:r>
            <w:r w:rsidR="0001266D" w:rsidRPr="00BB5CAA">
              <w:t>/epoch</w:t>
            </w:r>
          </w:p>
        </w:tc>
        <w:tc>
          <w:tcPr>
            <w:tcW w:w="2064" w:type="dxa"/>
          </w:tcPr>
          <w:p w14:paraId="6E0288B3" w14:textId="45326852" w:rsidR="002F51E0" w:rsidRPr="00BB5CAA" w:rsidRDefault="0001266D" w:rsidP="005E09DE">
            <w:r w:rsidRPr="00BB5CAA">
              <w:t>64/epoch</w:t>
            </w:r>
          </w:p>
        </w:tc>
        <w:tc>
          <w:tcPr>
            <w:tcW w:w="2064" w:type="dxa"/>
          </w:tcPr>
          <w:p w14:paraId="72433A8D" w14:textId="49DF0129" w:rsidR="002F51E0" w:rsidRPr="00BB5CAA" w:rsidRDefault="002F51E0" w:rsidP="005E09DE">
            <w:r w:rsidRPr="00BB5CAA">
              <w:t>64/epoch</w:t>
            </w:r>
          </w:p>
        </w:tc>
      </w:tr>
      <w:tr w:rsidR="002F51E0" w14:paraId="01E03CAD" w14:textId="77777777" w:rsidTr="000F4E96">
        <w:trPr>
          <w:trHeight w:val="517"/>
        </w:trPr>
        <w:tc>
          <w:tcPr>
            <w:tcW w:w="2866" w:type="dxa"/>
          </w:tcPr>
          <w:p w14:paraId="26E9A400" w14:textId="03EEAEAE" w:rsidR="002F51E0" w:rsidRPr="00BB5CAA" w:rsidRDefault="002F51E0" w:rsidP="005E09DE">
            <w:pPr>
              <w:rPr>
                <w:b/>
                <w:bCs/>
              </w:rPr>
            </w:pPr>
            <w:r w:rsidRPr="00BB5CAA">
              <w:rPr>
                <w:b/>
                <w:bCs/>
              </w:rPr>
              <w:t>Image resizing to</w:t>
            </w:r>
          </w:p>
        </w:tc>
        <w:tc>
          <w:tcPr>
            <w:tcW w:w="2063" w:type="dxa"/>
          </w:tcPr>
          <w:p w14:paraId="6C455D94" w14:textId="0203E29A" w:rsidR="002F51E0" w:rsidRPr="00BB5CAA" w:rsidRDefault="0001266D" w:rsidP="005E09DE">
            <w:r w:rsidRPr="00BB5CAA">
              <w:t>640x640</w:t>
            </w:r>
          </w:p>
        </w:tc>
        <w:tc>
          <w:tcPr>
            <w:tcW w:w="2064" w:type="dxa"/>
          </w:tcPr>
          <w:p w14:paraId="3C23DED7" w14:textId="4289831A" w:rsidR="002F51E0" w:rsidRPr="00BB5CAA" w:rsidRDefault="0001266D" w:rsidP="005E09DE">
            <w:r w:rsidRPr="00BB5CAA">
              <w:t>512x512</w:t>
            </w:r>
          </w:p>
        </w:tc>
        <w:tc>
          <w:tcPr>
            <w:tcW w:w="2064" w:type="dxa"/>
          </w:tcPr>
          <w:p w14:paraId="4728C37C" w14:textId="5450216A" w:rsidR="002F51E0" w:rsidRPr="00BB5CAA" w:rsidRDefault="002F51E0" w:rsidP="005E09DE">
            <w:r w:rsidRPr="00BB5CAA">
              <w:t>512 x 512</w:t>
            </w:r>
          </w:p>
        </w:tc>
      </w:tr>
      <w:tr w:rsidR="002F51E0" w14:paraId="65E83319" w14:textId="77777777" w:rsidTr="000F4E96">
        <w:trPr>
          <w:trHeight w:val="482"/>
        </w:trPr>
        <w:tc>
          <w:tcPr>
            <w:tcW w:w="2866" w:type="dxa"/>
          </w:tcPr>
          <w:p w14:paraId="1284570C" w14:textId="011105BF" w:rsidR="002F51E0" w:rsidRPr="00BB5CAA" w:rsidRDefault="002F51E0" w:rsidP="005E09DE">
            <w:pPr>
              <w:rPr>
                <w:b/>
                <w:bCs/>
              </w:rPr>
            </w:pPr>
            <w:r w:rsidRPr="00BB5CAA">
              <w:rPr>
                <w:b/>
                <w:bCs/>
              </w:rPr>
              <w:t>optimizer</w:t>
            </w:r>
          </w:p>
        </w:tc>
        <w:tc>
          <w:tcPr>
            <w:tcW w:w="2063" w:type="dxa"/>
          </w:tcPr>
          <w:p w14:paraId="7A0C228D" w14:textId="45A76240" w:rsidR="002F51E0" w:rsidRPr="00BB5CAA" w:rsidRDefault="008F47DA" w:rsidP="005E09DE">
            <w:proofErr w:type="spellStart"/>
            <w:r w:rsidRPr="00BB5CAA">
              <w:t>adam</w:t>
            </w:r>
            <w:proofErr w:type="spellEnd"/>
          </w:p>
        </w:tc>
        <w:tc>
          <w:tcPr>
            <w:tcW w:w="2064" w:type="dxa"/>
          </w:tcPr>
          <w:p w14:paraId="3E967F19" w14:textId="34092F36" w:rsidR="002F51E0" w:rsidRPr="00BB5CAA" w:rsidRDefault="0001266D" w:rsidP="005E09DE">
            <w:proofErr w:type="spellStart"/>
            <w:r w:rsidRPr="00BB5CAA">
              <w:t>adam</w:t>
            </w:r>
            <w:proofErr w:type="spellEnd"/>
          </w:p>
        </w:tc>
        <w:tc>
          <w:tcPr>
            <w:tcW w:w="2064" w:type="dxa"/>
          </w:tcPr>
          <w:p w14:paraId="2E96AFEF" w14:textId="319A2523" w:rsidR="002F51E0" w:rsidRPr="00BB5CAA" w:rsidRDefault="002F51E0" w:rsidP="005E09DE">
            <w:proofErr w:type="spellStart"/>
            <w:r w:rsidRPr="00BB5CAA">
              <w:t>adam</w:t>
            </w:r>
            <w:proofErr w:type="spellEnd"/>
          </w:p>
        </w:tc>
      </w:tr>
      <w:tr w:rsidR="002F51E0" w14:paraId="75DF0994" w14:textId="77777777" w:rsidTr="000F4E96">
        <w:trPr>
          <w:trHeight w:val="482"/>
        </w:trPr>
        <w:tc>
          <w:tcPr>
            <w:tcW w:w="2866" w:type="dxa"/>
          </w:tcPr>
          <w:p w14:paraId="17FD26AB" w14:textId="2549D573" w:rsidR="002F51E0" w:rsidRPr="00BB5CAA" w:rsidRDefault="0001266D" w:rsidP="005E09DE">
            <w:pPr>
              <w:rPr>
                <w:b/>
                <w:bCs/>
              </w:rPr>
            </w:pPr>
            <w:r w:rsidRPr="00BB5CAA">
              <w:rPr>
                <w:b/>
                <w:bCs/>
              </w:rPr>
              <w:t>Initial learning rate</w:t>
            </w:r>
          </w:p>
        </w:tc>
        <w:tc>
          <w:tcPr>
            <w:tcW w:w="2063" w:type="dxa"/>
          </w:tcPr>
          <w:p w14:paraId="65C126C4" w14:textId="44E4DC5B" w:rsidR="002F51E0" w:rsidRPr="00BB5CAA" w:rsidRDefault="008F47DA" w:rsidP="005E09DE">
            <w:r w:rsidRPr="00BB5CAA">
              <w:t>0.001</w:t>
            </w:r>
          </w:p>
        </w:tc>
        <w:tc>
          <w:tcPr>
            <w:tcW w:w="2064" w:type="dxa"/>
          </w:tcPr>
          <w:p w14:paraId="3DF91355" w14:textId="24FDE685" w:rsidR="002F51E0" w:rsidRPr="00BB5CAA" w:rsidRDefault="0001266D" w:rsidP="005E09DE">
            <w:r w:rsidRPr="00BB5CAA">
              <w:t>0.0001</w:t>
            </w:r>
          </w:p>
        </w:tc>
        <w:tc>
          <w:tcPr>
            <w:tcW w:w="2064" w:type="dxa"/>
          </w:tcPr>
          <w:p w14:paraId="17676D76" w14:textId="442EEF30" w:rsidR="002F51E0" w:rsidRPr="00BB5CAA" w:rsidRDefault="0001266D" w:rsidP="005E09DE">
            <w:r w:rsidRPr="00BB5CAA">
              <w:t>0.001</w:t>
            </w:r>
          </w:p>
        </w:tc>
      </w:tr>
      <w:tr w:rsidR="002F51E0" w14:paraId="2714EDB3" w14:textId="77777777" w:rsidTr="000A28EF">
        <w:trPr>
          <w:trHeight w:val="692"/>
        </w:trPr>
        <w:tc>
          <w:tcPr>
            <w:tcW w:w="2866" w:type="dxa"/>
          </w:tcPr>
          <w:p w14:paraId="087F5813" w14:textId="46C619DD" w:rsidR="002F51E0" w:rsidRPr="00BB5CAA" w:rsidRDefault="0001266D" w:rsidP="005E09DE">
            <w:pPr>
              <w:rPr>
                <w:b/>
                <w:bCs/>
              </w:rPr>
            </w:pPr>
            <w:r w:rsidRPr="00BB5CAA">
              <w:rPr>
                <w:b/>
                <w:bCs/>
              </w:rPr>
              <w:t>Max number of prediction boxes</w:t>
            </w:r>
          </w:p>
        </w:tc>
        <w:tc>
          <w:tcPr>
            <w:tcW w:w="2063" w:type="dxa"/>
          </w:tcPr>
          <w:p w14:paraId="18627432" w14:textId="513CC311" w:rsidR="002F51E0" w:rsidRPr="00BB5CAA" w:rsidRDefault="008F47DA" w:rsidP="005E09DE">
            <w:r w:rsidRPr="00BB5CAA">
              <w:t>100</w:t>
            </w:r>
          </w:p>
        </w:tc>
        <w:tc>
          <w:tcPr>
            <w:tcW w:w="2064" w:type="dxa"/>
          </w:tcPr>
          <w:p w14:paraId="14106AD9" w14:textId="45CA2C84" w:rsidR="002F51E0" w:rsidRPr="00BB5CAA" w:rsidRDefault="0001266D" w:rsidP="005E09DE">
            <w:r w:rsidRPr="00BB5CAA">
              <w:t>100</w:t>
            </w:r>
          </w:p>
        </w:tc>
        <w:tc>
          <w:tcPr>
            <w:tcW w:w="2064" w:type="dxa"/>
          </w:tcPr>
          <w:p w14:paraId="54DFC1A6" w14:textId="0D518EBE" w:rsidR="002F51E0" w:rsidRPr="00BB5CAA" w:rsidRDefault="0001266D" w:rsidP="005E09DE">
            <w:r w:rsidRPr="00BB5CAA">
              <w:t>100</w:t>
            </w:r>
          </w:p>
        </w:tc>
      </w:tr>
      <w:tr w:rsidR="002F51E0" w14:paraId="1A08F91A" w14:textId="77777777" w:rsidTr="000F4E96">
        <w:trPr>
          <w:trHeight w:val="482"/>
        </w:trPr>
        <w:tc>
          <w:tcPr>
            <w:tcW w:w="2866" w:type="dxa"/>
          </w:tcPr>
          <w:p w14:paraId="68EFB12F" w14:textId="773CD8B0" w:rsidR="002F51E0" w:rsidRPr="00BB5CAA" w:rsidRDefault="0001266D" w:rsidP="005E09DE">
            <w:pPr>
              <w:rPr>
                <w:b/>
                <w:bCs/>
              </w:rPr>
            </w:pPr>
            <w:r w:rsidRPr="00BB5CAA">
              <w:rPr>
                <w:b/>
                <w:bCs/>
              </w:rPr>
              <w:t>Focal Loss</w:t>
            </w:r>
          </w:p>
        </w:tc>
        <w:tc>
          <w:tcPr>
            <w:tcW w:w="2063" w:type="dxa"/>
          </w:tcPr>
          <w:p w14:paraId="4E6D4B03" w14:textId="5A3A98FE" w:rsidR="002F51E0" w:rsidRPr="00BB5CAA" w:rsidRDefault="008F47DA" w:rsidP="005E09DE">
            <w:r w:rsidRPr="00BB5CAA">
              <w:t>False</w:t>
            </w:r>
          </w:p>
        </w:tc>
        <w:tc>
          <w:tcPr>
            <w:tcW w:w="2064" w:type="dxa"/>
          </w:tcPr>
          <w:p w14:paraId="51E3A45B" w14:textId="09185995" w:rsidR="002F51E0" w:rsidRPr="00BB5CAA" w:rsidRDefault="00265535" w:rsidP="005E09DE">
            <w:r w:rsidRPr="00BB5CAA">
              <w:t>True</w:t>
            </w:r>
          </w:p>
        </w:tc>
        <w:tc>
          <w:tcPr>
            <w:tcW w:w="2064" w:type="dxa"/>
          </w:tcPr>
          <w:p w14:paraId="252510F9" w14:textId="764D3948" w:rsidR="002F51E0" w:rsidRPr="00BB5CAA" w:rsidRDefault="00265535" w:rsidP="005E09DE">
            <w:r w:rsidRPr="00BB5CAA">
              <w:t>False</w:t>
            </w:r>
          </w:p>
        </w:tc>
      </w:tr>
    </w:tbl>
    <w:p w14:paraId="0862DB5D" w14:textId="77777777" w:rsidR="008F47DA" w:rsidRDefault="008F47DA" w:rsidP="008F47DA">
      <w:pPr>
        <w:jc w:val="center"/>
      </w:pPr>
    </w:p>
    <w:p w14:paraId="22EDEDB0" w14:textId="77901EBD" w:rsidR="005E09DE" w:rsidRPr="00735B94" w:rsidRDefault="008F47DA" w:rsidP="008F47DA">
      <w:pPr>
        <w:jc w:val="center"/>
        <w:rPr>
          <w:i/>
          <w:iCs/>
        </w:rPr>
      </w:pPr>
      <w:r w:rsidRPr="00853947">
        <w:t>Table1</w:t>
      </w:r>
      <w:r w:rsidRPr="00735B94">
        <w:rPr>
          <w:i/>
          <w:iCs/>
        </w:rPr>
        <w:t>: Model configuration comparison for pre-trained model</w:t>
      </w:r>
      <w:r w:rsidR="00735B94" w:rsidRPr="00735B94">
        <w:rPr>
          <w:i/>
          <w:iCs/>
        </w:rPr>
        <w:t xml:space="preserve"> evaluation.</w:t>
      </w:r>
    </w:p>
    <w:p w14:paraId="7D792916" w14:textId="77777777" w:rsidR="008F47DA" w:rsidRDefault="008F47DA"/>
    <w:p w14:paraId="28FE65A5" w14:textId="77777777" w:rsidR="000F4E96" w:rsidRDefault="000F4E96" w:rsidP="00735B94">
      <w:pPr>
        <w:spacing w:line="480" w:lineRule="auto"/>
        <w:ind w:firstLine="360"/>
      </w:pPr>
    </w:p>
    <w:p w14:paraId="797DC165" w14:textId="77777777" w:rsidR="00D86F65" w:rsidRDefault="008F47DA" w:rsidP="00C45014">
      <w:pPr>
        <w:spacing w:line="480" w:lineRule="auto"/>
        <w:ind w:firstLine="360"/>
        <w:jc w:val="both"/>
      </w:pPr>
      <w:r>
        <w:t>Models in Table 1 were trained for 10,000 epochs with the</w:t>
      </w:r>
      <w:r w:rsidR="00735B94">
        <w:t xml:space="preserve"> mentioned</w:t>
      </w:r>
      <w:r>
        <w:t xml:space="preserve"> configuration.</w:t>
      </w:r>
      <w:r w:rsidR="00735B94">
        <w:t xml:space="preserve"> The learning rate of the model is starting at an extremely low range because the model already has a set of weights and biases. The objective of training is only to fine-tune the models to achieve desired results. The models were trained using TensorFlow and generate checkpoints every 100 epochs providing the ability to choose finest changes. All the models were tried to train with similar parameters to avoid biases due to setup. Such as training batch size</w:t>
      </w:r>
      <w:r w:rsidR="000F4E96">
        <w:t xml:space="preserve"> and same optimizer </w:t>
      </w:r>
      <w:proofErr w:type="spellStart"/>
      <w:r w:rsidR="000F4E96">
        <w:t>adam</w:t>
      </w:r>
      <w:proofErr w:type="spellEnd"/>
      <w:r w:rsidR="000F4E96">
        <w:t xml:space="preserve">. We chose a different learning rate for the </w:t>
      </w:r>
      <w:proofErr w:type="spellStart"/>
      <w:r w:rsidR="000F4E96">
        <w:t>resnet</w:t>
      </w:r>
      <w:proofErr w:type="spellEnd"/>
      <w:r w:rsidR="000F4E96">
        <w:t xml:space="preserve"> architecture as per the suggestion that it would converge with a higher learning rate. All the learning rates are adjusted during the training by the models. The differences visible in the table are mostly based on the architectural changes. The SSD models do include an input for focal loss Although, we turned it off during training to </w:t>
      </w:r>
      <w:proofErr w:type="spellStart"/>
      <w:r w:rsidR="000F4E96">
        <w:t>micmic</w:t>
      </w:r>
      <w:proofErr w:type="spellEnd"/>
      <w:r w:rsidR="000F4E96">
        <w:t xml:space="preserve"> literature review version of SSD. It will essentially be considered as a </w:t>
      </w:r>
      <w:proofErr w:type="spellStart"/>
      <w:r w:rsidR="000F4E96">
        <w:t>RetinaNet</w:t>
      </w:r>
      <w:proofErr w:type="spellEnd"/>
      <w:r w:rsidR="000F4E96">
        <w:t xml:space="preserve"> if the Focal loss were to be included. The image size is different for the initial SSD as it used </w:t>
      </w:r>
      <w:proofErr w:type="spellStart"/>
      <w:r w:rsidR="000F4E96">
        <w:t>mobilenet</w:t>
      </w:r>
      <w:proofErr w:type="spellEnd"/>
      <w:r w:rsidR="000F4E96">
        <w:t xml:space="preserve"> for its feature extraction and it is a feature of </w:t>
      </w:r>
      <w:proofErr w:type="spellStart"/>
      <w:r w:rsidR="000F4E96">
        <w:t>mobilenet</w:t>
      </w:r>
      <w:proofErr w:type="spellEnd"/>
      <w:r w:rsidR="000F4E96">
        <w:t xml:space="preserve"> </w:t>
      </w:r>
      <w:r w:rsidR="00C45014">
        <w:t xml:space="preserve">providing the ability to generate features for a larger image size without impact on the time consumed in feature map production.  </w:t>
      </w:r>
    </w:p>
    <w:p w14:paraId="57F590AB" w14:textId="77777777" w:rsidR="00D86F65" w:rsidRDefault="00D86F65" w:rsidP="00C45014">
      <w:pPr>
        <w:spacing w:line="480" w:lineRule="auto"/>
        <w:ind w:firstLine="360"/>
        <w:jc w:val="both"/>
      </w:pPr>
    </w:p>
    <w:p w14:paraId="736637D1" w14:textId="77777777" w:rsidR="00D86F65" w:rsidRDefault="00D86F65" w:rsidP="00D86F65">
      <w:pPr>
        <w:keepNext/>
        <w:spacing w:line="480" w:lineRule="auto"/>
        <w:ind w:firstLine="360"/>
        <w:jc w:val="center"/>
      </w:pPr>
      <w:r>
        <w:rPr>
          <w:noProof/>
        </w:rPr>
        <w:drawing>
          <wp:inline distT="0" distB="0" distL="0" distR="0" wp14:anchorId="4AA82485" wp14:editId="07639E01">
            <wp:extent cx="5256931" cy="3840480"/>
            <wp:effectExtent l="0" t="0" r="1270" b="7620"/>
            <wp:docPr id="15" name="Picture 1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ext&#10;&#10;Description automatically generated"/>
                    <pic:cNvPicPr/>
                  </pic:nvPicPr>
                  <pic:blipFill rotWithShape="1">
                    <a:blip r:embed="rId22">
                      <a:extLst>
                        <a:ext uri="{28A0092B-C50C-407E-A947-70E740481C1C}">
                          <a14:useLocalDpi xmlns:a14="http://schemas.microsoft.com/office/drawing/2010/main" val="0"/>
                        </a:ext>
                      </a:extLst>
                    </a:blip>
                    <a:srcRect t="1513"/>
                    <a:stretch/>
                  </pic:blipFill>
                  <pic:spPr bwMode="auto">
                    <a:xfrm>
                      <a:off x="0" y="0"/>
                      <a:ext cx="5271280" cy="3850963"/>
                    </a:xfrm>
                    <a:prstGeom prst="rect">
                      <a:avLst/>
                    </a:prstGeom>
                    <a:ln>
                      <a:noFill/>
                    </a:ln>
                    <a:extLst>
                      <a:ext uri="{53640926-AAD7-44D8-BBD7-CCE9431645EC}">
                        <a14:shadowObscured xmlns:a14="http://schemas.microsoft.com/office/drawing/2010/main"/>
                      </a:ext>
                    </a:extLst>
                  </pic:spPr>
                </pic:pic>
              </a:graphicData>
            </a:graphic>
          </wp:inline>
        </w:drawing>
      </w:r>
    </w:p>
    <w:p w14:paraId="3378493C" w14:textId="7A74B253" w:rsidR="00D86F65" w:rsidRDefault="00D86F65" w:rsidP="00D86F65">
      <w:pPr>
        <w:pStyle w:val="Caption"/>
        <w:jc w:val="center"/>
      </w:pPr>
      <w:bookmarkStart w:id="25" w:name="_Toc102498188"/>
      <w:r>
        <w:t xml:space="preserve">Figure </w:t>
      </w:r>
      <w:fldSimple w:instr=" SEQ Figure \* ARABIC ">
        <w:r w:rsidR="005A3970">
          <w:rPr>
            <w:noProof/>
          </w:rPr>
          <w:t>14</w:t>
        </w:r>
      </w:fldSimple>
      <w:r>
        <w:t>: Learning window for a Retina Net Network at 9000 epochs</w:t>
      </w:r>
      <w:bookmarkEnd w:id="25"/>
    </w:p>
    <w:p w14:paraId="6095B956" w14:textId="029A456E" w:rsidR="008F47DA" w:rsidRPr="00C45014" w:rsidRDefault="008E0336" w:rsidP="00D86F65">
      <w:pPr>
        <w:spacing w:line="480" w:lineRule="auto"/>
        <w:ind w:firstLine="360"/>
        <w:jc w:val="center"/>
      </w:pPr>
      <w:r>
        <w:br w:type="page"/>
      </w:r>
    </w:p>
    <w:p w14:paraId="5225F725" w14:textId="4FC31C5C" w:rsidR="008E0336" w:rsidRDefault="00B92F2E" w:rsidP="008E0336">
      <w:pPr>
        <w:pStyle w:val="Heading1"/>
        <w:numPr>
          <w:ilvl w:val="0"/>
          <w:numId w:val="2"/>
        </w:numPr>
        <w:jc w:val="center"/>
      </w:pPr>
      <w:bookmarkStart w:id="26" w:name="_Toc102496070"/>
      <w:r>
        <w:lastRenderedPageBreak/>
        <w:t xml:space="preserve">EXPERIMENTAL </w:t>
      </w:r>
      <w:r w:rsidR="005E09DE">
        <w:t>RESULTS</w:t>
      </w:r>
      <w:bookmarkEnd w:id="26"/>
      <w:r w:rsidR="005E09DE">
        <w:t xml:space="preserve"> </w:t>
      </w:r>
    </w:p>
    <w:p w14:paraId="4BB5566C" w14:textId="77777777" w:rsidR="009B3FAA" w:rsidRDefault="009B3FAA" w:rsidP="009B3FAA">
      <w:pPr>
        <w:pStyle w:val="Heading2"/>
      </w:pPr>
    </w:p>
    <w:p w14:paraId="672A69D1" w14:textId="77382BEF" w:rsidR="009B3FAA" w:rsidRDefault="006E0A1F" w:rsidP="009B3FAA">
      <w:pPr>
        <w:pStyle w:val="Heading2"/>
      </w:pPr>
      <w:bookmarkStart w:id="27" w:name="_Toc102496071"/>
      <w:r>
        <w:t xml:space="preserve">4.1 </w:t>
      </w:r>
      <w:r w:rsidR="009B3FAA">
        <w:t>Metrics of Evaluation</w:t>
      </w:r>
      <w:bookmarkEnd w:id="27"/>
    </w:p>
    <w:p w14:paraId="0F767A3F" w14:textId="77777777" w:rsidR="009B3FAA" w:rsidRDefault="009B3FAA" w:rsidP="009B3FAA">
      <w:pPr>
        <w:ind w:firstLine="360"/>
        <w:jc w:val="both"/>
      </w:pPr>
    </w:p>
    <w:p w14:paraId="27C63099" w14:textId="473AE94D" w:rsidR="00A13AA8" w:rsidRDefault="009B3FAA" w:rsidP="00CD5ED2">
      <w:pPr>
        <w:spacing w:line="480" w:lineRule="auto"/>
        <w:ind w:firstLine="360"/>
        <w:jc w:val="both"/>
      </w:pPr>
      <w:r>
        <w:t>Object detection considers accuracies</w:t>
      </w:r>
      <w:r w:rsidR="00F41E4D">
        <w:t xml:space="preserve"> as one</w:t>
      </w:r>
      <w:r>
        <w:t xml:space="preserve"> of </w:t>
      </w:r>
      <w:r w:rsidR="00F41E4D">
        <w:t xml:space="preserve">the model </w:t>
      </w:r>
      <w:proofErr w:type="gramStart"/>
      <w:r w:rsidR="00CD5ED2">
        <w:t>metric</w:t>
      </w:r>
      <w:proofErr w:type="gramEnd"/>
      <w:r w:rsidR="00CD5ED2">
        <w:t>,</w:t>
      </w:r>
      <w:r w:rsidR="00886600">
        <w:t xml:space="preserve"> but the accuracies of these models are </w:t>
      </w:r>
      <w:r w:rsidR="00F94226">
        <w:t>exceedingly high</w:t>
      </w:r>
      <w:r>
        <w:t xml:space="preserve"> and </w:t>
      </w:r>
      <w:r w:rsidR="00886600">
        <w:t xml:space="preserve">thus, we should </w:t>
      </w:r>
      <w:r>
        <w:t xml:space="preserve">also </w:t>
      </w:r>
      <w:r w:rsidR="00886600">
        <w:t>consider</w:t>
      </w:r>
      <w:r>
        <w:t xml:space="preserve"> other metrics for evaluating these models</w:t>
      </w:r>
      <w:r w:rsidR="00886600">
        <w:t xml:space="preserve">. </w:t>
      </w:r>
      <w:r w:rsidR="001D5CFA">
        <w:t>Precision and Recall play a vital role in evaluating the model. Precision gives the proportion of positive example identifications are correct</w:t>
      </w:r>
      <w:r w:rsidR="00F42D15">
        <w:t xml:space="preserve"> meaning, how accurate our predictions </w:t>
      </w:r>
      <w:proofErr w:type="gramStart"/>
      <w:r w:rsidR="00F42D15">
        <w:t>are</w:t>
      </w:r>
      <w:proofErr w:type="gramEnd"/>
      <w:r w:rsidR="001D5CFA">
        <w:t xml:space="preserve"> and Recall gives the proportion of actual positives identified correctly</w:t>
      </w:r>
      <w:r w:rsidR="00F42D15">
        <w:t xml:space="preserve"> meaning, how good we are able to find the positive examples</w:t>
      </w:r>
      <w:r w:rsidR="001D5CFA">
        <w:t xml:space="preserve">. </w:t>
      </w:r>
    </w:p>
    <w:tbl>
      <w:tblPr>
        <w:tblStyle w:val="TableGrid"/>
        <w:tblW w:w="0" w:type="auto"/>
        <w:tblLook w:val="04A0" w:firstRow="1" w:lastRow="0" w:firstColumn="1" w:lastColumn="0" w:noHBand="0" w:noVBand="1"/>
      </w:tblPr>
      <w:tblGrid>
        <w:gridCol w:w="8635"/>
        <w:gridCol w:w="630"/>
      </w:tblGrid>
      <w:tr w:rsidR="001D5CFA" w14:paraId="453457D1" w14:textId="77777777" w:rsidTr="00210BFE">
        <w:tc>
          <w:tcPr>
            <w:tcW w:w="8635" w:type="dxa"/>
            <w:tcBorders>
              <w:top w:val="nil"/>
              <w:left w:val="nil"/>
              <w:bottom w:val="nil"/>
              <w:right w:val="nil"/>
            </w:tcBorders>
          </w:tcPr>
          <w:p w14:paraId="51726B08" w14:textId="6D19B349" w:rsidR="001D5CFA" w:rsidRDefault="001D5CFA" w:rsidP="00CD5ED2">
            <w:pPr>
              <w:spacing w:line="480" w:lineRule="auto"/>
              <w:jc w:val="both"/>
            </w:pPr>
            <m:oMathPara>
              <m:oMath>
                <m:r>
                  <w:rPr>
                    <w:rFonts w:ascii="Cambria Math" w:hAnsi="Cambria Math"/>
                  </w:rPr>
                  <m:t>Precision=</m:t>
                </m:r>
                <m:f>
                  <m:fPr>
                    <m:ctrlPr>
                      <w:rPr>
                        <w:rFonts w:ascii="Cambria Math" w:hAnsi="Cambria Math"/>
                        <w:i/>
                      </w:rPr>
                    </m:ctrlPr>
                  </m:fPr>
                  <m:num>
                    <m:r>
                      <w:rPr>
                        <w:rFonts w:ascii="Cambria Math" w:hAnsi="Cambria Math"/>
                      </w:rPr>
                      <m:t>TP</m:t>
                    </m:r>
                  </m:num>
                  <m:den>
                    <m:r>
                      <w:rPr>
                        <w:rFonts w:ascii="Cambria Math" w:hAnsi="Cambria Math"/>
                      </w:rPr>
                      <m:t>TP+FP</m:t>
                    </m:r>
                  </m:den>
                </m:f>
              </m:oMath>
            </m:oMathPara>
          </w:p>
        </w:tc>
        <w:tc>
          <w:tcPr>
            <w:tcW w:w="630" w:type="dxa"/>
            <w:tcBorders>
              <w:top w:val="nil"/>
              <w:left w:val="nil"/>
              <w:bottom w:val="nil"/>
              <w:right w:val="nil"/>
            </w:tcBorders>
          </w:tcPr>
          <w:p w14:paraId="2D80E740" w14:textId="1192EEAE" w:rsidR="001D5CFA" w:rsidRDefault="001D5CFA" w:rsidP="00CD5ED2">
            <w:pPr>
              <w:spacing w:line="480" w:lineRule="auto"/>
              <w:jc w:val="both"/>
            </w:pPr>
            <w:r>
              <w:t>(3)</w:t>
            </w:r>
          </w:p>
        </w:tc>
      </w:tr>
      <w:tr w:rsidR="001D5CFA" w14:paraId="571C247E" w14:textId="77777777" w:rsidTr="00210BFE">
        <w:tc>
          <w:tcPr>
            <w:tcW w:w="8635" w:type="dxa"/>
            <w:tcBorders>
              <w:top w:val="nil"/>
              <w:left w:val="nil"/>
              <w:bottom w:val="nil"/>
              <w:right w:val="nil"/>
            </w:tcBorders>
          </w:tcPr>
          <w:p w14:paraId="0419D767" w14:textId="25CB17C7" w:rsidR="001D5CFA" w:rsidRDefault="001D5CFA" w:rsidP="00CD5ED2">
            <w:pPr>
              <w:spacing w:line="480" w:lineRule="auto"/>
              <w:jc w:val="both"/>
            </w:pPr>
            <m:oMathPara>
              <m:oMath>
                <m:r>
                  <w:rPr>
                    <w:rFonts w:ascii="Cambria Math" w:hAnsi="Cambria Math"/>
                  </w:rPr>
                  <m:t>Recall=</m:t>
                </m:r>
                <m:f>
                  <m:fPr>
                    <m:ctrlPr>
                      <w:rPr>
                        <w:rFonts w:ascii="Cambria Math" w:hAnsi="Cambria Math"/>
                        <w:i/>
                      </w:rPr>
                    </m:ctrlPr>
                  </m:fPr>
                  <m:num>
                    <m:r>
                      <w:rPr>
                        <w:rFonts w:ascii="Cambria Math" w:hAnsi="Cambria Math"/>
                      </w:rPr>
                      <m:t>TP</m:t>
                    </m:r>
                  </m:num>
                  <m:den>
                    <m:r>
                      <w:rPr>
                        <w:rFonts w:ascii="Cambria Math" w:hAnsi="Cambria Math"/>
                      </w:rPr>
                      <m:t>TP+FN</m:t>
                    </m:r>
                  </m:den>
                </m:f>
              </m:oMath>
            </m:oMathPara>
          </w:p>
        </w:tc>
        <w:tc>
          <w:tcPr>
            <w:tcW w:w="630" w:type="dxa"/>
            <w:tcBorders>
              <w:top w:val="nil"/>
              <w:left w:val="nil"/>
              <w:bottom w:val="nil"/>
              <w:right w:val="nil"/>
            </w:tcBorders>
          </w:tcPr>
          <w:p w14:paraId="6E69422A" w14:textId="24FF4CE3" w:rsidR="001D5CFA" w:rsidRDefault="001D5CFA" w:rsidP="00CD5ED2">
            <w:pPr>
              <w:spacing w:line="480" w:lineRule="auto"/>
              <w:jc w:val="both"/>
            </w:pPr>
            <w:r>
              <w:t>(4)</w:t>
            </w:r>
          </w:p>
        </w:tc>
      </w:tr>
    </w:tbl>
    <w:p w14:paraId="564B99B6" w14:textId="15CDD1CE" w:rsidR="001D5CFA" w:rsidRDefault="001D5CFA" w:rsidP="001D5CFA">
      <w:pPr>
        <w:spacing w:line="480" w:lineRule="auto"/>
        <w:jc w:val="both"/>
      </w:pPr>
      <w:proofErr w:type="gramStart"/>
      <w:r>
        <w:t>Where</w:t>
      </w:r>
      <w:proofErr w:type="gramEnd"/>
      <w:r>
        <w:t>,</w:t>
      </w:r>
    </w:p>
    <w:p w14:paraId="13F67B45" w14:textId="2F53AB71" w:rsidR="001D5CFA" w:rsidRDefault="001D5CFA" w:rsidP="00210BFE">
      <w:pPr>
        <w:pStyle w:val="ListParagraph"/>
        <w:numPr>
          <w:ilvl w:val="0"/>
          <w:numId w:val="6"/>
        </w:numPr>
        <w:spacing w:line="360" w:lineRule="auto"/>
        <w:jc w:val="both"/>
      </w:pPr>
      <w:r>
        <w:t>T</w:t>
      </w:r>
      <w:r w:rsidR="00210BFE">
        <w:t>P</w:t>
      </w:r>
      <w:r>
        <w:t xml:space="preserve"> = True positive</w:t>
      </w:r>
    </w:p>
    <w:p w14:paraId="3736F45D" w14:textId="3022FC31" w:rsidR="001D5CFA" w:rsidRDefault="00210BFE" w:rsidP="00210BFE">
      <w:pPr>
        <w:pStyle w:val="ListParagraph"/>
        <w:numPr>
          <w:ilvl w:val="0"/>
          <w:numId w:val="6"/>
        </w:numPr>
        <w:spacing w:line="360" w:lineRule="auto"/>
        <w:jc w:val="both"/>
      </w:pPr>
      <w:r>
        <w:t>FN = False Negative</w:t>
      </w:r>
    </w:p>
    <w:p w14:paraId="4931B180" w14:textId="7D80C571" w:rsidR="00210BFE" w:rsidRDefault="00210BFE" w:rsidP="00210BFE">
      <w:pPr>
        <w:pStyle w:val="ListParagraph"/>
        <w:numPr>
          <w:ilvl w:val="0"/>
          <w:numId w:val="6"/>
        </w:numPr>
        <w:spacing w:line="360" w:lineRule="auto"/>
        <w:jc w:val="both"/>
      </w:pPr>
      <w:r>
        <w:t>FP = False Positive</w:t>
      </w:r>
    </w:p>
    <w:p w14:paraId="50238739" w14:textId="1746BFB1" w:rsidR="00210BFE" w:rsidRDefault="00210BFE" w:rsidP="00210BFE">
      <w:pPr>
        <w:pStyle w:val="ListParagraph"/>
        <w:spacing w:line="360" w:lineRule="auto"/>
        <w:jc w:val="both"/>
      </w:pPr>
    </w:p>
    <w:p w14:paraId="1034A2C6" w14:textId="0EFEC1B7" w:rsidR="00210BFE" w:rsidRDefault="006E0A1F" w:rsidP="00210BFE">
      <w:pPr>
        <w:pStyle w:val="Heading3"/>
      </w:pPr>
      <w:bookmarkStart w:id="28" w:name="_Toc102496072"/>
      <w:r>
        <w:t xml:space="preserve">4.1.1 </w:t>
      </w:r>
      <w:r w:rsidR="00210BFE">
        <w:t>Intersection over Union (</w:t>
      </w:r>
      <w:proofErr w:type="spellStart"/>
      <w:r w:rsidR="00210BFE">
        <w:t>IoU</w:t>
      </w:r>
      <w:proofErr w:type="spellEnd"/>
      <w:r w:rsidR="00210BFE">
        <w:t>)</w:t>
      </w:r>
      <w:bookmarkEnd w:id="28"/>
    </w:p>
    <w:p w14:paraId="61E34F5A" w14:textId="07AFE3E5" w:rsidR="00210BFE" w:rsidRDefault="00210BFE" w:rsidP="00210BFE"/>
    <w:p w14:paraId="69D36EF7" w14:textId="42CD9CCE" w:rsidR="002548DB" w:rsidRDefault="00210BFE" w:rsidP="00262455">
      <w:pPr>
        <w:spacing w:line="480" w:lineRule="auto"/>
        <w:ind w:firstLine="720"/>
      </w:pPr>
      <w:r>
        <w:t xml:space="preserve">Intersection over union is an </w:t>
      </w:r>
      <w:r w:rsidR="002548DB">
        <w:t>evaluation</w:t>
      </w:r>
      <w:r>
        <w:t xml:space="preserve"> metric for object detection models. We need the ground truth </w:t>
      </w:r>
      <w:r w:rsidR="002548DB">
        <w:t xml:space="preserve">bounding boxes from the testing data and predicted bounding box from our model. The </w:t>
      </w:r>
      <w:proofErr w:type="spellStart"/>
      <w:r w:rsidR="002548DB">
        <w:t>IoU</w:t>
      </w:r>
      <w:proofErr w:type="spellEnd"/>
      <w:r w:rsidR="002548DB">
        <w:t xml:space="preserve"> metric is simply a ratio between area of overlap over the area of union. </w:t>
      </w:r>
    </w:p>
    <w:p w14:paraId="1F4EA9C1" w14:textId="77777777" w:rsidR="002548DB" w:rsidRDefault="002548DB" w:rsidP="002548DB">
      <w:pPr>
        <w:keepNext/>
        <w:spacing w:line="480" w:lineRule="auto"/>
        <w:jc w:val="center"/>
      </w:pPr>
      <w:r>
        <w:rPr>
          <w:noProof/>
        </w:rPr>
        <w:lastRenderedPageBreak/>
        <w:drawing>
          <wp:inline distT="0" distB="0" distL="0" distR="0" wp14:anchorId="50AB2651" wp14:editId="1ADDA9D1">
            <wp:extent cx="3840213" cy="2995448"/>
            <wp:effectExtent l="0" t="0" r="8255" b="0"/>
            <wp:docPr id="16" name="Picture 16"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Shape&#10;&#10;Description automatically generated with low confidence"/>
                    <pic:cNvPicPr/>
                  </pic:nvPicPr>
                  <pic:blipFill>
                    <a:blip r:embed="rId23">
                      <a:extLst>
                        <a:ext uri="{28A0092B-C50C-407E-A947-70E740481C1C}">
                          <a14:useLocalDpi xmlns:a14="http://schemas.microsoft.com/office/drawing/2010/main" val="0"/>
                        </a:ext>
                      </a:extLst>
                    </a:blip>
                    <a:stretch>
                      <a:fillRect/>
                    </a:stretch>
                  </pic:blipFill>
                  <pic:spPr>
                    <a:xfrm>
                      <a:off x="0" y="0"/>
                      <a:ext cx="3846856" cy="3000629"/>
                    </a:xfrm>
                    <a:prstGeom prst="rect">
                      <a:avLst/>
                    </a:prstGeom>
                  </pic:spPr>
                </pic:pic>
              </a:graphicData>
            </a:graphic>
          </wp:inline>
        </w:drawing>
      </w:r>
    </w:p>
    <w:p w14:paraId="650562F3" w14:textId="7176C088" w:rsidR="002548DB" w:rsidRDefault="002548DB" w:rsidP="002548DB">
      <w:pPr>
        <w:pStyle w:val="Caption"/>
        <w:jc w:val="center"/>
      </w:pPr>
      <w:bookmarkStart w:id="29" w:name="_Toc102498189"/>
      <w:r>
        <w:t xml:space="preserve">Figure </w:t>
      </w:r>
      <w:fldSimple w:instr=" SEQ Figure \* ARABIC ">
        <w:r w:rsidR="005A3970">
          <w:rPr>
            <w:noProof/>
          </w:rPr>
          <w:t>15</w:t>
        </w:r>
      </w:fldSimple>
      <w:r>
        <w:t>: Intersection over Union Representation and Formula Evaluation</w:t>
      </w:r>
      <w:bookmarkEnd w:id="29"/>
    </w:p>
    <w:p w14:paraId="0EF3956C" w14:textId="77777777" w:rsidR="002548DB" w:rsidRDefault="002548DB" w:rsidP="002548DB">
      <w:pPr>
        <w:keepNext/>
        <w:jc w:val="center"/>
      </w:pPr>
      <w:r>
        <w:rPr>
          <w:noProof/>
        </w:rPr>
        <w:drawing>
          <wp:inline distT="0" distB="0" distL="0" distR="0" wp14:anchorId="1B339EA3" wp14:editId="397E2501">
            <wp:extent cx="4792717" cy="1981092"/>
            <wp:effectExtent l="0" t="0" r="8255" b="635"/>
            <wp:docPr id="17" name="Picture 17"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Shape, rectangle&#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4801395" cy="1984679"/>
                    </a:xfrm>
                    <a:prstGeom prst="rect">
                      <a:avLst/>
                    </a:prstGeom>
                  </pic:spPr>
                </pic:pic>
              </a:graphicData>
            </a:graphic>
          </wp:inline>
        </w:drawing>
      </w:r>
    </w:p>
    <w:p w14:paraId="7BCDE9CD" w14:textId="10510AEE" w:rsidR="002548DB" w:rsidRDefault="002548DB" w:rsidP="002548DB">
      <w:pPr>
        <w:pStyle w:val="Caption"/>
        <w:jc w:val="center"/>
      </w:pPr>
      <w:bookmarkStart w:id="30" w:name="_Toc102498190"/>
      <w:r>
        <w:t xml:space="preserve">Figure </w:t>
      </w:r>
      <w:fldSimple w:instr=" SEQ Figure \* ARABIC ">
        <w:r w:rsidR="005A3970">
          <w:rPr>
            <w:noProof/>
          </w:rPr>
          <w:t>16</w:t>
        </w:r>
      </w:fldSimple>
      <w:r>
        <w:t>: Intersection over Union Example for Poor, Good and Excellent Prediction</w:t>
      </w:r>
      <w:bookmarkEnd w:id="30"/>
    </w:p>
    <w:p w14:paraId="7DCEF592" w14:textId="77777777" w:rsidR="00210BFE" w:rsidRPr="00210BFE" w:rsidRDefault="00210BFE" w:rsidP="00210BFE"/>
    <w:p w14:paraId="5C94F311" w14:textId="71FEEA09" w:rsidR="00A13AA8" w:rsidRDefault="006E0A1F" w:rsidP="00A13AA8">
      <w:pPr>
        <w:pStyle w:val="Heading3"/>
      </w:pPr>
      <w:bookmarkStart w:id="31" w:name="_Toc102496073"/>
      <w:r>
        <w:t xml:space="preserve">4.1.2 </w:t>
      </w:r>
      <w:r w:rsidR="00A13AA8">
        <w:t>Mean Average Precision(</w:t>
      </w:r>
      <w:proofErr w:type="spellStart"/>
      <w:r w:rsidR="00A13AA8">
        <w:t>mAP</w:t>
      </w:r>
      <w:proofErr w:type="spellEnd"/>
      <w:r w:rsidR="00A13AA8">
        <w:t>)</w:t>
      </w:r>
      <w:bookmarkEnd w:id="31"/>
    </w:p>
    <w:p w14:paraId="31F49828" w14:textId="77777777" w:rsidR="00A13AA8" w:rsidRDefault="00A13AA8" w:rsidP="00A13AA8">
      <w:pPr>
        <w:pStyle w:val="Heading3"/>
      </w:pPr>
    </w:p>
    <w:p w14:paraId="44161089" w14:textId="6D314C3D" w:rsidR="00A13AA8" w:rsidRDefault="00A13AA8" w:rsidP="008F103F">
      <w:pPr>
        <w:spacing w:line="480" w:lineRule="auto"/>
        <w:ind w:firstLine="360"/>
        <w:jc w:val="both"/>
      </w:pPr>
      <w:r>
        <w:t>Mean Average Precision compares the ground truth bounding box to detected bounding box and calculates a score. The average precision is a summary of precision and recall. It is a weighted sum of precisions at each threshold where the weight is increase in recall.</w:t>
      </w:r>
    </w:p>
    <w:p w14:paraId="1BDDE78D" w14:textId="77777777" w:rsidR="00A13AA8" w:rsidRDefault="00A13AA8" w:rsidP="00A13AA8">
      <w:pPr>
        <w:ind w:firstLine="360"/>
      </w:pPr>
    </w:p>
    <w:tbl>
      <w:tblPr>
        <w:tblStyle w:val="TableGrid"/>
        <w:tblW w:w="0" w:type="auto"/>
        <w:tblLook w:val="04A0" w:firstRow="1" w:lastRow="0" w:firstColumn="1" w:lastColumn="0" w:noHBand="0" w:noVBand="1"/>
      </w:tblPr>
      <w:tblGrid>
        <w:gridCol w:w="8725"/>
        <w:gridCol w:w="625"/>
      </w:tblGrid>
      <w:tr w:rsidR="008F103F" w14:paraId="590B5DFB" w14:textId="77777777" w:rsidTr="00802353">
        <w:tc>
          <w:tcPr>
            <w:tcW w:w="8725" w:type="dxa"/>
            <w:tcBorders>
              <w:top w:val="nil"/>
              <w:left w:val="nil"/>
              <w:bottom w:val="nil"/>
              <w:right w:val="nil"/>
            </w:tcBorders>
          </w:tcPr>
          <w:p w14:paraId="23961DB7" w14:textId="38329534" w:rsidR="008F103F" w:rsidRDefault="008F103F" w:rsidP="00A13AA8">
            <m:oMathPara>
              <m:oMath>
                <m:r>
                  <w:rPr>
                    <w:rFonts w:ascii="Cambria Math" w:hAnsi="Cambria Math"/>
                  </w:rPr>
                  <m:t>AP=</m:t>
                </m:r>
                <m:nary>
                  <m:naryPr>
                    <m:chr m:val="∑"/>
                    <m:limLoc m:val="undOvr"/>
                    <m:ctrlPr>
                      <w:rPr>
                        <w:rFonts w:ascii="Cambria Math" w:hAnsi="Cambria Math"/>
                        <w:i/>
                      </w:rPr>
                    </m:ctrlPr>
                  </m:naryPr>
                  <m:sub>
                    <m:r>
                      <w:rPr>
                        <w:rFonts w:ascii="Cambria Math" w:hAnsi="Cambria Math"/>
                      </w:rPr>
                      <m:t>k=0</m:t>
                    </m:r>
                  </m:sub>
                  <m:sup>
                    <m:r>
                      <w:rPr>
                        <w:rFonts w:ascii="Cambria Math" w:hAnsi="Cambria Math"/>
                      </w:rPr>
                      <m:t>k=t-1</m:t>
                    </m:r>
                  </m:sup>
                  <m:e>
                    <m:d>
                      <m:dPr>
                        <m:begChr m:val="["/>
                        <m:endChr m:val="]"/>
                        <m:ctrlPr>
                          <w:rPr>
                            <w:rFonts w:ascii="Cambria Math" w:hAnsi="Cambria Math"/>
                            <w:i/>
                          </w:rPr>
                        </m:ctrlPr>
                      </m:dPr>
                      <m:e>
                        <m:r>
                          <w:rPr>
                            <w:rFonts w:ascii="Cambria Math" w:hAnsi="Cambria Math"/>
                          </w:rPr>
                          <m:t>recalls</m:t>
                        </m:r>
                        <m:d>
                          <m:dPr>
                            <m:ctrlPr>
                              <w:rPr>
                                <w:rFonts w:ascii="Cambria Math" w:hAnsi="Cambria Math"/>
                                <w:i/>
                              </w:rPr>
                            </m:ctrlPr>
                          </m:dPr>
                          <m:e>
                            <m:r>
                              <w:rPr>
                                <w:rFonts w:ascii="Cambria Math" w:hAnsi="Cambria Math"/>
                              </w:rPr>
                              <m:t>k</m:t>
                            </m:r>
                          </m:e>
                        </m:d>
                        <m:r>
                          <w:rPr>
                            <w:rFonts w:ascii="Cambria Math" w:hAnsi="Cambria Math"/>
                          </w:rPr>
                          <m:t>-recalls</m:t>
                        </m:r>
                        <m:d>
                          <m:dPr>
                            <m:ctrlPr>
                              <w:rPr>
                                <w:rFonts w:ascii="Cambria Math" w:hAnsi="Cambria Math"/>
                                <w:i/>
                              </w:rPr>
                            </m:ctrlPr>
                          </m:dPr>
                          <m:e>
                            <m:r>
                              <w:rPr>
                                <w:rFonts w:ascii="Cambria Math" w:hAnsi="Cambria Math"/>
                              </w:rPr>
                              <m:t>k+1</m:t>
                            </m:r>
                          </m:e>
                        </m:d>
                      </m:e>
                    </m:d>
                    <m:r>
                      <w:rPr>
                        <w:rFonts w:ascii="Cambria Math" w:hAnsi="Cambria Math"/>
                      </w:rPr>
                      <m:t>*Precisions(</m:t>
                    </m:r>
                  </m:e>
                </m:nary>
                <m:r>
                  <w:rPr>
                    <w:rFonts w:ascii="Cambria Math" w:hAnsi="Cambria Math"/>
                  </w:rPr>
                  <m:t>k)</m:t>
                </m:r>
              </m:oMath>
            </m:oMathPara>
          </w:p>
        </w:tc>
        <w:tc>
          <w:tcPr>
            <w:tcW w:w="625" w:type="dxa"/>
            <w:tcBorders>
              <w:top w:val="nil"/>
              <w:left w:val="nil"/>
              <w:bottom w:val="nil"/>
              <w:right w:val="nil"/>
            </w:tcBorders>
          </w:tcPr>
          <w:p w14:paraId="2F1ECF82" w14:textId="77777777" w:rsidR="008F103F" w:rsidRDefault="008F103F" w:rsidP="00A13AA8"/>
          <w:p w14:paraId="50FEC654" w14:textId="3D075B9C" w:rsidR="008F103F" w:rsidRPr="008F103F" w:rsidRDefault="008F103F" w:rsidP="008F103F">
            <w:r>
              <w:t>(</w:t>
            </w:r>
            <w:r w:rsidR="001D5CFA">
              <w:t>5</w:t>
            </w:r>
            <w:r>
              <w:t>)</w:t>
            </w:r>
          </w:p>
        </w:tc>
      </w:tr>
      <w:tr w:rsidR="008F103F" w14:paraId="293D8A05" w14:textId="77777777" w:rsidTr="00802353">
        <w:trPr>
          <w:trHeight w:val="1232"/>
        </w:trPr>
        <w:tc>
          <w:tcPr>
            <w:tcW w:w="8725" w:type="dxa"/>
            <w:tcBorders>
              <w:top w:val="nil"/>
              <w:left w:val="nil"/>
              <w:bottom w:val="nil"/>
              <w:right w:val="nil"/>
            </w:tcBorders>
          </w:tcPr>
          <w:p w14:paraId="46F8B540" w14:textId="1AB6306E" w:rsidR="008F103F" w:rsidRDefault="008F103F" w:rsidP="00A13AA8">
            <w:pPr>
              <w:rPr>
                <w:rFonts w:eastAsia="Calibri" w:cs="Times New Roman"/>
              </w:rPr>
            </w:pPr>
            <m:oMathPara>
              <m:oMath>
                <m:r>
                  <w:rPr>
                    <w:rFonts w:ascii="Cambria Math" w:eastAsia="Calibri" w:hAnsi="Cambria Math" w:cs="Times New Roman"/>
                  </w:rPr>
                  <w:lastRenderedPageBreak/>
                  <m:t>mAP=</m:t>
                </m:r>
                <m:f>
                  <m:fPr>
                    <m:ctrlPr>
                      <w:rPr>
                        <w:rFonts w:ascii="Cambria Math" w:eastAsia="Calibri" w:hAnsi="Cambria Math" w:cs="Times New Roman"/>
                        <w:i/>
                      </w:rPr>
                    </m:ctrlPr>
                  </m:fPr>
                  <m:num>
                    <m:r>
                      <w:rPr>
                        <w:rFonts w:ascii="Cambria Math" w:eastAsia="Calibri" w:hAnsi="Cambria Math" w:cs="Times New Roman"/>
                      </w:rPr>
                      <m:t>1</m:t>
                    </m:r>
                  </m:num>
                  <m:den>
                    <m:r>
                      <w:rPr>
                        <w:rFonts w:ascii="Cambria Math" w:eastAsia="Calibri" w:hAnsi="Cambria Math" w:cs="Times New Roman"/>
                      </w:rPr>
                      <m:t>n</m:t>
                    </m:r>
                  </m:den>
                </m:f>
                <m:r>
                  <w:rPr>
                    <w:rFonts w:ascii="Cambria Math" w:eastAsia="Calibri" w:hAnsi="Cambria Math" w:cs="Times New Roman"/>
                  </w:rPr>
                  <m:t xml:space="preserve"> </m:t>
                </m:r>
                <m:nary>
                  <m:naryPr>
                    <m:chr m:val="∑"/>
                    <m:limLoc m:val="undOvr"/>
                    <m:ctrlPr>
                      <w:rPr>
                        <w:rFonts w:ascii="Cambria Math" w:eastAsia="Calibri" w:hAnsi="Cambria Math" w:cs="Times New Roman"/>
                        <w:i/>
                      </w:rPr>
                    </m:ctrlPr>
                  </m:naryPr>
                  <m:sub>
                    <m:r>
                      <w:rPr>
                        <w:rFonts w:ascii="Cambria Math" w:eastAsia="Calibri" w:hAnsi="Cambria Math" w:cs="Times New Roman"/>
                      </w:rPr>
                      <m:t>k=1</m:t>
                    </m:r>
                  </m:sub>
                  <m:sup>
                    <m:r>
                      <w:rPr>
                        <w:rFonts w:ascii="Cambria Math" w:eastAsia="Calibri" w:hAnsi="Cambria Math" w:cs="Times New Roman"/>
                      </w:rPr>
                      <m:t>k=n</m:t>
                    </m:r>
                  </m:sup>
                  <m:e>
                    <m:sSub>
                      <m:sSubPr>
                        <m:ctrlPr>
                          <w:rPr>
                            <w:rFonts w:ascii="Cambria Math" w:eastAsia="Calibri" w:hAnsi="Cambria Math" w:cs="Times New Roman"/>
                            <w:i/>
                          </w:rPr>
                        </m:ctrlPr>
                      </m:sSubPr>
                      <m:e>
                        <m:r>
                          <w:rPr>
                            <w:rFonts w:ascii="Cambria Math" w:eastAsia="Calibri" w:hAnsi="Cambria Math" w:cs="Times New Roman"/>
                          </w:rPr>
                          <m:t>AP</m:t>
                        </m:r>
                      </m:e>
                      <m:sub>
                        <m:sSup>
                          <m:sSupPr>
                            <m:ctrlPr>
                              <w:rPr>
                                <w:rFonts w:ascii="Cambria Math" w:eastAsia="Calibri" w:hAnsi="Cambria Math" w:cs="Times New Roman"/>
                                <w:i/>
                              </w:rPr>
                            </m:ctrlPr>
                          </m:sSupPr>
                          <m:e>
                            <m:r>
                              <w:rPr>
                                <w:rFonts w:ascii="Cambria Math" w:eastAsia="Calibri" w:hAnsi="Cambria Math" w:cs="Times New Roman"/>
                              </w:rPr>
                              <m:t>k</m:t>
                            </m:r>
                          </m:e>
                          <m:sup>
                            <m:r>
                              <w:rPr>
                                <w:rFonts w:ascii="Cambria Math" w:eastAsia="Calibri" w:hAnsi="Cambria Math" w:cs="Times New Roman"/>
                              </w:rPr>
                              <m:t>1</m:t>
                            </m:r>
                          </m:sup>
                        </m:sSup>
                      </m:sub>
                    </m:sSub>
                  </m:e>
                </m:nary>
              </m:oMath>
            </m:oMathPara>
          </w:p>
        </w:tc>
        <w:tc>
          <w:tcPr>
            <w:tcW w:w="625" w:type="dxa"/>
            <w:tcBorders>
              <w:top w:val="nil"/>
              <w:left w:val="nil"/>
              <w:bottom w:val="nil"/>
              <w:right w:val="nil"/>
            </w:tcBorders>
          </w:tcPr>
          <w:p w14:paraId="21FB4363" w14:textId="77777777" w:rsidR="008F103F" w:rsidRDefault="008F103F" w:rsidP="00A13AA8"/>
          <w:p w14:paraId="3A4971A6" w14:textId="162894C6" w:rsidR="00802353" w:rsidRDefault="00802353" w:rsidP="00802353">
            <w:r>
              <w:t>(</w:t>
            </w:r>
            <w:r w:rsidR="001D5CFA">
              <w:t>6</w:t>
            </w:r>
            <w:r>
              <w:t>)</w:t>
            </w:r>
          </w:p>
          <w:p w14:paraId="4E4E3469" w14:textId="3F54FBB7" w:rsidR="00802353" w:rsidRPr="00802353" w:rsidRDefault="00802353" w:rsidP="00802353"/>
        </w:tc>
      </w:tr>
    </w:tbl>
    <w:p w14:paraId="1FA43821" w14:textId="4177D2DB" w:rsidR="00802353" w:rsidRDefault="00802353" w:rsidP="00A13AA8">
      <w:pPr>
        <w:ind w:firstLine="360"/>
      </w:pPr>
      <w:proofErr w:type="gramStart"/>
      <w:r>
        <w:t>Where</w:t>
      </w:r>
      <w:proofErr w:type="gramEnd"/>
      <w:r>
        <w:t>,</w:t>
      </w:r>
    </w:p>
    <w:p w14:paraId="6035CEEA" w14:textId="77777777" w:rsidR="00802353" w:rsidRDefault="00802353" w:rsidP="00802353">
      <w:pPr>
        <w:pStyle w:val="ListParagraph"/>
        <w:numPr>
          <w:ilvl w:val="0"/>
          <w:numId w:val="5"/>
        </w:numPr>
      </w:pPr>
      <w:proofErr w:type="spellStart"/>
      <w:r>
        <w:t>AP</w:t>
      </w:r>
      <w:r w:rsidRPr="00802353">
        <w:rPr>
          <w:vertAlign w:val="subscript"/>
        </w:rPr>
        <w:t>k</w:t>
      </w:r>
      <w:proofErr w:type="spellEnd"/>
      <w:r>
        <w:rPr>
          <w:vertAlign w:val="subscript"/>
        </w:rPr>
        <w:t xml:space="preserve"> </w:t>
      </w:r>
      <w:r>
        <w:t>= the Average Precision of Class k</w:t>
      </w:r>
    </w:p>
    <w:p w14:paraId="5383AC8F" w14:textId="0792CAFA" w:rsidR="00802353" w:rsidRDefault="00802353" w:rsidP="00802353">
      <w:pPr>
        <w:pStyle w:val="ListParagraph"/>
        <w:numPr>
          <w:ilvl w:val="0"/>
          <w:numId w:val="5"/>
        </w:numPr>
      </w:pPr>
      <w:r>
        <w:t xml:space="preserve">n = Number of classes </w:t>
      </w:r>
    </w:p>
    <w:p w14:paraId="25819F8E" w14:textId="78801BA4" w:rsidR="00F94226" w:rsidRDefault="00F94226" w:rsidP="00802353">
      <w:pPr>
        <w:pStyle w:val="ListParagraph"/>
        <w:numPr>
          <w:ilvl w:val="0"/>
          <w:numId w:val="5"/>
        </w:numPr>
      </w:pPr>
      <w:r>
        <w:t>t = number of thresholds</w:t>
      </w:r>
    </w:p>
    <w:p w14:paraId="65B14C00" w14:textId="101AD16A" w:rsidR="00F94226" w:rsidRDefault="00F94226" w:rsidP="00802353">
      <w:pPr>
        <w:pStyle w:val="ListParagraph"/>
        <w:numPr>
          <w:ilvl w:val="0"/>
          <w:numId w:val="5"/>
        </w:numPr>
      </w:pPr>
      <w:r>
        <w:t>Recalls(n) = 0</w:t>
      </w:r>
    </w:p>
    <w:p w14:paraId="6FE08920" w14:textId="1BE2E9EC" w:rsidR="00F94226" w:rsidRDefault="00F94226" w:rsidP="00802353">
      <w:pPr>
        <w:pStyle w:val="ListParagraph"/>
        <w:numPr>
          <w:ilvl w:val="0"/>
          <w:numId w:val="5"/>
        </w:numPr>
      </w:pPr>
      <w:r>
        <w:t>Precisions(n) = 1</w:t>
      </w:r>
    </w:p>
    <w:p w14:paraId="1859FF29" w14:textId="339FD98A" w:rsidR="00F42D15" w:rsidRDefault="00F42D15" w:rsidP="00F42D15"/>
    <w:p w14:paraId="16694D8A" w14:textId="77777777" w:rsidR="00F42D15" w:rsidRDefault="00F42D15" w:rsidP="00F42D15"/>
    <w:p w14:paraId="43B52D73" w14:textId="657D2E1F" w:rsidR="00F42D15" w:rsidRDefault="006E0A1F" w:rsidP="00F42D15">
      <w:pPr>
        <w:pStyle w:val="Heading2"/>
      </w:pPr>
      <w:bookmarkStart w:id="32" w:name="_Toc102496074"/>
      <w:r>
        <w:t xml:space="preserve">4.2 </w:t>
      </w:r>
      <w:r w:rsidR="00F42D15">
        <w:t xml:space="preserve">Single Shot </w:t>
      </w:r>
      <w:proofErr w:type="spellStart"/>
      <w:r w:rsidR="00F42D15">
        <w:t>multibox</w:t>
      </w:r>
      <w:proofErr w:type="spellEnd"/>
      <w:r w:rsidR="00F42D15">
        <w:t xml:space="preserve"> Detector 1 – </w:t>
      </w:r>
      <w:proofErr w:type="spellStart"/>
      <w:r w:rsidR="00F42D15">
        <w:t>MobileNet</w:t>
      </w:r>
      <w:bookmarkEnd w:id="32"/>
      <w:proofErr w:type="spellEnd"/>
    </w:p>
    <w:p w14:paraId="5DDAF2C2" w14:textId="77777777" w:rsidR="00F42D15" w:rsidRDefault="00F42D15" w:rsidP="00F42D15"/>
    <w:p w14:paraId="0307BD0B" w14:textId="7CE4AC8C" w:rsidR="0095432B" w:rsidRDefault="007E06B4" w:rsidP="000828DF">
      <w:pPr>
        <w:spacing w:line="480" w:lineRule="auto"/>
        <w:ind w:firstLine="720"/>
        <w:jc w:val="both"/>
      </w:pPr>
      <w:r>
        <w:t xml:space="preserve">Following the training process of the algorithm, </w:t>
      </w:r>
      <w:r w:rsidR="001B55C0">
        <w:t>the</w:t>
      </w:r>
      <w:r>
        <w:t xml:space="preserve"> </w:t>
      </w:r>
      <w:r w:rsidR="001B55C0">
        <w:t>prediction performed by</w:t>
      </w:r>
      <w:r w:rsidR="00F42D15">
        <w:t xml:space="preserve"> SSD</w:t>
      </w:r>
      <w:r w:rsidR="00F70075">
        <w:t>-</w:t>
      </w:r>
      <w:r w:rsidR="001B55C0">
        <w:t>1</w:t>
      </w:r>
      <w:r w:rsidR="00F42D15">
        <w:t xml:space="preserve"> model achieved </w:t>
      </w:r>
      <w:r w:rsidR="001B55C0">
        <w:t>reliable results</w:t>
      </w:r>
      <w:r w:rsidR="00F42D15">
        <w:t xml:space="preserve"> in predicting the </w:t>
      </w:r>
      <w:r>
        <w:t xml:space="preserve">bounding box for test examples. </w:t>
      </w:r>
      <w:r w:rsidR="001B55C0">
        <w:t>It was able to detect the name block with a</w:t>
      </w:r>
      <w:r w:rsidR="000828DF">
        <w:t xml:space="preserve"> confidence of 85% and plot with a confidence of 100%. The SSD-1 Network was the fastest to train over 10000 epochs. It took over 1h 30mins to perform all the epochs over a batch size of 32/epoch. Figure 17 shows that the model was able to extract features from the network and predict the bounding boxes accurately. </w:t>
      </w:r>
      <w:r w:rsidR="001B55C0">
        <w:t xml:space="preserve"> </w:t>
      </w:r>
    </w:p>
    <w:p w14:paraId="284B5F8A" w14:textId="75E0BB85" w:rsidR="000828DF" w:rsidRDefault="00D21E4D" w:rsidP="000828DF">
      <w:pPr>
        <w:keepNext/>
        <w:jc w:val="center"/>
      </w:pPr>
      <w:r>
        <w:rPr>
          <w:noProof/>
        </w:rPr>
        <w:lastRenderedPageBreak/>
        <w:drawing>
          <wp:inline distT="0" distB="0" distL="0" distR="0" wp14:anchorId="580824C2" wp14:editId="4986CADC">
            <wp:extent cx="4071614" cy="4245997"/>
            <wp:effectExtent l="0" t="0" r="5715" b="2540"/>
            <wp:docPr id="19" name="Picture 19"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Graphical user interface, text&#10;&#10;Description automatically generated"/>
                    <pic:cNvPicPr/>
                  </pic:nvPicPr>
                  <pic:blipFill rotWithShape="1">
                    <a:blip r:embed="rId25">
                      <a:extLst>
                        <a:ext uri="{28A0092B-C50C-407E-A947-70E740481C1C}">
                          <a14:useLocalDpi xmlns:a14="http://schemas.microsoft.com/office/drawing/2010/main" val="0"/>
                        </a:ext>
                      </a:extLst>
                    </a:blip>
                    <a:srcRect l="51878" t="11659"/>
                    <a:stretch/>
                  </pic:blipFill>
                  <pic:spPr bwMode="auto">
                    <a:xfrm>
                      <a:off x="0" y="0"/>
                      <a:ext cx="4075920" cy="4250487"/>
                    </a:xfrm>
                    <a:prstGeom prst="rect">
                      <a:avLst/>
                    </a:prstGeom>
                    <a:ln>
                      <a:noFill/>
                    </a:ln>
                    <a:extLst>
                      <a:ext uri="{53640926-AAD7-44D8-BBD7-CCE9431645EC}">
                        <a14:shadowObscured xmlns:a14="http://schemas.microsoft.com/office/drawing/2010/main"/>
                      </a:ext>
                    </a:extLst>
                  </pic:spPr>
                </pic:pic>
              </a:graphicData>
            </a:graphic>
          </wp:inline>
        </w:drawing>
      </w:r>
    </w:p>
    <w:p w14:paraId="69F867FB" w14:textId="11E7EDE0" w:rsidR="00D21E4D" w:rsidRDefault="00D21E4D" w:rsidP="00D21E4D">
      <w:pPr>
        <w:pStyle w:val="Caption"/>
        <w:jc w:val="center"/>
      </w:pPr>
      <w:bookmarkStart w:id="33" w:name="_Toc102498191"/>
      <w:r>
        <w:t xml:space="preserve">Figure </w:t>
      </w:r>
      <w:fldSimple w:instr=" SEQ Figure \* ARABIC ">
        <w:r w:rsidR="005A3970">
          <w:rPr>
            <w:noProof/>
          </w:rPr>
          <w:t>17</w:t>
        </w:r>
      </w:fldSimple>
      <w:r>
        <w:t xml:space="preserve">: Accurate prediction of Plot and name block for SSD1 – </w:t>
      </w:r>
      <w:proofErr w:type="spellStart"/>
      <w:r>
        <w:t>mobilenet</w:t>
      </w:r>
      <w:bookmarkEnd w:id="33"/>
      <w:proofErr w:type="spellEnd"/>
    </w:p>
    <w:p w14:paraId="5A18C779" w14:textId="77777777" w:rsidR="00F70075" w:rsidRDefault="00F70075" w:rsidP="00F70075">
      <w:pPr>
        <w:spacing w:line="480" w:lineRule="auto"/>
        <w:ind w:firstLine="720"/>
        <w:jc w:val="both"/>
      </w:pPr>
    </w:p>
    <w:p w14:paraId="43DC6BE5" w14:textId="7309CD60" w:rsidR="00F70075" w:rsidRDefault="000828DF" w:rsidP="00F70075">
      <w:pPr>
        <w:spacing w:line="480" w:lineRule="auto"/>
        <w:ind w:firstLine="720"/>
        <w:jc w:val="both"/>
      </w:pPr>
      <w:r>
        <w:t xml:space="preserve">The following </w:t>
      </w:r>
      <w:r w:rsidR="00F70075">
        <w:t>F</w:t>
      </w:r>
      <w:r>
        <w:t>igure</w:t>
      </w:r>
      <w:r w:rsidR="00F70075">
        <w:t xml:space="preserve"> 18</w:t>
      </w:r>
      <w:r>
        <w:t xml:space="preserve"> </w:t>
      </w:r>
      <w:r w:rsidR="00F70075">
        <w:t>highlights</w:t>
      </w:r>
      <w:r>
        <w:t xml:space="preserve"> the classification loss of the SSD-1 over the 10000 epochs. The loss started at about 0.1 and quickly dived down to about 0.46</w:t>
      </w:r>
      <w:r w:rsidR="00F70075">
        <w:t xml:space="preserve"> over 3000 epochs. The classification loss bifurcates between different classes present in the training set. In this case it had the ability to differentiate between plots, tables and Name blocks accurately. Figure 19 shows the localization loss. The localization loss is how accurately the model </w:t>
      </w:r>
      <w:proofErr w:type="gramStart"/>
      <w:r w:rsidR="00F70075">
        <w:t>is able to</w:t>
      </w:r>
      <w:proofErr w:type="gramEnd"/>
      <w:r w:rsidR="00F70075">
        <w:t xml:space="preserve"> find the bounding box of the image and the loss dived down to about 0.01 at approximately 6000 epochs. </w:t>
      </w:r>
    </w:p>
    <w:p w14:paraId="34F0A522" w14:textId="7A240861" w:rsidR="00F70075" w:rsidRDefault="00F70075" w:rsidP="00F70075">
      <w:pPr>
        <w:ind w:firstLine="720"/>
      </w:pPr>
    </w:p>
    <w:p w14:paraId="23FCFFA3" w14:textId="01BFC4E1" w:rsidR="000828DF" w:rsidRPr="000828DF" w:rsidRDefault="00F70075" w:rsidP="000828DF">
      <w:r>
        <w:t xml:space="preserve"> </w:t>
      </w:r>
    </w:p>
    <w:p w14:paraId="103F3379" w14:textId="77777777" w:rsidR="00D21E4D" w:rsidRDefault="00D21E4D" w:rsidP="00D21E4D">
      <w:pPr>
        <w:keepNext/>
        <w:jc w:val="center"/>
      </w:pPr>
      <w:r>
        <w:rPr>
          <w:noProof/>
        </w:rPr>
        <w:lastRenderedPageBreak/>
        <w:drawing>
          <wp:inline distT="0" distB="0" distL="0" distR="0" wp14:anchorId="39DB8610" wp14:editId="1EAD51C4">
            <wp:extent cx="4476307" cy="3229177"/>
            <wp:effectExtent l="0" t="0" r="635" b="0"/>
            <wp:docPr id="20" name="Graphic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20"/>
                    <pic:cNvPicPr/>
                  </pic:nvPicPr>
                  <pic:blipFill>
                    <a:blip r:embed="rId26">
                      <a:extLst>
                        <a:ext uri="{28A0092B-C50C-407E-A947-70E740481C1C}">
                          <a14:useLocalDpi xmlns:a14="http://schemas.microsoft.com/office/drawing/2010/main" val="0"/>
                        </a:ext>
                      </a:extLst>
                    </a:blip>
                    <a:stretch>
                      <a:fillRect/>
                    </a:stretch>
                  </pic:blipFill>
                  <pic:spPr>
                    <a:xfrm>
                      <a:off x="0" y="0"/>
                      <a:ext cx="4482609" cy="3233723"/>
                    </a:xfrm>
                    <a:prstGeom prst="rect">
                      <a:avLst/>
                    </a:prstGeom>
                  </pic:spPr>
                </pic:pic>
              </a:graphicData>
            </a:graphic>
          </wp:inline>
        </w:drawing>
      </w:r>
    </w:p>
    <w:p w14:paraId="13867ADE" w14:textId="7F19F340" w:rsidR="00D21E4D" w:rsidRPr="00D21E4D" w:rsidRDefault="00D21E4D" w:rsidP="00D21E4D">
      <w:pPr>
        <w:pStyle w:val="Caption"/>
        <w:jc w:val="center"/>
      </w:pPr>
      <w:bookmarkStart w:id="34" w:name="_Toc102498192"/>
      <w:r>
        <w:t xml:space="preserve">Figure </w:t>
      </w:r>
      <w:fldSimple w:instr=" SEQ Figure \* ARABIC ">
        <w:r w:rsidR="005A3970">
          <w:rPr>
            <w:noProof/>
          </w:rPr>
          <w:t>18</w:t>
        </w:r>
      </w:fldSimple>
      <w:r>
        <w:t xml:space="preserve">: Classification loss over 10,000 </w:t>
      </w:r>
      <w:r w:rsidR="00A717BB">
        <w:t>epochs for</w:t>
      </w:r>
      <w:r>
        <w:t xml:space="preserve"> SSD1- </w:t>
      </w:r>
      <w:proofErr w:type="spellStart"/>
      <w:r>
        <w:t>Mobilenet</w:t>
      </w:r>
      <w:bookmarkEnd w:id="34"/>
      <w:proofErr w:type="spellEnd"/>
    </w:p>
    <w:p w14:paraId="68064307" w14:textId="77777777" w:rsidR="00D21E4D" w:rsidRDefault="00D21E4D" w:rsidP="00D21E4D">
      <w:pPr>
        <w:jc w:val="center"/>
      </w:pPr>
    </w:p>
    <w:p w14:paraId="797B1D1B" w14:textId="77777777" w:rsidR="00A717BB" w:rsidRDefault="00D21E4D" w:rsidP="00A717BB">
      <w:pPr>
        <w:keepNext/>
        <w:jc w:val="center"/>
      </w:pPr>
      <w:r>
        <w:rPr>
          <w:noProof/>
        </w:rPr>
        <w:drawing>
          <wp:inline distT="0" distB="0" distL="0" distR="0" wp14:anchorId="2DB462DB" wp14:editId="23FCE2B8">
            <wp:extent cx="4476307" cy="3164035"/>
            <wp:effectExtent l="0" t="0" r="635" b="0"/>
            <wp:docPr id="21" name="Graphic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pic:cNvPicPr/>
                  </pic:nvPicPr>
                  <pic:blipFill>
                    <a:blip r:embed="rId27">
                      <a:extLst>
                        <a:ext uri="{28A0092B-C50C-407E-A947-70E740481C1C}">
                          <a14:useLocalDpi xmlns:a14="http://schemas.microsoft.com/office/drawing/2010/main" val="0"/>
                        </a:ext>
                      </a:extLst>
                    </a:blip>
                    <a:stretch>
                      <a:fillRect/>
                    </a:stretch>
                  </pic:blipFill>
                  <pic:spPr>
                    <a:xfrm>
                      <a:off x="0" y="0"/>
                      <a:ext cx="4483912" cy="3169411"/>
                    </a:xfrm>
                    <a:prstGeom prst="rect">
                      <a:avLst/>
                    </a:prstGeom>
                  </pic:spPr>
                </pic:pic>
              </a:graphicData>
            </a:graphic>
          </wp:inline>
        </w:drawing>
      </w:r>
    </w:p>
    <w:p w14:paraId="03188308" w14:textId="739F7A44" w:rsidR="00A717BB" w:rsidRDefault="00A717BB" w:rsidP="00A717BB">
      <w:pPr>
        <w:pStyle w:val="Caption"/>
        <w:jc w:val="center"/>
      </w:pPr>
      <w:bookmarkStart w:id="35" w:name="_Toc102498193"/>
      <w:r>
        <w:t xml:space="preserve">Figure </w:t>
      </w:r>
      <w:fldSimple w:instr=" SEQ Figure \* ARABIC ">
        <w:r w:rsidR="005A3970">
          <w:rPr>
            <w:noProof/>
          </w:rPr>
          <w:t>19</w:t>
        </w:r>
      </w:fldSimple>
      <w:r>
        <w:t xml:space="preserve">: Localization loss over 10,000 epochs for SSD1 - </w:t>
      </w:r>
      <w:proofErr w:type="spellStart"/>
      <w:r>
        <w:t>Mobilenet</w:t>
      </w:r>
      <w:bookmarkEnd w:id="35"/>
      <w:proofErr w:type="spellEnd"/>
    </w:p>
    <w:p w14:paraId="6FF6B385" w14:textId="77777777" w:rsidR="00A717BB" w:rsidRDefault="00A717BB" w:rsidP="00D21E4D">
      <w:pPr>
        <w:jc w:val="center"/>
      </w:pPr>
    </w:p>
    <w:p w14:paraId="425DE327" w14:textId="19FA6227" w:rsidR="00F70075" w:rsidRPr="00F70075" w:rsidRDefault="00F70075" w:rsidP="00F70075">
      <w:pPr>
        <w:rPr>
          <w:rFonts w:eastAsiaTheme="majorEastAsia" w:cstheme="majorBidi"/>
          <w:b/>
          <w:color w:val="000000" w:themeColor="text1"/>
          <w:sz w:val="26"/>
          <w:szCs w:val="26"/>
        </w:rPr>
      </w:pPr>
      <w:r>
        <w:br w:type="page"/>
      </w:r>
    </w:p>
    <w:p w14:paraId="073F1B33" w14:textId="2571C916" w:rsidR="00A717BB" w:rsidRDefault="006E0A1F" w:rsidP="00A717BB">
      <w:pPr>
        <w:pStyle w:val="Heading2"/>
      </w:pPr>
      <w:bookmarkStart w:id="36" w:name="_Toc102496075"/>
      <w:r>
        <w:lastRenderedPageBreak/>
        <w:t xml:space="preserve">4.3 </w:t>
      </w:r>
      <w:r w:rsidR="00A717BB">
        <w:t xml:space="preserve">Single Shot </w:t>
      </w:r>
      <w:proofErr w:type="spellStart"/>
      <w:r w:rsidR="00A717BB">
        <w:t>multibox</w:t>
      </w:r>
      <w:proofErr w:type="spellEnd"/>
      <w:r w:rsidR="00A717BB">
        <w:t xml:space="preserve"> Detector 2 – </w:t>
      </w:r>
      <w:proofErr w:type="spellStart"/>
      <w:r w:rsidR="00265535">
        <w:t>RetinaNet</w:t>
      </w:r>
      <w:bookmarkEnd w:id="36"/>
      <w:proofErr w:type="spellEnd"/>
    </w:p>
    <w:p w14:paraId="34571B2F" w14:textId="03A94082" w:rsidR="007476D4" w:rsidRDefault="007476D4" w:rsidP="00A717BB"/>
    <w:p w14:paraId="0F1C5CA6" w14:textId="3EC038B4" w:rsidR="00F70075" w:rsidRDefault="00F70075" w:rsidP="00665A51">
      <w:pPr>
        <w:spacing w:line="480" w:lineRule="auto"/>
        <w:jc w:val="both"/>
      </w:pPr>
      <w:r>
        <w:tab/>
      </w:r>
      <w:r w:rsidR="00B671A6">
        <w:t xml:space="preserve">Following the training process, </w:t>
      </w:r>
      <w:proofErr w:type="spellStart"/>
      <w:r w:rsidR="00B3382C">
        <w:t>RetinaNet</w:t>
      </w:r>
      <w:proofErr w:type="spellEnd"/>
      <w:r w:rsidR="00B671A6">
        <w:t xml:space="preserve"> was able to localize the name</w:t>
      </w:r>
      <w:r w:rsidR="00B3382C">
        <w:t xml:space="preserve"> </w:t>
      </w:r>
      <w:r w:rsidR="00B671A6">
        <w:t xml:space="preserve">block, </w:t>
      </w:r>
      <w:proofErr w:type="gramStart"/>
      <w:r w:rsidR="00B671A6">
        <w:t>plot</w:t>
      </w:r>
      <w:proofErr w:type="gramEnd"/>
      <w:r w:rsidR="00B671A6">
        <w:t xml:space="preserve"> and the table on a test example. It was able to detect the </w:t>
      </w:r>
      <w:r w:rsidR="00665A51">
        <w:t>name block</w:t>
      </w:r>
      <w:r w:rsidR="00B671A6">
        <w:t xml:space="preserve"> with a high confidence of about 90% and table with a confidence of 60%</w:t>
      </w:r>
      <w:r w:rsidR="00665A51">
        <w:t xml:space="preserve">. The SSD-2 Network trained for about 2hr 30mins through 10000 epochs over a batch size of 64/epoch. Figure 20 showcases the ability of </w:t>
      </w:r>
      <w:proofErr w:type="spellStart"/>
      <w:r w:rsidR="00B3382C">
        <w:t>RetinaNet</w:t>
      </w:r>
      <w:proofErr w:type="spellEnd"/>
      <w:r w:rsidR="00665A51">
        <w:t xml:space="preserve"> to localize and classify all the classes effectively. </w:t>
      </w:r>
      <w:r w:rsidR="00B671A6">
        <w:t xml:space="preserve"> </w:t>
      </w:r>
    </w:p>
    <w:p w14:paraId="3CB05B5D" w14:textId="77777777" w:rsidR="007476D4" w:rsidRDefault="007476D4" w:rsidP="007476D4">
      <w:pPr>
        <w:keepNext/>
        <w:jc w:val="center"/>
      </w:pPr>
      <w:r>
        <w:rPr>
          <w:noProof/>
        </w:rPr>
        <w:drawing>
          <wp:inline distT="0" distB="0" distL="0" distR="0" wp14:anchorId="361A589D" wp14:editId="07F31D2C">
            <wp:extent cx="3630304" cy="4244663"/>
            <wp:effectExtent l="0" t="0" r="8255" b="3810"/>
            <wp:docPr id="22" name="Picture 2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Text&#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3634494" cy="4249562"/>
                    </a:xfrm>
                    <a:prstGeom prst="rect">
                      <a:avLst/>
                    </a:prstGeom>
                  </pic:spPr>
                </pic:pic>
              </a:graphicData>
            </a:graphic>
          </wp:inline>
        </w:drawing>
      </w:r>
    </w:p>
    <w:p w14:paraId="54ADE19D" w14:textId="40F3F338" w:rsidR="007476D4" w:rsidRDefault="007476D4" w:rsidP="007476D4">
      <w:pPr>
        <w:pStyle w:val="Caption"/>
        <w:jc w:val="center"/>
      </w:pPr>
      <w:bookmarkStart w:id="37" w:name="_Toc102498194"/>
      <w:r>
        <w:t xml:space="preserve">Figure </w:t>
      </w:r>
      <w:fldSimple w:instr=" SEQ Figure \* ARABIC ">
        <w:r w:rsidR="005A3970">
          <w:rPr>
            <w:noProof/>
          </w:rPr>
          <w:t>20</w:t>
        </w:r>
      </w:fldSimple>
      <w:r>
        <w:t xml:space="preserve">: Accurate Prediction of Table and </w:t>
      </w:r>
      <w:proofErr w:type="spellStart"/>
      <w:r>
        <w:t>Nameblock</w:t>
      </w:r>
      <w:proofErr w:type="spellEnd"/>
      <w:r>
        <w:t xml:space="preserve"> on SSD2 </w:t>
      </w:r>
      <w:r w:rsidR="00665A51">
        <w:t>–</w:t>
      </w:r>
      <w:r>
        <w:t xml:space="preserve"> </w:t>
      </w:r>
      <w:proofErr w:type="spellStart"/>
      <w:r>
        <w:t>Re</w:t>
      </w:r>
      <w:r w:rsidR="004745B9">
        <w:t>tina</w:t>
      </w:r>
      <w:r>
        <w:t>Net</w:t>
      </w:r>
      <w:bookmarkEnd w:id="37"/>
      <w:proofErr w:type="spellEnd"/>
    </w:p>
    <w:p w14:paraId="5F9F554E" w14:textId="11E80CE9" w:rsidR="00665A51" w:rsidRDefault="00665A51" w:rsidP="00665A51">
      <w:pPr>
        <w:spacing w:line="480" w:lineRule="auto"/>
        <w:ind w:firstLine="720"/>
        <w:jc w:val="both"/>
      </w:pPr>
      <w:r>
        <w:t>The following Figure 21 highlights the Object center loss of the SSD-2 over the 10000 epochs. The loss started at about 0.</w:t>
      </w:r>
      <w:r w:rsidR="00333B7C">
        <w:t>2</w:t>
      </w:r>
      <w:r>
        <w:t xml:space="preserve"> and quickly dived down to about 0.</w:t>
      </w:r>
      <w:r w:rsidR="00333B7C">
        <w:t>06</w:t>
      </w:r>
      <w:r>
        <w:t xml:space="preserve"> over </w:t>
      </w:r>
      <w:r w:rsidR="00333B7C">
        <w:t>100</w:t>
      </w:r>
      <w:r>
        <w:t xml:space="preserve">00 epochs. The Object center loss is the ability of the model to find the center of the bounding box in the training set. In this case it had the ability to find the center of the plots, tables and Name blocks accurately. Figure </w:t>
      </w:r>
      <w:r w:rsidR="00DD1986">
        <w:t>22</w:t>
      </w:r>
      <w:r>
        <w:t xml:space="preserve"> shows the </w:t>
      </w:r>
      <w:r w:rsidR="00DD1986">
        <w:t>box scale</w:t>
      </w:r>
      <w:r>
        <w:t xml:space="preserve"> loss. The box scale loss is </w:t>
      </w:r>
      <w:r w:rsidR="00DD1986">
        <w:t xml:space="preserve">model’s ability to predict size </w:t>
      </w:r>
      <w:r w:rsidR="00DD1986">
        <w:lastRenderedPageBreak/>
        <w:t>of the object using some predefined bounding boxes and</w:t>
      </w:r>
      <w:r w:rsidR="000A28EF">
        <w:t xml:space="preserve"> </w:t>
      </w:r>
      <w:r>
        <w:t>loss dived down to about 0.</w:t>
      </w:r>
      <w:r w:rsidR="00DD1986">
        <w:t>20</w:t>
      </w:r>
      <w:r>
        <w:t xml:space="preserve"> at approximately </w:t>
      </w:r>
      <w:r w:rsidR="00DD1986">
        <w:t>38</w:t>
      </w:r>
      <w:r>
        <w:t xml:space="preserve">00 epochs. </w:t>
      </w:r>
    </w:p>
    <w:p w14:paraId="322EDEB8" w14:textId="77777777" w:rsidR="00665A51" w:rsidRPr="00665A51" w:rsidRDefault="00665A51" w:rsidP="00665A51"/>
    <w:p w14:paraId="53A564C1" w14:textId="77777777" w:rsidR="007476D4" w:rsidRDefault="007476D4" w:rsidP="007476D4">
      <w:pPr>
        <w:keepNext/>
        <w:jc w:val="center"/>
      </w:pPr>
      <w:r>
        <w:rPr>
          <w:noProof/>
        </w:rPr>
        <w:drawing>
          <wp:inline distT="0" distB="0" distL="0" distR="0" wp14:anchorId="60BEF274" wp14:editId="56BAE0F2">
            <wp:extent cx="4572000" cy="3239122"/>
            <wp:effectExtent l="0" t="0" r="0" b="0"/>
            <wp:docPr id="23" name="Graphic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pic:cNvPicPr/>
                  </pic:nvPicPr>
                  <pic:blipFill>
                    <a:blip r:embed="rId29">
                      <a:extLst>
                        <a:ext uri="{28A0092B-C50C-407E-A947-70E740481C1C}">
                          <a14:useLocalDpi xmlns:a14="http://schemas.microsoft.com/office/drawing/2010/main" val="0"/>
                        </a:ext>
                      </a:extLst>
                    </a:blip>
                    <a:stretch>
                      <a:fillRect/>
                    </a:stretch>
                  </pic:blipFill>
                  <pic:spPr>
                    <a:xfrm>
                      <a:off x="0" y="0"/>
                      <a:ext cx="4578599" cy="3243797"/>
                    </a:xfrm>
                    <a:prstGeom prst="rect">
                      <a:avLst/>
                    </a:prstGeom>
                  </pic:spPr>
                </pic:pic>
              </a:graphicData>
            </a:graphic>
          </wp:inline>
        </w:drawing>
      </w:r>
    </w:p>
    <w:p w14:paraId="0B172665" w14:textId="17F1190E" w:rsidR="007476D4" w:rsidRDefault="007476D4" w:rsidP="007476D4">
      <w:pPr>
        <w:pStyle w:val="Caption"/>
        <w:jc w:val="center"/>
      </w:pPr>
      <w:bookmarkStart w:id="38" w:name="_Toc102498195"/>
      <w:r>
        <w:t xml:space="preserve">Figure </w:t>
      </w:r>
      <w:fldSimple w:instr=" SEQ Figure \* ARABIC ">
        <w:r w:rsidR="005A3970">
          <w:rPr>
            <w:noProof/>
          </w:rPr>
          <w:t>21</w:t>
        </w:r>
      </w:fldSimple>
      <w:r>
        <w:t xml:space="preserve">: </w:t>
      </w:r>
      <w:proofErr w:type="spellStart"/>
      <w:r>
        <w:t>Re</w:t>
      </w:r>
      <w:r w:rsidR="0075448A">
        <w:t>tinaNet</w:t>
      </w:r>
      <w:proofErr w:type="spellEnd"/>
      <w:r>
        <w:t xml:space="preserve"> Loss for Object Center over 10000 epochs</w:t>
      </w:r>
      <w:bookmarkEnd w:id="38"/>
    </w:p>
    <w:p w14:paraId="228649D0" w14:textId="77777777" w:rsidR="007476D4" w:rsidRDefault="007476D4" w:rsidP="007476D4">
      <w:pPr>
        <w:keepNext/>
        <w:jc w:val="center"/>
      </w:pPr>
      <w:r>
        <w:rPr>
          <w:noProof/>
        </w:rPr>
        <w:drawing>
          <wp:inline distT="0" distB="0" distL="0" distR="0" wp14:anchorId="2892EC1D" wp14:editId="7B7B1835">
            <wp:extent cx="4178595" cy="3014410"/>
            <wp:effectExtent l="0" t="0" r="0" b="0"/>
            <wp:docPr id="24" name="Graphic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c 24"/>
                    <pic:cNvPicPr/>
                  </pic:nvPicPr>
                  <pic:blipFill>
                    <a:blip r:embed="rId30">
                      <a:extLst>
                        <a:ext uri="{28A0092B-C50C-407E-A947-70E740481C1C}">
                          <a14:useLocalDpi xmlns:a14="http://schemas.microsoft.com/office/drawing/2010/main" val="0"/>
                        </a:ext>
                      </a:extLst>
                    </a:blip>
                    <a:stretch>
                      <a:fillRect/>
                    </a:stretch>
                  </pic:blipFill>
                  <pic:spPr>
                    <a:xfrm>
                      <a:off x="0" y="0"/>
                      <a:ext cx="4184566" cy="3018718"/>
                    </a:xfrm>
                    <a:prstGeom prst="rect">
                      <a:avLst/>
                    </a:prstGeom>
                  </pic:spPr>
                </pic:pic>
              </a:graphicData>
            </a:graphic>
          </wp:inline>
        </w:drawing>
      </w:r>
    </w:p>
    <w:p w14:paraId="6ACE7E41" w14:textId="415F8E30" w:rsidR="007476D4" w:rsidRDefault="007476D4" w:rsidP="007476D4">
      <w:pPr>
        <w:pStyle w:val="Caption"/>
        <w:jc w:val="center"/>
      </w:pPr>
      <w:bookmarkStart w:id="39" w:name="_Toc102498196"/>
      <w:r>
        <w:t xml:space="preserve">Figure </w:t>
      </w:r>
      <w:fldSimple w:instr=" SEQ Figure \* ARABIC ">
        <w:r w:rsidR="005A3970">
          <w:rPr>
            <w:noProof/>
          </w:rPr>
          <w:t>22</w:t>
        </w:r>
      </w:fldSimple>
      <w:r>
        <w:t xml:space="preserve">: </w:t>
      </w:r>
      <w:proofErr w:type="spellStart"/>
      <w:r>
        <w:t>Re</w:t>
      </w:r>
      <w:r w:rsidR="0075448A">
        <w:t>tinaNet</w:t>
      </w:r>
      <w:proofErr w:type="spellEnd"/>
      <w:r>
        <w:t xml:space="preserve"> Loss for Box scale over 10000 epochs</w:t>
      </w:r>
      <w:bookmarkEnd w:id="39"/>
    </w:p>
    <w:p w14:paraId="44B646D9" w14:textId="1FC8CFD2" w:rsidR="00DD1986" w:rsidRPr="00DD1986" w:rsidRDefault="00DD1986" w:rsidP="00DD1986">
      <w:r>
        <w:br w:type="page"/>
      </w:r>
    </w:p>
    <w:p w14:paraId="472BDE35" w14:textId="606FA90A" w:rsidR="008E2848" w:rsidRDefault="006E0A1F" w:rsidP="00407246">
      <w:pPr>
        <w:pStyle w:val="Heading2"/>
      </w:pPr>
      <w:bookmarkStart w:id="40" w:name="_Toc102496076"/>
      <w:r>
        <w:lastRenderedPageBreak/>
        <w:t xml:space="preserve">4.4 </w:t>
      </w:r>
      <w:proofErr w:type="spellStart"/>
      <w:r w:rsidR="00265535">
        <w:t>CenterNet</w:t>
      </w:r>
      <w:bookmarkEnd w:id="40"/>
      <w:proofErr w:type="spellEnd"/>
    </w:p>
    <w:p w14:paraId="1829BB66" w14:textId="77777777" w:rsidR="00DD1986" w:rsidRDefault="00DD1986" w:rsidP="00DD1986">
      <w:r>
        <w:tab/>
      </w:r>
    </w:p>
    <w:p w14:paraId="31799B54" w14:textId="67A48773" w:rsidR="00DD1986" w:rsidRPr="00DD1986" w:rsidRDefault="004745B9" w:rsidP="0095536A">
      <w:pPr>
        <w:spacing w:line="480" w:lineRule="auto"/>
        <w:ind w:firstLine="720"/>
        <w:jc w:val="both"/>
      </w:pPr>
      <w:proofErr w:type="spellStart"/>
      <w:r>
        <w:t>Center</w:t>
      </w:r>
      <w:r w:rsidR="00DD1986">
        <w:t>Net</w:t>
      </w:r>
      <w:proofErr w:type="spellEnd"/>
      <w:r w:rsidR="00DD1986">
        <w:t xml:space="preserve"> is the final model we used to Localize the information from PDF files. It had the best result in the whole bunch with a great confidence reaching to an almost 100% each time. In Figure 23, </w:t>
      </w:r>
      <w:r w:rsidR="0095536A">
        <w:t>The</w:t>
      </w:r>
      <w:r w:rsidR="00DD1986">
        <w:t xml:space="preserve"> model </w:t>
      </w:r>
      <w:proofErr w:type="gramStart"/>
      <w:r w:rsidR="00DD1986">
        <w:t>is able to</w:t>
      </w:r>
      <w:proofErr w:type="gramEnd"/>
      <w:r w:rsidR="00DD1986">
        <w:t xml:space="preserve"> recognize different objects and it is able to classify and </w:t>
      </w:r>
      <w:r w:rsidR="0095536A">
        <w:t>localize tables, plots and name blocks.</w:t>
      </w:r>
    </w:p>
    <w:p w14:paraId="70E8F6ED" w14:textId="77777777" w:rsidR="008E2848" w:rsidRDefault="008E2848" w:rsidP="00DD1986"/>
    <w:p w14:paraId="037782A1" w14:textId="77777777" w:rsidR="008E2848" w:rsidRDefault="008E2848" w:rsidP="008E2848">
      <w:pPr>
        <w:keepNext/>
        <w:jc w:val="center"/>
      </w:pPr>
      <w:r w:rsidRPr="008E2848">
        <w:rPr>
          <w:noProof/>
        </w:rPr>
        <w:drawing>
          <wp:inline distT="0" distB="0" distL="0" distR="0" wp14:anchorId="1EE0CD34" wp14:editId="3FE7BA74">
            <wp:extent cx="3829159" cy="4503762"/>
            <wp:effectExtent l="0" t="0" r="0" b="0"/>
            <wp:docPr id="25" name="Picture 2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ext&#10;&#10;Description automatically generated"/>
                    <pic:cNvPicPr/>
                  </pic:nvPicPr>
                  <pic:blipFill>
                    <a:blip r:embed="rId31"/>
                    <a:stretch>
                      <a:fillRect/>
                    </a:stretch>
                  </pic:blipFill>
                  <pic:spPr>
                    <a:xfrm>
                      <a:off x="0" y="0"/>
                      <a:ext cx="3834634" cy="4510201"/>
                    </a:xfrm>
                    <a:prstGeom prst="rect">
                      <a:avLst/>
                    </a:prstGeom>
                  </pic:spPr>
                </pic:pic>
              </a:graphicData>
            </a:graphic>
          </wp:inline>
        </w:drawing>
      </w:r>
    </w:p>
    <w:p w14:paraId="1ADAFFA8" w14:textId="7314702B" w:rsidR="008E2848" w:rsidRDefault="008E2848" w:rsidP="008E2848">
      <w:pPr>
        <w:pStyle w:val="Caption"/>
        <w:jc w:val="center"/>
      </w:pPr>
      <w:bookmarkStart w:id="41" w:name="_Toc102498197"/>
      <w:r>
        <w:t xml:space="preserve">Figure </w:t>
      </w:r>
      <w:fldSimple w:instr=" SEQ Figure \* ARABIC ">
        <w:r w:rsidR="005A3970">
          <w:rPr>
            <w:noProof/>
          </w:rPr>
          <w:t>23</w:t>
        </w:r>
      </w:fldSimple>
      <w:r>
        <w:t xml:space="preserve">:Accurate Prediction of table and Name block by </w:t>
      </w:r>
      <w:proofErr w:type="spellStart"/>
      <w:r w:rsidR="004745B9">
        <w:t>Center</w:t>
      </w:r>
      <w:r>
        <w:t>Net</w:t>
      </w:r>
      <w:bookmarkEnd w:id="41"/>
      <w:proofErr w:type="spellEnd"/>
    </w:p>
    <w:p w14:paraId="7CE570B4" w14:textId="578DCED4" w:rsidR="008E0336" w:rsidRDefault="0095536A" w:rsidP="00AE3936">
      <w:pPr>
        <w:spacing w:line="480" w:lineRule="auto"/>
        <w:jc w:val="both"/>
      </w:pPr>
      <w:r>
        <w:t xml:space="preserve">The following Figure 24 highlights the Object center loss of the </w:t>
      </w:r>
      <w:proofErr w:type="spellStart"/>
      <w:r w:rsidR="004745B9">
        <w:t>Center</w:t>
      </w:r>
      <w:r>
        <w:t>Net</w:t>
      </w:r>
      <w:proofErr w:type="spellEnd"/>
      <w:r>
        <w:t xml:space="preserve"> over the 10000 epochs. The loss started at about 0.5 and quickly dived down to about 0.15 over 5000 epochs. The Object center loss is the ability of the model to find the center of the bounding box in the training set. In this case it had the ability to find the center of the plots, tables and Name blocks accurately. Figure </w:t>
      </w:r>
      <w:r>
        <w:lastRenderedPageBreak/>
        <w:t>25 shows the object center loss. The object cente</w:t>
      </w:r>
      <w:r w:rsidR="00B3382C">
        <w:t>r</w:t>
      </w:r>
      <w:r>
        <w:t xml:space="preserve"> loss is model’s ability to find the center of object while predicting bounding boxes and loss started less than 0.1 and stayed </w:t>
      </w:r>
      <w:proofErr w:type="gramStart"/>
      <w:r>
        <w:t>pretty stable</w:t>
      </w:r>
      <w:proofErr w:type="gramEnd"/>
      <w:r>
        <w:t xml:space="preserve"> with some high notes around the end of learning</w:t>
      </w:r>
      <w:r w:rsidR="008E2838">
        <w:t>.</w:t>
      </w:r>
    </w:p>
    <w:p w14:paraId="6B76366D" w14:textId="77777777" w:rsidR="00000EE4" w:rsidRDefault="00000EE4" w:rsidP="00000EE4">
      <w:pPr>
        <w:keepNext/>
        <w:jc w:val="center"/>
      </w:pPr>
      <w:r>
        <w:rPr>
          <w:noProof/>
        </w:rPr>
        <w:drawing>
          <wp:inline distT="0" distB="0" distL="0" distR="0" wp14:anchorId="3082C68A" wp14:editId="5AC1B881">
            <wp:extent cx="4518838" cy="3259859"/>
            <wp:effectExtent l="0" t="0" r="0" b="0"/>
            <wp:docPr id="26" name="Graphic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phic 26"/>
                    <pic:cNvPicPr/>
                  </pic:nvPicPr>
                  <pic:blipFill>
                    <a:blip r:embed="rId32">
                      <a:extLst>
                        <a:ext uri="{28A0092B-C50C-407E-A947-70E740481C1C}">
                          <a14:useLocalDpi xmlns:a14="http://schemas.microsoft.com/office/drawing/2010/main" val="0"/>
                        </a:ext>
                      </a:extLst>
                    </a:blip>
                    <a:stretch>
                      <a:fillRect/>
                    </a:stretch>
                  </pic:blipFill>
                  <pic:spPr>
                    <a:xfrm>
                      <a:off x="0" y="0"/>
                      <a:ext cx="4531670" cy="3269116"/>
                    </a:xfrm>
                    <a:prstGeom prst="rect">
                      <a:avLst/>
                    </a:prstGeom>
                  </pic:spPr>
                </pic:pic>
              </a:graphicData>
            </a:graphic>
          </wp:inline>
        </w:drawing>
      </w:r>
    </w:p>
    <w:p w14:paraId="1BFA06C6" w14:textId="41D97546" w:rsidR="00000EE4" w:rsidRDefault="00000EE4" w:rsidP="00000EE4">
      <w:pPr>
        <w:pStyle w:val="Caption"/>
        <w:jc w:val="center"/>
      </w:pPr>
      <w:bookmarkStart w:id="42" w:name="_Toc102498198"/>
      <w:r>
        <w:t xml:space="preserve">Figure </w:t>
      </w:r>
      <w:fldSimple w:instr=" SEQ Figure \* ARABIC ">
        <w:r w:rsidR="005A3970">
          <w:rPr>
            <w:noProof/>
          </w:rPr>
          <w:t>24</w:t>
        </w:r>
      </w:fldSimple>
      <w:r>
        <w:t xml:space="preserve">: </w:t>
      </w:r>
      <w:proofErr w:type="spellStart"/>
      <w:r w:rsidR="0075448A">
        <w:t>Center</w:t>
      </w:r>
      <w:r>
        <w:t>Net</w:t>
      </w:r>
      <w:proofErr w:type="spellEnd"/>
      <w:r>
        <w:t xml:space="preserve"> Loss for box scale over 10000 epochs</w:t>
      </w:r>
      <w:bookmarkEnd w:id="42"/>
    </w:p>
    <w:p w14:paraId="340F1DE2" w14:textId="42FA33C1" w:rsidR="00924F65" w:rsidRDefault="00924F65" w:rsidP="00924F65"/>
    <w:p w14:paraId="13A045FD" w14:textId="06A9AA58" w:rsidR="00924F65" w:rsidRDefault="00924F65" w:rsidP="00924F65"/>
    <w:p w14:paraId="35F8A49F" w14:textId="77777777" w:rsidR="00924F65" w:rsidRPr="00924F65" w:rsidRDefault="00924F65" w:rsidP="00924F65"/>
    <w:p w14:paraId="664FE226" w14:textId="77777777" w:rsidR="00000EE4" w:rsidRDefault="00000EE4" w:rsidP="00000EE4">
      <w:pPr>
        <w:keepNext/>
        <w:jc w:val="center"/>
      </w:pPr>
      <w:r>
        <w:rPr>
          <w:noProof/>
        </w:rPr>
        <w:drawing>
          <wp:inline distT="0" distB="0" distL="0" distR="0" wp14:anchorId="25C5EB11" wp14:editId="7DC3036F">
            <wp:extent cx="4029740" cy="2900343"/>
            <wp:effectExtent l="0" t="0" r="8890" b="0"/>
            <wp:docPr id="27" name="Graphic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pic:cNvPicPr/>
                  </pic:nvPicPr>
                  <pic:blipFill>
                    <a:blip r:embed="rId33">
                      <a:extLst>
                        <a:ext uri="{28A0092B-C50C-407E-A947-70E740481C1C}">
                          <a14:useLocalDpi xmlns:a14="http://schemas.microsoft.com/office/drawing/2010/main" val="0"/>
                        </a:ext>
                      </a:extLst>
                    </a:blip>
                    <a:stretch>
                      <a:fillRect/>
                    </a:stretch>
                  </pic:blipFill>
                  <pic:spPr>
                    <a:xfrm>
                      <a:off x="0" y="0"/>
                      <a:ext cx="4051100" cy="2915717"/>
                    </a:xfrm>
                    <a:prstGeom prst="rect">
                      <a:avLst/>
                    </a:prstGeom>
                  </pic:spPr>
                </pic:pic>
              </a:graphicData>
            </a:graphic>
          </wp:inline>
        </w:drawing>
      </w:r>
    </w:p>
    <w:p w14:paraId="605A4833" w14:textId="04BD745D" w:rsidR="00000EE4" w:rsidRPr="00000EE4" w:rsidRDefault="00000EE4" w:rsidP="00000EE4">
      <w:pPr>
        <w:pStyle w:val="Caption"/>
        <w:jc w:val="center"/>
      </w:pPr>
      <w:bookmarkStart w:id="43" w:name="_Toc102498199"/>
      <w:r>
        <w:t xml:space="preserve">Figure </w:t>
      </w:r>
      <w:fldSimple w:instr=" SEQ Figure \* ARABIC ">
        <w:r w:rsidR="005A3970">
          <w:rPr>
            <w:noProof/>
          </w:rPr>
          <w:t>25</w:t>
        </w:r>
      </w:fldSimple>
      <w:r>
        <w:t xml:space="preserve">: </w:t>
      </w:r>
      <w:proofErr w:type="spellStart"/>
      <w:r w:rsidR="0075448A">
        <w:t>Center</w:t>
      </w:r>
      <w:r>
        <w:t>Net</w:t>
      </w:r>
      <w:proofErr w:type="spellEnd"/>
      <w:r>
        <w:t xml:space="preserve"> Loss for object cente</w:t>
      </w:r>
      <w:r w:rsidR="009710F5">
        <w:t>r</w:t>
      </w:r>
      <w:r>
        <w:t xml:space="preserve"> over 10000 epochs</w:t>
      </w:r>
      <w:bookmarkEnd w:id="43"/>
    </w:p>
    <w:p w14:paraId="6EA7DC43" w14:textId="0B72087A" w:rsidR="007476D4" w:rsidRDefault="007476D4" w:rsidP="00A717BB"/>
    <w:p w14:paraId="30BBE299" w14:textId="32F0DCDA" w:rsidR="00316C61" w:rsidRDefault="00316C61" w:rsidP="00A717BB"/>
    <w:p w14:paraId="4D15689F" w14:textId="15AFC76A" w:rsidR="007E0F0B" w:rsidRDefault="0095536A" w:rsidP="007E0F0B">
      <w:pPr>
        <w:spacing w:line="480" w:lineRule="auto"/>
        <w:ind w:firstLine="720"/>
        <w:jc w:val="both"/>
      </w:pPr>
      <w:r>
        <w:t xml:space="preserve">The plots shown in figure 26 represent total loss of all 3 models during the learning phase </w:t>
      </w:r>
      <w:r w:rsidR="007E0F0B">
        <w:t xml:space="preserve">and how they compare with each other. The total loss for SSD-1 reduced at a </w:t>
      </w:r>
      <w:r w:rsidR="00265535">
        <w:t>slower</w:t>
      </w:r>
      <w:r w:rsidR="007E0F0B">
        <w:t xml:space="preserve"> pace as compared to SSD-2. The Retina Net had the best learning overall with the total loss going to as low as 0.5 over the 10000 epochs. </w:t>
      </w:r>
    </w:p>
    <w:p w14:paraId="02C8B992" w14:textId="45132400" w:rsidR="009F6E4C" w:rsidRDefault="007E0F0B" w:rsidP="00783242">
      <w:pPr>
        <w:spacing w:line="480" w:lineRule="auto"/>
        <w:ind w:firstLine="720"/>
        <w:jc w:val="both"/>
      </w:pPr>
      <w:r>
        <w:t xml:space="preserve">Table 2 presents evaluation of the model over test data. The </w:t>
      </w:r>
      <w:proofErr w:type="spellStart"/>
      <w:r>
        <w:t>mAP</w:t>
      </w:r>
      <w:proofErr w:type="spellEnd"/>
      <w:r>
        <w:t xml:space="preserve"> represents Mean Average precision and SSD-1 </w:t>
      </w:r>
      <w:proofErr w:type="spellStart"/>
      <w:r>
        <w:t>Mobilenet</w:t>
      </w:r>
      <w:proofErr w:type="spellEnd"/>
      <w:r>
        <w:t xml:space="preserve"> achieved about 89.04 while SSD-2 achieved </w:t>
      </w:r>
      <w:proofErr w:type="spellStart"/>
      <w:r>
        <w:t>mAP</w:t>
      </w:r>
      <w:proofErr w:type="spellEnd"/>
      <w:r>
        <w:t xml:space="preserve"> of </w:t>
      </w:r>
      <w:r w:rsidR="004745B9">
        <w:t>91</w:t>
      </w:r>
      <w:r>
        <w:t>.</w:t>
      </w:r>
      <w:r w:rsidR="004745B9">
        <w:t>1</w:t>
      </w:r>
      <w:r>
        <w:t xml:space="preserve"> and </w:t>
      </w:r>
      <w:proofErr w:type="spellStart"/>
      <w:r w:rsidR="004745B9">
        <w:t>Center</w:t>
      </w:r>
      <w:r>
        <w:t>Net</w:t>
      </w:r>
      <w:proofErr w:type="spellEnd"/>
      <w:r>
        <w:t xml:space="preserve"> about </w:t>
      </w:r>
      <w:r w:rsidR="004745B9">
        <w:t>92</w:t>
      </w:r>
      <w:r>
        <w:t xml:space="preserve">. The </w:t>
      </w:r>
      <w:proofErr w:type="spellStart"/>
      <w:r>
        <w:t>mAP</w:t>
      </w:r>
      <w:proofErr w:type="spellEnd"/>
      <w:r>
        <w:t xml:space="preserve"> over 50 </w:t>
      </w:r>
      <w:proofErr w:type="spellStart"/>
      <w:r>
        <w:t>IoU</w:t>
      </w:r>
      <w:proofErr w:type="spellEnd"/>
      <w:r>
        <w:t xml:space="preserve"> was very accurate for all the models and </w:t>
      </w:r>
      <w:proofErr w:type="spellStart"/>
      <w:r>
        <w:t>mAP</w:t>
      </w:r>
      <w:proofErr w:type="spellEnd"/>
      <w:r>
        <w:t xml:space="preserve"> over 75 </w:t>
      </w:r>
      <w:proofErr w:type="spellStart"/>
      <w:r>
        <w:t>IoU</w:t>
      </w:r>
      <w:proofErr w:type="spellEnd"/>
      <w:r>
        <w:t xml:space="preserve"> varied a little with </w:t>
      </w:r>
      <w:proofErr w:type="spellStart"/>
      <w:r w:rsidR="004745B9">
        <w:t>Center</w:t>
      </w:r>
      <w:r>
        <w:t>Net</w:t>
      </w:r>
      <w:proofErr w:type="spellEnd"/>
      <w:r>
        <w:t xml:space="preserve"> scoring the highest and </w:t>
      </w:r>
      <w:r w:rsidR="006046F2">
        <w:t xml:space="preserve">SSD-1 </w:t>
      </w:r>
      <w:proofErr w:type="spellStart"/>
      <w:r>
        <w:t>Mobilenet</w:t>
      </w:r>
      <w:proofErr w:type="spellEnd"/>
      <w:r w:rsidR="006046F2">
        <w:t xml:space="preserve"> scoring the lowest. AR represents average recall over the testing dataset. The model checks for Average recall over 1</w:t>
      </w:r>
      <w:r w:rsidR="004745B9">
        <w:t xml:space="preserve"> </w:t>
      </w:r>
      <w:r w:rsidR="006046F2">
        <w:t>epoch, 10 epochs and 100</w:t>
      </w:r>
      <w:r w:rsidR="004745B9">
        <w:t xml:space="preserve"> </w:t>
      </w:r>
      <w:r w:rsidR="006046F2">
        <w:t xml:space="preserve">epochs to get an accurate understanding at each possible point. The AR for all the models remained about the same and not vary with increase in the number of epochs. </w:t>
      </w:r>
    </w:p>
    <w:p w14:paraId="5DF09517" w14:textId="7C39B659" w:rsidR="0095536A" w:rsidRPr="0095536A" w:rsidRDefault="007E0F0B" w:rsidP="0095536A">
      <w:pPr>
        <w:ind w:firstLine="720"/>
      </w:pPr>
      <w:r>
        <w:t xml:space="preserve"> </w:t>
      </w:r>
      <w:r w:rsidR="0095536A">
        <w:t xml:space="preserve"> </w:t>
      </w:r>
    </w:p>
    <w:tbl>
      <w:tblPr>
        <w:tblStyle w:val="TableGrid"/>
        <w:tblW w:w="7555" w:type="dxa"/>
        <w:tblInd w:w="893" w:type="dxa"/>
        <w:tblLook w:val="04A0" w:firstRow="1" w:lastRow="0" w:firstColumn="1" w:lastColumn="0" w:noHBand="0" w:noVBand="1"/>
      </w:tblPr>
      <w:tblGrid>
        <w:gridCol w:w="2455"/>
        <w:gridCol w:w="1770"/>
        <w:gridCol w:w="1800"/>
        <w:gridCol w:w="1530"/>
      </w:tblGrid>
      <w:tr w:rsidR="00316C61" w14:paraId="497812F2" w14:textId="77777777" w:rsidTr="000A28EF">
        <w:trPr>
          <w:trHeight w:val="737"/>
        </w:trPr>
        <w:tc>
          <w:tcPr>
            <w:tcW w:w="2455" w:type="dxa"/>
          </w:tcPr>
          <w:p w14:paraId="74FC5DA2" w14:textId="77777777" w:rsidR="00853947" w:rsidRPr="000A28EF" w:rsidRDefault="00853947" w:rsidP="00316C61">
            <w:pPr>
              <w:rPr>
                <w:b/>
                <w:bCs/>
              </w:rPr>
            </w:pPr>
          </w:p>
          <w:p w14:paraId="7019E1FE" w14:textId="1BC879FB" w:rsidR="00316C61" w:rsidRPr="000A28EF" w:rsidRDefault="00316C61" w:rsidP="00316C61">
            <w:pPr>
              <w:rPr>
                <w:b/>
                <w:bCs/>
              </w:rPr>
            </w:pPr>
            <w:r w:rsidRPr="000A28EF">
              <w:rPr>
                <w:b/>
                <w:bCs/>
              </w:rPr>
              <w:t>Metrics\Models</w:t>
            </w:r>
          </w:p>
        </w:tc>
        <w:tc>
          <w:tcPr>
            <w:tcW w:w="1770" w:type="dxa"/>
          </w:tcPr>
          <w:p w14:paraId="0D7060BB" w14:textId="77777777" w:rsidR="00853947" w:rsidRPr="000A28EF" w:rsidRDefault="00853947" w:rsidP="00316C61">
            <w:pPr>
              <w:rPr>
                <w:b/>
                <w:bCs/>
              </w:rPr>
            </w:pPr>
          </w:p>
          <w:p w14:paraId="2BFFB161" w14:textId="1381E9FA" w:rsidR="00316C61" w:rsidRPr="000A28EF" w:rsidRDefault="00316C61" w:rsidP="00316C61">
            <w:pPr>
              <w:rPr>
                <w:b/>
                <w:bCs/>
              </w:rPr>
            </w:pPr>
            <w:proofErr w:type="spellStart"/>
            <w:r w:rsidRPr="000A28EF">
              <w:rPr>
                <w:b/>
                <w:bCs/>
              </w:rPr>
              <w:t>MobileNet</w:t>
            </w:r>
            <w:proofErr w:type="spellEnd"/>
          </w:p>
        </w:tc>
        <w:tc>
          <w:tcPr>
            <w:tcW w:w="1800" w:type="dxa"/>
          </w:tcPr>
          <w:p w14:paraId="298A3688" w14:textId="77777777" w:rsidR="00853947" w:rsidRPr="000A28EF" w:rsidRDefault="00853947" w:rsidP="00316C61">
            <w:pPr>
              <w:rPr>
                <w:b/>
                <w:bCs/>
              </w:rPr>
            </w:pPr>
          </w:p>
          <w:p w14:paraId="0B44A37E" w14:textId="44B6B28B" w:rsidR="00316C61" w:rsidRPr="000A28EF" w:rsidRDefault="00316C61" w:rsidP="00316C61">
            <w:pPr>
              <w:rPr>
                <w:b/>
                <w:bCs/>
              </w:rPr>
            </w:pPr>
            <w:r w:rsidRPr="000A28EF">
              <w:rPr>
                <w:b/>
                <w:bCs/>
              </w:rPr>
              <w:t xml:space="preserve"> </w:t>
            </w:r>
            <w:proofErr w:type="spellStart"/>
            <w:r w:rsidRPr="000A28EF">
              <w:rPr>
                <w:b/>
                <w:bCs/>
              </w:rPr>
              <w:t>Re</w:t>
            </w:r>
            <w:r w:rsidR="00265535" w:rsidRPr="000A28EF">
              <w:rPr>
                <w:b/>
                <w:bCs/>
              </w:rPr>
              <w:t>tina</w:t>
            </w:r>
            <w:r w:rsidRPr="000A28EF">
              <w:rPr>
                <w:b/>
                <w:bCs/>
              </w:rPr>
              <w:t>Net</w:t>
            </w:r>
            <w:proofErr w:type="spellEnd"/>
          </w:p>
        </w:tc>
        <w:tc>
          <w:tcPr>
            <w:tcW w:w="1530" w:type="dxa"/>
          </w:tcPr>
          <w:p w14:paraId="550E05EA" w14:textId="77777777" w:rsidR="00853947" w:rsidRPr="000A28EF" w:rsidRDefault="00853947" w:rsidP="00316C61">
            <w:pPr>
              <w:rPr>
                <w:b/>
                <w:bCs/>
              </w:rPr>
            </w:pPr>
          </w:p>
          <w:p w14:paraId="6340D6AA" w14:textId="6B3B622B" w:rsidR="00316C61" w:rsidRPr="000A28EF" w:rsidRDefault="00265535" w:rsidP="00316C61">
            <w:pPr>
              <w:rPr>
                <w:b/>
                <w:bCs/>
              </w:rPr>
            </w:pPr>
            <w:proofErr w:type="spellStart"/>
            <w:r w:rsidRPr="000A28EF">
              <w:rPr>
                <w:b/>
                <w:bCs/>
              </w:rPr>
              <w:t>Center</w:t>
            </w:r>
            <w:r w:rsidR="000A28EF">
              <w:rPr>
                <w:b/>
                <w:bCs/>
              </w:rPr>
              <w:t>N</w:t>
            </w:r>
            <w:r w:rsidRPr="000A28EF">
              <w:rPr>
                <w:b/>
                <w:bCs/>
              </w:rPr>
              <w:t>et</w:t>
            </w:r>
            <w:proofErr w:type="spellEnd"/>
          </w:p>
        </w:tc>
      </w:tr>
      <w:tr w:rsidR="00316C61" w14:paraId="749F500A" w14:textId="77777777" w:rsidTr="000A28EF">
        <w:trPr>
          <w:trHeight w:val="440"/>
        </w:trPr>
        <w:tc>
          <w:tcPr>
            <w:tcW w:w="2455" w:type="dxa"/>
          </w:tcPr>
          <w:p w14:paraId="1E7BA9EE" w14:textId="0489AA9F" w:rsidR="00316C61" w:rsidRPr="000A28EF" w:rsidRDefault="00316C61" w:rsidP="00316C61">
            <w:pPr>
              <w:rPr>
                <w:b/>
                <w:bCs/>
              </w:rPr>
            </w:pPr>
            <w:proofErr w:type="spellStart"/>
            <w:r w:rsidRPr="000A28EF">
              <w:rPr>
                <w:b/>
                <w:bCs/>
              </w:rPr>
              <w:t>mAP</w:t>
            </w:r>
            <w:proofErr w:type="spellEnd"/>
          </w:p>
        </w:tc>
        <w:tc>
          <w:tcPr>
            <w:tcW w:w="1770" w:type="dxa"/>
          </w:tcPr>
          <w:p w14:paraId="0932C50A" w14:textId="38DB9F14" w:rsidR="00316C61" w:rsidRPr="000A28EF" w:rsidRDefault="00316C61" w:rsidP="00316C61">
            <w:r w:rsidRPr="000A28EF">
              <w:t>89.04</w:t>
            </w:r>
          </w:p>
        </w:tc>
        <w:tc>
          <w:tcPr>
            <w:tcW w:w="1800" w:type="dxa"/>
          </w:tcPr>
          <w:p w14:paraId="7BBDBF3C" w14:textId="58EFCAF2" w:rsidR="00316C61" w:rsidRPr="000A28EF" w:rsidRDefault="00265535" w:rsidP="00316C61">
            <w:r w:rsidRPr="000A28EF">
              <w:t>91.1</w:t>
            </w:r>
          </w:p>
        </w:tc>
        <w:tc>
          <w:tcPr>
            <w:tcW w:w="1530" w:type="dxa"/>
          </w:tcPr>
          <w:p w14:paraId="395E6040" w14:textId="7CC13C79" w:rsidR="00316C61" w:rsidRPr="000A28EF" w:rsidRDefault="00265535" w:rsidP="00316C61">
            <w:r w:rsidRPr="000A28EF">
              <w:t>92</w:t>
            </w:r>
          </w:p>
        </w:tc>
      </w:tr>
      <w:tr w:rsidR="00316C61" w14:paraId="53770259" w14:textId="77777777" w:rsidTr="000A28EF">
        <w:trPr>
          <w:trHeight w:val="440"/>
        </w:trPr>
        <w:tc>
          <w:tcPr>
            <w:tcW w:w="2455" w:type="dxa"/>
          </w:tcPr>
          <w:p w14:paraId="1ECE72D7" w14:textId="58263B37" w:rsidR="00316C61" w:rsidRPr="000A28EF" w:rsidRDefault="00131C05" w:rsidP="00316C61">
            <w:pPr>
              <w:rPr>
                <w:b/>
                <w:bCs/>
              </w:rPr>
            </w:pPr>
            <w:proofErr w:type="spellStart"/>
            <w:r w:rsidRPr="000A28EF">
              <w:rPr>
                <w:b/>
                <w:bCs/>
              </w:rPr>
              <w:t>mAP</w:t>
            </w:r>
            <w:proofErr w:type="spellEnd"/>
            <w:r w:rsidRPr="000A28EF">
              <w:rPr>
                <w:b/>
                <w:bCs/>
              </w:rPr>
              <w:t xml:space="preserve"> @ 50 </w:t>
            </w:r>
            <w:proofErr w:type="spellStart"/>
            <w:r w:rsidRPr="000A28EF">
              <w:rPr>
                <w:b/>
                <w:bCs/>
              </w:rPr>
              <w:t>IoU</w:t>
            </w:r>
            <w:proofErr w:type="spellEnd"/>
          </w:p>
        </w:tc>
        <w:tc>
          <w:tcPr>
            <w:tcW w:w="1770" w:type="dxa"/>
          </w:tcPr>
          <w:p w14:paraId="71186876" w14:textId="4DBA97D4" w:rsidR="00316C61" w:rsidRPr="000A28EF" w:rsidRDefault="00131C05" w:rsidP="00316C61">
            <w:r w:rsidRPr="000A28EF">
              <w:t>1</w:t>
            </w:r>
          </w:p>
        </w:tc>
        <w:tc>
          <w:tcPr>
            <w:tcW w:w="1800" w:type="dxa"/>
          </w:tcPr>
          <w:p w14:paraId="506C6636" w14:textId="0A5F7A9C" w:rsidR="00316C61" w:rsidRPr="000A28EF" w:rsidRDefault="00131C05" w:rsidP="00316C61">
            <w:r w:rsidRPr="000A28EF">
              <w:t>1</w:t>
            </w:r>
          </w:p>
        </w:tc>
        <w:tc>
          <w:tcPr>
            <w:tcW w:w="1530" w:type="dxa"/>
          </w:tcPr>
          <w:p w14:paraId="6999FC75" w14:textId="0BEF56F1" w:rsidR="00316C61" w:rsidRPr="000A28EF" w:rsidRDefault="00131C05" w:rsidP="00316C61">
            <w:r w:rsidRPr="000A28EF">
              <w:t>1</w:t>
            </w:r>
          </w:p>
        </w:tc>
      </w:tr>
      <w:tr w:rsidR="00316C61" w14:paraId="53F7047E" w14:textId="77777777" w:rsidTr="000A28EF">
        <w:trPr>
          <w:trHeight w:val="440"/>
        </w:trPr>
        <w:tc>
          <w:tcPr>
            <w:tcW w:w="2455" w:type="dxa"/>
          </w:tcPr>
          <w:p w14:paraId="17A1F51D" w14:textId="7B0005D0" w:rsidR="00316C61" w:rsidRPr="000A28EF" w:rsidRDefault="00131C05" w:rsidP="00316C61">
            <w:pPr>
              <w:rPr>
                <w:b/>
                <w:bCs/>
              </w:rPr>
            </w:pPr>
            <w:proofErr w:type="spellStart"/>
            <w:r w:rsidRPr="000A28EF">
              <w:rPr>
                <w:b/>
                <w:bCs/>
              </w:rPr>
              <w:t>mAP</w:t>
            </w:r>
            <w:proofErr w:type="spellEnd"/>
            <w:r w:rsidRPr="000A28EF">
              <w:rPr>
                <w:b/>
                <w:bCs/>
              </w:rPr>
              <w:t xml:space="preserve"> @ 75 </w:t>
            </w:r>
            <w:proofErr w:type="spellStart"/>
            <w:r w:rsidRPr="000A28EF">
              <w:rPr>
                <w:b/>
                <w:bCs/>
              </w:rPr>
              <w:t>IoU</w:t>
            </w:r>
            <w:proofErr w:type="spellEnd"/>
          </w:p>
        </w:tc>
        <w:tc>
          <w:tcPr>
            <w:tcW w:w="1770" w:type="dxa"/>
          </w:tcPr>
          <w:p w14:paraId="3B4518C6" w14:textId="48E833F5" w:rsidR="00316C61" w:rsidRPr="000A28EF" w:rsidRDefault="00131C05" w:rsidP="00316C61">
            <w:r w:rsidRPr="000A28EF">
              <w:t>99.17</w:t>
            </w:r>
          </w:p>
        </w:tc>
        <w:tc>
          <w:tcPr>
            <w:tcW w:w="1800" w:type="dxa"/>
          </w:tcPr>
          <w:p w14:paraId="64D44975" w14:textId="736D03EB" w:rsidR="00316C61" w:rsidRPr="000A28EF" w:rsidRDefault="00131C05" w:rsidP="00316C61">
            <w:r w:rsidRPr="000A28EF">
              <w:t>99.6</w:t>
            </w:r>
            <w:r w:rsidR="00265535" w:rsidRPr="000A28EF">
              <w:t>6</w:t>
            </w:r>
          </w:p>
        </w:tc>
        <w:tc>
          <w:tcPr>
            <w:tcW w:w="1530" w:type="dxa"/>
          </w:tcPr>
          <w:p w14:paraId="3F12EC10" w14:textId="7AB692CA" w:rsidR="00316C61" w:rsidRPr="000A28EF" w:rsidRDefault="00131C05" w:rsidP="00316C61">
            <w:r w:rsidRPr="000A28EF">
              <w:t>99.6</w:t>
            </w:r>
            <w:r w:rsidR="00265535" w:rsidRPr="000A28EF">
              <w:t>7</w:t>
            </w:r>
          </w:p>
        </w:tc>
      </w:tr>
      <w:tr w:rsidR="00316C61" w14:paraId="4B7C2950" w14:textId="77777777" w:rsidTr="000A28EF">
        <w:trPr>
          <w:trHeight w:val="449"/>
        </w:trPr>
        <w:tc>
          <w:tcPr>
            <w:tcW w:w="2455" w:type="dxa"/>
          </w:tcPr>
          <w:p w14:paraId="46743814" w14:textId="1A770855" w:rsidR="00316C61" w:rsidRPr="000A28EF" w:rsidRDefault="00131C05" w:rsidP="00316C61">
            <w:pPr>
              <w:rPr>
                <w:b/>
                <w:bCs/>
              </w:rPr>
            </w:pPr>
            <w:r w:rsidRPr="000A28EF">
              <w:rPr>
                <w:b/>
                <w:bCs/>
              </w:rPr>
              <w:t>AR @ 1</w:t>
            </w:r>
          </w:p>
        </w:tc>
        <w:tc>
          <w:tcPr>
            <w:tcW w:w="1770" w:type="dxa"/>
          </w:tcPr>
          <w:p w14:paraId="73983D17" w14:textId="3370C1A3" w:rsidR="00316C61" w:rsidRPr="000A28EF" w:rsidRDefault="00131C05" w:rsidP="00316C61">
            <w:r w:rsidRPr="000A28EF">
              <w:t>91.51</w:t>
            </w:r>
          </w:p>
        </w:tc>
        <w:tc>
          <w:tcPr>
            <w:tcW w:w="1800" w:type="dxa"/>
          </w:tcPr>
          <w:p w14:paraId="326C95CA" w14:textId="4E8D0A49" w:rsidR="00316C61" w:rsidRPr="000A28EF" w:rsidRDefault="00265535" w:rsidP="00316C61">
            <w:r w:rsidRPr="000A28EF">
              <w:t>93.76</w:t>
            </w:r>
          </w:p>
        </w:tc>
        <w:tc>
          <w:tcPr>
            <w:tcW w:w="1530" w:type="dxa"/>
          </w:tcPr>
          <w:p w14:paraId="0ABB38BC" w14:textId="56660264" w:rsidR="00316C61" w:rsidRPr="000A28EF" w:rsidRDefault="00131C05" w:rsidP="00316C61">
            <w:r w:rsidRPr="000A28EF">
              <w:t>93.</w:t>
            </w:r>
            <w:r w:rsidR="00265535" w:rsidRPr="000A28EF">
              <w:t>86</w:t>
            </w:r>
          </w:p>
        </w:tc>
      </w:tr>
      <w:tr w:rsidR="00316C61" w14:paraId="11CC8E5F" w14:textId="77777777" w:rsidTr="000A28EF">
        <w:trPr>
          <w:trHeight w:val="440"/>
        </w:trPr>
        <w:tc>
          <w:tcPr>
            <w:tcW w:w="2455" w:type="dxa"/>
          </w:tcPr>
          <w:p w14:paraId="7549B18F" w14:textId="6FF6D01E" w:rsidR="00316C61" w:rsidRPr="000A28EF" w:rsidRDefault="00131C05" w:rsidP="00316C61">
            <w:pPr>
              <w:rPr>
                <w:b/>
                <w:bCs/>
              </w:rPr>
            </w:pPr>
            <w:r w:rsidRPr="000A28EF">
              <w:rPr>
                <w:b/>
                <w:bCs/>
              </w:rPr>
              <w:t>AR @ 10</w:t>
            </w:r>
          </w:p>
        </w:tc>
        <w:tc>
          <w:tcPr>
            <w:tcW w:w="1770" w:type="dxa"/>
          </w:tcPr>
          <w:p w14:paraId="272DB070" w14:textId="4ED26408" w:rsidR="00316C61" w:rsidRPr="000A28EF" w:rsidRDefault="00853947" w:rsidP="00316C61">
            <w:r w:rsidRPr="000A28EF">
              <w:t>91.54</w:t>
            </w:r>
          </w:p>
        </w:tc>
        <w:tc>
          <w:tcPr>
            <w:tcW w:w="1800" w:type="dxa"/>
          </w:tcPr>
          <w:p w14:paraId="1ED68B56" w14:textId="417BC7F0" w:rsidR="00316C61" w:rsidRPr="000A28EF" w:rsidRDefault="00265535" w:rsidP="00316C61">
            <w:r w:rsidRPr="000A28EF">
              <w:t>93.76</w:t>
            </w:r>
          </w:p>
        </w:tc>
        <w:tc>
          <w:tcPr>
            <w:tcW w:w="1530" w:type="dxa"/>
          </w:tcPr>
          <w:p w14:paraId="27AC2322" w14:textId="539D19EA" w:rsidR="00316C61" w:rsidRPr="000A28EF" w:rsidRDefault="00853947" w:rsidP="00316C61">
            <w:r w:rsidRPr="000A28EF">
              <w:t>93.</w:t>
            </w:r>
            <w:r w:rsidR="00265535" w:rsidRPr="000A28EF">
              <w:t>88</w:t>
            </w:r>
          </w:p>
        </w:tc>
      </w:tr>
      <w:tr w:rsidR="00316C61" w14:paraId="43A76CC1" w14:textId="77777777" w:rsidTr="000A28EF">
        <w:trPr>
          <w:trHeight w:val="431"/>
        </w:trPr>
        <w:tc>
          <w:tcPr>
            <w:tcW w:w="2455" w:type="dxa"/>
          </w:tcPr>
          <w:p w14:paraId="6F7E7CC5" w14:textId="077AAEB0" w:rsidR="00316C61" w:rsidRPr="000A28EF" w:rsidRDefault="00131C05" w:rsidP="00316C61">
            <w:pPr>
              <w:rPr>
                <w:b/>
                <w:bCs/>
              </w:rPr>
            </w:pPr>
            <w:r w:rsidRPr="000A28EF">
              <w:rPr>
                <w:b/>
                <w:bCs/>
              </w:rPr>
              <w:t>AR @ 100</w:t>
            </w:r>
          </w:p>
        </w:tc>
        <w:tc>
          <w:tcPr>
            <w:tcW w:w="1770" w:type="dxa"/>
          </w:tcPr>
          <w:p w14:paraId="62857C7D" w14:textId="3BEAF5C5" w:rsidR="00316C61" w:rsidRPr="000A28EF" w:rsidRDefault="00853947" w:rsidP="00316C61">
            <w:r w:rsidRPr="000A28EF">
              <w:t>91.54</w:t>
            </w:r>
          </w:p>
        </w:tc>
        <w:tc>
          <w:tcPr>
            <w:tcW w:w="1800" w:type="dxa"/>
          </w:tcPr>
          <w:p w14:paraId="3605A90B" w14:textId="528A14DD" w:rsidR="00316C61" w:rsidRPr="000A28EF" w:rsidRDefault="00265535" w:rsidP="00316C61">
            <w:r w:rsidRPr="000A28EF">
              <w:t>93.8</w:t>
            </w:r>
          </w:p>
        </w:tc>
        <w:tc>
          <w:tcPr>
            <w:tcW w:w="1530" w:type="dxa"/>
          </w:tcPr>
          <w:p w14:paraId="1232D87A" w14:textId="4CF805D7" w:rsidR="00316C61" w:rsidRPr="000A28EF" w:rsidRDefault="00853947" w:rsidP="00316C61">
            <w:r w:rsidRPr="000A28EF">
              <w:t>93.8</w:t>
            </w:r>
            <w:r w:rsidR="00265535" w:rsidRPr="000A28EF">
              <w:t>8</w:t>
            </w:r>
          </w:p>
        </w:tc>
      </w:tr>
    </w:tbl>
    <w:p w14:paraId="40D7887F" w14:textId="3FE36D4C" w:rsidR="00316C61" w:rsidRDefault="00316C61" w:rsidP="00316C61"/>
    <w:p w14:paraId="12E4C837" w14:textId="33731813" w:rsidR="00853947" w:rsidRPr="00316C61" w:rsidRDefault="00853947" w:rsidP="00853947">
      <w:pPr>
        <w:jc w:val="center"/>
      </w:pPr>
      <w:r>
        <w:t xml:space="preserve">Table 2: </w:t>
      </w:r>
      <w:r w:rsidRPr="00853947">
        <w:rPr>
          <w:i/>
          <w:iCs/>
        </w:rPr>
        <w:t>Mean Average Precision and Average Recall for all the models</w:t>
      </w:r>
    </w:p>
    <w:p w14:paraId="56D98110" w14:textId="029E5ED4" w:rsidR="00AE3936" w:rsidRDefault="00AE3936" w:rsidP="00A717BB"/>
    <w:p w14:paraId="2E66F06A" w14:textId="77777777" w:rsidR="00800D0B" w:rsidRDefault="00800D0B" w:rsidP="00800D0B">
      <w:pPr>
        <w:keepNext/>
        <w:jc w:val="center"/>
      </w:pPr>
      <w:r>
        <w:rPr>
          <w:noProof/>
        </w:rPr>
        <w:lastRenderedPageBreak/>
        <w:drawing>
          <wp:inline distT="0" distB="0" distL="0" distR="0" wp14:anchorId="222A73CD" wp14:editId="3C2A5076">
            <wp:extent cx="2814762" cy="3720506"/>
            <wp:effectExtent l="0" t="0" r="508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4">
                      <a:extLst>
                        <a:ext uri="{28A0092B-C50C-407E-A947-70E740481C1C}">
                          <a14:useLocalDpi xmlns:a14="http://schemas.microsoft.com/office/drawing/2010/main" val="0"/>
                        </a:ext>
                      </a:extLst>
                    </a:blip>
                    <a:srcRect l="-1" r="2385"/>
                    <a:stretch/>
                  </pic:blipFill>
                  <pic:spPr bwMode="auto">
                    <a:xfrm>
                      <a:off x="0" y="0"/>
                      <a:ext cx="2822079" cy="3730178"/>
                    </a:xfrm>
                    <a:prstGeom prst="rect">
                      <a:avLst/>
                    </a:prstGeom>
                    <a:noFill/>
                    <a:ln>
                      <a:noFill/>
                    </a:ln>
                    <a:extLst>
                      <a:ext uri="{53640926-AAD7-44D8-BBD7-CCE9431645EC}">
                        <a14:shadowObscured xmlns:a14="http://schemas.microsoft.com/office/drawing/2010/main"/>
                      </a:ext>
                    </a:extLst>
                  </pic:spPr>
                </pic:pic>
              </a:graphicData>
            </a:graphic>
          </wp:inline>
        </w:drawing>
      </w:r>
    </w:p>
    <w:p w14:paraId="10A8A3D1" w14:textId="32AFC448" w:rsidR="00800D0B" w:rsidRDefault="00800D0B" w:rsidP="00800D0B">
      <w:pPr>
        <w:pStyle w:val="Caption"/>
        <w:jc w:val="center"/>
      </w:pPr>
      <w:bookmarkStart w:id="44" w:name="_Toc102498200"/>
      <w:r>
        <w:t xml:space="preserve">Figure </w:t>
      </w:r>
      <w:r w:rsidR="008163BA">
        <w:fldChar w:fldCharType="begin"/>
      </w:r>
      <w:r w:rsidR="008163BA">
        <w:instrText xml:space="preserve"> SEQ Figure \* ARABIC </w:instrText>
      </w:r>
      <w:r w:rsidR="008163BA">
        <w:fldChar w:fldCharType="separate"/>
      </w:r>
      <w:r w:rsidR="005A3970">
        <w:rPr>
          <w:noProof/>
        </w:rPr>
        <w:t>26</w:t>
      </w:r>
      <w:r w:rsidR="008163BA">
        <w:rPr>
          <w:noProof/>
        </w:rPr>
        <w:fldChar w:fldCharType="end"/>
      </w:r>
      <w:r>
        <w:t>: Accurate Prediction on a PDF file downloaded from internet</w:t>
      </w:r>
      <w:bookmarkEnd w:id="44"/>
    </w:p>
    <w:p w14:paraId="27F813E6" w14:textId="77777777" w:rsidR="00B878C1" w:rsidRDefault="00B878C1" w:rsidP="00B878C1">
      <w:pPr>
        <w:ind w:firstLine="360"/>
      </w:pPr>
    </w:p>
    <w:p w14:paraId="1637D6DE" w14:textId="6031FBA3" w:rsidR="00B878C1" w:rsidRPr="00B878C1" w:rsidRDefault="00B878C1" w:rsidP="00965377">
      <w:pPr>
        <w:spacing w:line="480" w:lineRule="auto"/>
        <w:ind w:firstLine="360"/>
        <w:jc w:val="both"/>
      </w:pPr>
      <w:r>
        <w:t xml:space="preserve">P-test performed on the output results </w:t>
      </w:r>
      <w:proofErr w:type="spellStart"/>
      <w:r>
        <w:t>i.e</w:t>
      </w:r>
      <w:proofErr w:type="spellEnd"/>
      <w:r>
        <w:t xml:space="preserve">, </w:t>
      </w:r>
      <w:proofErr w:type="spellStart"/>
      <w:r>
        <w:t>mAP</w:t>
      </w:r>
      <w:proofErr w:type="spellEnd"/>
      <w:r>
        <w:t xml:space="preserve"> and AR show the following results. </w:t>
      </w:r>
      <w:r w:rsidR="00965377">
        <w:t xml:space="preserve">We divided the data into 2 parts. Each part has 100 </w:t>
      </w:r>
      <w:r w:rsidR="00CF0F57">
        <w:t>values,</w:t>
      </w:r>
      <w:r w:rsidR="00965377">
        <w:t xml:space="preserve"> and each value is </w:t>
      </w:r>
      <w:proofErr w:type="spellStart"/>
      <w:r w:rsidR="00965377">
        <w:t>mAP</w:t>
      </w:r>
      <w:proofErr w:type="spellEnd"/>
      <w:r w:rsidR="00965377">
        <w:t xml:space="preserve"> score of </w:t>
      </w:r>
      <w:proofErr w:type="spellStart"/>
      <w:r w:rsidR="00965377">
        <w:t>CenterNet</w:t>
      </w:r>
      <w:proofErr w:type="spellEnd"/>
      <w:r w:rsidR="00965377">
        <w:t xml:space="preserve"> over 20 test images. We build a hypothesis that there is no change in the mean over 20 images and the </w:t>
      </w:r>
      <w:proofErr w:type="spellStart"/>
      <w:r w:rsidR="00965377">
        <w:t>mAP</w:t>
      </w:r>
      <w:proofErr w:type="spellEnd"/>
      <w:r w:rsidR="00965377">
        <w:t xml:space="preserve"> over each sub-sample is </w:t>
      </w:r>
      <w:r w:rsidR="007303BE">
        <w:t xml:space="preserve">not </w:t>
      </w:r>
      <w:r w:rsidR="00965377">
        <w:t>significant. performing t-test on the data reveals that</w:t>
      </w:r>
      <w:r w:rsidR="00CF0F57">
        <w:t xml:space="preserve"> the mean of group A is 91.3812 and the mean of group B is 91.68. standard deviation of group A is 0.31245 and group B is 0.40697. Variance of group A is 0.097625 and group B is 0.165625. Calculating the t-value using the above details is 2.</w:t>
      </w:r>
      <w:r w:rsidR="007303BE">
        <w:t>026</w:t>
      </w:r>
      <w:r w:rsidR="00CF0F57">
        <w:t xml:space="preserve">. </w:t>
      </w:r>
      <w:r w:rsidR="007303BE">
        <w:t xml:space="preserve">going through the table we can see that for the degrees of freedom over 120 samples is significant and falls between </w:t>
      </w:r>
      <w:proofErr w:type="gramStart"/>
      <w:r w:rsidR="007303BE">
        <w:t>p(</w:t>
      </w:r>
      <w:proofErr w:type="gramEnd"/>
      <w:r w:rsidR="007303BE">
        <w:t>0.05) and p(0.025). Hence</w:t>
      </w:r>
      <w:r w:rsidR="000A28EF">
        <w:t>,</w:t>
      </w:r>
      <w:r w:rsidR="007303BE">
        <w:t xml:space="preserve"> we reject the null hypothesis and suggests that there is significance in the results.</w:t>
      </w:r>
    </w:p>
    <w:p w14:paraId="01CE5BBA" w14:textId="2754A4E0" w:rsidR="00800D0B" w:rsidRDefault="00800D0B" w:rsidP="00B878C1">
      <w:pPr>
        <w:jc w:val="both"/>
      </w:pPr>
      <w:r>
        <w:br w:type="page"/>
      </w:r>
    </w:p>
    <w:p w14:paraId="2E869D8F" w14:textId="353D5F32" w:rsidR="005E09DE" w:rsidRDefault="00A717BB" w:rsidP="008E0336">
      <w:pPr>
        <w:pStyle w:val="Heading1"/>
        <w:numPr>
          <w:ilvl w:val="0"/>
          <w:numId w:val="2"/>
        </w:numPr>
        <w:jc w:val="center"/>
      </w:pPr>
      <w:bookmarkStart w:id="45" w:name="_Toc102496077"/>
      <w:r>
        <w:lastRenderedPageBreak/>
        <w:t xml:space="preserve">ANALYSIS and </w:t>
      </w:r>
      <w:r w:rsidR="005E09DE">
        <w:t>DISCUSSION</w:t>
      </w:r>
      <w:bookmarkEnd w:id="45"/>
    </w:p>
    <w:p w14:paraId="37596FF4" w14:textId="1B422904" w:rsidR="005E09DE" w:rsidRDefault="005E09DE" w:rsidP="005E09DE"/>
    <w:p w14:paraId="10EECCA1" w14:textId="28EB4CD4" w:rsidR="008E0336" w:rsidRDefault="008E2838" w:rsidP="00EB4E18">
      <w:pPr>
        <w:spacing w:line="480" w:lineRule="auto"/>
        <w:ind w:firstLine="360"/>
        <w:jc w:val="both"/>
      </w:pPr>
      <w:r>
        <w:t xml:space="preserve">The models that we are evaluating to localize information from PDF files are performing accurately. However, the three models differ in the way they approach </w:t>
      </w:r>
      <w:r w:rsidR="00B146C7">
        <w:t xml:space="preserve">to </w:t>
      </w:r>
      <w:r>
        <w:t xml:space="preserve">the </w:t>
      </w:r>
      <w:r w:rsidR="00B146C7">
        <w:t xml:space="preserve">solution </w:t>
      </w:r>
      <w:r>
        <w:t xml:space="preserve">and predict the boxes. The plots presented in the results section </w:t>
      </w:r>
      <w:r w:rsidR="00B146C7">
        <w:t>highlight</w:t>
      </w:r>
      <w:r>
        <w:t xml:space="preserve"> different trends. </w:t>
      </w:r>
      <w:r w:rsidR="00723AC5">
        <w:t xml:space="preserve">Figures </w:t>
      </w:r>
      <w:r>
        <w:t xml:space="preserve">Include total training loss plots for all the models. It is interesting to note that the </w:t>
      </w:r>
      <w:proofErr w:type="spellStart"/>
      <w:r>
        <w:t>MobileNet</w:t>
      </w:r>
      <w:proofErr w:type="spellEnd"/>
      <w:r>
        <w:t xml:space="preserve"> is converging slower as compared to </w:t>
      </w:r>
      <w:proofErr w:type="spellStart"/>
      <w:r w:rsidR="00EB4E18">
        <w:t>resnet</w:t>
      </w:r>
      <w:proofErr w:type="spellEnd"/>
      <w:r w:rsidR="00EB4E18">
        <w:t xml:space="preserve"> </w:t>
      </w:r>
      <w:proofErr w:type="spellStart"/>
      <w:r w:rsidR="00EB4E18">
        <w:t>RetinaNet</w:t>
      </w:r>
      <w:proofErr w:type="spellEnd"/>
      <w:r w:rsidR="00EB4E18">
        <w:t xml:space="preserve"> </w:t>
      </w:r>
      <w:r w:rsidR="00723AC5">
        <w:t xml:space="preserve">and </w:t>
      </w:r>
      <w:proofErr w:type="spellStart"/>
      <w:r w:rsidR="00723AC5">
        <w:t>CenterNet</w:t>
      </w:r>
      <w:proofErr w:type="spellEnd"/>
      <w:r w:rsidR="00723AC5">
        <w:t xml:space="preserve"> </w:t>
      </w:r>
      <w:r w:rsidR="00EB4E18">
        <w:t xml:space="preserve">networks. The </w:t>
      </w:r>
      <w:proofErr w:type="spellStart"/>
      <w:r w:rsidR="00723AC5">
        <w:t>Center</w:t>
      </w:r>
      <w:r w:rsidR="00EB4E18">
        <w:t>Net</w:t>
      </w:r>
      <w:proofErr w:type="spellEnd"/>
      <w:r w:rsidR="00EB4E18">
        <w:t xml:space="preserve"> model converges fastest compared to the SSD based models</w:t>
      </w:r>
      <w:r w:rsidR="00B146C7">
        <w:t>, this is mainly due to</w:t>
      </w:r>
      <w:r w:rsidR="00EB4E18">
        <w:t xml:space="preserve"> </w:t>
      </w:r>
      <w:r w:rsidR="00B146C7">
        <w:t xml:space="preserve">the </w:t>
      </w:r>
      <w:r w:rsidR="0046688D">
        <w:t>Center</w:t>
      </w:r>
      <w:r w:rsidR="00B146C7">
        <w:t xml:space="preserve"> Net’s </w:t>
      </w:r>
      <w:r w:rsidR="0046688D">
        <w:t>Hourglass</w:t>
      </w:r>
      <w:r w:rsidR="00B146C7">
        <w:t xml:space="preserve"> approach. </w:t>
      </w:r>
      <w:r w:rsidR="00B92F2E">
        <w:t>This shows that the models are very adaptive and can be customized to new datasets within five to six thousand epochs.</w:t>
      </w:r>
    </w:p>
    <w:p w14:paraId="4DD72B0B" w14:textId="57067B62" w:rsidR="00A234AB" w:rsidRDefault="00527A30" w:rsidP="00A234AB">
      <w:pPr>
        <w:spacing w:line="480" w:lineRule="auto"/>
        <w:ind w:firstLine="360"/>
        <w:jc w:val="both"/>
      </w:pPr>
      <w:r>
        <w:t xml:space="preserve">Table 2 reveals </w:t>
      </w:r>
      <w:r w:rsidR="001C2106">
        <w:t>an especially important</w:t>
      </w:r>
      <w:r>
        <w:t xml:space="preserve"> insight that at 50% </w:t>
      </w:r>
      <w:proofErr w:type="spellStart"/>
      <w:r>
        <w:t>IoU</w:t>
      </w:r>
      <w:proofErr w:type="spellEnd"/>
      <w:r>
        <w:t xml:space="preserve"> all the models are at a 100% accurate. The </w:t>
      </w:r>
      <w:proofErr w:type="spellStart"/>
      <w:r>
        <w:t>mAP</w:t>
      </w:r>
      <w:proofErr w:type="spellEnd"/>
      <w:r>
        <w:t xml:space="preserve"> scores for all the models lie around 90, with the least being </w:t>
      </w:r>
      <w:proofErr w:type="spellStart"/>
      <w:r>
        <w:t>mobilenet</w:t>
      </w:r>
      <w:proofErr w:type="spellEnd"/>
      <w:r>
        <w:t xml:space="preserve"> mainly due to its convergence, it carries a higher loss. The </w:t>
      </w:r>
      <w:proofErr w:type="spellStart"/>
      <w:r w:rsidR="0046688D">
        <w:t>RetinaNet</w:t>
      </w:r>
      <w:proofErr w:type="spellEnd"/>
      <w:r w:rsidR="0046688D">
        <w:t xml:space="preserve"> </w:t>
      </w:r>
      <w:r>
        <w:t xml:space="preserve">has </w:t>
      </w:r>
      <w:proofErr w:type="gramStart"/>
      <w:r>
        <w:t>an</w:t>
      </w:r>
      <w:proofErr w:type="gramEnd"/>
      <w:r>
        <w:t xml:space="preserve"> </w:t>
      </w:r>
      <w:proofErr w:type="spellStart"/>
      <w:r>
        <w:t>mAP</w:t>
      </w:r>
      <w:proofErr w:type="spellEnd"/>
      <w:r>
        <w:t xml:space="preserve"> of </w:t>
      </w:r>
      <w:r w:rsidR="0046688D">
        <w:t>91.1</w:t>
      </w:r>
      <w:r w:rsidR="00A234AB">
        <w:t xml:space="preserve"> </w:t>
      </w:r>
      <w:r>
        <w:t xml:space="preserve">and </w:t>
      </w:r>
      <w:proofErr w:type="spellStart"/>
      <w:r w:rsidR="0046688D">
        <w:t>CenterNet</w:t>
      </w:r>
      <w:proofErr w:type="spellEnd"/>
      <w:r w:rsidR="0046688D">
        <w:t xml:space="preserve"> </w:t>
      </w:r>
      <w:r w:rsidR="00A234AB">
        <w:t xml:space="preserve">has the highest </w:t>
      </w:r>
      <w:proofErr w:type="spellStart"/>
      <w:r w:rsidR="00A234AB">
        <w:t>mAP</w:t>
      </w:r>
      <w:proofErr w:type="spellEnd"/>
      <w:r w:rsidR="00A234AB">
        <w:t xml:space="preserve"> of 91.1 at a 75% </w:t>
      </w:r>
      <w:proofErr w:type="spellStart"/>
      <w:r w:rsidR="00A234AB">
        <w:t>IoU</w:t>
      </w:r>
      <w:proofErr w:type="spellEnd"/>
      <w:r w:rsidR="00A234AB">
        <w:t xml:space="preserve"> all the models have an excess of 99% accuracy. With the reduction in batch size for </w:t>
      </w:r>
      <w:proofErr w:type="spellStart"/>
      <w:r w:rsidR="00A234AB">
        <w:t>mobilenet</w:t>
      </w:r>
      <w:proofErr w:type="spellEnd"/>
      <w:r w:rsidR="00A234AB">
        <w:t xml:space="preserve"> due to its power-hungry approach it seems that </w:t>
      </w:r>
      <w:proofErr w:type="spellStart"/>
      <w:r w:rsidR="00A234AB">
        <w:t>mobilenet</w:t>
      </w:r>
      <w:proofErr w:type="spellEnd"/>
      <w:r w:rsidR="00A234AB">
        <w:t xml:space="preserve"> is not the best model suitable for the application. With change in </w:t>
      </w:r>
      <w:proofErr w:type="spellStart"/>
      <w:r w:rsidR="00A234AB">
        <w:t>mAP</w:t>
      </w:r>
      <w:proofErr w:type="spellEnd"/>
      <w:r w:rsidR="00A234AB">
        <w:t xml:space="preserve"> scores across different </w:t>
      </w:r>
      <w:proofErr w:type="spellStart"/>
      <w:r w:rsidR="00A234AB">
        <w:t>IoUs</w:t>
      </w:r>
      <w:proofErr w:type="spellEnd"/>
      <w:r w:rsidR="00A234AB">
        <w:t xml:space="preserve"> AR changes almost negligibly. It </w:t>
      </w:r>
      <w:r w:rsidR="0046688D">
        <w:t>reveals</w:t>
      </w:r>
      <w:r w:rsidR="00A234AB">
        <w:t xml:space="preserve"> that all the 3 models have a good fit on training data and rules out the possibility of overfitting on the training data. </w:t>
      </w:r>
    </w:p>
    <w:p w14:paraId="6E7C037C" w14:textId="77777777" w:rsidR="001C2106" w:rsidRDefault="00A234AB" w:rsidP="00A234AB">
      <w:pPr>
        <w:spacing w:line="480" w:lineRule="auto"/>
        <w:ind w:firstLine="360"/>
        <w:jc w:val="both"/>
      </w:pPr>
      <w:r>
        <w:t xml:space="preserve">Another interesting </w:t>
      </w:r>
      <w:r w:rsidR="001C2106">
        <w:t xml:space="preserve">observation is that the confidence level of predictions on the table and name blocks are low sometimes, revealing that that data generated has low bias and more variance, </w:t>
      </w:r>
      <w:proofErr w:type="gramStart"/>
      <w:r w:rsidR="001C2106">
        <w:t>It</w:t>
      </w:r>
      <w:proofErr w:type="gramEnd"/>
      <w:r w:rsidR="001C2106">
        <w:t xml:space="preserve"> is not an ideal dataset to learn on although, it is good one to draw different observations and analysis from it. If the data was trivial the </w:t>
      </w:r>
      <w:proofErr w:type="spellStart"/>
      <w:r w:rsidR="001C2106">
        <w:t>mAP</w:t>
      </w:r>
      <w:proofErr w:type="spellEnd"/>
      <w:r w:rsidR="001C2106">
        <w:t xml:space="preserve"> and AR would always be 1.</w:t>
      </w:r>
    </w:p>
    <w:p w14:paraId="306B2330" w14:textId="77777777" w:rsidR="001C2106" w:rsidRDefault="001C2106" w:rsidP="00A234AB">
      <w:pPr>
        <w:spacing w:line="480" w:lineRule="auto"/>
        <w:ind w:firstLine="360"/>
        <w:jc w:val="both"/>
      </w:pPr>
    </w:p>
    <w:p w14:paraId="2AE2A41D" w14:textId="6B606F07" w:rsidR="00B92F2E" w:rsidRDefault="001C2106" w:rsidP="00A234AB">
      <w:pPr>
        <w:spacing w:line="480" w:lineRule="auto"/>
        <w:ind w:firstLine="360"/>
        <w:jc w:val="both"/>
      </w:pPr>
      <w:r>
        <w:lastRenderedPageBreak/>
        <w:t xml:space="preserve">Loss plots for individual models reveal how quickly the model </w:t>
      </w:r>
      <w:proofErr w:type="gramStart"/>
      <w:r>
        <w:t>is able to</w:t>
      </w:r>
      <w:proofErr w:type="gramEnd"/>
      <w:r>
        <w:t xml:space="preserve"> predict on the new dataset. </w:t>
      </w:r>
      <w:r w:rsidR="00A64EC1">
        <w:t xml:space="preserve">The classification loss for </w:t>
      </w:r>
      <w:proofErr w:type="spellStart"/>
      <w:r w:rsidR="00A64EC1">
        <w:t>mobile</w:t>
      </w:r>
      <w:r w:rsidR="004E3FD2">
        <w:t>n</w:t>
      </w:r>
      <w:r w:rsidR="00A64EC1">
        <w:t>et</w:t>
      </w:r>
      <w:proofErr w:type="spellEnd"/>
      <w:r w:rsidR="00A64EC1">
        <w:t xml:space="preserve"> in Figure 18 has an increase in classification loss around step 6000. It reveals that the </w:t>
      </w:r>
      <w:proofErr w:type="spellStart"/>
      <w:r w:rsidR="00A64EC1">
        <w:t>mobilenet</w:t>
      </w:r>
      <w:proofErr w:type="spellEnd"/>
      <w:r w:rsidR="00A64EC1">
        <w:t xml:space="preserve"> model was not able to differentiate between different classes. This also suggests that the </w:t>
      </w:r>
      <w:proofErr w:type="spellStart"/>
      <w:r w:rsidR="00A64EC1">
        <w:t>mobilenet</w:t>
      </w:r>
      <w:proofErr w:type="spellEnd"/>
      <w:r w:rsidR="00A64EC1">
        <w:t xml:space="preserve"> with its high accuracy is a great model to detect multiple objects in an </w:t>
      </w:r>
      <w:proofErr w:type="gramStart"/>
      <w:r w:rsidR="00A64EC1">
        <w:t>image</w:t>
      </w:r>
      <w:proofErr w:type="gramEnd"/>
      <w:r w:rsidR="00A64EC1">
        <w:t xml:space="preserve"> but it falls short of other models in classifying different object types. The Localization for SSD-1 </w:t>
      </w:r>
      <w:proofErr w:type="spellStart"/>
      <w:r w:rsidR="00A64EC1">
        <w:t>mobilenet</w:t>
      </w:r>
      <w:proofErr w:type="spellEnd"/>
      <w:r w:rsidR="00A64EC1">
        <w:t xml:space="preserve"> also increase around the same time step as classification loss as the model couldn’t predict the center of the object, </w:t>
      </w:r>
      <w:proofErr w:type="gramStart"/>
      <w:r w:rsidR="00A64EC1">
        <w:t>It</w:t>
      </w:r>
      <w:proofErr w:type="gramEnd"/>
      <w:r w:rsidR="00A64EC1">
        <w:t xml:space="preserve"> can also be due to introduction of new type of data</w:t>
      </w:r>
      <w:r w:rsidR="00333B7C">
        <w:t xml:space="preserve"> such as a change in data from tables to plots</w:t>
      </w:r>
      <w:r w:rsidR="00A64EC1">
        <w:t xml:space="preserve"> </w:t>
      </w:r>
      <w:r w:rsidR="00333B7C">
        <w:t>coupled with</w:t>
      </w:r>
      <w:r w:rsidR="00A64EC1">
        <w:t xml:space="preserve"> </w:t>
      </w:r>
      <w:proofErr w:type="spellStart"/>
      <w:r w:rsidR="00333B7C">
        <w:t>mobilenet</w:t>
      </w:r>
      <w:proofErr w:type="spellEnd"/>
      <w:r w:rsidR="00333B7C">
        <w:t xml:space="preserve"> </w:t>
      </w:r>
      <w:r w:rsidR="00A64EC1">
        <w:t xml:space="preserve">SSD’s </w:t>
      </w:r>
      <w:r w:rsidR="00333B7C">
        <w:t xml:space="preserve">slower convergence rate. </w:t>
      </w:r>
      <w:r w:rsidR="00A64EC1">
        <w:t xml:space="preserve">  </w:t>
      </w:r>
      <w:r w:rsidR="00A234AB">
        <w:t xml:space="preserve"> </w:t>
      </w:r>
      <w:r w:rsidR="00527A30">
        <w:t xml:space="preserve">   </w:t>
      </w:r>
      <w:r w:rsidR="00B92F2E">
        <w:t xml:space="preserve"> </w:t>
      </w:r>
    </w:p>
    <w:p w14:paraId="7E3AD2FD" w14:textId="0A5F156C" w:rsidR="00B146C7" w:rsidRDefault="00B146C7" w:rsidP="00B146C7">
      <w:pPr>
        <w:spacing w:line="480" w:lineRule="auto"/>
        <w:jc w:val="both"/>
      </w:pPr>
    </w:p>
    <w:p w14:paraId="7CC57B51" w14:textId="0508A723" w:rsidR="00B146C7" w:rsidRDefault="00333B7C" w:rsidP="00821D02">
      <w:pPr>
        <w:spacing w:line="480" w:lineRule="auto"/>
        <w:ind w:firstLine="360"/>
        <w:jc w:val="both"/>
      </w:pPr>
      <w:r>
        <w:t xml:space="preserve">Loss plots for SSD-2 Resnet and </w:t>
      </w:r>
      <w:proofErr w:type="spellStart"/>
      <w:r>
        <w:t>RetinaNet</w:t>
      </w:r>
      <w:proofErr w:type="spellEnd"/>
      <w:r>
        <w:t xml:space="preserve"> are directly comparable in terms of type of loss itself. Comparing </w:t>
      </w:r>
      <w:r w:rsidR="00821D02">
        <w:t xml:space="preserve">Figure 21 with Figure 18, </w:t>
      </w:r>
      <w:r>
        <w:t>Resnet’s advantage</w:t>
      </w:r>
      <w:r w:rsidR="00821D02">
        <w:t xml:space="preserve"> </w:t>
      </w:r>
      <w:r>
        <w:t xml:space="preserve">over </w:t>
      </w:r>
      <w:proofErr w:type="spellStart"/>
      <w:r>
        <w:t>mobilenet</w:t>
      </w:r>
      <w:proofErr w:type="spellEnd"/>
      <w:r>
        <w:t xml:space="preserve"> is seen in the box size prediction and </w:t>
      </w:r>
      <w:r w:rsidR="00821D02">
        <w:t>at the 8000</w:t>
      </w:r>
      <w:r w:rsidR="00821D02" w:rsidRPr="00821D02">
        <w:rPr>
          <w:vertAlign w:val="superscript"/>
        </w:rPr>
        <w:t>th</w:t>
      </w:r>
      <w:r w:rsidR="00821D02">
        <w:t xml:space="preserve"> step there is a slight increase or a small </w:t>
      </w:r>
      <w:proofErr w:type="spellStart"/>
      <w:r w:rsidR="00821D02">
        <w:t>buldge</w:t>
      </w:r>
      <w:proofErr w:type="spellEnd"/>
      <w:r w:rsidR="00821D02">
        <w:t xml:space="preserve"> representing the same change in data observed in </w:t>
      </w:r>
      <w:proofErr w:type="spellStart"/>
      <w:r w:rsidR="00821D02">
        <w:t>mobilenet</w:t>
      </w:r>
      <w:proofErr w:type="spellEnd"/>
      <w:r w:rsidR="00821D02">
        <w:t xml:space="preserve">. The Localization loss varies a lot in </w:t>
      </w:r>
      <w:proofErr w:type="spellStart"/>
      <w:r w:rsidR="00821D02">
        <w:t>re</w:t>
      </w:r>
      <w:r w:rsidR="0046688D">
        <w:t>tina</w:t>
      </w:r>
      <w:r w:rsidR="00821D02">
        <w:t>net</w:t>
      </w:r>
      <w:proofErr w:type="spellEnd"/>
      <w:r w:rsidR="00821D02">
        <w:t xml:space="preserve"> although, the overall loss itself is too low, this is essentially helpful in the overcoming a situation when the model is stuck in a </w:t>
      </w:r>
      <w:proofErr w:type="gramStart"/>
      <w:r w:rsidR="00821D02">
        <w:t>local minima</w:t>
      </w:r>
      <w:proofErr w:type="gramEnd"/>
      <w:r w:rsidR="00821D02">
        <w:t xml:space="preserve">.  </w:t>
      </w:r>
      <w:r>
        <w:t xml:space="preserve"> </w:t>
      </w:r>
    </w:p>
    <w:p w14:paraId="22B4B987" w14:textId="02693275" w:rsidR="00C06D44" w:rsidRDefault="00821D02" w:rsidP="00C06D44">
      <w:pPr>
        <w:spacing w:line="480" w:lineRule="auto"/>
        <w:jc w:val="both"/>
      </w:pPr>
      <w:r>
        <w:t xml:space="preserve">Loss plots for </w:t>
      </w:r>
      <w:proofErr w:type="spellStart"/>
      <w:r w:rsidR="0046688D">
        <w:t>Center</w:t>
      </w:r>
      <w:r>
        <w:t>net</w:t>
      </w:r>
      <w:proofErr w:type="spellEnd"/>
      <w:r>
        <w:t xml:space="preserve"> reveal that it is performing better than the SSD based models including the convergence time, </w:t>
      </w:r>
      <w:proofErr w:type="spellStart"/>
      <w:proofErr w:type="gramStart"/>
      <w:r>
        <w:t>mAP</w:t>
      </w:r>
      <w:proofErr w:type="spellEnd"/>
      <w:proofErr w:type="gramEnd"/>
      <w:r>
        <w:t xml:space="preserve"> and AR. Although, </w:t>
      </w:r>
      <w:proofErr w:type="spellStart"/>
      <w:r w:rsidR="0046688D">
        <w:t>Center</w:t>
      </w:r>
      <w:r>
        <w:t>Net</w:t>
      </w:r>
      <w:proofErr w:type="spellEnd"/>
      <w:r>
        <w:t xml:space="preserve"> takes longer to perform predictions.</w:t>
      </w:r>
      <w:r w:rsidR="00C06D44">
        <w:t xml:space="preserve"> To summarize it, </w:t>
      </w:r>
      <w:proofErr w:type="gramStart"/>
      <w:r w:rsidR="00C06D44">
        <w:t>The</w:t>
      </w:r>
      <w:proofErr w:type="gramEnd"/>
      <w:r w:rsidR="00C06D44">
        <w:t xml:space="preserve"> mobile net and </w:t>
      </w:r>
      <w:proofErr w:type="spellStart"/>
      <w:r w:rsidR="00C06D44">
        <w:t>resnet</w:t>
      </w:r>
      <w:proofErr w:type="spellEnd"/>
      <w:r w:rsidR="00C06D44">
        <w:t xml:space="preserve"> SSD models perform a good enough job in a time efficient manner to localize. The Retina Net does a better job at prediction but is slower as compared to the SSD based models.</w:t>
      </w:r>
    </w:p>
    <w:p w14:paraId="0398D3E4" w14:textId="7B4FEF4A" w:rsidR="00AE3936" w:rsidRPr="00C06D44" w:rsidRDefault="00C06D44" w:rsidP="00F77EA5">
      <w:pPr>
        <w:spacing w:line="480" w:lineRule="auto"/>
        <w:ind w:firstLine="360"/>
        <w:jc w:val="both"/>
      </w:pPr>
      <w:r>
        <w:t>The Object</w:t>
      </w:r>
      <w:r w:rsidR="00F77EA5">
        <w:t xml:space="preserve"> detection models were able</w:t>
      </w:r>
      <w:r>
        <w:t xml:space="preserve"> to localize </w:t>
      </w:r>
      <w:r w:rsidR="00F77EA5">
        <w:t xml:space="preserve">material from scientific literature. Compared to </w:t>
      </w:r>
      <w:sdt>
        <w:sdtPr>
          <w:id w:val="-1329745268"/>
          <w:citation/>
        </w:sdtPr>
        <w:sdtEndPr/>
        <w:sdtContent>
          <w:r w:rsidR="00F77EA5">
            <w:fldChar w:fldCharType="begin"/>
          </w:r>
          <w:r w:rsidR="00F77EA5">
            <w:instrText xml:space="preserve"> CITATION Kar20 \l 1033 </w:instrText>
          </w:r>
          <w:r w:rsidR="00F77EA5">
            <w:fldChar w:fldCharType="separate"/>
          </w:r>
          <w:r w:rsidR="00F77EA5">
            <w:rPr>
              <w:noProof/>
            </w:rPr>
            <w:t>(Kardas, (2020).)</w:t>
          </w:r>
          <w:r w:rsidR="00F77EA5">
            <w:fldChar w:fldCharType="end"/>
          </w:r>
        </w:sdtContent>
      </w:sdt>
      <w:r w:rsidR="00F77EA5">
        <w:t xml:space="preserve"> our model can be trained to localize many formats of data. Our method falls </w:t>
      </w:r>
      <w:r w:rsidR="00F77EA5">
        <w:lastRenderedPageBreak/>
        <w:t xml:space="preserve">short in ranking method and requires some manual intervention to analyze the results exported from the scientific literature.   </w:t>
      </w:r>
      <w:r w:rsidR="00AE3936">
        <w:br w:type="page"/>
      </w:r>
    </w:p>
    <w:p w14:paraId="1B597321" w14:textId="26CC914C" w:rsidR="005E09DE" w:rsidRDefault="005E09DE" w:rsidP="008E0336">
      <w:pPr>
        <w:pStyle w:val="Heading1"/>
        <w:numPr>
          <w:ilvl w:val="0"/>
          <w:numId w:val="2"/>
        </w:numPr>
        <w:jc w:val="center"/>
      </w:pPr>
      <w:bookmarkStart w:id="46" w:name="_Toc102496078"/>
      <w:r>
        <w:lastRenderedPageBreak/>
        <w:t>CONCLUSION</w:t>
      </w:r>
      <w:bookmarkEnd w:id="46"/>
    </w:p>
    <w:p w14:paraId="3FD8A07E" w14:textId="711423F5" w:rsidR="008E0336" w:rsidRDefault="008E0336" w:rsidP="008E0336"/>
    <w:p w14:paraId="2CB45016" w14:textId="1C712CFE" w:rsidR="00841334" w:rsidRDefault="00841334" w:rsidP="008E0336"/>
    <w:p w14:paraId="3CD7CD50" w14:textId="5B3449B1" w:rsidR="00841334" w:rsidRDefault="00841334" w:rsidP="00841334">
      <w:pPr>
        <w:pStyle w:val="Heading2"/>
        <w:numPr>
          <w:ilvl w:val="1"/>
          <w:numId w:val="2"/>
        </w:numPr>
      </w:pPr>
      <w:bookmarkStart w:id="47" w:name="_Toc102496079"/>
      <w:r>
        <w:t>Summary</w:t>
      </w:r>
      <w:bookmarkEnd w:id="47"/>
    </w:p>
    <w:p w14:paraId="5F870E16" w14:textId="77777777" w:rsidR="00841334" w:rsidRPr="00841334" w:rsidRDefault="00841334" w:rsidP="00841334"/>
    <w:p w14:paraId="62F0DBBD" w14:textId="6D905C5F" w:rsidR="00841334" w:rsidRDefault="00C06D44" w:rsidP="00E82D3B">
      <w:pPr>
        <w:spacing w:line="480" w:lineRule="auto"/>
        <w:ind w:firstLine="360"/>
        <w:jc w:val="both"/>
      </w:pPr>
      <w:r>
        <w:t xml:space="preserve">In this research we found that </w:t>
      </w:r>
      <w:r w:rsidR="00965F81">
        <w:t>in</w:t>
      </w:r>
      <w:r w:rsidR="006D0F46">
        <w:t xml:space="preserve"> the era of exponentially evolving and constantly innovating world, the number of publications </w:t>
      </w:r>
      <w:r w:rsidR="00965F81">
        <w:t>has</w:t>
      </w:r>
      <w:r w:rsidR="006D0F46">
        <w:t xml:space="preserve"> skyrocketed. The o</w:t>
      </w:r>
      <w:r>
        <w:t xml:space="preserve">bject detection models </w:t>
      </w:r>
      <w:r w:rsidR="00C5518D">
        <w:t xml:space="preserve">that we </w:t>
      </w:r>
      <w:r w:rsidR="006D0F46">
        <w:t xml:space="preserve">evaluated </w:t>
      </w:r>
      <w:r>
        <w:t xml:space="preserve">can be used to localize and </w:t>
      </w:r>
      <w:r w:rsidR="00F77EA5">
        <w:t>extract information from PDFs and be presented to a user</w:t>
      </w:r>
      <w:r w:rsidR="006D0F46">
        <w:t>.</w:t>
      </w:r>
      <w:r w:rsidR="00CE3F87">
        <w:t xml:space="preserve"> </w:t>
      </w:r>
      <w:r w:rsidR="00965F81">
        <w:t xml:space="preserve">We evaluated three different object detection models built in </w:t>
      </w:r>
      <w:r w:rsidR="00C5518D">
        <w:t>TensorFlow</w:t>
      </w:r>
      <w:r w:rsidR="00965F81">
        <w:t xml:space="preserve"> on a custom generated and annotated dataset of PDF files.</w:t>
      </w:r>
    </w:p>
    <w:p w14:paraId="56349A07" w14:textId="77777777" w:rsidR="004E3FD2" w:rsidRDefault="004E3FD2" w:rsidP="00E82D3B">
      <w:pPr>
        <w:spacing w:line="480" w:lineRule="auto"/>
        <w:ind w:firstLine="360"/>
        <w:jc w:val="both"/>
      </w:pPr>
    </w:p>
    <w:p w14:paraId="39563F2B" w14:textId="3B05DF93" w:rsidR="00E82D3B" w:rsidRDefault="00E82D3B" w:rsidP="00E82D3B">
      <w:pPr>
        <w:spacing w:line="480" w:lineRule="auto"/>
        <w:ind w:firstLine="360"/>
        <w:jc w:val="both"/>
      </w:pPr>
      <w:r>
        <w:t xml:space="preserve">In Chapter 2, We provided a background for Deep learning and evolution of Object detection. We also provided related work notably by </w:t>
      </w:r>
      <w:sdt>
        <w:sdtPr>
          <w:id w:val="-2000868738"/>
          <w:citation/>
        </w:sdtPr>
        <w:sdtEndPr/>
        <w:sdtContent>
          <w:r>
            <w:fldChar w:fldCharType="begin"/>
          </w:r>
          <w:r>
            <w:instrText xml:space="preserve"> CITATION Kar20 \l 1033 </w:instrText>
          </w:r>
          <w:r>
            <w:fldChar w:fldCharType="separate"/>
          </w:r>
          <w:r>
            <w:rPr>
              <w:noProof/>
            </w:rPr>
            <w:t>(Kardas, (2020).)</w:t>
          </w:r>
          <w:r>
            <w:fldChar w:fldCharType="end"/>
          </w:r>
        </w:sdtContent>
      </w:sdt>
      <w:r>
        <w:t xml:space="preserve"> and </w:t>
      </w:r>
      <w:sdt>
        <w:sdtPr>
          <w:id w:val="-448780607"/>
          <w:citation/>
        </w:sdtPr>
        <w:sdtEndPr/>
        <w:sdtContent>
          <w:r>
            <w:fldChar w:fldCharType="begin"/>
          </w:r>
          <w:r>
            <w:instrText xml:space="preserve"> CITATION LeC \l 1033 </w:instrText>
          </w:r>
          <w:r>
            <w:fldChar w:fldCharType="separate"/>
          </w:r>
          <w:r>
            <w:rPr>
              <w:noProof/>
            </w:rPr>
            <w:t>(LeCun)</w:t>
          </w:r>
          <w:r>
            <w:fldChar w:fldCharType="end"/>
          </w:r>
        </w:sdtContent>
      </w:sdt>
      <w:r>
        <w:t xml:space="preserve"> </w:t>
      </w:r>
      <w:proofErr w:type="spellStart"/>
      <w:r>
        <w:t>and</w:t>
      </w:r>
      <w:proofErr w:type="spellEnd"/>
      <w:r>
        <w:t xml:space="preserve"> the ranking system cell </w:t>
      </w:r>
      <w:proofErr w:type="gramStart"/>
      <w:r>
        <w:t>recognition based</w:t>
      </w:r>
      <w:proofErr w:type="gramEnd"/>
      <w:r>
        <w:t xml:space="preserve"> approach to detect results from a paper.</w:t>
      </w:r>
    </w:p>
    <w:p w14:paraId="6B5EECDB" w14:textId="77777777" w:rsidR="004E3FD2" w:rsidRDefault="004E3FD2" w:rsidP="00E82D3B">
      <w:pPr>
        <w:spacing w:line="480" w:lineRule="auto"/>
        <w:ind w:firstLine="360"/>
        <w:jc w:val="both"/>
      </w:pPr>
    </w:p>
    <w:p w14:paraId="42BF1E0F" w14:textId="33B18153" w:rsidR="00E82D3B" w:rsidRDefault="00E82D3B" w:rsidP="00E82D3B">
      <w:pPr>
        <w:spacing w:line="480" w:lineRule="auto"/>
        <w:ind w:firstLine="360"/>
        <w:jc w:val="both"/>
      </w:pPr>
      <w:r>
        <w:t xml:space="preserve">In Chapter 3, We described the dataset generation process using an Automator and </w:t>
      </w:r>
      <w:proofErr w:type="spellStart"/>
      <w:r>
        <w:t>pyLatex</w:t>
      </w:r>
      <w:proofErr w:type="spellEnd"/>
      <w:r>
        <w:t xml:space="preserve"> script for python to develop </w:t>
      </w:r>
      <w:proofErr w:type="spellStart"/>
      <w:r>
        <w:t>tex</w:t>
      </w:r>
      <w:proofErr w:type="spellEnd"/>
      <w:r>
        <w:t xml:space="preserve"> files. We also discussed the annotation and setup that is used to perform this research.</w:t>
      </w:r>
    </w:p>
    <w:p w14:paraId="3BBB190E" w14:textId="77777777" w:rsidR="004E3FD2" w:rsidRDefault="004E3FD2" w:rsidP="00E82D3B">
      <w:pPr>
        <w:spacing w:line="480" w:lineRule="auto"/>
        <w:ind w:firstLine="360"/>
        <w:jc w:val="both"/>
      </w:pPr>
    </w:p>
    <w:p w14:paraId="04959959" w14:textId="13BD0801" w:rsidR="00E82D3B" w:rsidRDefault="00E82D3B" w:rsidP="00E82D3B">
      <w:pPr>
        <w:spacing w:line="480" w:lineRule="auto"/>
        <w:ind w:firstLine="360"/>
        <w:jc w:val="both"/>
      </w:pPr>
      <w:r>
        <w:t xml:space="preserve">In Chapter 4, We </w:t>
      </w:r>
      <w:r w:rsidR="002B26B9">
        <w:t xml:space="preserve">showed all the plots that represent different loss functions generated by object detection models SSD-1 </w:t>
      </w:r>
      <w:proofErr w:type="spellStart"/>
      <w:r w:rsidR="002B26B9">
        <w:t>MobileNet</w:t>
      </w:r>
      <w:proofErr w:type="spellEnd"/>
      <w:r w:rsidR="002B26B9">
        <w:t xml:space="preserve">, SSD-2 </w:t>
      </w:r>
      <w:proofErr w:type="spellStart"/>
      <w:r w:rsidR="0046688D">
        <w:t>RetinaNet</w:t>
      </w:r>
      <w:proofErr w:type="spellEnd"/>
      <w:r w:rsidR="0046688D">
        <w:t xml:space="preserve"> </w:t>
      </w:r>
      <w:r w:rsidR="002B26B9">
        <w:t xml:space="preserve">and </w:t>
      </w:r>
      <w:proofErr w:type="spellStart"/>
      <w:r w:rsidR="0046688D">
        <w:t>Center</w:t>
      </w:r>
      <w:r w:rsidR="002B26B9">
        <w:t>Net</w:t>
      </w:r>
      <w:proofErr w:type="spellEnd"/>
      <w:r w:rsidR="002B26B9">
        <w:t xml:space="preserve"> to understand the learning process of Deep neural networks on our custom generated dataset. </w:t>
      </w:r>
    </w:p>
    <w:p w14:paraId="55E8C0A4" w14:textId="77777777" w:rsidR="004E3FD2" w:rsidRDefault="004E3FD2" w:rsidP="00E82D3B">
      <w:pPr>
        <w:spacing w:line="480" w:lineRule="auto"/>
        <w:ind w:firstLine="360"/>
        <w:jc w:val="both"/>
      </w:pPr>
    </w:p>
    <w:p w14:paraId="504A87F2" w14:textId="3C9DA637" w:rsidR="00965F81" w:rsidRDefault="002B26B9" w:rsidP="00965F81">
      <w:pPr>
        <w:spacing w:line="480" w:lineRule="auto"/>
        <w:ind w:firstLine="360"/>
        <w:jc w:val="both"/>
      </w:pPr>
      <w:r>
        <w:t xml:space="preserve">In Chapter 5, We discussed </w:t>
      </w:r>
      <w:proofErr w:type="gramStart"/>
      <w:r>
        <w:t>that  t</w:t>
      </w:r>
      <w:r w:rsidR="00965F81">
        <w:t>he</w:t>
      </w:r>
      <w:proofErr w:type="gramEnd"/>
      <w:r w:rsidR="00965F81">
        <w:t xml:space="preserve"> three model</w:t>
      </w:r>
      <w:r>
        <w:t xml:space="preserve"> results</w:t>
      </w:r>
      <w:r w:rsidR="00965F81">
        <w:t xml:space="preserve">, showed various levels of convergence to the dataset. The </w:t>
      </w:r>
      <w:proofErr w:type="spellStart"/>
      <w:r w:rsidR="0046688D">
        <w:t>Center</w:t>
      </w:r>
      <w:r w:rsidR="00965F81">
        <w:t>Net</w:t>
      </w:r>
      <w:proofErr w:type="spellEnd"/>
      <w:r w:rsidR="00965F81">
        <w:t xml:space="preserve"> converging the quickest followed by SSD-2 </w:t>
      </w:r>
      <w:proofErr w:type="spellStart"/>
      <w:r w:rsidR="00965F81">
        <w:t>Re</w:t>
      </w:r>
      <w:r w:rsidR="0046688D">
        <w:t>tinaNet</w:t>
      </w:r>
      <w:proofErr w:type="spellEnd"/>
      <w:r w:rsidR="00965F81">
        <w:t xml:space="preserve"> and finally the SSD-1 </w:t>
      </w:r>
      <w:proofErr w:type="spellStart"/>
      <w:r w:rsidR="00965F81">
        <w:t>MobileNet</w:t>
      </w:r>
      <w:proofErr w:type="spellEnd"/>
      <w:r w:rsidR="00965F81">
        <w:t xml:space="preserve">. </w:t>
      </w:r>
      <w:r>
        <w:t>a</w:t>
      </w:r>
      <w:r w:rsidR="00965F81">
        <w:t>lso assu</w:t>
      </w:r>
      <w:r>
        <w:t>ring</w:t>
      </w:r>
      <w:r w:rsidR="00965F81">
        <w:t xml:space="preserve"> the quality of data generation </w:t>
      </w:r>
      <w:r w:rsidR="009F3FE3">
        <w:t xml:space="preserve">with low bias and high variance. </w:t>
      </w:r>
    </w:p>
    <w:p w14:paraId="1C05B324" w14:textId="77777777" w:rsidR="00841334" w:rsidRDefault="00841334" w:rsidP="00965F81">
      <w:pPr>
        <w:spacing w:line="480" w:lineRule="auto"/>
        <w:ind w:firstLine="360"/>
        <w:jc w:val="both"/>
      </w:pPr>
    </w:p>
    <w:p w14:paraId="29D7BEDB" w14:textId="1974C956" w:rsidR="009F3FE3" w:rsidRDefault="002B26B9" w:rsidP="00965F81">
      <w:pPr>
        <w:spacing w:line="480" w:lineRule="auto"/>
        <w:ind w:firstLine="360"/>
        <w:jc w:val="both"/>
      </w:pPr>
      <w:r>
        <w:t xml:space="preserve">We also discussed </w:t>
      </w:r>
      <w:r w:rsidR="009F3FE3">
        <w:t>Mean Average Precision (</w:t>
      </w:r>
      <w:proofErr w:type="spellStart"/>
      <w:r w:rsidR="009F3FE3">
        <w:t>mAP</w:t>
      </w:r>
      <w:proofErr w:type="spellEnd"/>
      <w:r w:rsidR="009F3FE3">
        <w:t>) and Average Recall (AR)</w:t>
      </w:r>
      <w:r>
        <w:t xml:space="preserve"> that</w:t>
      </w:r>
      <w:r w:rsidR="009F3FE3">
        <w:t xml:space="preserve"> were used as metrics to evaluate the three models. With SSD-1 </w:t>
      </w:r>
      <w:proofErr w:type="spellStart"/>
      <w:r w:rsidR="009F3FE3">
        <w:t>MobileNet</w:t>
      </w:r>
      <w:proofErr w:type="spellEnd"/>
      <w:r w:rsidR="009F3FE3">
        <w:t xml:space="preserve"> scoring </w:t>
      </w:r>
      <w:proofErr w:type="gramStart"/>
      <w:r w:rsidR="009F3FE3">
        <w:t>an</w:t>
      </w:r>
      <w:proofErr w:type="gramEnd"/>
      <w:r w:rsidR="009F3FE3">
        <w:t xml:space="preserve"> </w:t>
      </w:r>
      <w:proofErr w:type="spellStart"/>
      <w:r w:rsidR="009F3FE3">
        <w:t>mAP</w:t>
      </w:r>
      <w:proofErr w:type="spellEnd"/>
      <w:r w:rsidR="009F3FE3">
        <w:t xml:space="preserve"> score of 89.04 and AR at 100 epochs of 91.54, SSD-2 </w:t>
      </w:r>
      <w:proofErr w:type="spellStart"/>
      <w:r w:rsidR="009F3FE3">
        <w:t>Re</w:t>
      </w:r>
      <w:r w:rsidR="0046688D">
        <w:t>tina</w:t>
      </w:r>
      <w:r w:rsidR="009F3FE3">
        <w:t>Net</w:t>
      </w:r>
      <w:proofErr w:type="spellEnd"/>
      <w:r w:rsidR="009F3FE3">
        <w:t xml:space="preserve"> with </w:t>
      </w:r>
      <w:proofErr w:type="spellStart"/>
      <w:r w:rsidR="009F3FE3">
        <w:t>mAP</w:t>
      </w:r>
      <w:proofErr w:type="spellEnd"/>
      <w:r w:rsidR="009F3FE3">
        <w:t xml:space="preserve"> score of 9</w:t>
      </w:r>
      <w:r w:rsidR="0046688D">
        <w:t>1</w:t>
      </w:r>
      <w:r w:rsidR="009F3FE3">
        <w:t>.</w:t>
      </w:r>
      <w:r w:rsidR="0046688D">
        <w:t>1</w:t>
      </w:r>
      <w:r w:rsidR="009F3FE3">
        <w:t xml:space="preserve"> and AR at 100 epochs of 9</w:t>
      </w:r>
      <w:r w:rsidR="0046688D">
        <w:t>3</w:t>
      </w:r>
      <w:r w:rsidR="009F3FE3">
        <w:t>.</w:t>
      </w:r>
      <w:r w:rsidR="0046688D">
        <w:t>8</w:t>
      </w:r>
      <w:r w:rsidR="009F3FE3">
        <w:t xml:space="preserve"> finally, the </w:t>
      </w:r>
      <w:proofErr w:type="spellStart"/>
      <w:r w:rsidR="0046688D">
        <w:t>Center</w:t>
      </w:r>
      <w:r w:rsidR="009F3FE3">
        <w:t>Net</w:t>
      </w:r>
      <w:proofErr w:type="spellEnd"/>
      <w:r w:rsidR="009F3FE3">
        <w:t xml:space="preserve"> with the highest </w:t>
      </w:r>
      <w:proofErr w:type="spellStart"/>
      <w:r w:rsidR="009F3FE3">
        <w:t>mAP</w:t>
      </w:r>
      <w:proofErr w:type="spellEnd"/>
      <w:r w:rsidR="009F3FE3">
        <w:t xml:space="preserve"> score of </w:t>
      </w:r>
      <w:r w:rsidR="0046688D">
        <w:t>92</w:t>
      </w:r>
      <w:r w:rsidR="009F3FE3">
        <w:t xml:space="preserve"> and highest AR</w:t>
      </w:r>
      <w:r>
        <w:t xml:space="preserve"> at 100 epochs</w:t>
      </w:r>
      <w:r w:rsidR="009F3FE3">
        <w:t xml:space="preserve"> of 93.8</w:t>
      </w:r>
      <w:r w:rsidR="0046688D">
        <w:t>8</w:t>
      </w:r>
      <w:r w:rsidR="009F3FE3">
        <w:t xml:space="preserve">. </w:t>
      </w:r>
      <w:r>
        <w:t>Finally</w:t>
      </w:r>
      <w:r w:rsidR="009F3FE3">
        <w:t xml:space="preserve"> conclud</w:t>
      </w:r>
      <w:r>
        <w:t>ing</w:t>
      </w:r>
      <w:r w:rsidR="009F3FE3">
        <w:t xml:space="preserve"> that </w:t>
      </w:r>
      <w:proofErr w:type="spellStart"/>
      <w:r w:rsidR="0046688D">
        <w:t>CenterNet</w:t>
      </w:r>
      <w:proofErr w:type="spellEnd"/>
      <w:r w:rsidR="009F3FE3">
        <w:t xml:space="preserve"> is the best model to localize and extract information from the scientific literature</w:t>
      </w:r>
      <w:r w:rsidR="00CE3F87">
        <w:t xml:space="preserve"> as </w:t>
      </w:r>
      <w:r>
        <w:t>we are</w:t>
      </w:r>
      <w:r w:rsidR="00CE3F87">
        <w:t xml:space="preserve"> not time constrained and can be achieved eventually.</w:t>
      </w:r>
    </w:p>
    <w:p w14:paraId="1A23B61B" w14:textId="77777777" w:rsidR="00841334" w:rsidRDefault="00841334" w:rsidP="00965F81">
      <w:pPr>
        <w:spacing w:line="480" w:lineRule="auto"/>
        <w:ind w:firstLine="360"/>
        <w:jc w:val="both"/>
      </w:pPr>
    </w:p>
    <w:p w14:paraId="4A129C58" w14:textId="5E4194D1" w:rsidR="00CE3F87" w:rsidRDefault="00CE3F87" w:rsidP="00841334">
      <w:pPr>
        <w:pStyle w:val="Heading2"/>
        <w:numPr>
          <w:ilvl w:val="1"/>
          <w:numId w:val="2"/>
        </w:numPr>
      </w:pPr>
      <w:bookmarkStart w:id="48" w:name="_Toc102496080"/>
      <w:r>
        <w:t>Future Scope</w:t>
      </w:r>
      <w:bookmarkEnd w:id="48"/>
    </w:p>
    <w:p w14:paraId="55DB545F" w14:textId="77777777" w:rsidR="00841334" w:rsidRDefault="00841334" w:rsidP="00841334">
      <w:pPr>
        <w:ind w:left="360"/>
      </w:pPr>
    </w:p>
    <w:p w14:paraId="32FC6D1C" w14:textId="0DE437A8" w:rsidR="00841334" w:rsidRPr="00841334" w:rsidRDefault="00841334" w:rsidP="00502518">
      <w:pPr>
        <w:spacing w:line="480" w:lineRule="auto"/>
        <w:ind w:firstLine="360"/>
        <w:jc w:val="both"/>
      </w:pPr>
      <w:r>
        <w:t>We</w:t>
      </w:r>
      <w:r w:rsidR="002B26B9">
        <w:t xml:space="preserve"> would like to</w:t>
      </w:r>
      <w:r>
        <w:t xml:space="preserve"> cover </w:t>
      </w:r>
      <w:r w:rsidR="002B26B9">
        <w:t>two</w:t>
      </w:r>
      <w:r>
        <w:t xml:space="preserve"> possible extensions to this work. Firstly, we would like to automate the review process of the results by including</w:t>
      </w:r>
      <w:r w:rsidR="002336A7">
        <w:t xml:space="preserve"> a</w:t>
      </w:r>
      <w:r>
        <w:t xml:space="preserve"> form of leaderboard for scientific literature based on relevancy and </w:t>
      </w:r>
      <w:r w:rsidR="00C5518D">
        <w:t xml:space="preserve">impact of the research. Secondly, we would like to add more variability to the data generation process </w:t>
      </w:r>
      <w:r w:rsidR="002336A7">
        <w:t xml:space="preserve">by using General Adversarial Networks (GANs) </w:t>
      </w:r>
      <w:r w:rsidR="00C5518D">
        <w:t>and automate the annotation process</w:t>
      </w:r>
      <w:r w:rsidR="002336A7">
        <w:t xml:space="preserve"> to save a lot of time</w:t>
      </w:r>
      <w:r w:rsidR="00C5518D">
        <w:t>.</w:t>
      </w:r>
    </w:p>
    <w:p w14:paraId="6DC057A5" w14:textId="06EF5047" w:rsidR="00CE3F87" w:rsidRDefault="00CE3F87" w:rsidP="00C5518D">
      <w:pPr>
        <w:spacing w:line="480" w:lineRule="auto"/>
      </w:pPr>
    </w:p>
    <w:p w14:paraId="25E766AC" w14:textId="395A94C6" w:rsidR="00CE3F87" w:rsidRPr="00CE3F87" w:rsidRDefault="00CE3F87" w:rsidP="00CE3F87">
      <w:r>
        <w:tab/>
      </w:r>
    </w:p>
    <w:p w14:paraId="12AD27BC" w14:textId="2CFA821A" w:rsidR="008E0336" w:rsidRDefault="008E0336">
      <w:r>
        <w:br w:type="page"/>
      </w:r>
    </w:p>
    <w:p w14:paraId="215DEF05" w14:textId="77777777" w:rsidR="008E0336" w:rsidRDefault="008E0336" w:rsidP="008E0336"/>
    <w:bookmarkStart w:id="49" w:name="_Toc102496081" w:displacedByCustomXml="next"/>
    <w:sdt>
      <w:sdtPr>
        <w:rPr>
          <w:rFonts w:eastAsiaTheme="minorHAnsi" w:cstheme="minorBidi"/>
          <w:b w:val="0"/>
          <w:color w:val="auto"/>
          <w:sz w:val="24"/>
          <w:szCs w:val="24"/>
        </w:rPr>
        <w:id w:val="351692614"/>
        <w:docPartObj>
          <w:docPartGallery w:val="Bibliographies"/>
          <w:docPartUnique/>
        </w:docPartObj>
      </w:sdtPr>
      <w:sdtEndPr/>
      <w:sdtContent>
        <w:p w14:paraId="5D4858DA" w14:textId="7C0FF01B" w:rsidR="008E0336" w:rsidRDefault="008E0336">
          <w:pPr>
            <w:pStyle w:val="Heading1"/>
          </w:pPr>
          <w:r>
            <w:t>Bibliography</w:t>
          </w:r>
          <w:bookmarkEnd w:id="49"/>
        </w:p>
        <w:sdt>
          <w:sdtPr>
            <w:id w:val="111145805"/>
            <w:bibliography/>
          </w:sdtPr>
          <w:sdtEndPr/>
          <w:sdtContent>
            <w:p w14:paraId="43273C1F" w14:textId="77777777" w:rsidR="00333580" w:rsidRDefault="008E0336" w:rsidP="00333580">
              <w:pPr>
                <w:pStyle w:val="Bibliography"/>
                <w:ind w:left="720" w:hanging="720"/>
                <w:rPr>
                  <w:noProof/>
                </w:rPr>
              </w:pPr>
              <w:r>
                <w:fldChar w:fldCharType="begin"/>
              </w:r>
              <w:r>
                <w:instrText xml:space="preserve"> BIBLIOGRAPHY </w:instrText>
              </w:r>
              <w:r>
                <w:fldChar w:fldCharType="separate"/>
              </w:r>
              <w:r w:rsidR="00333580">
                <w:rPr>
                  <w:noProof/>
                </w:rPr>
                <w:t xml:space="preserve">Alpaydin, E. (2021). </w:t>
              </w:r>
              <w:r w:rsidR="00333580">
                <w:rPr>
                  <w:i/>
                  <w:iCs/>
                  <w:noProof/>
                </w:rPr>
                <w:t>Machine learning.</w:t>
              </w:r>
              <w:r w:rsidR="00333580">
                <w:rPr>
                  <w:noProof/>
                </w:rPr>
                <w:t xml:space="preserve"> MIT Press.</w:t>
              </w:r>
            </w:p>
            <w:p w14:paraId="533A3FF0" w14:textId="77777777" w:rsidR="00333580" w:rsidRDefault="00333580" w:rsidP="00333580">
              <w:pPr>
                <w:pStyle w:val="Bibliography"/>
                <w:ind w:left="720" w:hanging="720"/>
                <w:rPr>
                  <w:noProof/>
                </w:rPr>
              </w:pPr>
              <w:r>
                <w:rPr>
                  <w:noProof/>
                </w:rPr>
                <w:t xml:space="preserve">Berg, W. L.-Y. (2016). {SSD}: Single Shot {MultiBox} Detector. </w:t>
              </w:r>
              <w:r>
                <w:rPr>
                  <w:i/>
                  <w:iCs/>
                  <w:noProof/>
                </w:rPr>
                <w:t>Springer International Publishing</w:t>
              </w:r>
              <w:r>
                <w:rPr>
                  <w:noProof/>
                </w:rPr>
                <w:t>, doi: 10.1007/978-3-319-46448-0_2.</w:t>
              </w:r>
            </w:p>
            <w:p w14:paraId="7CB3A962" w14:textId="77777777" w:rsidR="00333580" w:rsidRDefault="00333580" w:rsidP="00333580">
              <w:pPr>
                <w:pStyle w:val="Bibliography"/>
                <w:ind w:left="720" w:hanging="720"/>
                <w:rPr>
                  <w:noProof/>
                </w:rPr>
              </w:pPr>
              <w:r>
                <w:rPr>
                  <w:noProof/>
                </w:rPr>
                <w:t xml:space="preserve">Borah, C. (2020, Nov 1). </w:t>
              </w:r>
              <w:r>
                <w:rPr>
                  <w:i/>
                  <w:iCs/>
                  <w:noProof/>
                </w:rPr>
                <w:t>Evolution of Object Detection</w:t>
              </w:r>
              <w:r>
                <w:rPr>
                  <w:noProof/>
                </w:rPr>
                <w:t>. Retrieved from Analytics Vidhya: https://medium.com/analytics-vidhya/evolution-of-object-detection-582259d2aa9b</w:t>
              </w:r>
            </w:p>
            <w:p w14:paraId="13761495" w14:textId="77777777" w:rsidR="00333580" w:rsidRDefault="00333580" w:rsidP="00333580">
              <w:pPr>
                <w:pStyle w:val="Bibliography"/>
                <w:ind w:left="720" w:hanging="720"/>
                <w:rPr>
                  <w:noProof/>
                </w:rPr>
              </w:pPr>
              <w:r>
                <w:rPr>
                  <w:noProof/>
                </w:rPr>
                <w:t xml:space="preserve">Girshick, R. (2015). Fast R-CNN. </w:t>
              </w:r>
              <w:r>
                <w:rPr>
                  <w:i/>
                  <w:iCs/>
                  <w:noProof/>
                </w:rPr>
                <w:t>arXiv</w:t>
              </w:r>
              <w:r>
                <w:rPr>
                  <w:noProof/>
                </w:rPr>
                <w:t>, 10.48550/ARXIV.1504.08083 https://doi.org/10.48550/arxiv.1504.08083.</w:t>
              </w:r>
            </w:p>
            <w:p w14:paraId="340054E6" w14:textId="77777777" w:rsidR="00333580" w:rsidRDefault="00333580" w:rsidP="00333580">
              <w:pPr>
                <w:pStyle w:val="Bibliography"/>
                <w:ind w:left="720" w:hanging="720"/>
                <w:rPr>
                  <w:noProof/>
                </w:rPr>
              </w:pPr>
              <w:r>
                <w:rPr>
                  <w:noProof/>
                </w:rPr>
                <w:t xml:space="preserve">Girshick, R. a. (2013). Rich feature hierarchies for accurate object detection and semantic segmentation. </w:t>
              </w:r>
              <w:r>
                <w:rPr>
                  <w:i/>
                  <w:iCs/>
                  <w:noProof/>
                </w:rPr>
                <w:t>arXiv</w:t>
              </w:r>
              <w:r>
                <w:rPr>
                  <w:noProof/>
                </w:rPr>
                <w:t>, https://doi.org/10.48550/arxiv.1311.2524, https://arxiv.org/abs/1311.2524 doi:10.48550/ARXIV.1311.2524.</w:t>
              </w:r>
            </w:p>
            <w:p w14:paraId="0BC5BAF3" w14:textId="77777777" w:rsidR="00333580" w:rsidRDefault="00333580" w:rsidP="00333580">
              <w:pPr>
                <w:pStyle w:val="Bibliography"/>
                <w:ind w:left="720" w:hanging="720"/>
                <w:rPr>
                  <w:noProof/>
                </w:rPr>
              </w:pPr>
              <w:r>
                <w:rPr>
                  <w:noProof/>
                </w:rPr>
                <w:t xml:space="preserve">Haralick, R. M. (n.d.). Image segmentation techniques. . </w:t>
              </w:r>
              <w:r>
                <w:rPr>
                  <w:i/>
                  <w:iCs/>
                  <w:noProof/>
                </w:rPr>
                <w:t>Computer vision, graphics, and image processing, 29(1), 100-132.</w:t>
              </w:r>
              <w:r>
                <w:rPr>
                  <w:noProof/>
                </w:rPr>
                <w:t xml:space="preserve"> </w:t>
              </w:r>
            </w:p>
            <w:p w14:paraId="3BA1A304" w14:textId="77777777" w:rsidR="00333580" w:rsidRDefault="00333580" w:rsidP="00333580">
              <w:pPr>
                <w:pStyle w:val="Bibliography"/>
                <w:ind w:left="720" w:hanging="720"/>
                <w:rPr>
                  <w:noProof/>
                </w:rPr>
              </w:pPr>
              <w:r>
                <w:rPr>
                  <w:noProof/>
                </w:rPr>
                <w:t>Jones, P. V. (2001). Rapid object detection using a boosted cascade of simple features.</w:t>
              </w:r>
            </w:p>
            <w:p w14:paraId="42F7A6C5" w14:textId="77777777" w:rsidR="00333580" w:rsidRDefault="00333580" w:rsidP="00333580">
              <w:pPr>
                <w:pStyle w:val="Bibliography"/>
                <w:ind w:left="720" w:hanging="720"/>
                <w:rPr>
                  <w:noProof/>
                </w:rPr>
              </w:pPr>
              <w:r>
                <w:rPr>
                  <w:noProof/>
                </w:rPr>
                <w:t xml:space="preserve">Kaiming He, X. Z. (2014). Spatial Pyramid Pooling in Deep Convolutional Networks for Visual Recognition. </w:t>
              </w:r>
              <w:r>
                <w:rPr>
                  <w:i/>
                  <w:iCs/>
                  <w:noProof/>
                </w:rPr>
                <w:t>CoRR</w:t>
              </w:r>
              <w:r>
                <w:rPr>
                  <w:noProof/>
                </w:rPr>
                <w:t>, abs/1406.4729 http://arxiv.org/abs/1406.4729.</w:t>
              </w:r>
            </w:p>
            <w:p w14:paraId="31C5B6FF" w14:textId="77777777" w:rsidR="00333580" w:rsidRDefault="00333580" w:rsidP="00333580">
              <w:pPr>
                <w:pStyle w:val="Bibliography"/>
                <w:ind w:left="720" w:hanging="720"/>
                <w:rPr>
                  <w:noProof/>
                </w:rPr>
              </w:pPr>
              <w:r>
                <w:rPr>
                  <w:noProof/>
                </w:rPr>
                <w:t xml:space="preserve">Kardas, M. C. ((2020).). Axcell: Automatic extraction of results from machine learning papers. </w:t>
              </w:r>
              <w:r>
                <w:rPr>
                  <w:i/>
                  <w:iCs/>
                  <w:noProof/>
                </w:rPr>
                <w:t>arXiv preprint arXiv:2004.14356.</w:t>
              </w:r>
              <w:r>
                <w:rPr>
                  <w:noProof/>
                </w:rPr>
                <w:t xml:space="preserve"> </w:t>
              </w:r>
            </w:p>
            <w:p w14:paraId="090A2FE7" w14:textId="77777777" w:rsidR="00333580" w:rsidRDefault="00333580" w:rsidP="00333580">
              <w:pPr>
                <w:pStyle w:val="Bibliography"/>
                <w:ind w:left="720" w:hanging="720"/>
                <w:rPr>
                  <w:noProof/>
                </w:rPr>
              </w:pPr>
              <w:r>
                <w:rPr>
                  <w:noProof/>
                </w:rPr>
                <w:t xml:space="preserve">Krizhevsky, A. S. (n.d.). ImageNet classification with deep convolutional neural networks. </w:t>
              </w:r>
              <w:r>
                <w:rPr>
                  <w:i/>
                  <w:iCs/>
                  <w:noProof/>
                </w:rPr>
                <w:t>NIPS (pp. 1097–1105).</w:t>
              </w:r>
              <w:r>
                <w:rPr>
                  <w:noProof/>
                </w:rPr>
                <w:t xml:space="preserve"> </w:t>
              </w:r>
            </w:p>
            <w:p w14:paraId="66DC6D88" w14:textId="77777777" w:rsidR="00333580" w:rsidRDefault="00333580" w:rsidP="00333580">
              <w:pPr>
                <w:pStyle w:val="Bibliography"/>
                <w:ind w:left="720" w:hanging="720"/>
                <w:rPr>
                  <w:noProof/>
                </w:rPr>
              </w:pPr>
              <w:r>
                <w:rPr>
                  <w:noProof/>
                </w:rPr>
                <w:t xml:space="preserve">LeCun, Y. B. (n.d.). Gradient based learning applied to document recognition. . </w:t>
              </w:r>
              <w:r>
                <w:rPr>
                  <w:i/>
                  <w:iCs/>
                  <w:noProof/>
                </w:rPr>
                <w:t>Proceedings of the IEEE, 86(11), 2278–2324.</w:t>
              </w:r>
              <w:r>
                <w:rPr>
                  <w:noProof/>
                </w:rPr>
                <w:t xml:space="preserve"> </w:t>
              </w:r>
            </w:p>
            <w:p w14:paraId="3162F896" w14:textId="77777777" w:rsidR="00333580" w:rsidRDefault="00333580" w:rsidP="00333580">
              <w:pPr>
                <w:pStyle w:val="Bibliography"/>
                <w:ind w:left="720" w:hanging="720"/>
                <w:rPr>
                  <w:noProof/>
                </w:rPr>
              </w:pPr>
              <w:r>
                <w:rPr>
                  <w:noProof/>
                </w:rPr>
                <w:t xml:space="preserve">Lin, T.-Y. a. (2016). Feature Pyramid Networks for Object Detection}. </w:t>
              </w:r>
              <w:r>
                <w:rPr>
                  <w:i/>
                  <w:iCs/>
                  <w:noProof/>
                </w:rPr>
                <w:t>arXiv</w:t>
              </w:r>
              <w:r>
                <w:rPr>
                  <w:noProof/>
                </w:rPr>
                <w:t>, https://doi.org/10.48550/arxiv.1612.03144.</w:t>
              </w:r>
            </w:p>
            <w:p w14:paraId="3CE767D6" w14:textId="77777777" w:rsidR="00333580" w:rsidRDefault="00333580" w:rsidP="00333580">
              <w:pPr>
                <w:pStyle w:val="Bibliography"/>
                <w:ind w:left="720" w:hanging="720"/>
                <w:rPr>
                  <w:noProof/>
                </w:rPr>
              </w:pPr>
              <w:r>
                <w:rPr>
                  <w:noProof/>
                </w:rPr>
                <w:t xml:space="preserve">Lin, T.-Y. a. (2017). Focal Loss for Dense Object Detection. </w:t>
              </w:r>
              <w:r>
                <w:rPr>
                  <w:i/>
                  <w:iCs/>
                  <w:noProof/>
                </w:rPr>
                <w:t>arXiv</w:t>
              </w:r>
              <w:r>
                <w:rPr>
                  <w:noProof/>
                </w:rPr>
                <w:t>, https://doi.org/10.48550/arxiv.1708.02002.</w:t>
              </w:r>
            </w:p>
            <w:p w14:paraId="14875250" w14:textId="77777777" w:rsidR="00333580" w:rsidRDefault="00333580" w:rsidP="00333580">
              <w:pPr>
                <w:pStyle w:val="Bibliography"/>
                <w:ind w:left="720" w:hanging="720"/>
                <w:rPr>
                  <w:noProof/>
                </w:rPr>
              </w:pPr>
              <w:r>
                <w:rPr>
                  <w:noProof/>
                </w:rPr>
                <w:t xml:space="preserve">M.W Gardner, S. D. (n.d.). Artificial neural networks (the multilayer perceptron)—a review of applications in the atmospheric sciences,. </w:t>
              </w:r>
              <w:r>
                <w:rPr>
                  <w:i/>
                  <w:iCs/>
                  <w:noProof/>
                </w:rPr>
                <w:t>Atmospheric Environment,</w:t>
              </w:r>
              <w:r>
                <w:rPr>
                  <w:noProof/>
                </w:rPr>
                <w:t>, 2627-2636.</w:t>
              </w:r>
            </w:p>
            <w:p w14:paraId="266D8B2D" w14:textId="77777777" w:rsidR="00333580" w:rsidRDefault="00333580" w:rsidP="00333580">
              <w:pPr>
                <w:pStyle w:val="Bibliography"/>
                <w:ind w:left="720" w:hanging="720"/>
                <w:rPr>
                  <w:noProof/>
                </w:rPr>
              </w:pPr>
              <w:r>
                <w:rPr>
                  <w:noProof/>
                </w:rPr>
                <w:t xml:space="preserve">Mayank Singh, R. S. (2019). Automated early leaderboard generation from comparative tables. InAdvances in Information Retrieval - 41st European Conference on IR Research, ECIR 2019. </w:t>
              </w:r>
              <w:r>
                <w:rPr>
                  <w:i/>
                  <w:iCs/>
                  <w:noProof/>
                </w:rPr>
                <w:t>Springer</w:t>
              </w:r>
              <w:r>
                <w:rPr>
                  <w:noProof/>
                </w:rPr>
                <w:t>, 244-257.</w:t>
              </w:r>
            </w:p>
            <w:p w14:paraId="5380F518" w14:textId="77777777" w:rsidR="00333580" w:rsidRDefault="00333580" w:rsidP="00333580">
              <w:pPr>
                <w:pStyle w:val="Bibliography"/>
                <w:ind w:left="720" w:hanging="720"/>
                <w:rPr>
                  <w:noProof/>
                </w:rPr>
              </w:pPr>
              <w:r>
                <w:rPr>
                  <w:noProof/>
                </w:rPr>
                <w:t xml:space="preserve">Mitchell, T. (2006). The discipline of machine learning. </w:t>
              </w:r>
              <w:r>
                <w:rPr>
                  <w:i/>
                  <w:iCs/>
                  <w:noProof/>
                </w:rPr>
                <w:t>Machine Learning Department technical report CMU-ML-06-108, Carnegie Mellon</w:t>
              </w:r>
              <w:r>
                <w:rPr>
                  <w:noProof/>
                </w:rPr>
                <w:t>.</w:t>
              </w:r>
            </w:p>
            <w:p w14:paraId="154778F5" w14:textId="77777777" w:rsidR="00333580" w:rsidRDefault="00333580" w:rsidP="00333580">
              <w:pPr>
                <w:pStyle w:val="Bibliography"/>
                <w:ind w:left="720" w:hanging="720"/>
                <w:rPr>
                  <w:noProof/>
                </w:rPr>
              </w:pPr>
              <w:r>
                <w:rPr>
                  <w:noProof/>
                </w:rPr>
                <w:t xml:space="preserve">Oludare Isaac Abiodun, A. J. (2018). State-of-the-art in artificial neural network applications. </w:t>
              </w:r>
              <w:r>
                <w:rPr>
                  <w:i/>
                  <w:iCs/>
                  <w:noProof/>
                </w:rPr>
                <w:t>Heliyon,</w:t>
              </w:r>
              <w:r>
                <w:rPr>
                  <w:noProof/>
                </w:rPr>
                <w:t>, Volume 4, Issue 11,.</w:t>
              </w:r>
            </w:p>
            <w:p w14:paraId="71F7FD4F" w14:textId="77777777" w:rsidR="00333580" w:rsidRDefault="00333580" w:rsidP="00333580">
              <w:pPr>
                <w:pStyle w:val="Bibliography"/>
                <w:ind w:left="720" w:hanging="720"/>
                <w:rPr>
                  <w:noProof/>
                </w:rPr>
              </w:pPr>
              <w:r>
                <w:rPr>
                  <w:noProof/>
                </w:rPr>
                <w:t>Pedro F. Felzenszwalb, R. B. (2008). Object Detection with Discriminatively Trained.</w:t>
              </w:r>
            </w:p>
            <w:p w14:paraId="51BDA347" w14:textId="77777777" w:rsidR="00333580" w:rsidRDefault="00333580" w:rsidP="00333580">
              <w:pPr>
                <w:pStyle w:val="Bibliography"/>
                <w:ind w:left="720" w:hanging="720"/>
                <w:rPr>
                  <w:noProof/>
                </w:rPr>
              </w:pPr>
              <w:r>
                <w:rPr>
                  <w:noProof/>
                </w:rPr>
                <w:t xml:space="preserve">Prasad, D. K. (2013). Object Detection in Real Images. </w:t>
              </w:r>
              <w:r>
                <w:rPr>
                  <w:i/>
                  <w:iCs/>
                  <w:noProof/>
                </w:rPr>
                <w:t>arXiv: Computer Vision and Pattern Recognition</w:t>
              </w:r>
              <w:r>
                <w:rPr>
                  <w:noProof/>
                </w:rPr>
                <w:t>. Retrieved 4 10, 2022, from https://arxiv.org/abs/1302.5189</w:t>
              </w:r>
            </w:p>
            <w:p w14:paraId="732DC410" w14:textId="77777777" w:rsidR="00333580" w:rsidRDefault="00333580" w:rsidP="00333580">
              <w:pPr>
                <w:pStyle w:val="Bibliography"/>
                <w:ind w:left="720" w:hanging="720"/>
                <w:rPr>
                  <w:noProof/>
                </w:rPr>
              </w:pPr>
              <w:r>
                <w:rPr>
                  <w:noProof/>
                </w:rPr>
                <w:t xml:space="preserve">Redmon, J. a. (2015). You Only Look Once: Unified, Real-Time Object Detection. </w:t>
              </w:r>
              <w:r>
                <w:rPr>
                  <w:i/>
                  <w:iCs/>
                  <w:noProof/>
                </w:rPr>
                <w:t>arXiv</w:t>
              </w:r>
              <w:r>
                <w:rPr>
                  <w:noProof/>
                </w:rPr>
                <w:t>, https://doi.org/10.48550/arxiv.1506.02640.</w:t>
              </w:r>
            </w:p>
            <w:p w14:paraId="3DC7A1E2" w14:textId="77777777" w:rsidR="00333580" w:rsidRDefault="00333580" w:rsidP="00333580">
              <w:pPr>
                <w:pStyle w:val="Bibliography"/>
                <w:ind w:left="720" w:hanging="720"/>
                <w:rPr>
                  <w:noProof/>
                </w:rPr>
              </w:pPr>
              <w:r>
                <w:rPr>
                  <w:noProof/>
                </w:rPr>
                <w:t xml:space="preserve">Ren, S. a. (2015). Faster R-CNN: Towards Real-Time Object Detection with Region Proposal Networks. </w:t>
              </w:r>
              <w:r>
                <w:rPr>
                  <w:i/>
                  <w:iCs/>
                  <w:noProof/>
                </w:rPr>
                <w:t>arXiv</w:t>
              </w:r>
              <w:r>
                <w:rPr>
                  <w:noProof/>
                </w:rPr>
                <w:t>, https://doi.org/10.48550/arxiv.1506.01497.</w:t>
              </w:r>
            </w:p>
            <w:p w14:paraId="2E9A2F8C" w14:textId="77777777" w:rsidR="00333580" w:rsidRDefault="00333580" w:rsidP="00333580">
              <w:pPr>
                <w:pStyle w:val="Bibliography"/>
                <w:ind w:left="720" w:hanging="720"/>
                <w:rPr>
                  <w:noProof/>
                </w:rPr>
              </w:pPr>
              <w:r>
                <w:rPr>
                  <w:noProof/>
                </w:rPr>
                <w:t xml:space="preserve">Rosenfeld, A. (n.d.). Computer vision: basic principles. </w:t>
              </w:r>
              <w:r>
                <w:rPr>
                  <w:i/>
                  <w:iCs/>
                  <w:noProof/>
                </w:rPr>
                <w:t>Proceedings of the IEEE, 76(8), 863-868.</w:t>
              </w:r>
              <w:r>
                <w:rPr>
                  <w:noProof/>
                </w:rPr>
                <w:t xml:space="preserve"> </w:t>
              </w:r>
            </w:p>
            <w:p w14:paraId="6C1EDC88" w14:textId="77777777" w:rsidR="00333580" w:rsidRDefault="00333580" w:rsidP="00333580">
              <w:pPr>
                <w:pStyle w:val="Bibliography"/>
                <w:ind w:left="720" w:hanging="720"/>
                <w:rPr>
                  <w:noProof/>
                </w:rPr>
              </w:pPr>
              <w:r>
                <w:rPr>
                  <w:noProof/>
                </w:rPr>
                <w:lastRenderedPageBreak/>
                <w:t xml:space="preserve">Ross B. Girshick Forrest, N. I. (2014). Deformable Part Models are Convolutional Neural Networks}. </w:t>
              </w:r>
              <w:r>
                <w:rPr>
                  <w:i/>
                  <w:iCs/>
                  <w:noProof/>
                </w:rPr>
                <w:t>CoRR</w:t>
              </w:r>
              <w:r>
                <w:rPr>
                  <w:noProof/>
                </w:rPr>
                <w:t>, abs/1409.5403.</w:t>
              </w:r>
            </w:p>
            <w:p w14:paraId="76FF42F7" w14:textId="77777777" w:rsidR="00333580" w:rsidRDefault="00333580" w:rsidP="00333580">
              <w:pPr>
                <w:pStyle w:val="Bibliography"/>
                <w:ind w:left="720" w:hanging="720"/>
                <w:rPr>
                  <w:noProof/>
                </w:rPr>
              </w:pPr>
              <w:r>
                <w:rPr>
                  <w:noProof/>
                </w:rPr>
                <w:t>Ruder, S. (2018). Tracking the Progress in Natural Language Processing.</w:t>
              </w:r>
            </w:p>
            <w:p w14:paraId="39B8FDC9" w14:textId="77777777" w:rsidR="00333580" w:rsidRDefault="00333580" w:rsidP="00333580">
              <w:pPr>
                <w:pStyle w:val="Bibliography"/>
                <w:ind w:left="720" w:hanging="720"/>
                <w:rPr>
                  <w:noProof/>
                </w:rPr>
              </w:pPr>
              <w:r>
                <w:rPr>
                  <w:noProof/>
                </w:rPr>
                <w:t>Simpson, P. K. (n.d.). Foundations of neural networks.</w:t>
              </w:r>
            </w:p>
            <w:p w14:paraId="08ECCBD5" w14:textId="77777777" w:rsidR="00333580" w:rsidRDefault="00333580" w:rsidP="00333580">
              <w:pPr>
                <w:pStyle w:val="Bibliography"/>
                <w:ind w:left="720" w:hanging="720"/>
                <w:rPr>
                  <w:noProof/>
                </w:rPr>
              </w:pPr>
              <w:r>
                <w:rPr>
                  <w:noProof/>
                </w:rPr>
                <w:t>Tautz, D. (. (n.d.). Segmentation. Developmental cell, 7(3), 301-312.</w:t>
              </w:r>
            </w:p>
            <w:p w14:paraId="7F546C9D" w14:textId="77777777" w:rsidR="00333580" w:rsidRDefault="00333580" w:rsidP="00333580">
              <w:pPr>
                <w:pStyle w:val="Bibliography"/>
                <w:ind w:left="720" w:hanging="720"/>
                <w:rPr>
                  <w:noProof/>
                </w:rPr>
              </w:pPr>
              <w:r>
                <w:rPr>
                  <w:noProof/>
                </w:rPr>
                <w:t xml:space="preserve">Triggs, N. D. (2005 ). Histograms of oriented gradients for human detection. </w:t>
              </w:r>
              <w:r>
                <w:rPr>
                  <w:i/>
                  <w:iCs/>
                  <w:noProof/>
                </w:rPr>
                <w:t xml:space="preserve">IEEE Computer Society Conference on Computer Vision and Pattern Recognition (CVPR'05), 2005, </w:t>
              </w:r>
              <w:r>
                <w:rPr>
                  <w:noProof/>
                </w:rPr>
                <w:t>, pp. 886-893 vol. 1, doi: 10.1109/CVPR.2005.177.</w:t>
              </w:r>
            </w:p>
            <w:p w14:paraId="64D7B2C0" w14:textId="77777777" w:rsidR="00333580" w:rsidRDefault="00333580" w:rsidP="00333580">
              <w:pPr>
                <w:pStyle w:val="Bibliography"/>
                <w:ind w:left="720" w:hanging="720"/>
                <w:rPr>
                  <w:noProof/>
                </w:rPr>
              </w:pPr>
              <w:r>
                <w:rPr>
                  <w:noProof/>
                </w:rPr>
                <w:t>Wason, R. (2018). Deep learning: Evolution and expansion. 701-708.</w:t>
              </w:r>
            </w:p>
            <w:p w14:paraId="41F1695C" w14:textId="77777777" w:rsidR="00333580" w:rsidRDefault="00333580" w:rsidP="00333580">
              <w:pPr>
                <w:pStyle w:val="Bibliography"/>
                <w:ind w:left="720" w:hanging="720"/>
                <w:rPr>
                  <w:noProof/>
                </w:rPr>
              </w:pPr>
              <w:r>
                <w:rPr>
                  <w:noProof/>
                </w:rPr>
                <w:t xml:space="preserve">Wu, X. S. ((2020). ). Recent advances in deep learning for object detection. . </w:t>
              </w:r>
              <w:r>
                <w:rPr>
                  <w:i/>
                  <w:iCs/>
                  <w:noProof/>
                </w:rPr>
                <w:t>Neurocomputing, 396, 39-64.</w:t>
              </w:r>
              <w:r>
                <w:rPr>
                  <w:noProof/>
                </w:rPr>
                <w:t xml:space="preserve"> </w:t>
              </w:r>
            </w:p>
            <w:p w14:paraId="6563C0B1" w14:textId="77777777" w:rsidR="00333580" w:rsidRDefault="00333580" w:rsidP="00333580">
              <w:pPr>
                <w:pStyle w:val="Bibliography"/>
                <w:ind w:left="720" w:hanging="720"/>
                <w:rPr>
                  <w:noProof/>
                </w:rPr>
              </w:pPr>
              <w:r>
                <w:rPr>
                  <w:noProof/>
                </w:rPr>
                <w:t xml:space="preserve">Yufang Hou, C. J. (2019). Identification of Tasks, Datasets, Evaluation Metrics, and Numeric Scores for Scientific Leaderboards Construction. </w:t>
              </w:r>
              <w:r>
                <w:rPr>
                  <w:i/>
                  <w:iCs/>
                  <w:noProof/>
                </w:rPr>
                <w:t>ACL 2019</w:t>
              </w:r>
              <w:r>
                <w:rPr>
                  <w:noProof/>
                </w:rPr>
                <w:t>, (pp. 5203–5213).</w:t>
              </w:r>
            </w:p>
            <w:p w14:paraId="3EE43113" w14:textId="77777777" w:rsidR="00333580" w:rsidRDefault="00333580" w:rsidP="00333580">
              <w:pPr>
                <w:pStyle w:val="Bibliography"/>
                <w:ind w:left="720" w:hanging="720"/>
                <w:rPr>
                  <w:noProof/>
                </w:rPr>
              </w:pPr>
              <w:r>
                <w:rPr>
                  <w:noProof/>
                </w:rPr>
                <w:t>Z. -Q. Zhao, P. Z.-T. (Nov. 2019). Object Detection With Deep Learning: A Review," in IEEE Transactions on Neural Networks and Learning Systems,. vol. 30, no. 11, pp. 3212-3232, doi: 10.1109/TNNLS.2018.2876865.</w:t>
              </w:r>
            </w:p>
            <w:p w14:paraId="3B859576" w14:textId="19CA2C3D" w:rsidR="008E0336" w:rsidRDefault="008E0336" w:rsidP="00333580">
              <w:pPr>
                <w:spacing w:line="480" w:lineRule="auto"/>
              </w:pPr>
              <w:r>
                <w:rPr>
                  <w:b/>
                  <w:bCs/>
                  <w:noProof/>
                </w:rPr>
                <w:fldChar w:fldCharType="end"/>
              </w:r>
            </w:p>
          </w:sdtContent>
        </w:sdt>
      </w:sdtContent>
    </w:sdt>
    <w:p w14:paraId="22CAE061" w14:textId="3315115A" w:rsidR="008E0336" w:rsidRDefault="008E0336" w:rsidP="008E0336"/>
    <w:p w14:paraId="4A4766C3" w14:textId="303E221B" w:rsidR="00F514DE" w:rsidRDefault="00F514DE" w:rsidP="008E0336"/>
    <w:p w14:paraId="5AAF226D" w14:textId="0BC8876B" w:rsidR="00F514DE" w:rsidRDefault="00F514DE" w:rsidP="008E0336"/>
    <w:p w14:paraId="26FFC2DA" w14:textId="3CE2FAC4" w:rsidR="00F514DE" w:rsidRDefault="00F514DE" w:rsidP="008E0336"/>
    <w:p w14:paraId="6ABAF550" w14:textId="2161DC2D" w:rsidR="00F514DE" w:rsidRDefault="00F514DE" w:rsidP="008E0336"/>
    <w:p w14:paraId="42486338" w14:textId="6E133003" w:rsidR="00F514DE" w:rsidRDefault="00F514DE" w:rsidP="008E0336"/>
    <w:p w14:paraId="738F7BC3" w14:textId="2F06986E" w:rsidR="00F514DE" w:rsidRDefault="008818DC" w:rsidP="008E0336">
      <w:r>
        <w:br w:type="page"/>
      </w:r>
    </w:p>
    <w:p w14:paraId="35B9799A" w14:textId="20014C0D" w:rsidR="00F514DE" w:rsidRDefault="00F514DE" w:rsidP="008E0336">
      <w:pPr>
        <w:rPr>
          <w:rFonts w:cs="Times New Roman"/>
          <w:b/>
          <w:bCs/>
          <w:i/>
          <w:iCs/>
          <w:sz w:val="32"/>
          <w:szCs w:val="32"/>
        </w:rPr>
      </w:pPr>
      <w:r>
        <w:rPr>
          <w:rFonts w:cs="Times New Roman"/>
          <w:b/>
          <w:bCs/>
          <w:i/>
          <w:iCs/>
          <w:sz w:val="32"/>
          <w:szCs w:val="32"/>
        </w:rPr>
        <w:lastRenderedPageBreak/>
        <w:t>Appendix A</w:t>
      </w:r>
    </w:p>
    <w:p w14:paraId="295586F7" w14:textId="57A91AA8" w:rsidR="00F514DE" w:rsidRDefault="00F514DE" w:rsidP="00F514DE">
      <w:pPr>
        <w:jc w:val="both"/>
        <w:rPr>
          <w:rFonts w:cs="Times New Roman"/>
          <w:sz w:val="32"/>
          <w:szCs w:val="32"/>
        </w:rPr>
      </w:pPr>
    </w:p>
    <w:p w14:paraId="0D708683" w14:textId="40543427" w:rsidR="008818DC" w:rsidRDefault="008818DC" w:rsidP="00F514DE">
      <w:pPr>
        <w:jc w:val="both"/>
        <w:rPr>
          <w:rFonts w:cs="Times New Roman"/>
        </w:rPr>
      </w:pPr>
      <w:r>
        <w:rPr>
          <w:rFonts w:cs="Times New Roman"/>
        </w:rPr>
        <w:t xml:space="preserve">Additional plots and graphs </w:t>
      </w:r>
    </w:p>
    <w:p w14:paraId="5C1EA235" w14:textId="03163D0D" w:rsidR="008818DC" w:rsidRDefault="008818DC" w:rsidP="00F514DE">
      <w:pPr>
        <w:jc w:val="both"/>
        <w:rPr>
          <w:rFonts w:cs="Times New Roman"/>
        </w:rPr>
      </w:pPr>
    </w:p>
    <w:p w14:paraId="75C77D66" w14:textId="77777777" w:rsidR="008818DC" w:rsidRDefault="008818DC" w:rsidP="000A28EF">
      <w:pPr>
        <w:keepNext/>
        <w:jc w:val="center"/>
      </w:pPr>
      <w:r>
        <w:rPr>
          <w:noProof/>
        </w:rPr>
        <w:drawing>
          <wp:inline distT="0" distB="0" distL="0" distR="0" wp14:anchorId="78F8FB69" wp14:editId="4F074616">
            <wp:extent cx="3983604" cy="2414305"/>
            <wp:effectExtent l="0" t="0" r="0" b="5080"/>
            <wp:docPr id="38" name="Graphic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pic:cNvPicPr/>
                  </pic:nvPicPr>
                  <pic:blipFill>
                    <a:blip r:embed="rId35">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0" y="0"/>
                      <a:ext cx="4003340" cy="2426266"/>
                    </a:xfrm>
                    <a:prstGeom prst="rect">
                      <a:avLst/>
                    </a:prstGeom>
                  </pic:spPr>
                </pic:pic>
              </a:graphicData>
            </a:graphic>
          </wp:inline>
        </w:drawing>
      </w:r>
    </w:p>
    <w:p w14:paraId="21A80FE9" w14:textId="52ED8650" w:rsidR="00F514DE" w:rsidRDefault="008818DC" w:rsidP="008818DC">
      <w:pPr>
        <w:pStyle w:val="Caption"/>
        <w:jc w:val="center"/>
      </w:pPr>
      <w:bookmarkStart w:id="50" w:name="_Toc102498201"/>
      <w:r>
        <w:t xml:space="preserve">Figure </w:t>
      </w:r>
      <w:fldSimple w:instr=" SEQ Figure \* ARABIC ">
        <w:r w:rsidR="005A3970">
          <w:rPr>
            <w:noProof/>
          </w:rPr>
          <w:t>27</w:t>
        </w:r>
      </w:fldSimple>
      <w:r>
        <w:t>: Learning rate over 10000 epochs</w:t>
      </w:r>
      <w:bookmarkEnd w:id="50"/>
    </w:p>
    <w:p w14:paraId="2780BF5A" w14:textId="1139969F" w:rsidR="008818DC" w:rsidRDefault="008818DC" w:rsidP="008818DC"/>
    <w:p w14:paraId="69540AB4" w14:textId="77777777" w:rsidR="008818DC" w:rsidRPr="008818DC" w:rsidRDefault="008818DC" w:rsidP="008818DC"/>
    <w:p w14:paraId="31EFF42D" w14:textId="77777777" w:rsidR="008818DC" w:rsidRDefault="008818DC" w:rsidP="000A28EF">
      <w:pPr>
        <w:keepNext/>
        <w:jc w:val="center"/>
      </w:pPr>
      <w:r>
        <w:rPr>
          <w:noProof/>
        </w:rPr>
        <w:drawing>
          <wp:inline distT="0" distB="0" distL="0" distR="0" wp14:anchorId="0B1D6DF2" wp14:editId="57E8DA86">
            <wp:extent cx="3883417" cy="2353586"/>
            <wp:effectExtent l="0" t="0" r="3175" b="8890"/>
            <wp:docPr id="39" name="Graphic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Graphic 39"/>
                    <pic:cNvPicPr/>
                  </pic:nvPicPr>
                  <pic:blipFill>
                    <a:blip r:embed="rId37">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3919764" cy="2375615"/>
                    </a:xfrm>
                    <a:prstGeom prst="rect">
                      <a:avLst/>
                    </a:prstGeom>
                  </pic:spPr>
                </pic:pic>
              </a:graphicData>
            </a:graphic>
          </wp:inline>
        </w:drawing>
      </w:r>
    </w:p>
    <w:p w14:paraId="119254BE" w14:textId="3C2F520A" w:rsidR="008818DC" w:rsidRPr="008818DC" w:rsidRDefault="008818DC" w:rsidP="008818DC">
      <w:pPr>
        <w:pStyle w:val="Caption"/>
        <w:jc w:val="center"/>
      </w:pPr>
      <w:bookmarkStart w:id="51" w:name="_Toc102498202"/>
      <w:r>
        <w:t xml:space="preserve">Figure </w:t>
      </w:r>
      <w:fldSimple w:instr=" SEQ Figure \* ARABIC ">
        <w:r w:rsidR="005A3970">
          <w:rPr>
            <w:noProof/>
          </w:rPr>
          <w:t>28</w:t>
        </w:r>
      </w:fldSimple>
      <w:r>
        <w:t>: time per step for each model</w:t>
      </w:r>
      <w:bookmarkEnd w:id="51"/>
    </w:p>
    <w:p w14:paraId="4208D3B2" w14:textId="67AE2A6E" w:rsidR="00F514DE" w:rsidRDefault="00F514DE" w:rsidP="008E0336"/>
    <w:p w14:paraId="1F9EA4D7" w14:textId="24268EA5" w:rsidR="00F514DE" w:rsidRDefault="00F514DE" w:rsidP="008E0336"/>
    <w:p w14:paraId="763B0ECE" w14:textId="52B3DDE2" w:rsidR="00F514DE" w:rsidRDefault="00F514DE" w:rsidP="008E0336"/>
    <w:p w14:paraId="5BCED9EC" w14:textId="298B0D40" w:rsidR="00F514DE" w:rsidRDefault="00F514DE" w:rsidP="008E0336"/>
    <w:p w14:paraId="568813E9" w14:textId="3D70AC4F" w:rsidR="00F514DE" w:rsidRDefault="00F514DE" w:rsidP="008E0336"/>
    <w:p w14:paraId="28E3C126" w14:textId="77777777" w:rsidR="00244BDE" w:rsidRDefault="00244BDE" w:rsidP="00244BDE">
      <w:pPr>
        <w:keepNext/>
        <w:jc w:val="center"/>
      </w:pPr>
      <w:r w:rsidRPr="00244BDE">
        <w:rPr>
          <w:noProof/>
        </w:rPr>
        <w:lastRenderedPageBreak/>
        <w:drawing>
          <wp:inline distT="0" distB="0" distL="0" distR="0" wp14:anchorId="3868959B" wp14:editId="3D0091EA">
            <wp:extent cx="3669030" cy="3212327"/>
            <wp:effectExtent l="0" t="0" r="7620" b="7620"/>
            <wp:docPr id="40" name="Picture 40"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Chart, scatter chart&#10;&#10;Description automatically generated"/>
                    <pic:cNvPicPr/>
                  </pic:nvPicPr>
                  <pic:blipFill rotWithShape="1">
                    <a:blip r:embed="rId39"/>
                    <a:srcRect b="2233"/>
                    <a:stretch/>
                  </pic:blipFill>
                  <pic:spPr bwMode="auto">
                    <a:xfrm>
                      <a:off x="0" y="0"/>
                      <a:ext cx="3672815" cy="3215641"/>
                    </a:xfrm>
                    <a:prstGeom prst="rect">
                      <a:avLst/>
                    </a:prstGeom>
                    <a:ln>
                      <a:noFill/>
                    </a:ln>
                    <a:extLst>
                      <a:ext uri="{53640926-AAD7-44D8-BBD7-CCE9431645EC}">
                        <a14:shadowObscured xmlns:a14="http://schemas.microsoft.com/office/drawing/2010/main"/>
                      </a:ext>
                    </a:extLst>
                  </pic:spPr>
                </pic:pic>
              </a:graphicData>
            </a:graphic>
          </wp:inline>
        </w:drawing>
      </w:r>
    </w:p>
    <w:p w14:paraId="268F244C" w14:textId="24AF8CD1" w:rsidR="00F514DE" w:rsidRDefault="00244BDE" w:rsidP="00244BDE">
      <w:pPr>
        <w:pStyle w:val="Caption"/>
        <w:jc w:val="center"/>
      </w:pPr>
      <w:bookmarkStart w:id="52" w:name="_Toc102498203"/>
      <w:r>
        <w:t xml:space="preserve">Figure </w:t>
      </w:r>
      <w:fldSimple w:instr=" SEQ Figure \* ARABIC ">
        <w:r w:rsidR="005A3970">
          <w:rPr>
            <w:noProof/>
          </w:rPr>
          <w:t>29</w:t>
        </w:r>
      </w:fldSimple>
      <w:r>
        <w:t xml:space="preserve">: </w:t>
      </w:r>
      <w:proofErr w:type="spellStart"/>
      <w:r>
        <w:t>mAP</w:t>
      </w:r>
      <w:proofErr w:type="spellEnd"/>
      <w:r>
        <w:t xml:space="preserve"> precision for all the models</w:t>
      </w:r>
      <w:bookmarkEnd w:id="52"/>
    </w:p>
    <w:p w14:paraId="21D66CF7" w14:textId="3A1F05A4" w:rsidR="00244BDE" w:rsidRDefault="00244BDE" w:rsidP="008E0336"/>
    <w:p w14:paraId="09E93860" w14:textId="77777777" w:rsidR="00244BDE" w:rsidRDefault="00244BDE" w:rsidP="00244BDE">
      <w:pPr>
        <w:keepNext/>
        <w:jc w:val="center"/>
      </w:pPr>
      <w:r w:rsidRPr="00244BDE">
        <w:rPr>
          <w:noProof/>
        </w:rPr>
        <w:drawing>
          <wp:inline distT="0" distB="0" distL="0" distR="0" wp14:anchorId="09FFE217" wp14:editId="5EAD72E1">
            <wp:extent cx="3371850" cy="3486539"/>
            <wp:effectExtent l="0" t="0" r="0" b="0"/>
            <wp:docPr id="41" name="Picture 4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Chart, scatter chart&#10;&#10;Description automatically generated"/>
                    <pic:cNvPicPr/>
                  </pic:nvPicPr>
                  <pic:blipFill>
                    <a:blip r:embed="rId40"/>
                    <a:stretch>
                      <a:fillRect/>
                    </a:stretch>
                  </pic:blipFill>
                  <pic:spPr>
                    <a:xfrm>
                      <a:off x="0" y="0"/>
                      <a:ext cx="3378215" cy="3493121"/>
                    </a:xfrm>
                    <a:prstGeom prst="rect">
                      <a:avLst/>
                    </a:prstGeom>
                  </pic:spPr>
                </pic:pic>
              </a:graphicData>
            </a:graphic>
          </wp:inline>
        </w:drawing>
      </w:r>
    </w:p>
    <w:p w14:paraId="53282A1C" w14:textId="7C9690A5" w:rsidR="00244BDE" w:rsidRDefault="00244BDE" w:rsidP="00244BDE">
      <w:pPr>
        <w:pStyle w:val="Caption"/>
        <w:jc w:val="center"/>
      </w:pPr>
      <w:bookmarkStart w:id="53" w:name="_Toc102498204"/>
      <w:r>
        <w:t xml:space="preserve">Figure </w:t>
      </w:r>
      <w:fldSimple w:instr=" SEQ Figure \* ARABIC ">
        <w:r w:rsidR="005A3970">
          <w:rPr>
            <w:noProof/>
          </w:rPr>
          <w:t>30</w:t>
        </w:r>
      </w:fldSimple>
      <w:r>
        <w:t>: AR Recall for all the models</w:t>
      </w:r>
      <w:bookmarkEnd w:id="53"/>
    </w:p>
    <w:p w14:paraId="7CC5F0BA" w14:textId="77777777" w:rsidR="00F514DE" w:rsidRPr="008E0336" w:rsidRDefault="00F514DE" w:rsidP="008E0336"/>
    <w:sectPr w:rsidR="00F514DE" w:rsidRPr="008E0336" w:rsidSect="008E0336">
      <w:footerReference w:type="default" r:id="rId4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51EB30" w14:textId="77777777" w:rsidR="008163BA" w:rsidRDefault="008163BA" w:rsidP="00AB783F">
      <w:r>
        <w:separator/>
      </w:r>
    </w:p>
  </w:endnote>
  <w:endnote w:type="continuationSeparator" w:id="0">
    <w:p w14:paraId="01A6D969" w14:textId="77777777" w:rsidR="008163BA" w:rsidRDefault="008163BA" w:rsidP="00AB7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Times">
    <w:panose1 w:val="02020603050405020304"/>
    <w:charset w:val="00"/>
    <w:family w:val="auto"/>
    <w:pitch w:val="variable"/>
    <w:sig w:usb0="E00002FF" w:usb1="5000205A"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6179979"/>
      <w:docPartObj>
        <w:docPartGallery w:val="Page Numbers (Bottom of Page)"/>
        <w:docPartUnique/>
      </w:docPartObj>
    </w:sdtPr>
    <w:sdtEndPr>
      <w:rPr>
        <w:noProof/>
      </w:rPr>
    </w:sdtEndPr>
    <w:sdtContent>
      <w:p w14:paraId="0F89E425" w14:textId="61257174" w:rsidR="008E0336" w:rsidRDefault="008E033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12EF43" w14:textId="77777777" w:rsidR="008E0336" w:rsidRDefault="008E03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7533579"/>
      <w:docPartObj>
        <w:docPartGallery w:val="Page Numbers (Bottom of Page)"/>
        <w:docPartUnique/>
      </w:docPartObj>
    </w:sdtPr>
    <w:sdtEndPr>
      <w:rPr>
        <w:noProof/>
      </w:rPr>
    </w:sdtEndPr>
    <w:sdtContent>
      <w:p w14:paraId="7B9DB144" w14:textId="77777777" w:rsidR="008E0336" w:rsidRDefault="008E033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A67284" w14:textId="77777777" w:rsidR="008E0336" w:rsidRDefault="008E03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B9AE3" w14:textId="77777777" w:rsidR="008163BA" w:rsidRDefault="008163BA" w:rsidP="00AB783F">
      <w:r>
        <w:separator/>
      </w:r>
    </w:p>
  </w:footnote>
  <w:footnote w:type="continuationSeparator" w:id="0">
    <w:p w14:paraId="19C4B07A" w14:textId="77777777" w:rsidR="008163BA" w:rsidRDefault="008163BA" w:rsidP="00AB78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03958"/>
    <w:multiLevelType w:val="multilevel"/>
    <w:tmpl w:val="6A7692F0"/>
    <w:lvl w:ilvl="0">
      <w:start w:val="1"/>
      <w:numFmt w:val="decimal"/>
      <w:lvlText w:val="CHAPTER %1:"/>
      <w:lvlJc w:val="center"/>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FAD05B5"/>
    <w:multiLevelType w:val="hybridMultilevel"/>
    <w:tmpl w:val="E0C0A08A"/>
    <w:lvl w:ilvl="0" w:tplc="0250EF66">
      <w:start w:val="1"/>
      <w:numFmt w:val="decimal"/>
      <w:lvlText w:val="%1."/>
      <w:lvlJc w:val="left"/>
      <w:pPr>
        <w:ind w:left="720" w:hanging="360"/>
      </w:pPr>
      <w:rPr>
        <w:rFonts w:eastAsiaTheme="majorEastAsia"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5D722E"/>
    <w:multiLevelType w:val="multilevel"/>
    <w:tmpl w:val="AE0221EE"/>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74B5D90"/>
    <w:multiLevelType w:val="hybridMultilevel"/>
    <w:tmpl w:val="62BC20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CA67CEF"/>
    <w:multiLevelType w:val="hybridMultilevel"/>
    <w:tmpl w:val="4F04C858"/>
    <w:lvl w:ilvl="0" w:tplc="03DA11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AF31E1D"/>
    <w:multiLevelType w:val="hybridMultilevel"/>
    <w:tmpl w:val="0630B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8290085">
    <w:abstractNumId w:val="1"/>
  </w:num>
  <w:num w:numId="2" w16cid:durableId="1631478306">
    <w:abstractNumId w:val="0"/>
  </w:num>
  <w:num w:numId="3" w16cid:durableId="590463">
    <w:abstractNumId w:val="4"/>
  </w:num>
  <w:num w:numId="4" w16cid:durableId="585305858">
    <w:abstractNumId w:val="2"/>
  </w:num>
  <w:num w:numId="5" w16cid:durableId="1299725677">
    <w:abstractNumId w:val="3"/>
  </w:num>
  <w:num w:numId="6" w16cid:durableId="7524299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a3MDU2sTQ2MTK1MDFT0lEKTi0uzszPAykwrwUApnyRSiwAAAA="/>
  </w:docVars>
  <w:rsids>
    <w:rsidRoot w:val="00531C08"/>
    <w:rsid w:val="00000EE4"/>
    <w:rsid w:val="000033A5"/>
    <w:rsid w:val="0001266D"/>
    <w:rsid w:val="000145D3"/>
    <w:rsid w:val="00080646"/>
    <w:rsid w:val="000828DF"/>
    <w:rsid w:val="000A28EF"/>
    <w:rsid w:val="000C22EF"/>
    <w:rsid w:val="000D570F"/>
    <w:rsid w:val="000E1272"/>
    <w:rsid w:val="000E3B39"/>
    <w:rsid w:val="000E6DCD"/>
    <w:rsid w:val="000F4E96"/>
    <w:rsid w:val="000F6C05"/>
    <w:rsid w:val="00131C05"/>
    <w:rsid w:val="0018324C"/>
    <w:rsid w:val="001A21E8"/>
    <w:rsid w:val="001A6EF2"/>
    <w:rsid w:val="001A7F12"/>
    <w:rsid w:val="001B0682"/>
    <w:rsid w:val="001B0EAC"/>
    <w:rsid w:val="001B55C0"/>
    <w:rsid w:val="001C2106"/>
    <w:rsid w:val="001D5CFA"/>
    <w:rsid w:val="001E2E73"/>
    <w:rsid w:val="001E651C"/>
    <w:rsid w:val="001F4A19"/>
    <w:rsid w:val="001F7354"/>
    <w:rsid w:val="00210BFE"/>
    <w:rsid w:val="002336A7"/>
    <w:rsid w:val="00244BDE"/>
    <w:rsid w:val="002548DB"/>
    <w:rsid w:val="0025763B"/>
    <w:rsid w:val="00260C41"/>
    <w:rsid w:val="00262455"/>
    <w:rsid w:val="00265535"/>
    <w:rsid w:val="00277C11"/>
    <w:rsid w:val="00281414"/>
    <w:rsid w:val="00286903"/>
    <w:rsid w:val="002B26B9"/>
    <w:rsid w:val="002B3E48"/>
    <w:rsid w:val="002F51E0"/>
    <w:rsid w:val="00303C67"/>
    <w:rsid w:val="0031520C"/>
    <w:rsid w:val="00316C61"/>
    <w:rsid w:val="003247A4"/>
    <w:rsid w:val="003271E8"/>
    <w:rsid w:val="00333580"/>
    <w:rsid w:val="00333B7C"/>
    <w:rsid w:val="00333FB2"/>
    <w:rsid w:val="00370B8F"/>
    <w:rsid w:val="00386CF5"/>
    <w:rsid w:val="003A1468"/>
    <w:rsid w:val="003A5647"/>
    <w:rsid w:val="003B19F2"/>
    <w:rsid w:val="003C595E"/>
    <w:rsid w:val="003E6BF1"/>
    <w:rsid w:val="00400692"/>
    <w:rsid w:val="004022D5"/>
    <w:rsid w:val="00407246"/>
    <w:rsid w:val="00423D1A"/>
    <w:rsid w:val="00435CF7"/>
    <w:rsid w:val="0043677C"/>
    <w:rsid w:val="0044688E"/>
    <w:rsid w:val="00460C8C"/>
    <w:rsid w:val="0046688D"/>
    <w:rsid w:val="004745B9"/>
    <w:rsid w:val="00486008"/>
    <w:rsid w:val="0048616E"/>
    <w:rsid w:val="004868D3"/>
    <w:rsid w:val="004E2C22"/>
    <w:rsid w:val="004E3FD2"/>
    <w:rsid w:val="004E7BFD"/>
    <w:rsid w:val="00502518"/>
    <w:rsid w:val="00522AE2"/>
    <w:rsid w:val="00525E9F"/>
    <w:rsid w:val="00526A5E"/>
    <w:rsid w:val="00527A30"/>
    <w:rsid w:val="00531C08"/>
    <w:rsid w:val="00563D1E"/>
    <w:rsid w:val="005A29DA"/>
    <w:rsid w:val="005A3970"/>
    <w:rsid w:val="005E09DE"/>
    <w:rsid w:val="005E2E54"/>
    <w:rsid w:val="005F5A9A"/>
    <w:rsid w:val="006046F2"/>
    <w:rsid w:val="00614328"/>
    <w:rsid w:val="00620635"/>
    <w:rsid w:val="00633ADC"/>
    <w:rsid w:val="00665A51"/>
    <w:rsid w:val="006C0FD6"/>
    <w:rsid w:val="006D0F46"/>
    <w:rsid w:val="006D655F"/>
    <w:rsid w:val="006E0A1F"/>
    <w:rsid w:val="006E355F"/>
    <w:rsid w:val="006E3591"/>
    <w:rsid w:val="00710623"/>
    <w:rsid w:val="00712670"/>
    <w:rsid w:val="007164B4"/>
    <w:rsid w:val="00723AC5"/>
    <w:rsid w:val="007303BE"/>
    <w:rsid w:val="00735B94"/>
    <w:rsid w:val="00740231"/>
    <w:rsid w:val="00741745"/>
    <w:rsid w:val="00744939"/>
    <w:rsid w:val="007476D4"/>
    <w:rsid w:val="0075448A"/>
    <w:rsid w:val="007779B5"/>
    <w:rsid w:val="00783242"/>
    <w:rsid w:val="007835DE"/>
    <w:rsid w:val="00791E87"/>
    <w:rsid w:val="007B480D"/>
    <w:rsid w:val="007D4335"/>
    <w:rsid w:val="007E06B4"/>
    <w:rsid w:val="007E0F0B"/>
    <w:rsid w:val="007F7E8B"/>
    <w:rsid w:val="00800D0B"/>
    <w:rsid w:val="00802353"/>
    <w:rsid w:val="008163BA"/>
    <w:rsid w:val="00821D02"/>
    <w:rsid w:val="00841334"/>
    <w:rsid w:val="00842262"/>
    <w:rsid w:val="00853947"/>
    <w:rsid w:val="00855C76"/>
    <w:rsid w:val="0086479F"/>
    <w:rsid w:val="00870975"/>
    <w:rsid w:val="00875E8C"/>
    <w:rsid w:val="008818DC"/>
    <w:rsid w:val="00886600"/>
    <w:rsid w:val="00892A7B"/>
    <w:rsid w:val="008E0336"/>
    <w:rsid w:val="008E2838"/>
    <w:rsid w:val="008E2848"/>
    <w:rsid w:val="008F103F"/>
    <w:rsid w:val="008F47DA"/>
    <w:rsid w:val="009038C5"/>
    <w:rsid w:val="00924C55"/>
    <w:rsid w:val="00924F65"/>
    <w:rsid w:val="00947FCE"/>
    <w:rsid w:val="0095432B"/>
    <w:rsid w:val="0095536A"/>
    <w:rsid w:val="0096495D"/>
    <w:rsid w:val="00965377"/>
    <w:rsid w:val="00965F81"/>
    <w:rsid w:val="009710F5"/>
    <w:rsid w:val="00986032"/>
    <w:rsid w:val="009A36FE"/>
    <w:rsid w:val="009B3FAA"/>
    <w:rsid w:val="009F3FE3"/>
    <w:rsid w:val="009F6E4C"/>
    <w:rsid w:val="00A13AA8"/>
    <w:rsid w:val="00A2186A"/>
    <w:rsid w:val="00A228AA"/>
    <w:rsid w:val="00A234AB"/>
    <w:rsid w:val="00A3130F"/>
    <w:rsid w:val="00A33787"/>
    <w:rsid w:val="00A40E8D"/>
    <w:rsid w:val="00A41C12"/>
    <w:rsid w:val="00A54A1D"/>
    <w:rsid w:val="00A64EC1"/>
    <w:rsid w:val="00A717BB"/>
    <w:rsid w:val="00A75241"/>
    <w:rsid w:val="00A763BB"/>
    <w:rsid w:val="00A77DBF"/>
    <w:rsid w:val="00A8784B"/>
    <w:rsid w:val="00A90932"/>
    <w:rsid w:val="00A91C60"/>
    <w:rsid w:val="00AB783F"/>
    <w:rsid w:val="00AC2D1F"/>
    <w:rsid w:val="00AD0E1E"/>
    <w:rsid w:val="00AE172A"/>
    <w:rsid w:val="00AE3936"/>
    <w:rsid w:val="00AF0E58"/>
    <w:rsid w:val="00B1209A"/>
    <w:rsid w:val="00B146C7"/>
    <w:rsid w:val="00B23E03"/>
    <w:rsid w:val="00B3382C"/>
    <w:rsid w:val="00B671A6"/>
    <w:rsid w:val="00B71739"/>
    <w:rsid w:val="00B878C1"/>
    <w:rsid w:val="00B92F2E"/>
    <w:rsid w:val="00B976F3"/>
    <w:rsid w:val="00BA710E"/>
    <w:rsid w:val="00BB5CAA"/>
    <w:rsid w:val="00BC7482"/>
    <w:rsid w:val="00BD0E19"/>
    <w:rsid w:val="00BF4FF4"/>
    <w:rsid w:val="00BF67D2"/>
    <w:rsid w:val="00BF7F5A"/>
    <w:rsid w:val="00C06D44"/>
    <w:rsid w:val="00C173A7"/>
    <w:rsid w:val="00C45014"/>
    <w:rsid w:val="00C5518D"/>
    <w:rsid w:val="00C61D29"/>
    <w:rsid w:val="00C73214"/>
    <w:rsid w:val="00C80F73"/>
    <w:rsid w:val="00C84363"/>
    <w:rsid w:val="00C85F90"/>
    <w:rsid w:val="00C9296B"/>
    <w:rsid w:val="00CD5ED2"/>
    <w:rsid w:val="00CE32B8"/>
    <w:rsid w:val="00CE3F87"/>
    <w:rsid w:val="00CF0F57"/>
    <w:rsid w:val="00CF54E9"/>
    <w:rsid w:val="00CF6041"/>
    <w:rsid w:val="00D21E4D"/>
    <w:rsid w:val="00D25CE3"/>
    <w:rsid w:val="00D30E4F"/>
    <w:rsid w:val="00D446AD"/>
    <w:rsid w:val="00D70771"/>
    <w:rsid w:val="00D86F65"/>
    <w:rsid w:val="00D933F8"/>
    <w:rsid w:val="00DA60D3"/>
    <w:rsid w:val="00DB7907"/>
    <w:rsid w:val="00DC34CF"/>
    <w:rsid w:val="00DD1986"/>
    <w:rsid w:val="00E01357"/>
    <w:rsid w:val="00E14179"/>
    <w:rsid w:val="00E15D9C"/>
    <w:rsid w:val="00E21186"/>
    <w:rsid w:val="00E326C7"/>
    <w:rsid w:val="00E55992"/>
    <w:rsid w:val="00E55F4B"/>
    <w:rsid w:val="00E70C6C"/>
    <w:rsid w:val="00E82D3B"/>
    <w:rsid w:val="00E9327C"/>
    <w:rsid w:val="00E95AAB"/>
    <w:rsid w:val="00EB4E18"/>
    <w:rsid w:val="00F37CEB"/>
    <w:rsid w:val="00F41E4D"/>
    <w:rsid w:val="00F42D15"/>
    <w:rsid w:val="00F4552E"/>
    <w:rsid w:val="00F47B46"/>
    <w:rsid w:val="00F514DE"/>
    <w:rsid w:val="00F70075"/>
    <w:rsid w:val="00F74A68"/>
    <w:rsid w:val="00F77EA5"/>
    <w:rsid w:val="00F94226"/>
    <w:rsid w:val="00FE3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B9925"/>
  <w15:chartTrackingRefBased/>
  <w15:docId w15:val="{A881A53E-0447-1D42-BF69-4443B2526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414"/>
    <w:rPr>
      <w:rFonts w:ascii="Times New Roman" w:hAnsi="Times New Roman"/>
    </w:rPr>
  </w:style>
  <w:style w:type="paragraph" w:styleId="Heading1">
    <w:name w:val="heading 1"/>
    <w:basedOn w:val="Normal"/>
    <w:next w:val="Normal"/>
    <w:link w:val="Heading1Char"/>
    <w:uiPriority w:val="9"/>
    <w:qFormat/>
    <w:rsid w:val="00281414"/>
    <w:pPr>
      <w:keepNext/>
      <w:keepLines/>
      <w:spacing w:before="240"/>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unhideWhenUsed/>
    <w:qFormat/>
    <w:rsid w:val="00281414"/>
    <w:pPr>
      <w:keepNext/>
      <w:keepLines/>
      <w:spacing w:before="40"/>
      <w:jc w:val="center"/>
      <w:outlineLvl w:val="1"/>
    </w:pPr>
    <w:rPr>
      <w:rFonts w:eastAsiaTheme="majorEastAsia" w:cstheme="majorBidi"/>
      <w:b/>
      <w:color w:val="000000" w:themeColor="text1"/>
      <w:sz w:val="26"/>
      <w:szCs w:val="26"/>
    </w:rPr>
  </w:style>
  <w:style w:type="paragraph" w:styleId="Heading3">
    <w:name w:val="heading 3"/>
    <w:basedOn w:val="Normal"/>
    <w:next w:val="Normal"/>
    <w:link w:val="Heading3Char"/>
    <w:uiPriority w:val="9"/>
    <w:unhideWhenUsed/>
    <w:qFormat/>
    <w:rsid w:val="00A13AA8"/>
    <w:pPr>
      <w:keepNext/>
      <w:keepLines/>
      <w:spacing w:before="40"/>
      <w:outlineLvl w:val="2"/>
    </w:pPr>
    <w:rPr>
      <w:rFonts w:eastAsiaTheme="majorEastAsia" w:cstheme="majorBid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63D1E"/>
    <w:pPr>
      <w:spacing w:before="100" w:beforeAutospacing="1" w:after="100" w:afterAutospacing="1"/>
    </w:pPr>
    <w:rPr>
      <w:rFonts w:eastAsia="Times New Roman" w:cs="Times New Roman"/>
    </w:rPr>
  </w:style>
  <w:style w:type="character" w:customStyle="1" w:styleId="Heading1Char">
    <w:name w:val="Heading 1 Char"/>
    <w:basedOn w:val="DefaultParagraphFont"/>
    <w:link w:val="Heading1"/>
    <w:uiPriority w:val="9"/>
    <w:rsid w:val="00281414"/>
    <w:rPr>
      <w:rFonts w:ascii="Times New Roman" w:eastAsiaTheme="majorEastAsia" w:hAnsi="Times New Roman" w:cstheme="majorBidi"/>
      <w:b/>
      <w:color w:val="000000" w:themeColor="text1"/>
      <w:sz w:val="32"/>
      <w:szCs w:val="32"/>
    </w:rPr>
  </w:style>
  <w:style w:type="character" w:customStyle="1" w:styleId="Heading2Char">
    <w:name w:val="Heading 2 Char"/>
    <w:basedOn w:val="DefaultParagraphFont"/>
    <w:link w:val="Heading2"/>
    <w:uiPriority w:val="9"/>
    <w:rsid w:val="00281414"/>
    <w:rPr>
      <w:rFonts w:ascii="Times New Roman" w:eastAsiaTheme="majorEastAsia" w:hAnsi="Times New Roman" w:cstheme="majorBidi"/>
      <w:b/>
      <w:color w:val="000000" w:themeColor="text1"/>
      <w:sz w:val="26"/>
      <w:szCs w:val="26"/>
    </w:rPr>
  </w:style>
  <w:style w:type="paragraph" w:styleId="TOCHeading">
    <w:name w:val="TOC Heading"/>
    <w:basedOn w:val="Heading1"/>
    <w:next w:val="Normal"/>
    <w:uiPriority w:val="39"/>
    <w:unhideWhenUsed/>
    <w:qFormat/>
    <w:rsid w:val="00AB783F"/>
    <w:pPr>
      <w:spacing w:before="480" w:line="276" w:lineRule="auto"/>
      <w:outlineLvl w:val="9"/>
    </w:pPr>
    <w:rPr>
      <w:rFonts w:asciiTheme="majorHAnsi" w:hAnsiTheme="majorHAnsi"/>
      <w:bCs/>
      <w:color w:val="2F5496" w:themeColor="accent1" w:themeShade="BF"/>
      <w:sz w:val="28"/>
      <w:szCs w:val="28"/>
    </w:rPr>
  </w:style>
  <w:style w:type="paragraph" w:styleId="TOC1">
    <w:name w:val="toc 1"/>
    <w:basedOn w:val="Normal"/>
    <w:next w:val="Normal"/>
    <w:autoRedefine/>
    <w:uiPriority w:val="39"/>
    <w:unhideWhenUsed/>
    <w:rsid w:val="00BA710E"/>
    <w:pPr>
      <w:tabs>
        <w:tab w:val="left" w:pos="1440"/>
        <w:tab w:val="right" w:leader="dot" w:pos="9350"/>
      </w:tabs>
      <w:spacing w:before="120"/>
    </w:pPr>
    <w:rPr>
      <w:rFonts w:cs="Times New Roman"/>
      <w:b/>
      <w:bCs/>
      <w:noProof/>
    </w:rPr>
  </w:style>
  <w:style w:type="character" w:styleId="Hyperlink">
    <w:name w:val="Hyperlink"/>
    <w:basedOn w:val="DefaultParagraphFont"/>
    <w:uiPriority w:val="99"/>
    <w:unhideWhenUsed/>
    <w:rsid w:val="00AB783F"/>
    <w:rPr>
      <w:color w:val="0563C1" w:themeColor="hyperlink"/>
      <w:u w:val="single"/>
    </w:rPr>
  </w:style>
  <w:style w:type="paragraph" w:styleId="TOC2">
    <w:name w:val="toc 2"/>
    <w:basedOn w:val="Normal"/>
    <w:next w:val="Normal"/>
    <w:autoRedefine/>
    <w:uiPriority w:val="39"/>
    <w:unhideWhenUsed/>
    <w:rsid w:val="00AB783F"/>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unhideWhenUsed/>
    <w:rsid w:val="00AB783F"/>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AB783F"/>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AB783F"/>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AB783F"/>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AB783F"/>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AB783F"/>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AB783F"/>
    <w:pPr>
      <w:ind w:left="1920"/>
    </w:pPr>
    <w:rPr>
      <w:rFonts w:asciiTheme="minorHAnsi" w:hAnsiTheme="minorHAnsi" w:cstheme="minorHAnsi"/>
      <w:sz w:val="20"/>
      <w:szCs w:val="20"/>
    </w:rPr>
  </w:style>
  <w:style w:type="paragraph" w:customStyle="1" w:styleId="Figures">
    <w:name w:val="Figures"/>
    <w:basedOn w:val="Caption"/>
    <w:qFormat/>
    <w:rsid w:val="00AB783F"/>
    <w:rPr>
      <w:b/>
      <w:bCs/>
    </w:rPr>
  </w:style>
  <w:style w:type="paragraph" w:styleId="TableofFigures">
    <w:name w:val="table of figures"/>
    <w:basedOn w:val="Normal"/>
    <w:next w:val="Normal"/>
    <w:uiPriority w:val="99"/>
    <w:unhideWhenUsed/>
    <w:rsid w:val="00AB783F"/>
  </w:style>
  <w:style w:type="paragraph" w:styleId="Caption">
    <w:name w:val="caption"/>
    <w:basedOn w:val="Normal"/>
    <w:next w:val="Normal"/>
    <w:uiPriority w:val="35"/>
    <w:unhideWhenUsed/>
    <w:qFormat/>
    <w:rsid w:val="00AB783F"/>
    <w:pPr>
      <w:spacing w:after="200"/>
    </w:pPr>
    <w:rPr>
      <w:i/>
      <w:iCs/>
      <w:color w:val="44546A" w:themeColor="text2"/>
      <w:sz w:val="18"/>
      <w:szCs w:val="18"/>
    </w:rPr>
  </w:style>
  <w:style w:type="paragraph" w:styleId="EndnoteText">
    <w:name w:val="endnote text"/>
    <w:basedOn w:val="Normal"/>
    <w:link w:val="EndnoteTextChar"/>
    <w:uiPriority w:val="99"/>
    <w:semiHidden/>
    <w:unhideWhenUsed/>
    <w:rsid w:val="00AB783F"/>
    <w:rPr>
      <w:sz w:val="20"/>
      <w:szCs w:val="20"/>
    </w:rPr>
  </w:style>
  <w:style w:type="character" w:customStyle="1" w:styleId="EndnoteTextChar">
    <w:name w:val="Endnote Text Char"/>
    <w:basedOn w:val="DefaultParagraphFont"/>
    <w:link w:val="EndnoteText"/>
    <w:uiPriority w:val="99"/>
    <w:semiHidden/>
    <w:rsid w:val="00AB783F"/>
    <w:rPr>
      <w:rFonts w:ascii="Times New Roman" w:hAnsi="Times New Roman"/>
      <w:sz w:val="20"/>
      <w:szCs w:val="20"/>
    </w:rPr>
  </w:style>
  <w:style w:type="character" w:styleId="EndnoteReference">
    <w:name w:val="endnote reference"/>
    <w:basedOn w:val="DefaultParagraphFont"/>
    <w:uiPriority w:val="99"/>
    <w:semiHidden/>
    <w:unhideWhenUsed/>
    <w:rsid w:val="00AB783F"/>
    <w:rPr>
      <w:vertAlign w:val="superscript"/>
    </w:rPr>
  </w:style>
  <w:style w:type="paragraph" w:styleId="ListParagraph">
    <w:name w:val="List Paragraph"/>
    <w:basedOn w:val="Normal"/>
    <w:uiPriority w:val="34"/>
    <w:qFormat/>
    <w:rsid w:val="00CF6041"/>
    <w:pPr>
      <w:ind w:left="720"/>
      <w:contextualSpacing/>
    </w:pPr>
  </w:style>
  <w:style w:type="character" w:styleId="Strong">
    <w:name w:val="Strong"/>
    <w:basedOn w:val="DefaultParagraphFont"/>
    <w:uiPriority w:val="22"/>
    <w:qFormat/>
    <w:rsid w:val="00870975"/>
    <w:rPr>
      <w:b/>
      <w:bCs/>
    </w:rPr>
  </w:style>
  <w:style w:type="paragraph" w:styleId="Bibliography">
    <w:name w:val="Bibliography"/>
    <w:basedOn w:val="Normal"/>
    <w:next w:val="Normal"/>
    <w:uiPriority w:val="37"/>
    <w:unhideWhenUsed/>
    <w:rsid w:val="008E0336"/>
  </w:style>
  <w:style w:type="paragraph" w:styleId="Header">
    <w:name w:val="header"/>
    <w:basedOn w:val="Normal"/>
    <w:link w:val="HeaderChar"/>
    <w:uiPriority w:val="99"/>
    <w:unhideWhenUsed/>
    <w:rsid w:val="008E0336"/>
    <w:pPr>
      <w:tabs>
        <w:tab w:val="center" w:pos="4680"/>
        <w:tab w:val="right" w:pos="9360"/>
      </w:tabs>
    </w:pPr>
  </w:style>
  <w:style w:type="character" w:customStyle="1" w:styleId="HeaderChar">
    <w:name w:val="Header Char"/>
    <w:basedOn w:val="DefaultParagraphFont"/>
    <w:link w:val="Header"/>
    <w:uiPriority w:val="99"/>
    <w:rsid w:val="008E0336"/>
    <w:rPr>
      <w:rFonts w:ascii="Times New Roman" w:hAnsi="Times New Roman"/>
    </w:rPr>
  </w:style>
  <w:style w:type="paragraph" w:styleId="Footer">
    <w:name w:val="footer"/>
    <w:basedOn w:val="Normal"/>
    <w:link w:val="FooterChar"/>
    <w:uiPriority w:val="99"/>
    <w:unhideWhenUsed/>
    <w:rsid w:val="008E0336"/>
    <w:pPr>
      <w:tabs>
        <w:tab w:val="center" w:pos="4680"/>
        <w:tab w:val="right" w:pos="9360"/>
      </w:tabs>
    </w:pPr>
  </w:style>
  <w:style w:type="character" w:customStyle="1" w:styleId="FooterChar">
    <w:name w:val="Footer Char"/>
    <w:basedOn w:val="DefaultParagraphFont"/>
    <w:link w:val="Footer"/>
    <w:uiPriority w:val="99"/>
    <w:rsid w:val="008E0336"/>
    <w:rPr>
      <w:rFonts w:ascii="Times New Roman" w:hAnsi="Times New Roman"/>
    </w:rPr>
  </w:style>
  <w:style w:type="table" w:styleId="TableGrid">
    <w:name w:val="Table Grid"/>
    <w:basedOn w:val="TableNormal"/>
    <w:uiPriority w:val="39"/>
    <w:rsid w:val="002B3E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B3E48"/>
    <w:rPr>
      <w:color w:val="808080"/>
    </w:rPr>
  </w:style>
  <w:style w:type="character" w:customStyle="1" w:styleId="mi">
    <w:name w:val="mi"/>
    <w:basedOn w:val="DefaultParagraphFont"/>
    <w:rsid w:val="002B3E48"/>
  </w:style>
  <w:style w:type="character" w:customStyle="1" w:styleId="mo">
    <w:name w:val="mo"/>
    <w:basedOn w:val="DefaultParagraphFont"/>
    <w:rsid w:val="002B3E48"/>
  </w:style>
  <w:style w:type="character" w:customStyle="1" w:styleId="mn">
    <w:name w:val="mn"/>
    <w:basedOn w:val="DefaultParagraphFont"/>
    <w:rsid w:val="002B3E48"/>
  </w:style>
  <w:style w:type="character" w:styleId="UnresolvedMention">
    <w:name w:val="Unresolved Mention"/>
    <w:basedOn w:val="DefaultParagraphFont"/>
    <w:uiPriority w:val="99"/>
    <w:semiHidden/>
    <w:unhideWhenUsed/>
    <w:rsid w:val="007F7E8B"/>
    <w:rPr>
      <w:color w:val="605E5C"/>
      <w:shd w:val="clear" w:color="auto" w:fill="E1DFDD"/>
    </w:rPr>
  </w:style>
  <w:style w:type="paragraph" w:styleId="FootnoteText">
    <w:name w:val="footnote text"/>
    <w:basedOn w:val="Normal"/>
    <w:link w:val="FootnoteTextChar"/>
    <w:uiPriority w:val="99"/>
    <w:semiHidden/>
    <w:unhideWhenUsed/>
    <w:rsid w:val="00525E9F"/>
    <w:rPr>
      <w:sz w:val="20"/>
      <w:szCs w:val="20"/>
    </w:rPr>
  </w:style>
  <w:style w:type="character" w:customStyle="1" w:styleId="FootnoteTextChar">
    <w:name w:val="Footnote Text Char"/>
    <w:basedOn w:val="DefaultParagraphFont"/>
    <w:link w:val="FootnoteText"/>
    <w:uiPriority w:val="99"/>
    <w:semiHidden/>
    <w:rsid w:val="00525E9F"/>
    <w:rPr>
      <w:rFonts w:ascii="Times New Roman" w:hAnsi="Times New Roman"/>
      <w:sz w:val="20"/>
      <w:szCs w:val="20"/>
    </w:rPr>
  </w:style>
  <w:style w:type="character" w:styleId="FootnoteReference">
    <w:name w:val="footnote reference"/>
    <w:basedOn w:val="DefaultParagraphFont"/>
    <w:uiPriority w:val="99"/>
    <w:semiHidden/>
    <w:unhideWhenUsed/>
    <w:rsid w:val="00525E9F"/>
    <w:rPr>
      <w:vertAlign w:val="superscript"/>
    </w:rPr>
  </w:style>
  <w:style w:type="character" w:customStyle="1" w:styleId="Heading3Char">
    <w:name w:val="Heading 3 Char"/>
    <w:basedOn w:val="DefaultParagraphFont"/>
    <w:link w:val="Heading3"/>
    <w:uiPriority w:val="9"/>
    <w:rsid w:val="00A13AA8"/>
    <w:rPr>
      <w:rFonts w:ascii="Times New Roman" w:eastAsiaTheme="majorEastAsia" w:hAnsi="Times New Roman" w:cstheme="majorBidi"/>
      <w:b/>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061">
      <w:bodyDiv w:val="1"/>
      <w:marLeft w:val="0"/>
      <w:marRight w:val="0"/>
      <w:marTop w:val="0"/>
      <w:marBottom w:val="0"/>
      <w:divBdr>
        <w:top w:val="none" w:sz="0" w:space="0" w:color="auto"/>
        <w:left w:val="none" w:sz="0" w:space="0" w:color="auto"/>
        <w:bottom w:val="none" w:sz="0" w:space="0" w:color="auto"/>
        <w:right w:val="none" w:sz="0" w:space="0" w:color="auto"/>
      </w:divBdr>
    </w:div>
    <w:div w:id="8222792">
      <w:bodyDiv w:val="1"/>
      <w:marLeft w:val="0"/>
      <w:marRight w:val="0"/>
      <w:marTop w:val="0"/>
      <w:marBottom w:val="0"/>
      <w:divBdr>
        <w:top w:val="none" w:sz="0" w:space="0" w:color="auto"/>
        <w:left w:val="none" w:sz="0" w:space="0" w:color="auto"/>
        <w:bottom w:val="none" w:sz="0" w:space="0" w:color="auto"/>
        <w:right w:val="none" w:sz="0" w:space="0" w:color="auto"/>
      </w:divBdr>
    </w:div>
    <w:div w:id="50858615">
      <w:bodyDiv w:val="1"/>
      <w:marLeft w:val="0"/>
      <w:marRight w:val="0"/>
      <w:marTop w:val="0"/>
      <w:marBottom w:val="0"/>
      <w:divBdr>
        <w:top w:val="none" w:sz="0" w:space="0" w:color="auto"/>
        <w:left w:val="none" w:sz="0" w:space="0" w:color="auto"/>
        <w:bottom w:val="none" w:sz="0" w:space="0" w:color="auto"/>
        <w:right w:val="none" w:sz="0" w:space="0" w:color="auto"/>
      </w:divBdr>
    </w:div>
    <w:div w:id="72432942">
      <w:bodyDiv w:val="1"/>
      <w:marLeft w:val="0"/>
      <w:marRight w:val="0"/>
      <w:marTop w:val="0"/>
      <w:marBottom w:val="0"/>
      <w:divBdr>
        <w:top w:val="none" w:sz="0" w:space="0" w:color="auto"/>
        <w:left w:val="none" w:sz="0" w:space="0" w:color="auto"/>
        <w:bottom w:val="none" w:sz="0" w:space="0" w:color="auto"/>
        <w:right w:val="none" w:sz="0" w:space="0" w:color="auto"/>
      </w:divBdr>
    </w:div>
    <w:div w:id="77217234">
      <w:bodyDiv w:val="1"/>
      <w:marLeft w:val="0"/>
      <w:marRight w:val="0"/>
      <w:marTop w:val="0"/>
      <w:marBottom w:val="0"/>
      <w:divBdr>
        <w:top w:val="none" w:sz="0" w:space="0" w:color="auto"/>
        <w:left w:val="none" w:sz="0" w:space="0" w:color="auto"/>
        <w:bottom w:val="none" w:sz="0" w:space="0" w:color="auto"/>
        <w:right w:val="none" w:sz="0" w:space="0" w:color="auto"/>
      </w:divBdr>
    </w:div>
    <w:div w:id="82453087">
      <w:bodyDiv w:val="1"/>
      <w:marLeft w:val="0"/>
      <w:marRight w:val="0"/>
      <w:marTop w:val="0"/>
      <w:marBottom w:val="0"/>
      <w:divBdr>
        <w:top w:val="none" w:sz="0" w:space="0" w:color="auto"/>
        <w:left w:val="none" w:sz="0" w:space="0" w:color="auto"/>
        <w:bottom w:val="none" w:sz="0" w:space="0" w:color="auto"/>
        <w:right w:val="none" w:sz="0" w:space="0" w:color="auto"/>
      </w:divBdr>
    </w:div>
    <w:div w:id="92669099">
      <w:bodyDiv w:val="1"/>
      <w:marLeft w:val="0"/>
      <w:marRight w:val="0"/>
      <w:marTop w:val="0"/>
      <w:marBottom w:val="0"/>
      <w:divBdr>
        <w:top w:val="none" w:sz="0" w:space="0" w:color="auto"/>
        <w:left w:val="none" w:sz="0" w:space="0" w:color="auto"/>
        <w:bottom w:val="none" w:sz="0" w:space="0" w:color="auto"/>
        <w:right w:val="none" w:sz="0" w:space="0" w:color="auto"/>
      </w:divBdr>
    </w:div>
    <w:div w:id="130944336">
      <w:bodyDiv w:val="1"/>
      <w:marLeft w:val="0"/>
      <w:marRight w:val="0"/>
      <w:marTop w:val="0"/>
      <w:marBottom w:val="0"/>
      <w:divBdr>
        <w:top w:val="none" w:sz="0" w:space="0" w:color="auto"/>
        <w:left w:val="none" w:sz="0" w:space="0" w:color="auto"/>
        <w:bottom w:val="none" w:sz="0" w:space="0" w:color="auto"/>
        <w:right w:val="none" w:sz="0" w:space="0" w:color="auto"/>
      </w:divBdr>
    </w:div>
    <w:div w:id="135493197">
      <w:bodyDiv w:val="1"/>
      <w:marLeft w:val="0"/>
      <w:marRight w:val="0"/>
      <w:marTop w:val="0"/>
      <w:marBottom w:val="0"/>
      <w:divBdr>
        <w:top w:val="none" w:sz="0" w:space="0" w:color="auto"/>
        <w:left w:val="none" w:sz="0" w:space="0" w:color="auto"/>
        <w:bottom w:val="none" w:sz="0" w:space="0" w:color="auto"/>
        <w:right w:val="none" w:sz="0" w:space="0" w:color="auto"/>
      </w:divBdr>
    </w:div>
    <w:div w:id="138806050">
      <w:bodyDiv w:val="1"/>
      <w:marLeft w:val="0"/>
      <w:marRight w:val="0"/>
      <w:marTop w:val="0"/>
      <w:marBottom w:val="0"/>
      <w:divBdr>
        <w:top w:val="none" w:sz="0" w:space="0" w:color="auto"/>
        <w:left w:val="none" w:sz="0" w:space="0" w:color="auto"/>
        <w:bottom w:val="none" w:sz="0" w:space="0" w:color="auto"/>
        <w:right w:val="none" w:sz="0" w:space="0" w:color="auto"/>
      </w:divBdr>
    </w:div>
    <w:div w:id="149517819">
      <w:bodyDiv w:val="1"/>
      <w:marLeft w:val="0"/>
      <w:marRight w:val="0"/>
      <w:marTop w:val="0"/>
      <w:marBottom w:val="0"/>
      <w:divBdr>
        <w:top w:val="none" w:sz="0" w:space="0" w:color="auto"/>
        <w:left w:val="none" w:sz="0" w:space="0" w:color="auto"/>
        <w:bottom w:val="none" w:sz="0" w:space="0" w:color="auto"/>
        <w:right w:val="none" w:sz="0" w:space="0" w:color="auto"/>
      </w:divBdr>
    </w:div>
    <w:div w:id="160238625">
      <w:bodyDiv w:val="1"/>
      <w:marLeft w:val="0"/>
      <w:marRight w:val="0"/>
      <w:marTop w:val="0"/>
      <w:marBottom w:val="0"/>
      <w:divBdr>
        <w:top w:val="none" w:sz="0" w:space="0" w:color="auto"/>
        <w:left w:val="none" w:sz="0" w:space="0" w:color="auto"/>
        <w:bottom w:val="none" w:sz="0" w:space="0" w:color="auto"/>
        <w:right w:val="none" w:sz="0" w:space="0" w:color="auto"/>
      </w:divBdr>
    </w:div>
    <w:div w:id="186259872">
      <w:bodyDiv w:val="1"/>
      <w:marLeft w:val="0"/>
      <w:marRight w:val="0"/>
      <w:marTop w:val="0"/>
      <w:marBottom w:val="0"/>
      <w:divBdr>
        <w:top w:val="none" w:sz="0" w:space="0" w:color="auto"/>
        <w:left w:val="none" w:sz="0" w:space="0" w:color="auto"/>
        <w:bottom w:val="none" w:sz="0" w:space="0" w:color="auto"/>
        <w:right w:val="none" w:sz="0" w:space="0" w:color="auto"/>
      </w:divBdr>
    </w:div>
    <w:div w:id="219438125">
      <w:bodyDiv w:val="1"/>
      <w:marLeft w:val="0"/>
      <w:marRight w:val="0"/>
      <w:marTop w:val="0"/>
      <w:marBottom w:val="0"/>
      <w:divBdr>
        <w:top w:val="none" w:sz="0" w:space="0" w:color="auto"/>
        <w:left w:val="none" w:sz="0" w:space="0" w:color="auto"/>
        <w:bottom w:val="none" w:sz="0" w:space="0" w:color="auto"/>
        <w:right w:val="none" w:sz="0" w:space="0" w:color="auto"/>
      </w:divBdr>
    </w:div>
    <w:div w:id="230391689">
      <w:bodyDiv w:val="1"/>
      <w:marLeft w:val="0"/>
      <w:marRight w:val="0"/>
      <w:marTop w:val="0"/>
      <w:marBottom w:val="0"/>
      <w:divBdr>
        <w:top w:val="none" w:sz="0" w:space="0" w:color="auto"/>
        <w:left w:val="none" w:sz="0" w:space="0" w:color="auto"/>
        <w:bottom w:val="none" w:sz="0" w:space="0" w:color="auto"/>
        <w:right w:val="none" w:sz="0" w:space="0" w:color="auto"/>
      </w:divBdr>
    </w:div>
    <w:div w:id="236205987">
      <w:bodyDiv w:val="1"/>
      <w:marLeft w:val="0"/>
      <w:marRight w:val="0"/>
      <w:marTop w:val="0"/>
      <w:marBottom w:val="0"/>
      <w:divBdr>
        <w:top w:val="none" w:sz="0" w:space="0" w:color="auto"/>
        <w:left w:val="none" w:sz="0" w:space="0" w:color="auto"/>
        <w:bottom w:val="none" w:sz="0" w:space="0" w:color="auto"/>
        <w:right w:val="none" w:sz="0" w:space="0" w:color="auto"/>
      </w:divBdr>
    </w:div>
    <w:div w:id="252517254">
      <w:bodyDiv w:val="1"/>
      <w:marLeft w:val="0"/>
      <w:marRight w:val="0"/>
      <w:marTop w:val="0"/>
      <w:marBottom w:val="0"/>
      <w:divBdr>
        <w:top w:val="none" w:sz="0" w:space="0" w:color="auto"/>
        <w:left w:val="none" w:sz="0" w:space="0" w:color="auto"/>
        <w:bottom w:val="none" w:sz="0" w:space="0" w:color="auto"/>
        <w:right w:val="none" w:sz="0" w:space="0" w:color="auto"/>
      </w:divBdr>
    </w:div>
    <w:div w:id="268707482">
      <w:bodyDiv w:val="1"/>
      <w:marLeft w:val="0"/>
      <w:marRight w:val="0"/>
      <w:marTop w:val="0"/>
      <w:marBottom w:val="0"/>
      <w:divBdr>
        <w:top w:val="none" w:sz="0" w:space="0" w:color="auto"/>
        <w:left w:val="none" w:sz="0" w:space="0" w:color="auto"/>
        <w:bottom w:val="none" w:sz="0" w:space="0" w:color="auto"/>
        <w:right w:val="none" w:sz="0" w:space="0" w:color="auto"/>
      </w:divBdr>
    </w:div>
    <w:div w:id="270548541">
      <w:bodyDiv w:val="1"/>
      <w:marLeft w:val="0"/>
      <w:marRight w:val="0"/>
      <w:marTop w:val="0"/>
      <w:marBottom w:val="0"/>
      <w:divBdr>
        <w:top w:val="none" w:sz="0" w:space="0" w:color="auto"/>
        <w:left w:val="none" w:sz="0" w:space="0" w:color="auto"/>
        <w:bottom w:val="none" w:sz="0" w:space="0" w:color="auto"/>
        <w:right w:val="none" w:sz="0" w:space="0" w:color="auto"/>
      </w:divBdr>
    </w:div>
    <w:div w:id="279924589">
      <w:bodyDiv w:val="1"/>
      <w:marLeft w:val="0"/>
      <w:marRight w:val="0"/>
      <w:marTop w:val="0"/>
      <w:marBottom w:val="0"/>
      <w:divBdr>
        <w:top w:val="none" w:sz="0" w:space="0" w:color="auto"/>
        <w:left w:val="none" w:sz="0" w:space="0" w:color="auto"/>
        <w:bottom w:val="none" w:sz="0" w:space="0" w:color="auto"/>
        <w:right w:val="none" w:sz="0" w:space="0" w:color="auto"/>
      </w:divBdr>
    </w:div>
    <w:div w:id="282660295">
      <w:bodyDiv w:val="1"/>
      <w:marLeft w:val="0"/>
      <w:marRight w:val="0"/>
      <w:marTop w:val="0"/>
      <w:marBottom w:val="0"/>
      <w:divBdr>
        <w:top w:val="none" w:sz="0" w:space="0" w:color="auto"/>
        <w:left w:val="none" w:sz="0" w:space="0" w:color="auto"/>
        <w:bottom w:val="none" w:sz="0" w:space="0" w:color="auto"/>
        <w:right w:val="none" w:sz="0" w:space="0" w:color="auto"/>
      </w:divBdr>
    </w:div>
    <w:div w:id="302393697">
      <w:bodyDiv w:val="1"/>
      <w:marLeft w:val="0"/>
      <w:marRight w:val="0"/>
      <w:marTop w:val="0"/>
      <w:marBottom w:val="0"/>
      <w:divBdr>
        <w:top w:val="none" w:sz="0" w:space="0" w:color="auto"/>
        <w:left w:val="none" w:sz="0" w:space="0" w:color="auto"/>
        <w:bottom w:val="none" w:sz="0" w:space="0" w:color="auto"/>
        <w:right w:val="none" w:sz="0" w:space="0" w:color="auto"/>
      </w:divBdr>
    </w:div>
    <w:div w:id="314257627">
      <w:bodyDiv w:val="1"/>
      <w:marLeft w:val="0"/>
      <w:marRight w:val="0"/>
      <w:marTop w:val="0"/>
      <w:marBottom w:val="0"/>
      <w:divBdr>
        <w:top w:val="none" w:sz="0" w:space="0" w:color="auto"/>
        <w:left w:val="none" w:sz="0" w:space="0" w:color="auto"/>
        <w:bottom w:val="none" w:sz="0" w:space="0" w:color="auto"/>
        <w:right w:val="none" w:sz="0" w:space="0" w:color="auto"/>
      </w:divBdr>
    </w:div>
    <w:div w:id="332490829">
      <w:bodyDiv w:val="1"/>
      <w:marLeft w:val="0"/>
      <w:marRight w:val="0"/>
      <w:marTop w:val="0"/>
      <w:marBottom w:val="0"/>
      <w:divBdr>
        <w:top w:val="none" w:sz="0" w:space="0" w:color="auto"/>
        <w:left w:val="none" w:sz="0" w:space="0" w:color="auto"/>
        <w:bottom w:val="none" w:sz="0" w:space="0" w:color="auto"/>
        <w:right w:val="none" w:sz="0" w:space="0" w:color="auto"/>
      </w:divBdr>
    </w:div>
    <w:div w:id="353188973">
      <w:bodyDiv w:val="1"/>
      <w:marLeft w:val="0"/>
      <w:marRight w:val="0"/>
      <w:marTop w:val="0"/>
      <w:marBottom w:val="0"/>
      <w:divBdr>
        <w:top w:val="none" w:sz="0" w:space="0" w:color="auto"/>
        <w:left w:val="none" w:sz="0" w:space="0" w:color="auto"/>
        <w:bottom w:val="none" w:sz="0" w:space="0" w:color="auto"/>
        <w:right w:val="none" w:sz="0" w:space="0" w:color="auto"/>
      </w:divBdr>
    </w:div>
    <w:div w:id="370570700">
      <w:bodyDiv w:val="1"/>
      <w:marLeft w:val="0"/>
      <w:marRight w:val="0"/>
      <w:marTop w:val="0"/>
      <w:marBottom w:val="0"/>
      <w:divBdr>
        <w:top w:val="none" w:sz="0" w:space="0" w:color="auto"/>
        <w:left w:val="none" w:sz="0" w:space="0" w:color="auto"/>
        <w:bottom w:val="none" w:sz="0" w:space="0" w:color="auto"/>
        <w:right w:val="none" w:sz="0" w:space="0" w:color="auto"/>
      </w:divBdr>
    </w:div>
    <w:div w:id="371274804">
      <w:bodyDiv w:val="1"/>
      <w:marLeft w:val="0"/>
      <w:marRight w:val="0"/>
      <w:marTop w:val="0"/>
      <w:marBottom w:val="0"/>
      <w:divBdr>
        <w:top w:val="none" w:sz="0" w:space="0" w:color="auto"/>
        <w:left w:val="none" w:sz="0" w:space="0" w:color="auto"/>
        <w:bottom w:val="none" w:sz="0" w:space="0" w:color="auto"/>
        <w:right w:val="none" w:sz="0" w:space="0" w:color="auto"/>
      </w:divBdr>
    </w:div>
    <w:div w:id="374428479">
      <w:bodyDiv w:val="1"/>
      <w:marLeft w:val="0"/>
      <w:marRight w:val="0"/>
      <w:marTop w:val="0"/>
      <w:marBottom w:val="0"/>
      <w:divBdr>
        <w:top w:val="none" w:sz="0" w:space="0" w:color="auto"/>
        <w:left w:val="none" w:sz="0" w:space="0" w:color="auto"/>
        <w:bottom w:val="none" w:sz="0" w:space="0" w:color="auto"/>
        <w:right w:val="none" w:sz="0" w:space="0" w:color="auto"/>
      </w:divBdr>
    </w:div>
    <w:div w:id="375351408">
      <w:bodyDiv w:val="1"/>
      <w:marLeft w:val="0"/>
      <w:marRight w:val="0"/>
      <w:marTop w:val="0"/>
      <w:marBottom w:val="0"/>
      <w:divBdr>
        <w:top w:val="none" w:sz="0" w:space="0" w:color="auto"/>
        <w:left w:val="none" w:sz="0" w:space="0" w:color="auto"/>
        <w:bottom w:val="none" w:sz="0" w:space="0" w:color="auto"/>
        <w:right w:val="none" w:sz="0" w:space="0" w:color="auto"/>
      </w:divBdr>
    </w:div>
    <w:div w:id="389109780">
      <w:bodyDiv w:val="1"/>
      <w:marLeft w:val="0"/>
      <w:marRight w:val="0"/>
      <w:marTop w:val="0"/>
      <w:marBottom w:val="0"/>
      <w:divBdr>
        <w:top w:val="none" w:sz="0" w:space="0" w:color="auto"/>
        <w:left w:val="none" w:sz="0" w:space="0" w:color="auto"/>
        <w:bottom w:val="none" w:sz="0" w:space="0" w:color="auto"/>
        <w:right w:val="none" w:sz="0" w:space="0" w:color="auto"/>
      </w:divBdr>
    </w:div>
    <w:div w:id="401947591">
      <w:bodyDiv w:val="1"/>
      <w:marLeft w:val="0"/>
      <w:marRight w:val="0"/>
      <w:marTop w:val="0"/>
      <w:marBottom w:val="0"/>
      <w:divBdr>
        <w:top w:val="none" w:sz="0" w:space="0" w:color="auto"/>
        <w:left w:val="none" w:sz="0" w:space="0" w:color="auto"/>
        <w:bottom w:val="none" w:sz="0" w:space="0" w:color="auto"/>
        <w:right w:val="none" w:sz="0" w:space="0" w:color="auto"/>
      </w:divBdr>
    </w:div>
    <w:div w:id="419526413">
      <w:bodyDiv w:val="1"/>
      <w:marLeft w:val="0"/>
      <w:marRight w:val="0"/>
      <w:marTop w:val="0"/>
      <w:marBottom w:val="0"/>
      <w:divBdr>
        <w:top w:val="none" w:sz="0" w:space="0" w:color="auto"/>
        <w:left w:val="none" w:sz="0" w:space="0" w:color="auto"/>
        <w:bottom w:val="none" w:sz="0" w:space="0" w:color="auto"/>
        <w:right w:val="none" w:sz="0" w:space="0" w:color="auto"/>
      </w:divBdr>
    </w:div>
    <w:div w:id="438254915">
      <w:bodyDiv w:val="1"/>
      <w:marLeft w:val="0"/>
      <w:marRight w:val="0"/>
      <w:marTop w:val="0"/>
      <w:marBottom w:val="0"/>
      <w:divBdr>
        <w:top w:val="none" w:sz="0" w:space="0" w:color="auto"/>
        <w:left w:val="none" w:sz="0" w:space="0" w:color="auto"/>
        <w:bottom w:val="none" w:sz="0" w:space="0" w:color="auto"/>
        <w:right w:val="none" w:sz="0" w:space="0" w:color="auto"/>
      </w:divBdr>
    </w:div>
    <w:div w:id="456488973">
      <w:bodyDiv w:val="1"/>
      <w:marLeft w:val="0"/>
      <w:marRight w:val="0"/>
      <w:marTop w:val="0"/>
      <w:marBottom w:val="0"/>
      <w:divBdr>
        <w:top w:val="none" w:sz="0" w:space="0" w:color="auto"/>
        <w:left w:val="none" w:sz="0" w:space="0" w:color="auto"/>
        <w:bottom w:val="none" w:sz="0" w:space="0" w:color="auto"/>
        <w:right w:val="none" w:sz="0" w:space="0" w:color="auto"/>
      </w:divBdr>
    </w:div>
    <w:div w:id="460003615">
      <w:bodyDiv w:val="1"/>
      <w:marLeft w:val="0"/>
      <w:marRight w:val="0"/>
      <w:marTop w:val="0"/>
      <w:marBottom w:val="0"/>
      <w:divBdr>
        <w:top w:val="none" w:sz="0" w:space="0" w:color="auto"/>
        <w:left w:val="none" w:sz="0" w:space="0" w:color="auto"/>
        <w:bottom w:val="none" w:sz="0" w:space="0" w:color="auto"/>
        <w:right w:val="none" w:sz="0" w:space="0" w:color="auto"/>
      </w:divBdr>
    </w:div>
    <w:div w:id="476722955">
      <w:bodyDiv w:val="1"/>
      <w:marLeft w:val="0"/>
      <w:marRight w:val="0"/>
      <w:marTop w:val="0"/>
      <w:marBottom w:val="0"/>
      <w:divBdr>
        <w:top w:val="none" w:sz="0" w:space="0" w:color="auto"/>
        <w:left w:val="none" w:sz="0" w:space="0" w:color="auto"/>
        <w:bottom w:val="none" w:sz="0" w:space="0" w:color="auto"/>
        <w:right w:val="none" w:sz="0" w:space="0" w:color="auto"/>
      </w:divBdr>
    </w:div>
    <w:div w:id="480851075">
      <w:bodyDiv w:val="1"/>
      <w:marLeft w:val="0"/>
      <w:marRight w:val="0"/>
      <w:marTop w:val="0"/>
      <w:marBottom w:val="0"/>
      <w:divBdr>
        <w:top w:val="none" w:sz="0" w:space="0" w:color="auto"/>
        <w:left w:val="none" w:sz="0" w:space="0" w:color="auto"/>
        <w:bottom w:val="none" w:sz="0" w:space="0" w:color="auto"/>
        <w:right w:val="none" w:sz="0" w:space="0" w:color="auto"/>
      </w:divBdr>
    </w:div>
    <w:div w:id="485361241">
      <w:bodyDiv w:val="1"/>
      <w:marLeft w:val="0"/>
      <w:marRight w:val="0"/>
      <w:marTop w:val="0"/>
      <w:marBottom w:val="0"/>
      <w:divBdr>
        <w:top w:val="none" w:sz="0" w:space="0" w:color="auto"/>
        <w:left w:val="none" w:sz="0" w:space="0" w:color="auto"/>
        <w:bottom w:val="none" w:sz="0" w:space="0" w:color="auto"/>
        <w:right w:val="none" w:sz="0" w:space="0" w:color="auto"/>
      </w:divBdr>
    </w:div>
    <w:div w:id="545021540">
      <w:bodyDiv w:val="1"/>
      <w:marLeft w:val="0"/>
      <w:marRight w:val="0"/>
      <w:marTop w:val="0"/>
      <w:marBottom w:val="0"/>
      <w:divBdr>
        <w:top w:val="none" w:sz="0" w:space="0" w:color="auto"/>
        <w:left w:val="none" w:sz="0" w:space="0" w:color="auto"/>
        <w:bottom w:val="none" w:sz="0" w:space="0" w:color="auto"/>
        <w:right w:val="none" w:sz="0" w:space="0" w:color="auto"/>
      </w:divBdr>
    </w:div>
    <w:div w:id="566770885">
      <w:bodyDiv w:val="1"/>
      <w:marLeft w:val="0"/>
      <w:marRight w:val="0"/>
      <w:marTop w:val="0"/>
      <w:marBottom w:val="0"/>
      <w:divBdr>
        <w:top w:val="none" w:sz="0" w:space="0" w:color="auto"/>
        <w:left w:val="none" w:sz="0" w:space="0" w:color="auto"/>
        <w:bottom w:val="none" w:sz="0" w:space="0" w:color="auto"/>
        <w:right w:val="none" w:sz="0" w:space="0" w:color="auto"/>
      </w:divBdr>
    </w:div>
    <w:div w:id="567614054">
      <w:bodyDiv w:val="1"/>
      <w:marLeft w:val="0"/>
      <w:marRight w:val="0"/>
      <w:marTop w:val="0"/>
      <w:marBottom w:val="0"/>
      <w:divBdr>
        <w:top w:val="none" w:sz="0" w:space="0" w:color="auto"/>
        <w:left w:val="none" w:sz="0" w:space="0" w:color="auto"/>
        <w:bottom w:val="none" w:sz="0" w:space="0" w:color="auto"/>
        <w:right w:val="none" w:sz="0" w:space="0" w:color="auto"/>
      </w:divBdr>
    </w:div>
    <w:div w:id="572548602">
      <w:bodyDiv w:val="1"/>
      <w:marLeft w:val="0"/>
      <w:marRight w:val="0"/>
      <w:marTop w:val="0"/>
      <w:marBottom w:val="0"/>
      <w:divBdr>
        <w:top w:val="none" w:sz="0" w:space="0" w:color="auto"/>
        <w:left w:val="none" w:sz="0" w:space="0" w:color="auto"/>
        <w:bottom w:val="none" w:sz="0" w:space="0" w:color="auto"/>
        <w:right w:val="none" w:sz="0" w:space="0" w:color="auto"/>
      </w:divBdr>
    </w:div>
    <w:div w:id="593980257">
      <w:bodyDiv w:val="1"/>
      <w:marLeft w:val="0"/>
      <w:marRight w:val="0"/>
      <w:marTop w:val="0"/>
      <w:marBottom w:val="0"/>
      <w:divBdr>
        <w:top w:val="none" w:sz="0" w:space="0" w:color="auto"/>
        <w:left w:val="none" w:sz="0" w:space="0" w:color="auto"/>
        <w:bottom w:val="none" w:sz="0" w:space="0" w:color="auto"/>
        <w:right w:val="none" w:sz="0" w:space="0" w:color="auto"/>
      </w:divBdr>
    </w:div>
    <w:div w:id="595021650">
      <w:bodyDiv w:val="1"/>
      <w:marLeft w:val="0"/>
      <w:marRight w:val="0"/>
      <w:marTop w:val="0"/>
      <w:marBottom w:val="0"/>
      <w:divBdr>
        <w:top w:val="none" w:sz="0" w:space="0" w:color="auto"/>
        <w:left w:val="none" w:sz="0" w:space="0" w:color="auto"/>
        <w:bottom w:val="none" w:sz="0" w:space="0" w:color="auto"/>
        <w:right w:val="none" w:sz="0" w:space="0" w:color="auto"/>
      </w:divBdr>
    </w:div>
    <w:div w:id="596057243">
      <w:bodyDiv w:val="1"/>
      <w:marLeft w:val="0"/>
      <w:marRight w:val="0"/>
      <w:marTop w:val="0"/>
      <w:marBottom w:val="0"/>
      <w:divBdr>
        <w:top w:val="none" w:sz="0" w:space="0" w:color="auto"/>
        <w:left w:val="none" w:sz="0" w:space="0" w:color="auto"/>
        <w:bottom w:val="none" w:sz="0" w:space="0" w:color="auto"/>
        <w:right w:val="none" w:sz="0" w:space="0" w:color="auto"/>
      </w:divBdr>
    </w:div>
    <w:div w:id="596907565">
      <w:bodyDiv w:val="1"/>
      <w:marLeft w:val="0"/>
      <w:marRight w:val="0"/>
      <w:marTop w:val="0"/>
      <w:marBottom w:val="0"/>
      <w:divBdr>
        <w:top w:val="none" w:sz="0" w:space="0" w:color="auto"/>
        <w:left w:val="none" w:sz="0" w:space="0" w:color="auto"/>
        <w:bottom w:val="none" w:sz="0" w:space="0" w:color="auto"/>
        <w:right w:val="none" w:sz="0" w:space="0" w:color="auto"/>
      </w:divBdr>
    </w:div>
    <w:div w:id="604457525">
      <w:bodyDiv w:val="1"/>
      <w:marLeft w:val="0"/>
      <w:marRight w:val="0"/>
      <w:marTop w:val="0"/>
      <w:marBottom w:val="0"/>
      <w:divBdr>
        <w:top w:val="none" w:sz="0" w:space="0" w:color="auto"/>
        <w:left w:val="none" w:sz="0" w:space="0" w:color="auto"/>
        <w:bottom w:val="none" w:sz="0" w:space="0" w:color="auto"/>
        <w:right w:val="none" w:sz="0" w:space="0" w:color="auto"/>
      </w:divBdr>
    </w:div>
    <w:div w:id="631328907">
      <w:bodyDiv w:val="1"/>
      <w:marLeft w:val="0"/>
      <w:marRight w:val="0"/>
      <w:marTop w:val="0"/>
      <w:marBottom w:val="0"/>
      <w:divBdr>
        <w:top w:val="none" w:sz="0" w:space="0" w:color="auto"/>
        <w:left w:val="none" w:sz="0" w:space="0" w:color="auto"/>
        <w:bottom w:val="none" w:sz="0" w:space="0" w:color="auto"/>
        <w:right w:val="none" w:sz="0" w:space="0" w:color="auto"/>
      </w:divBdr>
    </w:div>
    <w:div w:id="637884093">
      <w:bodyDiv w:val="1"/>
      <w:marLeft w:val="0"/>
      <w:marRight w:val="0"/>
      <w:marTop w:val="0"/>
      <w:marBottom w:val="0"/>
      <w:divBdr>
        <w:top w:val="none" w:sz="0" w:space="0" w:color="auto"/>
        <w:left w:val="none" w:sz="0" w:space="0" w:color="auto"/>
        <w:bottom w:val="none" w:sz="0" w:space="0" w:color="auto"/>
        <w:right w:val="none" w:sz="0" w:space="0" w:color="auto"/>
      </w:divBdr>
    </w:div>
    <w:div w:id="638146357">
      <w:bodyDiv w:val="1"/>
      <w:marLeft w:val="0"/>
      <w:marRight w:val="0"/>
      <w:marTop w:val="0"/>
      <w:marBottom w:val="0"/>
      <w:divBdr>
        <w:top w:val="none" w:sz="0" w:space="0" w:color="auto"/>
        <w:left w:val="none" w:sz="0" w:space="0" w:color="auto"/>
        <w:bottom w:val="none" w:sz="0" w:space="0" w:color="auto"/>
        <w:right w:val="none" w:sz="0" w:space="0" w:color="auto"/>
      </w:divBdr>
    </w:div>
    <w:div w:id="665013589">
      <w:bodyDiv w:val="1"/>
      <w:marLeft w:val="0"/>
      <w:marRight w:val="0"/>
      <w:marTop w:val="0"/>
      <w:marBottom w:val="0"/>
      <w:divBdr>
        <w:top w:val="none" w:sz="0" w:space="0" w:color="auto"/>
        <w:left w:val="none" w:sz="0" w:space="0" w:color="auto"/>
        <w:bottom w:val="none" w:sz="0" w:space="0" w:color="auto"/>
        <w:right w:val="none" w:sz="0" w:space="0" w:color="auto"/>
      </w:divBdr>
    </w:div>
    <w:div w:id="672950572">
      <w:bodyDiv w:val="1"/>
      <w:marLeft w:val="0"/>
      <w:marRight w:val="0"/>
      <w:marTop w:val="0"/>
      <w:marBottom w:val="0"/>
      <w:divBdr>
        <w:top w:val="none" w:sz="0" w:space="0" w:color="auto"/>
        <w:left w:val="none" w:sz="0" w:space="0" w:color="auto"/>
        <w:bottom w:val="none" w:sz="0" w:space="0" w:color="auto"/>
        <w:right w:val="none" w:sz="0" w:space="0" w:color="auto"/>
      </w:divBdr>
    </w:div>
    <w:div w:id="686253889">
      <w:bodyDiv w:val="1"/>
      <w:marLeft w:val="0"/>
      <w:marRight w:val="0"/>
      <w:marTop w:val="0"/>
      <w:marBottom w:val="0"/>
      <w:divBdr>
        <w:top w:val="none" w:sz="0" w:space="0" w:color="auto"/>
        <w:left w:val="none" w:sz="0" w:space="0" w:color="auto"/>
        <w:bottom w:val="none" w:sz="0" w:space="0" w:color="auto"/>
        <w:right w:val="none" w:sz="0" w:space="0" w:color="auto"/>
      </w:divBdr>
    </w:div>
    <w:div w:id="703678979">
      <w:bodyDiv w:val="1"/>
      <w:marLeft w:val="0"/>
      <w:marRight w:val="0"/>
      <w:marTop w:val="0"/>
      <w:marBottom w:val="0"/>
      <w:divBdr>
        <w:top w:val="none" w:sz="0" w:space="0" w:color="auto"/>
        <w:left w:val="none" w:sz="0" w:space="0" w:color="auto"/>
        <w:bottom w:val="none" w:sz="0" w:space="0" w:color="auto"/>
        <w:right w:val="none" w:sz="0" w:space="0" w:color="auto"/>
      </w:divBdr>
    </w:div>
    <w:div w:id="707946815">
      <w:bodyDiv w:val="1"/>
      <w:marLeft w:val="0"/>
      <w:marRight w:val="0"/>
      <w:marTop w:val="0"/>
      <w:marBottom w:val="0"/>
      <w:divBdr>
        <w:top w:val="none" w:sz="0" w:space="0" w:color="auto"/>
        <w:left w:val="none" w:sz="0" w:space="0" w:color="auto"/>
        <w:bottom w:val="none" w:sz="0" w:space="0" w:color="auto"/>
        <w:right w:val="none" w:sz="0" w:space="0" w:color="auto"/>
      </w:divBdr>
    </w:div>
    <w:div w:id="718212897">
      <w:bodyDiv w:val="1"/>
      <w:marLeft w:val="0"/>
      <w:marRight w:val="0"/>
      <w:marTop w:val="0"/>
      <w:marBottom w:val="0"/>
      <w:divBdr>
        <w:top w:val="none" w:sz="0" w:space="0" w:color="auto"/>
        <w:left w:val="none" w:sz="0" w:space="0" w:color="auto"/>
        <w:bottom w:val="none" w:sz="0" w:space="0" w:color="auto"/>
        <w:right w:val="none" w:sz="0" w:space="0" w:color="auto"/>
      </w:divBdr>
    </w:div>
    <w:div w:id="719354948">
      <w:bodyDiv w:val="1"/>
      <w:marLeft w:val="0"/>
      <w:marRight w:val="0"/>
      <w:marTop w:val="0"/>
      <w:marBottom w:val="0"/>
      <w:divBdr>
        <w:top w:val="none" w:sz="0" w:space="0" w:color="auto"/>
        <w:left w:val="none" w:sz="0" w:space="0" w:color="auto"/>
        <w:bottom w:val="none" w:sz="0" w:space="0" w:color="auto"/>
        <w:right w:val="none" w:sz="0" w:space="0" w:color="auto"/>
      </w:divBdr>
    </w:div>
    <w:div w:id="722481664">
      <w:bodyDiv w:val="1"/>
      <w:marLeft w:val="0"/>
      <w:marRight w:val="0"/>
      <w:marTop w:val="0"/>
      <w:marBottom w:val="0"/>
      <w:divBdr>
        <w:top w:val="none" w:sz="0" w:space="0" w:color="auto"/>
        <w:left w:val="none" w:sz="0" w:space="0" w:color="auto"/>
        <w:bottom w:val="none" w:sz="0" w:space="0" w:color="auto"/>
        <w:right w:val="none" w:sz="0" w:space="0" w:color="auto"/>
      </w:divBdr>
    </w:div>
    <w:div w:id="735468119">
      <w:bodyDiv w:val="1"/>
      <w:marLeft w:val="0"/>
      <w:marRight w:val="0"/>
      <w:marTop w:val="0"/>
      <w:marBottom w:val="0"/>
      <w:divBdr>
        <w:top w:val="none" w:sz="0" w:space="0" w:color="auto"/>
        <w:left w:val="none" w:sz="0" w:space="0" w:color="auto"/>
        <w:bottom w:val="none" w:sz="0" w:space="0" w:color="auto"/>
        <w:right w:val="none" w:sz="0" w:space="0" w:color="auto"/>
      </w:divBdr>
    </w:div>
    <w:div w:id="742534067">
      <w:bodyDiv w:val="1"/>
      <w:marLeft w:val="0"/>
      <w:marRight w:val="0"/>
      <w:marTop w:val="0"/>
      <w:marBottom w:val="0"/>
      <w:divBdr>
        <w:top w:val="none" w:sz="0" w:space="0" w:color="auto"/>
        <w:left w:val="none" w:sz="0" w:space="0" w:color="auto"/>
        <w:bottom w:val="none" w:sz="0" w:space="0" w:color="auto"/>
        <w:right w:val="none" w:sz="0" w:space="0" w:color="auto"/>
      </w:divBdr>
    </w:div>
    <w:div w:id="744568643">
      <w:bodyDiv w:val="1"/>
      <w:marLeft w:val="0"/>
      <w:marRight w:val="0"/>
      <w:marTop w:val="0"/>
      <w:marBottom w:val="0"/>
      <w:divBdr>
        <w:top w:val="none" w:sz="0" w:space="0" w:color="auto"/>
        <w:left w:val="none" w:sz="0" w:space="0" w:color="auto"/>
        <w:bottom w:val="none" w:sz="0" w:space="0" w:color="auto"/>
        <w:right w:val="none" w:sz="0" w:space="0" w:color="auto"/>
      </w:divBdr>
    </w:div>
    <w:div w:id="767773487">
      <w:bodyDiv w:val="1"/>
      <w:marLeft w:val="0"/>
      <w:marRight w:val="0"/>
      <w:marTop w:val="0"/>
      <w:marBottom w:val="0"/>
      <w:divBdr>
        <w:top w:val="none" w:sz="0" w:space="0" w:color="auto"/>
        <w:left w:val="none" w:sz="0" w:space="0" w:color="auto"/>
        <w:bottom w:val="none" w:sz="0" w:space="0" w:color="auto"/>
        <w:right w:val="none" w:sz="0" w:space="0" w:color="auto"/>
      </w:divBdr>
    </w:div>
    <w:div w:id="786894207">
      <w:bodyDiv w:val="1"/>
      <w:marLeft w:val="0"/>
      <w:marRight w:val="0"/>
      <w:marTop w:val="0"/>
      <w:marBottom w:val="0"/>
      <w:divBdr>
        <w:top w:val="none" w:sz="0" w:space="0" w:color="auto"/>
        <w:left w:val="none" w:sz="0" w:space="0" w:color="auto"/>
        <w:bottom w:val="none" w:sz="0" w:space="0" w:color="auto"/>
        <w:right w:val="none" w:sz="0" w:space="0" w:color="auto"/>
      </w:divBdr>
    </w:div>
    <w:div w:id="807670826">
      <w:bodyDiv w:val="1"/>
      <w:marLeft w:val="0"/>
      <w:marRight w:val="0"/>
      <w:marTop w:val="0"/>
      <w:marBottom w:val="0"/>
      <w:divBdr>
        <w:top w:val="none" w:sz="0" w:space="0" w:color="auto"/>
        <w:left w:val="none" w:sz="0" w:space="0" w:color="auto"/>
        <w:bottom w:val="none" w:sz="0" w:space="0" w:color="auto"/>
        <w:right w:val="none" w:sz="0" w:space="0" w:color="auto"/>
      </w:divBdr>
    </w:div>
    <w:div w:id="828835539">
      <w:bodyDiv w:val="1"/>
      <w:marLeft w:val="0"/>
      <w:marRight w:val="0"/>
      <w:marTop w:val="0"/>
      <w:marBottom w:val="0"/>
      <w:divBdr>
        <w:top w:val="none" w:sz="0" w:space="0" w:color="auto"/>
        <w:left w:val="none" w:sz="0" w:space="0" w:color="auto"/>
        <w:bottom w:val="none" w:sz="0" w:space="0" w:color="auto"/>
        <w:right w:val="none" w:sz="0" w:space="0" w:color="auto"/>
      </w:divBdr>
    </w:div>
    <w:div w:id="850292901">
      <w:bodyDiv w:val="1"/>
      <w:marLeft w:val="0"/>
      <w:marRight w:val="0"/>
      <w:marTop w:val="0"/>
      <w:marBottom w:val="0"/>
      <w:divBdr>
        <w:top w:val="none" w:sz="0" w:space="0" w:color="auto"/>
        <w:left w:val="none" w:sz="0" w:space="0" w:color="auto"/>
        <w:bottom w:val="none" w:sz="0" w:space="0" w:color="auto"/>
        <w:right w:val="none" w:sz="0" w:space="0" w:color="auto"/>
      </w:divBdr>
    </w:div>
    <w:div w:id="851987977">
      <w:bodyDiv w:val="1"/>
      <w:marLeft w:val="0"/>
      <w:marRight w:val="0"/>
      <w:marTop w:val="0"/>
      <w:marBottom w:val="0"/>
      <w:divBdr>
        <w:top w:val="none" w:sz="0" w:space="0" w:color="auto"/>
        <w:left w:val="none" w:sz="0" w:space="0" w:color="auto"/>
        <w:bottom w:val="none" w:sz="0" w:space="0" w:color="auto"/>
        <w:right w:val="none" w:sz="0" w:space="0" w:color="auto"/>
      </w:divBdr>
    </w:div>
    <w:div w:id="872808513">
      <w:bodyDiv w:val="1"/>
      <w:marLeft w:val="0"/>
      <w:marRight w:val="0"/>
      <w:marTop w:val="0"/>
      <w:marBottom w:val="0"/>
      <w:divBdr>
        <w:top w:val="none" w:sz="0" w:space="0" w:color="auto"/>
        <w:left w:val="none" w:sz="0" w:space="0" w:color="auto"/>
        <w:bottom w:val="none" w:sz="0" w:space="0" w:color="auto"/>
        <w:right w:val="none" w:sz="0" w:space="0" w:color="auto"/>
      </w:divBdr>
    </w:div>
    <w:div w:id="883442116">
      <w:bodyDiv w:val="1"/>
      <w:marLeft w:val="0"/>
      <w:marRight w:val="0"/>
      <w:marTop w:val="0"/>
      <w:marBottom w:val="0"/>
      <w:divBdr>
        <w:top w:val="none" w:sz="0" w:space="0" w:color="auto"/>
        <w:left w:val="none" w:sz="0" w:space="0" w:color="auto"/>
        <w:bottom w:val="none" w:sz="0" w:space="0" w:color="auto"/>
        <w:right w:val="none" w:sz="0" w:space="0" w:color="auto"/>
      </w:divBdr>
    </w:div>
    <w:div w:id="892159441">
      <w:bodyDiv w:val="1"/>
      <w:marLeft w:val="0"/>
      <w:marRight w:val="0"/>
      <w:marTop w:val="0"/>
      <w:marBottom w:val="0"/>
      <w:divBdr>
        <w:top w:val="none" w:sz="0" w:space="0" w:color="auto"/>
        <w:left w:val="none" w:sz="0" w:space="0" w:color="auto"/>
        <w:bottom w:val="none" w:sz="0" w:space="0" w:color="auto"/>
        <w:right w:val="none" w:sz="0" w:space="0" w:color="auto"/>
      </w:divBdr>
    </w:div>
    <w:div w:id="904025444">
      <w:bodyDiv w:val="1"/>
      <w:marLeft w:val="0"/>
      <w:marRight w:val="0"/>
      <w:marTop w:val="0"/>
      <w:marBottom w:val="0"/>
      <w:divBdr>
        <w:top w:val="none" w:sz="0" w:space="0" w:color="auto"/>
        <w:left w:val="none" w:sz="0" w:space="0" w:color="auto"/>
        <w:bottom w:val="none" w:sz="0" w:space="0" w:color="auto"/>
        <w:right w:val="none" w:sz="0" w:space="0" w:color="auto"/>
      </w:divBdr>
    </w:div>
    <w:div w:id="906306161">
      <w:bodyDiv w:val="1"/>
      <w:marLeft w:val="0"/>
      <w:marRight w:val="0"/>
      <w:marTop w:val="0"/>
      <w:marBottom w:val="0"/>
      <w:divBdr>
        <w:top w:val="none" w:sz="0" w:space="0" w:color="auto"/>
        <w:left w:val="none" w:sz="0" w:space="0" w:color="auto"/>
        <w:bottom w:val="none" w:sz="0" w:space="0" w:color="auto"/>
        <w:right w:val="none" w:sz="0" w:space="0" w:color="auto"/>
      </w:divBdr>
    </w:div>
    <w:div w:id="907618428">
      <w:bodyDiv w:val="1"/>
      <w:marLeft w:val="0"/>
      <w:marRight w:val="0"/>
      <w:marTop w:val="0"/>
      <w:marBottom w:val="0"/>
      <w:divBdr>
        <w:top w:val="none" w:sz="0" w:space="0" w:color="auto"/>
        <w:left w:val="none" w:sz="0" w:space="0" w:color="auto"/>
        <w:bottom w:val="none" w:sz="0" w:space="0" w:color="auto"/>
        <w:right w:val="none" w:sz="0" w:space="0" w:color="auto"/>
      </w:divBdr>
    </w:div>
    <w:div w:id="911307770">
      <w:bodyDiv w:val="1"/>
      <w:marLeft w:val="0"/>
      <w:marRight w:val="0"/>
      <w:marTop w:val="0"/>
      <w:marBottom w:val="0"/>
      <w:divBdr>
        <w:top w:val="none" w:sz="0" w:space="0" w:color="auto"/>
        <w:left w:val="none" w:sz="0" w:space="0" w:color="auto"/>
        <w:bottom w:val="none" w:sz="0" w:space="0" w:color="auto"/>
        <w:right w:val="none" w:sz="0" w:space="0" w:color="auto"/>
      </w:divBdr>
    </w:div>
    <w:div w:id="913005613">
      <w:bodyDiv w:val="1"/>
      <w:marLeft w:val="0"/>
      <w:marRight w:val="0"/>
      <w:marTop w:val="0"/>
      <w:marBottom w:val="0"/>
      <w:divBdr>
        <w:top w:val="none" w:sz="0" w:space="0" w:color="auto"/>
        <w:left w:val="none" w:sz="0" w:space="0" w:color="auto"/>
        <w:bottom w:val="none" w:sz="0" w:space="0" w:color="auto"/>
        <w:right w:val="none" w:sz="0" w:space="0" w:color="auto"/>
      </w:divBdr>
    </w:div>
    <w:div w:id="913589034">
      <w:bodyDiv w:val="1"/>
      <w:marLeft w:val="0"/>
      <w:marRight w:val="0"/>
      <w:marTop w:val="0"/>
      <w:marBottom w:val="0"/>
      <w:divBdr>
        <w:top w:val="none" w:sz="0" w:space="0" w:color="auto"/>
        <w:left w:val="none" w:sz="0" w:space="0" w:color="auto"/>
        <w:bottom w:val="none" w:sz="0" w:space="0" w:color="auto"/>
        <w:right w:val="none" w:sz="0" w:space="0" w:color="auto"/>
      </w:divBdr>
    </w:div>
    <w:div w:id="917787294">
      <w:bodyDiv w:val="1"/>
      <w:marLeft w:val="0"/>
      <w:marRight w:val="0"/>
      <w:marTop w:val="0"/>
      <w:marBottom w:val="0"/>
      <w:divBdr>
        <w:top w:val="none" w:sz="0" w:space="0" w:color="auto"/>
        <w:left w:val="none" w:sz="0" w:space="0" w:color="auto"/>
        <w:bottom w:val="none" w:sz="0" w:space="0" w:color="auto"/>
        <w:right w:val="none" w:sz="0" w:space="0" w:color="auto"/>
      </w:divBdr>
    </w:div>
    <w:div w:id="919407111">
      <w:bodyDiv w:val="1"/>
      <w:marLeft w:val="0"/>
      <w:marRight w:val="0"/>
      <w:marTop w:val="0"/>
      <w:marBottom w:val="0"/>
      <w:divBdr>
        <w:top w:val="none" w:sz="0" w:space="0" w:color="auto"/>
        <w:left w:val="none" w:sz="0" w:space="0" w:color="auto"/>
        <w:bottom w:val="none" w:sz="0" w:space="0" w:color="auto"/>
        <w:right w:val="none" w:sz="0" w:space="0" w:color="auto"/>
      </w:divBdr>
    </w:div>
    <w:div w:id="920331306">
      <w:bodyDiv w:val="1"/>
      <w:marLeft w:val="0"/>
      <w:marRight w:val="0"/>
      <w:marTop w:val="0"/>
      <w:marBottom w:val="0"/>
      <w:divBdr>
        <w:top w:val="none" w:sz="0" w:space="0" w:color="auto"/>
        <w:left w:val="none" w:sz="0" w:space="0" w:color="auto"/>
        <w:bottom w:val="none" w:sz="0" w:space="0" w:color="auto"/>
        <w:right w:val="none" w:sz="0" w:space="0" w:color="auto"/>
      </w:divBdr>
      <w:divsChild>
        <w:div w:id="1514564467">
          <w:marLeft w:val="0"/>
          <w:marRight w:val="0"/>
          <w:marTop w:val="0"/>
          <w:marBottom w:val="0"/>
          <w:divBdr>
            <w:top w:val="none" w:sz="0" w:space="0" w:color="auto"/>
            <w:left w:val="none" w:sz="0" w:space="0" w:color="auto"/>
            <w:bottom w:val="none" w:sz="0" w:space="0" w:color="auto"/>
            <w:right w:val="none" w:sz="0" w:space="0" w:color="auto"/>
          </w:divBdr>
          <w:divsChild>
            <w:div w:id="1510636155">
              <w:marLeft w:val="0"/>
              <w:marRight w:val="0"/>
              <w:marTop w:val="0"/>
              <w:marBottom w:val="0"/>
              <w:divBdr>
                <w:top w:val="none" w:sz="0" w:space="0" w:color="auto"/>
                <w:left w:val="none" w:sz="0" w:space="0" w:color="auto"/>
                <w:bottom w:val="none" w:sz="0" w:space="0" w:color="auto"/>
                <w:right w:val="none" w:sz="0" w:space="0" w:color="auto"/>
              </w:divBdr>
              <w:divsChild>
                <w:div w:id="39624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36193">
      <w:bodyDiv w:val="1"/>
      <w:marLeft w:val="0"/>
      <w:marRight w:val="0"/>
      <w:marTop w:val="0"/>
      <w:marBottom w:val="0"/>
      <w:divBdr>
        <w:top w:val="none" w:sz="0" w:space="0" w:color="auto"/>
        <w:left w:val="none" w:sz="0" w:space="0" w:color="auto"/>
        <w:bottom w:val="none" w:sz="0" w:space="0" w:color="auto"/>
        <w:right w:val="none" w:sz="0" w:space="0" w:color="auto"/>
      </w:divBdr>
    </w:div>
    <w:div w:id="928461882">
      <w:bodyDiv w:val="1"/>
      <w:marLeft w:val="0"/>
      <w:marRight w:val="0"/>
      <w:marTop w:val="0"/>
      <w:marBottom w:val="0"/>
      <w:divBdr>
        <w:top w:val="none" w:sz="0" w:space="0" w:color="auto"/>
        <w:left w:val="none" w:sz="0" w:space="0" w:color="auto"/>
        <w:bottom w:val="none" w:sz="0" w:space="0" w:color="auto"/>
        <w:right w:val="none" w:sz="0" w:space="0" w:color="auto"/>
      </w:divBdr>
    </w:div>
    <w:div w:id="929001376">
      <w:bodyDiv w:val="1"/>
      <w:marLeft w:val="0"/>
      <w:marRight w:val="0"/>
      <w:marTop w:val="0"/>
      <w:marBottom w:val="0"/>
      <w:divBdr>
        <w:top w:val="none" w:sz="0" w:space="0" w:color="auto"/>
        <w:left w:val="none" w:sz="0" w:space="0" w:color="auto"/>
        <w:bottom w:val="none" w:sz="0" w:space="0" w:color="auto"/>
        <w:right w:val="none" w:sz="0" w:space="0" w:color="auto"/>
      </w:divBdr>
    </w:div>
    <w:div w:id="943070425">
      <w:bodyDiv w:val="1"/>
      <w:marLeft w:val="0"/>
      <w:marRight w:val="0"/>
      <w:marTop w:val="0"/>
      <w:marBottom w:val="0"/>
      <w:divBdr>
        <w:top w:val="none" w:sz="0" w:space="0" w:color="auto"/>
        <w:left w:val="none" w:sz="0" w:space="0" w:color="auto"/>
        <w:bottom w:val="none" w:sz="0" w:space="0" w:color="auto"/>
        <w:right w:val="none" w:sz="0" w:space="0" w:color="auto"/>
      </w:divBdr>
    </w:div>
    <w:div w:id="944271864">
      <w:bodyDiv w:val="1"/>
      <w:marLeft w:val="0"/>
      <w:marRight w:val="0"/>
      <w:marTop w:val="0"/>
      <w:marBottom w:val="0"/>
      <w:divBdr>
        <w:top w:val="none" w:sz="0" w:space="0" w:color="auto"/>
        <w:left w:val="none" w:sz="0" w:space="0" w:color="auto"/>
        <w:bottom w:val="none" w:sz="0" w:space="0" w:color="auto"/>
        <w:right w:val="none" w:sz="0" w:space="0" w:color="auto"/>
      </w:divBdr>
    </w:div>
    <w:div w:id="950361557">
      <w:bodyDiv w:val="1"/>
      <w:marLeft w:val="0"/>
      <w:marRight w:val="0"/>
      <w:marTop w:val="0"/>
      <w:marBottom w:val="0"/>
      <w:divBdr>
        <w:top w:val="none" w:sz="0" w:space="0" w:color="auto"/>
        <w:left w:val="none" w:sz="0" w:space="0" w:color="auto"/>
        <w:bottom w:val="none" w:sz="0" w:space="0" w:color="auto"/>
        <w:right w:val="none" w:sz="0" w:space="0" w:color="auto"/>
      </w:divBdr>
    </w:div>
    <w:div w:id="953706415">
      <w:bodyDiv w:val="1"/>
      <w:marLeft w:val="0"/>
      <w:marRight w:val="0"/>
      <w:marTop w:val="0"/>
      <w:marBottom w:val="0"/>
      <w:divBdr>
        <w:top w:val="none" w:sz="0" w:space="0" w:color="auto"/>
        <w:left w:val="none" w:sz="0" w:space="0" w:color="auto"/>
        <w:bottom w:val="none" w:sz="0" w:space="0" w:color="auto"/>
        <w:right w:val="none" w:sz="0" w:space="0" w:color="auto"/>
      </w:divBdr>
    </w:div>
    <w:div w:id="955333052">
      <w:bodyDiv w:val="1"/>
      <w:marLeft w:val="0"/>
      <w:marRight w:val="0"/>
      <w:marTop w:val="0"/>
      <w:marBottom w:val="0"/>
      <w:divBdr>
        <w:top w:val="none" w:sz="0" w:space="0" w:color="auto"/>
        <w:left w:val="none" w:sz="0" w:space="0" w:color="auto"/>
        <w:bottom w:val="none" w:sz="0" w:space="0" w:color="auto"/>
        <w:right w:val="none" w:sz="0" w:space="0" w:color="auto"/>
      </w:divBdr>
    </w:div>
    <w:div w:id="964385049">
      <w:bodyDiv w:val="1"/>
      <w:marLeft w:val="0"/>
      <w:marRight w:val="0"/>
      <w:marTop w:val="0"/>
      <w:marBottom w:val="0"/>
      <w:divBdr>
        <w:top w:val="none" w:sz="0" w:space="0" w:color="auto"/>
        <w:left w:val="none" w:sz="0" w:space="0" w:color="auto"/>
        <w:bottom w:val="none" w:sz="0" w:space="0" w:color="auto"/>
        <w:right w:val="none" w:sz="0" w:space="0" w:color="auto"/>
      </w:divBdr>
    </w:div>
    <w:div w:id="968978218">
      <w:bodyDiv w:val="1"/>
      <w:marLeft w:val="0"/>
      <w:marRight w:val="0"/>
      <w:marTop w:val="0"/>
      <w:marBottom w:val="0"/>
      <w:divBdr>
        <w:top w:val="none" w:sz="0" w:space="0" w:color="auto"/>
        <w:left w:val="none" w:sz="0" w:space="0" w:color="auto"/>
        <w:bottom w:val="none" w:sz="0" w:space="0" w:color="auto"/>
        <w:right w:val="none" w:sz="0" w:space="0" w:color="auto"/>
      </w:divBdr>
    </w:div>
    <w:div w:id="974914307">
      <w:bodyDiv w:val="1"/>
      <w:marLeft w:val="0"/>
      <w:marRight w:val="0"/>
      <w:marTop w:val="0"/>
      <w:marBottom w:val="0"/>
      <w:divBdr>
        <w:top w:val="none" w:sz="0" w:space="0" w:color="auto"/>
        <w:left w:val="none" w:sz="0" w:space="0" w:color="auto"/>
        <w:bottom w:val="none" w:sz="0" w:space="0" w:color="auto"/>
        <w:right w:val="none" w:sz="0" w:space="0" w:color="auto"/>
      </w:divBdr>
    </w:div>
    <w:div w:id="990670773">
      <w:bodyDiv w:val="1"/>
      <w:marLeft w:val="0"/>
      <w:marRight w:val="0"/>
      <w:marTop w:val="0"/>
      <w:marBottom w:val="0"/>
      <w:divBdr>
        <w:top w:val="none" w:sz="0" w:space="0" w:color="auto"/>
        <w:left w:val="none" w:sz="0" w:space="0" w:color="auto"/>
        <w:bottom w:val="none" w:sz="0" w:space="0" w:color="auto"/>
        <w:right w:val="none" w:sz="0" w:space="0" w:color="auto"/>
      </w:divBdr>
    </w:div>
    <w:div w:id="997078578">
      <w:bodyDiv w:val="1"/>
      <w:marLeft w:val="0"/>
      <w:marRight w:val="0"/>
      <w:marTop w:val="0"/>
      <w:marBottom w:val="0"/>
      <w:divBdr>
        <w:top w:val="none" w:sz="0" w:space="0" w:color="auto"/>
        <w:left w:val="none" w:sz="0" w:space="0" w:color="auto"/>
        <w:bottom w:val="none" w:sz="0" w:space="0" w:color="auto"/>
        <w:right w:val="none" w:sz="0" w:space="0" w:color="auto"/>
      </w:divBdr>
    </w:div>
    <w:div w:id="1002199334">
      <w:bodyDiv w:val="1"/>
      <w:marLeft w:val="0"/>
      <w:marRight w:val="0"/>
      <w:marTop w:val="0"/>
      <w:marBottom w:val="0"/>
      <w:divBdr>
        <w:top w:val="none" w:sz="0" w:space="0" w:color="auto"/>
        <w:left w:val="none" w:sz="0" w:space="0" w:color="auto"/>
        <w:bottom w:val="none" w:sz="0" w:space="0" w:color="auto"/>
        <w:right w:val="none" w:sz="0" w:space="0" w:color="auto"/>
      </w:divBdr>
    </w:div>
    <w:div w:id="1018696701">
      <w:bodyDiv w:val="1"/>
      <w:marLeft w:val="0"/>
      <w:marRight w:val="0"/>
      <w:marTop w:val="0"/>
      <w:marBottom w:val="0"/>
      <w:divBdr>
        <w:top w:val="none" w:sz="0" w:space="0" w:color="auto"/>
        <w:left w:val="none" w:sz="0" w:space="0" w:color="auto"/>
        <w:bottom w:val="none" w:sz="0" w:space="0" w:color="auto"/>
        <w:right w:val="none" w:sz="0" w:space="0" w:color="auto"/>
      </w:divBdr>
    </w:div>
    <w:div w:id="1029530322">
      <w:bodyDiv w:val="1"/>
      <w:marLeft w:val="0"/>
      <w:marRight w:val="0"/>
      <w:marTop w:val="0"/>
      <w:marBottom w:val="0"/>
      <w:divBdr>
        <w:top w:val="none" w:sz="0" w:space="0" w:color="auto"/>
        <w:left w:val="none" w:sz="0" w:space="0" w:color="auto"/>
        <w:bottom w:val="none" w:sz="0" w:space="0" w:color="auto"/>
        <w:right w:val="none" w:sz="0" w:space="0" w:color="auto"/>
      </w:divBdr>
    </w:div>
    <w:div w:id="1037507872">
      <w:bodyDiv w:val="1"/>
      <w:marLeft w:val="0"/>
      <w:marRight w:val="0"/>
      <w:marTop w:val="0"/>
      <w:marBottom w:val="0"/>
      <w:divBdr>
        <w:top w:val="none" w:sz="0" w:space="0" w:color="auto"/>
        <w:left w:val="none" w:sz="0" w:space="0" w:color="auto"/>
        <w:bottom w:val="none" w:sz="0" w:space="0" w:color="auto"/>
        <w:right w:val="none" w:sz="0" w:space="0" w:color="auto"/>
      </w:divBdr>
    </w:div>
    <w:div w:id="1052459777">
      <w:bodyDiv w:val="1"/>
      <w:marLeft w:val="0"/>
      <w:marRight w:val="0"/>
      <w:marTop w:val="0"/>
      <w:marBottom w:val="0"/>
      <w:divBdr>
        <w:top w:val="none" w:sz="0" w:space="0" w:color="auto"/>
        <w:left w:val="none" w:sz="0" w:space="0" w:color="auto"/>
        <w:bottom w:val="none" w:sz="0" w:space="0" w:color="auto"/>
        <w:right w:val="none" w:sz="0" w:space="0" w:color="auto"/>
      </w:divBdr>
    </w:div>
    <w:div w:id="1059089051">
      <w:bodyDiv w:val="1"/>
      <w:marLeft w:val="0"/>
      <w:marRight w:val="0"/>
      <w:marTop w:val="0"/>
      <w:marBottom w:val="0"/>
      <w:divBdr>
        <w:top w:val="none" w:sz="0" w:space="0" w:color="auto"/>
        <w:left w:val="none" w:sz="0" w:space="0" w:color="auto"/>
        <w:bottom w:val="none" w:sz="0" w:space="0" w:color="auto"/>
        <w:right w:val="none" w:sz="0" w:space="0" w:color="auto"/>
      </w:divBdr>
    </w:div>
    <w:div w:id="1062410783">
      <w:bodyDiv w:val="1"/>
      <w:marLeft w:val="0"/>
      <w:marRight w:val="0"/>
      <w:marTop w:val="0"/>
      <w:marBottom w:val="0"/>
      <w:divBdr>
        <w:top w:val="none" w:sz="0" w:space="0" w:color="auto"/>
        <w:left w:val="none" w:sz="0" w:space="0" w:color="auto"/>
        <w:bottom w:val="none" w:sz="0" w:space="0" w:color="auto"/>
        <w:right w:val="none" w:sz="0" w:space="0" w:color="auto"/>
      </w:divBdr>
    </w:div>
    <w:div w:id="1063140457">
      <w:bodyDiv w:val="1"/>
      <w:marLeft w:val="0"/>
      <w:marRight w:val="0"/>
      <w:marTop w:val="0"/>
      <w:marBottom w:val="0"/>
      <w:divBdr>
        <w:top w:val="none" w:sz="0" w:space="0" w:color="auto"/>
        <w:left w:val="none" w:sz="0" w:space="0" w:color="auto"/>
        <w:bottom w:val="none" w:sz="0" w:space="0" w:color="auto"/>
        <w:right w:val="none" w:sz="0" w:space="0" w:color="auto"/>
      </w:divBdr>
    </w:div>
    <w:div w:id="1070927634">
      <w:bodyDiv w:val="1"/>
      <w:marLeft w:val="0"/>
      <w:marRight w:val="0"/>
      <w:marTop w:val="0"/>
      <w:marBottom w:val="0"/>
      <w:divBdr>
        <w:top w:val="none" w:sz="0" w:space="0" w:color="auto"/>
        <w:left w:val="none" w:sz="0" w:space="0" w:color="auto"/>
        <w:bottom w:val="none" w:sz="0" w:space="0" w:color="auto"/>
        <w:right w:val="none" w:sz="0" w:space="0" w:color="auto"/>
      </w:divBdr>
    </w:div>
    <w:div w:id="1077631366">
      <w:bodyDiv w:val="1"/>
      <w:marLeft w:val="0"/>
      <w:marRight w:val="0"/>
      <w:marTop w:val="0"/>
      <w:marBottom w:val="0"/>
      <w:divBdr>
        <w:top w:val="none" w:sz="0" w:space="0" w:color="auto"/>
        <w:left w:val="none" w:sz="0" w:space="0" w:color="auto"/>
        <w:bottom w:val="none" w:sz="0" w:space="0" w:color="auto"/>
        <w:right w:val="none" w:sz="0" w:space="0" w:color="auto"/>
      </w:divBdr>
    </w:div>
    <w:div w:id="1097169126">
      <w:bodyDiv w:val="1"/>
      <w:marLeft w:val="0"/>
      <w:marRight w:val="0"/>
      <w:marTop w:val="0"/>
      <w:marBottom w:val="0"/>
      <w:divBdr>
        <w:top w:val="none" w:sz="0" w:space="0" w:color="auto"/>
        <w:left w:val="none" w:sz="0" w:space="0" w:color="auto"/>
        <w:bottom w:val="none" w:sz="0" w:space="0" w:color="auto"/>
        <w:right w:val="none" w:sz="0" w:space="0" w:color="auto"/>
      </w:divBdr>
      <w:divsChild>
        <w:div w:id="1461607776">
          <w:marLeft w:val="0"/>
          <w:marRight w:val="0"/>
          <w:marTop w:val="0"/>
          <w:marBottom w:val="0"/>
          <w:divBdr>
            <w:top w:val="none" w:sz="0" w:space="0" w:color="auto"/>
            <w:left w:val="none" w:sz="0" w:space="0" w:color="auto"/>
            <w:bottom w:val="none" w:sz="0" w:space="0" w:color="auto"/>
            <w:right w:val="none" w:sz="0" w:space="0" w:color="auto"/>
          </w:divBdr>
          <w:divsChild>
            <w:div w:id="2146073627">
              <w:marLeft w:val="0"/>
              <w:marRight w:val="0"/>
              <w:marTop w:val="0"/>
              <w:marBottom w:val="0"/>
              <w:divBdr>
                <w:top w:val="none" w:sz="0" w:space="0" w:color="auto"/>
                <w:left w:val="none" w:sz="0" w:space="0" w:color="auto"/>
                <w:bottom w:val="none" w:sz="0" w:space="0" w:color="auto"/>
                <w:right w:val="none" w:sz="0" w:space="0" w:color="auto"/>
              </w:divBdr>
              <w:divsChild>
                <w:div w:id="104498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544391">
      <w:bodyDiv w:val="1"/>
      <w:marLeft w:val="0"/>
      <w:marRight w:val="0"/>
      <w:marTop w:val="0"/>
      <w:marBottom w:val="0"/>
      <w:divBdr>
        <w:top w:val="none" w:sz="0" w:space="0" w:color="auto"/>
        <w:left w:val="none" w:sz="0" w:space="0" w:color="auto"/>
        <w:bottom w:val="none" w:sz="0" w:space="0" w:color="auto"/>
        <w:right w:val="none" w:sz="0" w:space="0" w:color="auto"/>
      </w:divBdr>
    </w:div>
    <w:div w:id="1135173076">
      <w:bodyDiv w:val="1"/>
      <w:marLeft w:val="0"/>
      <w:marRight w:val="0"/>
      <w:marTop w:val="0"/>
      <w:marBottom w:val="0"/>
      <w:divBdr>
        <w:top w:val="none" w:sz="0" w:space="0" w:color="auto"/>
        <w:left w:val="none" w:sz="0" w:space="0" w:color="auto"/>
        <w:bottom w:val="none" w:sz="0" w:space="0" w:color="auto"/>
        <w:right w:val="none" w:sz="0" w:space="0" w:color="auto"/>
      </w:divBdr>
    </w:div>
    <w:div w:id="1152218822">
      <w:bodyDiv w:val="1"/>
      <w:marLeft w:val="0"/>
      <w:marRight w:val="0"/>
      <w:marTop w:val="0"/>
      <w:marBottom w:val="0"/>
      <w:divBdr>
        <w:top w:val="none" w:sz="0" w:space="0" w:color="auto"/>
        <w:left w:val="none" w:sz="0" w:space="0" w:color="auto"/>
        <w:bottom w:val="none" w:sz="0" w:space="0" w:color="auto"/>
        <w:right w:val="none" w:sz="0" w:space="0" w:color="auto"/>
      </w:divBdr>
    </w:div>
    <w:div w:id="1163159766">
      <w:bodyDiv w:val="1"/>
      <w:marLeft w:val="0"/>
      <w:marRight w:val="0"/>
      <w:marTop w:val="0"/>
      <w:marBottom w:val="0"/>
      <w:divBdr>
        <w:top w:val="none" w:sz="0" w:space="0" w:color="auto"/>
        <w:left w:val="none" w:sz="0" w:space="0" w:color="auto"/>
        <w:bottom w:val="none" w:sz="0" w:space="0" w:color="auto"/>
        <w:right w:val="none" w:sz="0" w:space="0" w:color="auto"/>
      </w:divBdr>
    </w:div>
    <w:div w:id="1181505267">
      <w:bodyDiv w:val="1"/>
      <w:marLeft w:val="0"/>
      <w:marRight w:val="0"/>
      <w:marTop w:val="0"/>
      <w:marBottom w:val="0"/>
      <w:divBdr>
        <w:top w:val="none" w:sz="0" w:space="0" w:color="auto"/>
        <w:left w:val="none" w:sz="0" w:space="0" w:color="auto"/>
        <w:bottom w:val="none" w:sz="0" w:space="0" w:color="auto"/>
        <w:right w:val="none" w:sz="0" w:space="0" w:color="auto"/>
      </w:divBdr>
    </w:div>
    <w:div w:id="1187526379">
      <w:bodyDiv w:val="1"/>
      <w:marLeft w:val="0"/>
      <w:marRight w:val="0"/>
      <w:marTop w:val="0"/>
      <w:marBottom w:val="0"/>
      <w:divBdr>
        <w:top w:val="none" w:sz="0" w:space="0" w:color="auto"/>
        <w:left w:val="none" w:sz="0" w:space="0" w:color="auto"/>
        <w:bottom w:val="none" w:sz="0" w:space="0" w:color="auto"/>
        <w:right w:val="none" w:sz="0" w:space="0" w:color="auto"/>
      </w:divBdr>
    </w:div>
    <w:div w:id="1194419547">
      <w:bodyDiv w:val="1"/>
      <w:marLeft w:val="0"/>
      <w:marRight w:val="0"/>
      <w:marTop w:val="0"/>
      <w:marBottom w:val="0"/>
      <w:divBdr>
        <w:top w:val="none" w:sz="0" w:space="0" w:color="auto"/>
        <w:left w:val="none" w:sz="0" w:space="0" w:color="auto"/>
        <w:bottom w:val="none" w:sz="0" w:space="0" w:color="auto"/>
        <w:right w:val="none" w:sz="0" w:space="0" w:color="auto"/>
      </w:divBdr>
    </w:div>
    <w:div w:id="1195655677">
      <w:bodyDiv w:val="1"/>
      <w:marLeft w:val="0"/>
      <w:marRight w:val="0"/>
      <w:marTop w:val="0"/>
      <w:marBottom w:val="0"/>
      <w:divBdr>
        <w:top w:val="none" w:sz="0" w:space="0" w:color="auto"/>
        <w:left w:val="none" w:sz="0" w:space="0" w:color="auto"/>
        <w:bottom w:val="none" w:sz="0" w:space="0" w:color="auto"/>
        <w:right w:val="none" w:sz="0" w:space="0" w:color="auto"/>
      </w:divBdr>
    </w:div>
    <w:div w:id="1199050949">
      <w:bodyDiv w:val="1"/>
      <w:marLeft w:val="0"/>
      <w:marRight w:val="0"/>
      <w:marTop w:val="0"/>
      <w:marBottom w:val="0"/>
      <w:divBdr>
        <w:top w:val="none" w:sz="0" w:space="0" w:color="auto"/>
        <w:left w:val="none" w:sz="0" w:space="0" w:color="auto"/>
        <w:bottom w:val="none" w:sz="0" w:space="0" w:color="auto"/>
        <w:right w:val="none" w:sz="0" w:space="0" w:color="auto"/>
      </w:divBdr>
    </w:div>
    <w:div w:id="1236277038">
      <w:bodyDiv w:val="1"/>
      <w:marLeft w:val="0"/>
      <w:marRight w:val="0"/>
      <w:marTop w:val="0"/>
      <w:marBottom w:val="0"/>
      <w:divBdr>
        <w:top w:val="none" w:sz="0" w:space="0" w:color="auto"/>
        <w:left w:val="none" w:sz="0" w:space="0" w:color="auto"/>
        <w:bottom w:val="none" w:sz="0" w:space="0" w:color="auto"/>
        <w:right w:val="none" w:sz="0" w:space="0" w:color="auto"/>
      </w:divBdr>
    </w:div>
    <w:div w:id="1261374831">
      <w:bodyDiv w:val="1"/>
      <w:marLeft w:val="0"/>
      <w:marRight w:val="0"/>
      <w:marTop w:val="0"/>
      <w:marBottom w:val="0"/>
      <w:divBdr>
        <w:top w:val="none" w:sz="0" w:space="0" w:color="auto"/>
        <w:left w:val="none" w:sz="0" w:space="0" w:color="auto"/>
        <w:bottom w:val="none" w:sz="0" w:space="0" w:color="auto"/>
        <w:right w:val="none" w:sz="0" w:space="0" w:color="auto"/>
      </w:divBdr>
    </w:div>
    <w:div w:id="1266621614">
      <w:bodyDiv w:val="1"/>
      <w:marLeft w:val="0"/>
      <w:marRight w:val="0"/>
      <w:marTop w:val="0"/>
      <w:marBottom w:val="0"/>
      <w:divBdr>
        <w:top w:val="none" w:sz="0" w:space="0" w:color="auto"/>
        <w:left w:val="none" w:sz="0" w:space="0" w:color="auto"/>
        <w:bottom w:val="none" w:sz="0" w:space="0" w:color="auto"/>
        <w:right w:val="none" w:sz="0" w:space="0" w:color="auto"/>
      </w:divBdr>
    </w:div>
    <w:div w:id="1267687731">
      <w:bodyDiv w:val="1"/>
      <w:marLeft w:val="0"/>
      <w:marRight w:val="0"/>
      <w:marTop w:val="0"/>
      <w:marBottom w:val="0"/>
      <w:divBdr>
        <w:top w:val="none" w:sz="0" w:space="0" w:color="auto"/>
        <w:left w:val="none" w:sz="0" w:space="0" w:color="auto"/>
        <w:bottom w:val="none" w:sz="0" w:space="0" w:color="auto"/>
        <w:right w:val="none" w:sz="0" w:space="0" w:color="auto"/>
      </w:divBdr>
    </w:div>
    <w:div w:id="1271429733">
      <w:bodyDiv w:val="1"/>
      <w:marLeft w:val="0"/>
      <w:marRight w:val="0"/>
      <w:marTop w:val="0"/>
      <w:marBottom w:val="0"/>
      <w:divBdr>
        <w:top w:val="none" w:sz="0" w:space="0" w:color="auto"/>
        <w:left w:val="none" w:sz="0" w:space="0" w:color="auto"/>
        <w:bottom w:val="none" w:sz="0" w:space="0" w:color="auto"/>
        <w:right w:val="none" w:sz="0" w:space="0" w:color="auto"/>
      </w:divBdr>
    </w:div>
    <w:div w:id="1273130146">
      <w:bodyDiv w:val="1"/>
      <w:marLeft w:val="0"/>
      <w:marRight w:val="0"/>
      <w:marTop w:val="0"/>
      <w:marBottom w:val="0"/>
      <w:divBdr>
        <w:top w:val="none" w:sz="0" w:space="0" w:color="auto"/>
        <w:left w:val="none" w:sz="0" w:space="0" w:color="auto"/>
        <w:bottom w:val="none" w:sz="0" w:space="0" w:color="auto"/>
        <w:right w:val="none" w:sz="0" w:space="0" w:color="auto"/>
      </w:divBdr>
    </w:div>
    <w:div w:id="1277718796">
      <w:bodyDiv w:val="1"/>
      <w:marLeft w:val="0"/>
      <w:marRight w:val="0"/>
      <w:marTop w:val="0"/>
      <w:marBottom w:val="0"/>
      <w:divBdr>
        <w:top w:val="none" w:sz="0" w:space="0" w:color="auto"/>
        <w:left w:val="none" w:sz="0" w:space="0" w:color="auto"/>
        <w:bottom w:val="none" w:sz="0" w:space="0" w:color="auto"/>
        <w:right w:val="none" w:sz="0" w:space="0" w:color="auto"/>
      </w:divBdr>
    </w:div>
    <w:div w:id="1284848694">
      <w:bodyDiv w:val="1"/>
      <w:marLeft w:val="0"/>
      <w:marRight w:val="0"/>
      <w:marTop w:val="0"/>
      <w:marBottom w:val="0"/>
      <w:divBdr>
        <w:top w:val="none" w:sz="0" w:space="0" w:color="auto"/>
        <w:left w:val="none" w:sz="0" w:space="0" w:color="auto"/>
        <w:bottom w:val="none" w:sz="0" w:space="0" w:color="auto"/>
        <w:right w:val="none" w:sz="0" w:space="0" w:color="auto"/>
      </w:divBdr>
    </w:div>
    <w:div w:id="1285847033">
      <w:bodyDiv w:val="1"/>
      <w:marLeft w:val="0"/>
      <w:marRight w:val="0"/>
      <w:marTop w:val="0"/>
      <w:marBottom w:val="0"/>
      <w:divBdr>
        <w:top w:val="none" w:sz="0" w:space="0" w:color="auto"/>
        <w:left w:val="none" w:sz="0" w:space="0" w:color="auto"/>
        <w:bottom w:val="none" w:sz="0" w:space="0" w:color="auto"/>
        <w:right w:val="none" w:sz="0" w:space="0" w:color="auto"/>
      </w:divBdr>
    </w:div>
    <w:div w:id="1304039906">
      <w:bodyDiv w:val="1"/>
      <w:marLeft w:val="0"/>
      <w:marRight w:val="0"/>
      <w:marTop w:val="0"/>
      <w:marBottom w:val="0"/>
      <w:divBdr>
        <w:top w:val="none" w:sz="0" w:space="0" w:color="auto"/>
        <w:left w:val="none" w:sz="0" w:space="0" w:color="auto"/>
        <w:bottom w:val="none" w:sz="0" w:space="0" w:color="auto"/>
        <w:right w:val="none" w:sz="0" w:space="0" w:color="auto"/>
      </w:divBdr>
    </w:div>
    <w:div w:id="1310792413">
      <w:bodyDiv w:val="1"/>
      <w:marLeft w:val="0"/>
      <w:marRight w:val="0"/>
      <w:marTop w:val="0"/>
      <w:marBottom w:val="0"/>
      <w:divBdr>
        <w:top w:val="none" w:sz="0" w:space="0" w:color="auto"/>
        <w:left w:val="none" w:sz="0" w:space="0" w:color="auto"/>
        <w:bottom w:val="none" w:sz="0" w:space="0" w:color="auto"/>
        <w:right w:val="none" w:sz="0" w:space="0" w:color="auto"/>
      </w:divBdr>
    </w:div>
    <w:div w:id="1312632186">
      <w:bodyDiv w:val="1"/>
      <w:marLeft w:val="0"/>
      <w:marRight w:val="0"/>
      <w:marTop w:val="0"/>
      <w:marBottom w:val="0"/>
      <w:divBdr>
        <w:top w:val="none" w:sz="0" w:space="0" w:color="auto"/>
        <w:left w:val="none" w:sz="0" w:space="0" w:color="auto"/>
        <w:bottom w:val="none" w:sz="0" w:space="0" w:color="auto"/>
        <w:right w:val="none" w:sz="0" w:space="0" w:color="auto"/>
      </w:divBdr>
    </w:div>
    <w:div w:id="1331526525">
      <w:bodyDiv w:val="1"/>
      <w:marLeft w:val="0"/>
      <w:marRight w:val="0"/>
      <w:marTop w:val="0"/>
      <w:marBottom w:val="0"/>
      <w:divBdr>
        <w:top w:val="none" w:sz="0" w:space="0" w:color="auto"/>
        <w:left w:val="none" w:sz="0" w:space="0" w:color="auto"/>
        <w:bottom w:val="none" w:sz="0" w:space="0" w:color="auto"/>
        <w:right w:val="none" w:sz="0" w:space="0" w:color="auto"/>
      </w:divBdr>
    </w:div>
    <w:div w:id="1353460264">
      <w:bodyDiv w:val="1"/>
      <w:marLeft w:val="0"/>
      <w:marRight w:val="0"/>
      <w:marTop w:val="0"/>
      <w:marBottom w:val="0"/>
      <w:divBdr>
        <w:top w:val="none" w:sz="0" w:space="0" w:color="auto"/>
        <w:left w:val="none" w:sz="0" w:space="0" w:color="auto"/>
        <w:bottom w:val="none" w:sz="0" w:space="0" w:color="auto"/>
        <w:right w:val="none" w:sz="0" w:space="0" w:color="auto"/>
      </w:divBdr>
    </w:div>
    <w:div w:id="1380276986">
      <w:bodyDiv w:val="1"/>
      <w:marLeft w:val="0"/>
      <w:marRight w:val="0"/>
      <w:marTop w:val="0"/>
      <w:marBottom w:val="0"/>
      <w:divBdr>
        <w:top w:val="none" w:sz="0" w:space="0" w:color="auto"/>
        <w:left w:val="none" w:sz="0" w:space="0" w:color="auto"/>
        <w:bottom w:val="none" w:sz="0" w:space="0" w:color="auto"/>
        <w:right w:val="none" w:sz="0" w:space="0" w:color="auto"/>
      </w:divBdr>
    </w:div>
    <w:div w:id="1392848613">
      <w:bodyDiv w:val="1"/>
      <w:marLeft w:val="0"/>
      <w:marRight w:val="0"/>
      <w:marTop w:val="0"/>
      <w:marBottom w:val="0"/>
      <w:divBdr>
        <w:top w:val="none" w:sz="0" w:space="0" w:color="auto"/>
        <w:left w:val="none" w:sz="0" w:space="0" w:color="auto"/>
        <w:bottom w:val="none" w:sz="0" w:space="0" w:color="auto"/>
        <w:right w:val="none" w:sz="0" w:space="0" w:color="auto"/>
      </w:divBdr>
    </w:div>
    <w:div w:id="1413041922">
      <w:bodyDiv w:val="1"/>
      <w:marLeft w:val="0"/>
      <w:marRight w:val="0"/>
      <w:marTop w:val="0"/>
      <w:marBottom w:val="0"/>
      <w:divBdr>
        <w:top w:val="none" w:sz="0" w:space="0" w:color="auto"/>
        <w:left w:val="none" w:sz="0" w:space="0" w:color="auto"/>
        <w:bottom w:val="none" w:sz="0" w:space="0" w:color="auto"/>
        <w:right w:val="none" w:sz="0" w:space="0" w:color="auto"/>
      </w:divBdr>
    </w:div>
    <w:div w:id="1422338561">
      <w:bodyDiv w:val="1"/>
      <w:marLeft w:val="0"/>
      <w:marRight w:val="0"/>
      <w:marTop w:val="0"/>
      <w:marBottom w:val="0"/>
      <w:divBdr>
        <w:top w:val="none" w:sz="0" w:space="0" w:color="auto"/>
        <w:left w:val="none" w:sz="0" w:space="0" w:color="auto"/>
        <w:bottom w:val="none" w:sz="0" w:space="0" w:color="auto"/>
        <w:right w:val="none" w:sz="0" w:space="0" w:color="auto"/>
      </w:divBdr>
    </w:div>
    <w:div w:id="1422995062">
      <w:bodyDiv w:val="1"/>
      <w:marLeft w:val="0"/>
      <w:marRight w:val="0"/>
      <w:marTop w:val="0"/>
      <w:marBottom w:val="0"/>
      <w:divBdr>
        <w:top w:val="none" w:sz="0" w:space="0" w:color="auto"/>
        <w:left w:val="none" w:sz="0" w:space="0" w:color="auto"/>
        <w:bottom w:val="none" w:sz="0" w:space="0" w:color="auto"/>
        <w:right w:val="none" w:sz="0" w:space="0" w:color="auto"/>
      </w:divBdr>
    </w:div>
    <w:div w:id="1429110739">
      <w:bodyDiv w:val="1"/>
      <w:marLeft w:val="0"/>
      <w:marRight w:val="0"/>
      <w:marTop w:val="0"/>
      <w:marBottom w:val="0"/>
      <w:divBdr>
        <w:top w:val="none" w:sz="0" w:space="0" w:color="auto"/>
        <w:left w:val="none" w:sz="0" w:space="0" w:color="auto"/>
        <w:bottom w:val="none" w:sz="0" w:space="0" w:color="auto"/>
        <w:right w:val="none" w:sz="0" w:space="0" w:color="auto"/>
      </w:divBdr>
    </w:div>
    <w:div w:id="1430420628">
      <w:bodyDiv w:val="1"/>
      <w:marLeft w:val="0"/>
      <w:marRight w:val="0"/>
      <w:marTop w:val="0"/>
      <w:marBottom w:val="0"/>
      <w:divBdr>
        <w:top w:val="none" w:sz="0" w:space="0" w:color="auto"/>
        <w:left w:val="none" w:sz="0" w:space="0" w:color="auto"/>
        <w:bottom w:val="none" w:sz="0" w:space="0" w:color="auto"/>
        <w:right w:val="none" w:sz="0" w:space="0" w:color="auto"/>
      </w:divBdr>
    </w:div>
    <w:div w:id="1450665537">
      <w:bodyDiv w:val="1"/>
      <w:marLeft w:val="0"/>
      <w:marRight w:val="0"/>
      <w:marTop w:val="0"/>
      <w:marBottom w:val="0"/>
      <w:divBdr>
        <w:top w:val="none" w:sz="0" w:space="0" w:color="auto"/>
        <w:left w:val="none" w:sz="0" w:space="0" w:color="auto"/>
        <w:bottom w:val="none" w:sz="0" w:space="0" w:color="auto"/>
        <w:right w:val="none" w:sz="0" w:space="0" w:color="auto"/>
      </w:divBdr>
    </w:div>
    <w:div w:id="1462963516">
      <w:bodyDiv w:val="1"/>
      <w:marLeft w:val="0"/>
      <w:marRight w:val="0"/>
      <w:marTop w:val="0"/>
      <w:marBottom w:val="0"/>
      <w:divBdr>
        <w:top w:val="none" w:sz="0" w:space="0" w:color="auto"/>
        <w:left w:val="none" w:sz="0" w:space="0" w:color="auto"/>
        <w:bottom w:val="none" w:sz="0" w:space="0" w:color="auto"/>
        <w:right w:val="none" w:sz="0" w:space="0" w:color="auto"/>
      </w:divBdr>
    </w:div>
    <w:div w:id="1467118901">
      <w:bodyDiv w:val="1"/>
      <w:marLeft w:val="0"/>
      <w:marRight w:val="0"/>
      <w:marTop w:val="0"/>
      <w:marBottom w:val="0"/>
      <w:divBdr>
        <w:top w:val="none" w:sz="0" w:space="0" w:color="auto"/>
        <w:left w:val="none" w:sz="0" w:space="0" w:color="auto"/>
        <w:bottom w:val="none" w:sz="0" w:space="0" w:color="auto"/>
        <w:right w:val="none" w:sz="0" w:space="0" w:color="auto"/>
      </w:divBdr>
    </w:div>
    <w:div w:id="1469082153">
      <w:bodyDiv w:val="1"/>
      <w:marLeft w:val="0"/>
      <w:marRight w:val="0"/>
      <w:marTop w:val="0"/>
      <w:marBottom w:val="0"/>
      <w:divBdr>
        <w:top w:val="none" w:sz="0" w:space="0" w:color="auto"/>
        <w:left w:val="none" w:sz="0" w:space="0" w:color="auto"/>
        <w:bottom w:val="none" w:sz="0" w:space="0" w:color="auto"/>
        <w:right w:val="none" w:sz="0" w:space="0" w:color="auto"/>
      </w:divBdr>
    </w:div>
    <w:div w:id="1486121949">
      <w:bodyDiv w:val="1"/>
      <w:marLeft w:val="0"/>
      <w:marRight w:val="0"/>
      <w:marTop w:val="0"/>
      <w:marBottom w:val="0"/>
      <w:divBdr>
        <w:top w:val="none" w:sz="0" w:space="0" w:color="auto"/>
        <w:left w:val="none" w:sz="0" w:space="0" w:color="auto"/>
        <w:bottom w:val="none" w:sz="0" w:space="0" w:color="auto"/>
        <w:right w:val="none" w:sz="0" w:space="0" w:color="auto"/>
      </w:divBdr>
    </w:div>
    <w:div w:id="1489514466">
      <w:bodyDiv w:val="1"/>
      <w:marLeft w:val="0"/>
      <w:marRight w:val="0"/>
      <w:marTop w:val="0"/>
      <w:marBottom w:val="0"/>
      <w:divBdr>
        <w:top w:val="none" w:sz="0" w:space="0" w:color="auto"/>
        <w:left w:val="none" w:sz="0" w:space="0" w:color="auto"/>
        <w:bottom w:val="none" w:sz="0" w:space="0" w:color="auto"/>
        <w:right w:val="none" w:sz="0" w:space="0" w:color="auto"/>
      </w:divBdr>
    </w:div>
    <w:div w:id="1499421059">
      <w:bodyDiv w:val="1"/>
      <w:marLeft w:val="0"/>
      <w:marRight w:val="0"/>
      <w:marTop w:val="0"/>
      <w:marBottom w:val="0"/>
      <w:divBdr>
        <w:top w:val="none" w:sz="0" w:space="0" w:color="auto"/>
        <w:left w:val="none" w:sz="0" w:space="0" w:color="auto"/>
        <w:bottom w:val="none" w:sz="0" w:space="0" w:color="auto"/>
        <w:right w:val="none" w:sz="0" w:space="0" w:color="auto"/>
      </w:divBdr>
    </w:div>
    <w:div w:id="1500778495">
      <w:bodyDiv w:val="1"/>
      <w:marLeft w:val="0"/>
      <w:marRight w:val="0"/>
      <w:marTop w:val="0"/>
      <w:marBottom w:val="0"/>
      <w:divBdr>
        <w:top w:val="none" w:sz="0" w:space="0" w:color="auto"/>
        <w:left w:val="none" w:sz="0" w:space="0" w:color="auto"/>
        <w:bottom w:val="none" w:sz="0" w:space="0" w:color="auto"/>
        <w:right w:val="none" w:sz="0" w:space="0" w:color="auto"/>
      </w:divBdr>
    </w:div>
    <w:div w:id="1508599118">
      <w:bodyDiv w:val="1"/>
      <w:marLeft w:val="0"/>
      <w:marRight w:val="0"/>
      <w:marTop w:val="0"/>
      <w:marBottom w:val="0"/>
      <w:divBdr>
        <w:top w:val="none" w:sz="0" w:space="0" w:color="auto"/>
        <w:left w:val="none" w:sz="0" w:space="0" w:color="auto"/>
        <w:bottom w:val="none" w:sz="0" w:space="0" w:color="auto"/>
        <w:right w:val="none" w:sz="0" w:space="0" w:color="auto"/>
      </w:divBdr>
    </w:div>
    <w:div w:id="1530995247">
      <w:bodyDiv w:val="1"/>
      <w:marLeft w:val="0"/>
      <w:marRight w:val="0"/>
      <w:marTop w:val="0"/>
      <w:marBottom w:val="0"/>
      <w:divBdr>
        <w:top w:val="none" w:sz="0" w:space="0" w:color="auto"/>
        <w:left w:val="none" w:sz="0" w:space="0" w:color="auto"/>
        <w:bottom w:val="none" w:sz="0" w:space="0" w:color="auto"/>
        <w:right w:val="none" w:sz="0" w:space="0" w:color="auto"/>
      </w:divBdr>
    </w:div>
    <w:div w:id="1546941918">
      <w:bodyDiv w:val="1"/>
      <w:marLeft w:val="0"/>
      <w:marRight w:val="0"/>
      <w:marTop w:val="0"/>
      <w:marBottom w:val="0"/>
      <w:divBdr>
        <w:top w:val="none" w:sz="0" w:space="0" w:color="auto"/>
        <w:left w:val="none" w:sz="0" w:space="0" w:color="auto"/>
        <w:bottom w:val="none" w:sz="0" w:space="0" w:color="auto"/>
        <w:right w:val="none" w:sz="0" w:space="0" w:color="auto"/>
      </w:divBdr>
    </w:div>
    <w:div w:id="1595282304">
      <w:bodyDiv w:val="1"/>
      <w:marLeft w:val="0"/>
      <w:marRight w:val="0"/>
      <w:marTop w:val="0"/>
      <w:marBottom w:val="0"/>
      <w:divBdr>
        <w:top w:val="none" w:sz="0" w:space="0" w:color="auto"/>
        <w:left w:val="none" w:sz="0" w:space="0" w:color="auto"/>
        <w:bottom w:val="none" w:sz="0" w:space="0" w:color="auto"/>
        <w:right w:val="none" w:sz="0" w:space="0" w:color="auto"/>
      </w:divBdr>
    </w:div>
    <w:div w:id="1596672438">
      <w:bodyDiv w:val="1"/>
      <w:marLeft w:val="0"/>
      <w:marRight w:val="0"/>
      <w:marTop w:val="0"/>
      <w:marBottom w:val="0"/>
      <w:divBdr>
        <w:top w:val="none" w:sz="0" w:space="0" w:color="auto"/>
        <w:left w:val="none" w:sz="0" w:space="0" w:color="auto"/>
        <w:bottom w:val="none" w:sz="0" w:space="0" w:color="auto"/>
        <w:right w:val="none" w:sz="0" w:space="0" w:color="auto"/>
      </w:divBdr>
    </w:div>
    <w:div w:id="1597979909">
      <w:bodyDiv w:val="1"/>
      <w:marLeft w:val="0"/>
      <w:marRight w:val="0"/>
      <w:marTop w:val="0"/>
      <w:marBottom w:val="0"/>
      <w:divBdr>
        <w:top w:val="none" w:sz="0" w:space="0" w:color="auto"/>
        <w:left w:val="none" w:sz="0" w:space="0" w:color="auto"/>
        <w:bottom w:val="none" w:sz="0" w:space="0" w:color="auto"/>
        <w:right w:val="none" w:sz="0" w:space="0" w:color="auto"/>
      </w:divBdr>
    </w:div>
    <w:div w:id="1607928424">
      <w:bodyDiv w:val="1"/>
      <w:marLeft w:val="0"/>
      <w:marRight w:val="0"/>
      <w:marTop w:val="0"/>
      <w:marBottom w:val="0"/>
      <w:divBdr>
        <w:top w:val="none" w:sz="0" w:space="0" w:color="auto"/>
        <w:left w:val="none" w:sz="0" w:space="0" w:color="auto"/>
        <w:bottom w:val="none" w:sz="0" w:space="0" w:color="auto"/>
        <w:right w:val="none" w:sz="0" w:space="0" w:color="auto"/>
      </w:divBdr>
    </w:div>
    <w:div w:id="1634671473">
      <w:bodyDiv w:val="1"/>
      <w:marLeft w:val="0"/>
      <w:marRight w:val="0"/>
      <w:marTop w:val="0"/>
      <w:marBottom w:val="0"/>
      <w:divBdr>
        <w:top w:val="none" w:sz="0" w:space="0" w:color="auto"/>
        <w:left w:val="none" w:sz="0" w:space="0" w:color="auto"/>
        <w:bottom w:val="none" w:sz="0" w:space="0" w:color="auto"/>
        <w:right w:val="none" w:sz="0" w:space="0" w:color="auto"/>
      </w:divBdr>
    </w:div>
    <w:div w:id="1644851053">
      <w:bodyDiv w:val="1"/>
      <w:marLeft w:val="0"/>
      <w:marRight w:val="0"/>
      <w:marTop w:val="0"/>
      <w:marBottom w:val="0"/>
      <w:divBdr>
        <w:top w:val="none" w:sz="0" w:space="0" w:color="auto"/>
        <w:left w:val="none" w:sz="0" w:space="0" w:color="auto"/>
        <w:bottom w:val="none" w:sz="0" w:space="0" w:color="auto"/>
        <w:right w:val="none" w:sz="0" w:space="0" w:color="auto"/>
      </w:divBdr>
    </w:div>
    <w:div w:id="1645088390">
      <w:bodyDiv w:val="1"/>
      <w:marLeft w:val="0"/>
      <w:marRight w:val="0"/>
      <w:marTop w:val="0"/>
      <w:marBottom w:val="0"/>
      <w:divBdr>
        <w:top w:val="none" w:sz="0" w:space="0" w:color="auto"/>
        <w:left w:val="none" w:sz="0" w:space="0" w:color="auto"/>
        <w:bottom w:val="none" w:sz="0" w:space="0" w:color="auto"/>
        <w:right w:val="none" w:sz="0" w:space="0" w:color="auto"/>
      </w:divBdr>
    </w:div>
    <w:div w:id="1654987871">
      <w:bodyDiv w:val="1"/>
      <w:marLeft w:val="0"/>
      <w:marRight w:val="0"/>
      <w:marTop w:val="0"/>
      <w:marBottom w:val="0"/>
      <w:divBdr>
        <w:top w:val="none" w:sz="0" w:space="0" w:color="auto"/>
        <w:left w:val="none" w:sz="0" w:space="0" w:color="auto"/>
        <w:bottom w:val="none" w:sz="0" w:space="0" w:color="auto"/>
        <w:right w:val="none" w:sz="0" w:space="0" w:color="auto"/>
      </w:divBdr>
    </w:div>
    <w:div w:id="1655185407">
      <w:bodyDiv w:val="1"/>
      <w:marLeft w:val="0"/>
      <w:marRight w:val="0"/>
      <w:marTop w:val="0"/>
      <w:marBottom w:val="0"/>
      <w:divBdr>
        <w:top w:val="none" w:sz="0" w:space="0" w:color="auto"/>
        <w:left w:val="none" w:sz="0" w:space="0" w:color="auto"/>
        <w:bottom w:val="none" w:sz="0" w:space="0" w:color="auto"/>
        <w:right w:val="none" w:sz="0" w:space="0" w:color="auto"/>
      </w:divBdr>
    </w:div>
    <w:div w:id="1685666498">
      <w:bodyDiv w:val="1"/>
      <w:marLeft w:val="0"/>
      <w:marRight w:val="0"/>
      <w:marTop w:val="0"/>
      <w:marBottom w:val="0"/>
      <w:divBdr>
        <w:top w:val="none" w:sz="0" w:space="0" w:color="auto"/>
        <w:left w:val="none" w:sz="0" w:space="0" w:color="auto"/>
        <w:bottom w:val="none" w:sz="0" w:space="0" w:color="auto"/>
        <w:right w:val="none" w:sz="0" w:space="0" w:color="auto"/>
      </w:divBdr>
    </w:div>
    <w:div w:id="1692801981">
      <w:bodyDiv w:val="1"/>
      <w:marLeft w:val="0"/>
      <w:marRight w:val="0"/>
      <w:marTop w:val="0"/>
      <w:marBottom w:val="0"/>
      <w:divBdr>
        <w:top w:val="none" w:sz="0" w:space="0" w:color="auto"/>
        <w:left w:val="none" w:sz="0" w:space="0" w:color="auto"/>
        <w:bottom w:val="none" w:sz="0" w:space="0" w:color="auto"/>
        <w:right w:val="none" w:sz="0" w:space="0" w:color="auto"/>
      </w:divBdr>
    </w:div>
    <w:div w:id="1694257832">
      <w:bodyDiv w:val="1"/>
      <w:marLeft w:val="0"/>
      <w:marRight w:val="0"/>
      <w:marTop w:val="0"/>
      <w:marBottom w:val="0"/>
      <w:divBdr>
        <w:top w:val="none" w:sz="0" w:space="0" w:color="auto"/>
        <w:left w:val="none" w:sz="0" w:space="0" w:color="auto"/>
        <w:bottom w:val="none" w:sz="0" w:space="0" w:color="auto"/>
        <w:right w:val="none" w:sz="0" w:space="0" w:color="auto"/>
      </w:divBdr>
    </w:div>
    <w:div w:id="1701319131">
      <w:bodyDiv w:val="1"/>
      <w:marLeft w:val="0"/>
      <w:marRight w:val="0"/>
      <w:marTop w:val="0"/>
      <w:marBottom w:val="0"/>
      <w:divBdr>
        <w:top w:val="none" w:sz="0" w:space="0" w:color="auto"/>
        <w:left w:val="none" w:sz="0" w:space="0" w:color="auto"/>
        <w:bottom w:val="none" w:sz="0" w:space="0" w:color="auto"/>
        <w:right w:val="none" w:sz="0" w:space="0" w:color="auto"/>
      </w:divBdr>
    </w:div>
    <w:div w:id="1705859171">
      <w:bodyDiv w:val="1"/>
      <w:marLeft w:val="0"/>
      <w:marRight w:val="0"/>
      <w:marTop w:val="0"/>
      <w:marBottom w:val="0"/>
      <w:divBdr>
        <w:top w:val="none" w:sz="0" w:space="0" w:color="auto"/>
        <w:left w:val="none" w:sz="0" w:space="0" w:color="auto"/>
        <w:bottom w:val="none" w:sz="0" w:space="0" w:color="auto"/>
        <w:right w:val="none" w:sz="0" w:space="0" w:color="auto"/>
      </w:divBdr>
    </w:div>
    <w:div w:id="1726948746">
      <w:bodyDiv w:val="1"/>
      <w:marLeft w:val="0"/>
      <w:marRight w:val="0"/>
      <w:marTop w:val="0"/>
      <w:marBottom w:val="0"/>
      <w:divBdr>
        <w:top w:val="none" w:sz="0" w:space="0" w:color="auto"/>
        <w:left w:val="none" w:sz="0" w:space="0" w:color="auto"/>
        <w:bottom w:val="none" w:sz="0" w:space="0" w:color="auto"/>
        <w:right w:val="none" w:sz="0" w:space="0" w:color="auto"/>
      </w:divBdr>
      <w:divsChild>
        <w:div w:id="842083981">
          <w:marLeft w:val="0"/>
          <w:marRight w:val="0"/>
          <w:marTop w:val="0"/>
          <w:marBottom w:val="0"/>
          <w:divBdr>
            <w:top w:val="none" w:sz="0" w:space="0" w:color="auto"/>
            <w:left w:val="none" w:sz="0" w:space="0" w:color="auto"/>
            <w:bottom w:val="none" w:sz="0" w:space="0" w:color="auto"/>
            <w:right w:val="none" w:sz="0" w:space="0" w:color="auto"/>
          </w:divBdr>
          <w:divsChild>
            <w:div w:id="782001480">
              <w:marLeft w:val="0"/>
              <w:marRight w:val="0"/>
              <w:marTop w:val="0"/>
              <w:marBottom w:val="0"/>
              <w:divBdr>
                <w:top w:val="none" w:sz="0" w:space="0" w:color="auto"/>
                <w:left w:val="none" w:sz="0" w:space="0" w:color="auto"/>
                <w:bottom w:val="none" w:sz="0" w:space="0" w:color="auto"/>
                <w:right w:val="none" w:sz="0" w:space="0" w:color="auto"/>
              </w:divBdr>
              <w:divsChild>
                <w:div w:id="1005397586">
                  <w:marLeft w:val="0"/>
                  <w:marRight w:val="0"/>
                  <w:marTop w:val="0"/>
                  <w:marBottom w:val="0"/>
                  <w:divBdr>
                    <w:top w:val="none" w:sz="0" w:space="0" w:color="auto"/>
                    <w:left w:val="none" w:sz="0" w:space="0" w:color="auto"/>
                    <w:bottom w:val="none" w:sz="0" w:space="0" w:color="auto"/>
                    <w:right w:val="none" w:sz="0" w:space="0" w:color="auto"/>
                  </w:divBdr>
                </w:div>
              </w:divsChild>
            </w:div>
            <w:div w:id="1704671177">
              <w:marLeft w:val="0"/>
              <w:marRight w:val="0"/>
              <w:marTop w:val="0"/>
              <w:marBottom w:val="0"/>
              <w:divBdr>
                <w:top w:val="none" w:sz="0" w:space="0" w:color="auto"/>
                <w:left w:val="none" w:sz="0" w:space="0" w:color="auto"/>
                <w:bottom w:val="none" w:sz="0" w:space="0" w:color="auto"/>
                <w:right w:val="none" w:sz="0" w:space="0" w:color="auto"/>
              </w:divBdr>
              <w:divsChild>
                <w:div w:id="482698690">
                  <w:marLeft w:val="0"/>
                  <w:marRight w:val="0"/>
                  <w:marTop w:val="0"/>
                  <w:marBottom w:val="0"/>
                  <w:divBdr>
                    <w:top w:val="none" w:sz="0" w:space="0" w:color="auto"/>
                    <w:left w:val="none" w:sz="0" w:space="0" w:color="auto"/>
                    <w:bottom w:val="none" w:sz="0" w:space="0" w:color="auto"/>
                    <w:right w:val="none" w:sz="0" w:space="0" w:color="auto"/>
                  </w:divBdr>
                </w:div>
              </w:divsChild>
            </w:div>
            <w:div w:id="819730468">
              <w:marLeft w:val="0"/>
              <w:marRight w:val="0"/>
              <w:marTop w:val="0"/>
              <w:marBottom w:val="0"/>
              <w:divBdr>
                <w:top w:val="none" w:sz="0" w:space="0" w:color="auto"/>
                <w:left w:val="none" w:sz="0" w:space="0" w:color="auto"/>
                <w:bottom w:val="none" w:sz="0" w:space="0" w:color="auto"/>
                <w:right w:val="none" w:sz="0" w:space="0" w:color="auto"/>
              </w:divBdr>
              <w:divsChild>
                <w:div w:id="89720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278013">
      <w:bodyDiv w:val="1"/>
      <w:marLeft w:val="0"/>
      <w:marRight w:val="0"/>
      <w:marTop w:val="0"/>
      <w:marBottom w:val="0"/>
      <w:divBdr>
        <w:top w:val="none" w:sz="0" w:space="0" w:color="auto"/>
        <w:left w:val="none" w:sz="0" w:space="0" w:color="auto"/>
        <w:bottom w:val="none" w:sz="0" w:space="0" w:color="auto"/>
        <w:right w:val="none" w:sz="0" w:space="0" w:color="auto"/>
      </w:divBdr>
    </w:div>
    <w:div w:id="1738237710">
      <w:bodyDiv w:val="1"/>
      <w:marLeft w:val="0"/>
      <w:marRight w:val="0"/>
      <w:marTop w:val="0"/>
      <w:marBottom w:val="0"/>
      <w:divBdr>
        <w:top w:val="none" w:sz="0" w:space="0" w:color="auto"/>
        <w:left w:val="none" w:sz="0" w:space="0" w:color="auto"/>
        <w:bottom w:val="none" w:sz="0" w:space="0" w:color="auto"/>
        <w:right w:val="none" w:sz="0" w:space="0" w:color="auto"/>
      </w:divBdr>
    </w:div>
    <w:div w:id="1748579100">
      <w:bodyDiv w:val="1"/>
      <w:marLeft w:val="0"/>
      <w:marRight w:val="0"/>
      <w:marTop w:val="0"/>
      <w:marBottom w:val="0"/>
      <w:divBdr>
        <w:top w:val="none" w:sz="0" w:space="0" w:color="auto"/>
        <w:left w:val="none" w:sz="0" w:space="0" w:color="auto"/>
        <w:bottom w:val="none" w:sz="0" w:space="0" w:color="auto"/>
        <w:right w:val="none" w:sz="0" w:space="0" w:color="auto"/>
      </w:divBdr>
    </w:div>
    <w:div w:id="1764255832">
      <w:bodyDiv w:val="1"/>
      <w:marLeft w:val="0"/>
      <w:marRight w:val="0"/>
      <w:marTop w:val="0"/>
      <w:marBottom w:val="0"/>
      <w:divBdr>
        <w:top w:val="none" w:sz="0" w:space="0" w:color="auto"/>
        <w:left w:val="none" w:sz="0" w:space="0" w:color="auto"/>
        <w:bottom w:val="none" w:sz="0" w:space="0" w:color="auto"/>
        <w:right w:val="none" w:sz="0" w:space="0" w:color="auto"/>
      </w:divBdr>
    </w:div>
    <w:div w:id="1769230425">
      <w:bodyDiv w:val="1"/>
      <w:marLeft w:val="0"/>
      <w:marRight w:val="0"/>
      <w:marTop w:val="0"/>
      <w:marBottom w:val="0"/>
      <w:divBdr>
        <w:top w:val="none" w:sz="0" w:space="0" w:color="auto"/>
        <w:left w:val="none" w:sz="0" w:space="0" w:color="auto"/>
        <w:bottom w:val="none" w:sz="0" w:space="0" w:color="auto"/>
        <w:right w:val="none" w:sz="0" w:space="0" w:color="auto"/>
      </w:divBdr>
    </w:div>
    <w:div w:id="1775173861">
      <w:bodyDiv w:val="1"/>
      <w:marLeft w:val="0"/>
      <w:marRight w:val="0"/>
      <w:marTop w:val="0"/>
      <w:marBottom w:val="0"/>
      <w:divBdr>
        <w:top w:val="none" w:sz="0" w:space="0" w:color="auto"/>
        <w:left w:val="none" w:sz="0" w:space="0" w:color="auto"/>
        <w:bottom w:val="none" w:sz="0" w:space="0" w:color="auto"/>
        <w:right w:val="none" w:sz="0" w:space="0" w:color="auto"/>
      </w:divBdr>
    </w:div>
    <w:div w:id="1781223380">
      <w:bodyDiv w:val="1"/>
      <w:marLeft w:val="0"/>
      <w:marRight w:val="0"/>
      <w:marTop w:val="0"/>
      <w:marBottom w:val="0"/>
      <w:divBdr>
        <w:top w:val="none" w:sz="0" w:space="0" w:color="auto"/>
        <w:left w:val="none" w:sz="0" w:space="0" w:color="auto"/>
        <w:bottom w:val="none" w:sz="0" w:space="0" w:color="auto"/>
        <w:right w:val="none" w:sz="0" w:space="0" w:color="auto"/>
      </w:divBdr>
    </w:div>
    <w:div w:id="1781563294">
      <w:bodyDiv w:val="1"/>
      <w:marLeft w:val="0"/>
      <w:marRight w:val="0"/>
      <w:marTop w:val="0"/>
      <w:marBottom w:val="0"/>
      <w:divBdr>
        <w:top w:val="none" w:sz="0" w:space="0" w:color="auto"/>
        <w:left w:val="none" w:sz="0" w:space="0" w:color="auto"/>
        <w:bottom w:val="none" w:sz="0" w:space="0" w:color="auto"/>
        <w:right w:val="none" w:sz="0" w:space="0" w:color="auto"/>
      </w:divBdr>
    </w:div>
    <w:div w:id="1785534272">
      <w:bodyDiv w:val="1"/>
      <w:marLeft w:val="0"/>
      <w:marRight w:val="0"/>
      <w:marTop w:val="0"/>
      <w:marBottom w:val="0"/>
      <w:divBdr>
        <w:top w:val="none" w:sz="0" w:space="0" w:color="auto"/>
        <w:left w:val="none" w:sz="0" w:space="0" w:color="auto"/>
        <w:bottom w:val="none" w:sz="0" w:space="0" w:color="auto"/>
        <w:right w:val="none" w:sz="0" w:space="0" w:color="auto"/>
      </w:divBdr>
    </w:div>
    <w:div w:id="1806699488">
      <w:bodyDiv w:val="1"/>
      <w:marLeft w:val="0"/>
      <w:marRight w:val="0"/>
      <w:marTop w:val="0"/>
      <w:marBottom w:val="0"/>
      <w:divBdr>
        <w:top w:val="none" w:sz="0" w:space="0" w:color="auto"/>
        <w:left w:val="none" w:sz="0" w:space="0" w:color="auto"/>
        <w:bottom w:val="none" w:sz="0" w:space="0" w:color="auto"/>
        <w:right w:val="none" w:sz="0" w:space="0" w:color="auto"/>
      </w:divBdr>
    </w:div>
    <w:div w:id="1832403674">
      <w:bodyDiv w:val="1"/>
      <w:marLeft w:val="0"/>
      <w:marRight w:val="0"/>
      <w:marTop w:val="0"/>
      <w:marBottom w:val="0"/>
      <w:divBdr>
        <w:top w:val="none" w:sz="0" w:space="0" w:color="auto"/>
        <w:left w:val="none" w:sz="0" w:space="0" w:color="auto"/>
        <w:bottom w:val="none" w:sz="0" w:space="0" w:color="auto"/>
        <w:right w:val="none" w:sz="0" w:space="0" w:color="auto"/>
      </w:divBdr>
    </w:div>
    <w:div w:id="1842429690">
      <w:bodyDiv w:val="1"/>
      <w:marLeft w:val="0"/>
      <w:marRight w:val="0"/>
      <w:marTop w:val="0"/>
      <w:marBottom w:val="0"/>
      <w:divBdr>
        <w:top w:val="none" w:sz="0" w:space="0" w:color="auto"/>
        <w:left w:val="none" w:sz="0" w:space="0" w:color="auto"/>
        <w:bottom w:val="none" w:sz="0" w:space="0" w:color="auto"/>
        <w:right w:val="none" w:sz="0" w:space="0" w:color="auto"/>
      </w:divBdr>
    </w:div>
    <w:div w:id="1857690759">
      <w:bodyDiv w:val="1"/>
      <w:marLeft w:val="0"/>
      <w:marRight w:val="0"/>
      <w:marTop w:val="0"/>
      <w:marBottom w:val="0"/>
      <w:divBdr>
        <w:top w:val="none" w:sz="0" w:space="0" w:color="auto"/>
        <w:left w:val="none" w:sz="0" w:space="0" w:color="auto"/>
        <w:bottom w:val="none" w:sz="0" w:space="0" w:color="auto"/>
        <w:right w:val="none" w:sz="0" w:space="0" w:color="auto"/>
      </w:divBdr>
    </w:div>
    <w:div w:id="1862161890">
      <w:bodyDiv w:val="1"/>
      <w:marLeft w:val="0"/>
      <w:marRight w:val="0"/>
      <w:marTop w:val="0"/>
      <w:marBottom w:val="0"/>
      <w:divBdr>
        <w:top w:val="none" w:sz="0" w:space="0" w:color="auto"/>
        <w:left w:val="none" w:sz="0" w:space="0" w:color="auto"/>
        <w:bottom w:val="none" w:sz="0" w:space="0" w:color="auto"/>
        <w:right w:val="none" w:sz="0" w:space="0" w:color="auto"/>
      </w:divBdr>
    </w:div>
    <w:div w:id="1884172600">
      <w:bodyDiv w:val="1"/>
      <w:marLeft w:val="0"/>
      <w:marRight w:val="0"/>
      <w:marTop w:val="0"/>
      <w:marBottom w:val="0"/>
      <w:divBdr>
        <w:top w:val="none" w:sz="0" w:space="0" w:color="auto"/>
        <w:left w:val="none" w:sz="0" w:space="0" w:color="auto"/>
        <w:bottom w:val="none" w:sz="0" w:space="0" w:color="auto"/>
        <w:right w:val="none" w:sz="0" w:space="0" w:color="auto"/>
      </w:divBdr>
    </w:div>
    <w:div w:id="1892961742">
      <w:bodyDiv w:val="1"/>
      <w:marLeft w:val="0"/>
      <w:marRight w:val="0"/>
      <w:marTop w:val="0"/>
      <w:marBottom w:val="0"/>
      <w:divBdr>
        <w:top w:val="none" w:sz="0" w:space="0" w:color="auto"/>
        <w:left w:val="none" w:sz="0" w:space="0" w:color="auto"/>
        <w:bottom w:val="none" w:sz="0" w:space="0" w:color="auto"/>
        <w:right w:val="none" w:sz="0" w:space="0" w:color="auto"/>
      </w:divBdr>
    </w:div>
    <w:div w:id="1895920143">
      <w:bodyDiv w:val="1"/>
      <w:marLeft w:val="0"/>
      <w:marRight w:val="0"/>
      <w:marTop w:val="0"/>
      <w:marBottom w:val="0"/>
      <w:divBdr>
        <w:top w:val="none" w:sz="0" w:space="0" w:color="auto"/>
        <w:left w:val="none" w:sz="0" w:space="0" w:color="auto"/>
        <w:bottom w:val="none" w:sz="0" w:space="0" w:color="auto"/>
        <w:right w:val="none" w:sz="0" w:space="0" w:color="auto"/>
      </w:divBdr>
    </w:div>
    <w:div w:id="1902016540">
      <w:bodyDiv w:val="1"/>
      <w:marLeft w:val="0"/>
      <w:marRight w:val="0"/>
      <w:marTop w:val="0"/>
      <w:marBottom w:val="0"/>
      <w:divBdr>
        <w:top w:val="none" w:sz="0" w:space="0" w:color="auto"/>
        <w:left w:val="none" w:sz="0" w:space="0" w:color="auto"/>
        <w:bottom w:val="none" w:sz="0" w:space="0" w:color="auto"/>
        <w:right w:val="none" w:sz="0" w:space="0" w:color="auto"/>
      </w:divBdr>
    </w:div>
    <w:div w:id="1902447717">
      <w:bodyDiv w:val="1"/>
      <w:marLeft w:val="0"/>
      <w:marRight w:val="0"/>
      <w:marTop w:val="0"/>
      <w:marBottom w:val="0"/>
      <w:divBdr>
        <w:top w:val="none" w:sz="0" w:space="0" w:color="auto"/>
        <w:left w:val="none" w:sz="0" w:space="0" w:color="auto"/>
        <w:bottom w:val="none" w:sz="0" w:space="0" w:color="auto"/>
        <w:right w:val="none" w:sz="0" w:space="0" w:color="auto"/>
      </w:divBdr>
    </w:div>
    <w:div w:id="1914387963">
      <w:bodyDiv w:val="1"/>
      <w:marLeft w:val="0"/>
      <w:marRight w:val="0"/>
      <w:marTop w:val="0"/>
      <w:marBottom w:val="0"/>
      <w:divBdr>
        <w:top w:val="none" w:sz="0" w:space="0" w:color="auto"/>
        <w:left w:val="none" w:sz="0" w:space="0" w:color="auto"/>
        <w:bottom w:val="none" w:sz="0" w:space="0" w:color="auto"/>
        <w:right w:val="none" w:sz="0" w:space="0" w:color="auto"/>
      </w:divBdr>
    </w:div>
    <w:div w:id="1921404908">
      <w:bodyDiv w:val="1"/>
      <w:marLeft w:val="0"/>
      <w:marRight w:val="0"/>
      <w:marTop w:val="0"/>
      <w:marBottom w:val="0"/>
      <w:divBdr>
        <w:top w:val="none" w:sz="0" w:space="0" w:color="auto"/>
        <w:left w:val="none" w:sz="0" w:space="0" w:color="auto"/>
        <w:bottom w:val="none" w:sz="0" w:space="0" w:color="auto"/>
        <w:right w:val="none" w:sz="0" w:space="0" w:color="auto"/>
      </w:divBdr>
    </w:div>
    <w:div w:id="1946383369">
      <w:bodyDiv w:val="1"/>
      <w:marLeft w:val="0"/>
      <w:marRight w:val="0"/>
      <w:marTop w:val="0"/>
      <w:marBottom w:val="0"/>
      <w:divBdr>
        <w:top w:val="none" w:sz="0" w:space="0" w:color="auto"/>
        <w:left w:val="none" w:sz="0" w:space="0" w:color="auto"/>
        <w:bottom w:val="none" w:sz="0" w:space="0" w:color="auto"/>
        <w:right w:val="none" w:sz="0" w:space="0" w:color="auto"/>
      </w:divBdr>
    </w:div>
    <w:div w:id="1954970515">
      <w:bodyDiv w:val="1"/>
      <w:marLeft w:val="0"/>
      <w:marRight w:val="0"/>
      <w:marTop w:val="0"/>
      <w:marBottom w:val="0"/>
      <w:divBdr>
        <w:top w:val="none" w:sz="0" w:space="0" w:color="auto"/>
        <w:left w:val="none" w:sz="0" w:space="0" w:color="auto"/>
        <w:bottom w:val="none" w:sz="0" w:space="0" w:color="auto"/>
        <w:right w:val="none" w:sz="0" w:space="0" w:color="auto"/>
      </w:divBdr>
    </w:div>
    <w:div w:id="1959607578">
      <w:bodyDiv w:val="1"/>
      <w:marLeft w:val="0"/>
      <w:marRight w:val="0"/>
      <w:marTop w:val="0"/>
      <w:marBottom w:val="0"/>
      <w:divBdr>
        <w:top w:val="none" w:sz="0" w:space="0" w:color="auto"/>
        <w:left w:val="none" w:sz="0" w:space="0" w:color="auto"/>
        <w:bottom w:val="none" w:sz="0" w:space="0" w:color="auto"/>
        <w:right w:val="none" w:sz="0" w:space="0" w:color="auto"/>
      </w:divBdr>
    </w:div>
    <w:div w:id="1969584676">
      <w:bodyDiv w:val="1"/>
      <w:marLeft w:val="0"/>
      <w:marRight w:val="0"/>
      <w:marTop w:val="0"/>
      <w:marBottom w:val="0"/>
      <w:divBdr>
        <w:top w:val="none" w:sz="0" w:space="0" w:color="auto"/>
        <w:left w:val="none" w:sz="0" w:space="0" w:color="auto"/>
        <w:bottom w:val="none" w:sz="0" w:space="0" w:color="auto"/>
        <w:right w:val="none" w:sz="0" w:space="0" w:color="auto"/>
      </w:divBdr>
    </w:div>
    <w:div w:id="1974601382">
      <w:bodyDiv w:val="1"/>
      <w:marLeft w:val="0"/>
      <w:marRight w:val="0"/>
      <w:marTop w:val="0"/>
      <w:marBottom w:val="0"/>
      <w:divBdr>
        <w:top w:val="none" w:sz="0" w:space="0" w:color="auto"/>
        <w:left w:val="none" w:sz="0" w:space="0" w:color="auto"/>
        <w:bottom w:val="none" w:sz="0" w:space="0" w:color="auto"/>
        <w:right w:val="none" w:sz="0" w:space="0" w:color="auto"/>
      </w:divBdr>
    </w:div>
    <w:div w:id="1977296300">
      <w:bodyDiv w:val="1"/>
      <w:marLeft w:val="0"/>
      <w:marRight w:val="0"/>
      <w:marTop w:val="0"/>
      <w:marBottom w:val="0"/>
      <w:divBdr>
        <w:top w:val="none" w:sz="0" w:space="0" w:color="auto"/>
        <w:left w:val="none" w:sz="0" w:space="0" w:color="auto"/>
        <w:bottom w:val="none" w:sz="0" w:space="0" w:color="auto"/>
        <w:right w:val="none" w:sz="0" w:space="0" w:color="auto"/>
      </w:divBdr>
    </w:div>
    <w:div w:id="1977836469">
      <w:bodyDiv w:val="1"/>
      <w:marLeft w:val="0"/>
      <w:marRight w:val="0"/>
      <w:marTop w:val="0"/>
      <w:marBottom w:val="0"/>
      <w:divBdr>
        <w:top w:val="none" w:sz="0" w:space="0" w:color="auto"/>
        <w:left w:val="none" w:sz="0" w:space="0" w:color="auto"/>
        <w:bottom w:val="none" w:sz="0" w:space="0" w:color="auto"/>
        <w:right w:val="none" w:sz="0" w:space="0" w:color="auto"/>
      </w:divBdr>
    </w:div>
    <w:div w:id="1980573500">
      <w:bodyDiv w:val="1"/>
      <w:marLeft w:val="0"/>
      <w:marRight w:val="0"/>
      <w:marTop w:val="0"/>
      <w:marBottom w:val="0"/>
      <w:divBdr>
        <w:top w:val="none" w:sz="0" w:space="0" w:color="auto"/>
        <w:left w:val="none" w:sz="0" w:space="0" w:color="auto"/>
        <w:bottom w:val="none" w:sz="0" w:space="0" w:color="auto"/>
        <w:right w:val="none" w:sz="0" w:space="0" w:color="auto"/>
      </w:divBdr>
    </w:div>
    <w:div w:id="1993169010">
      <w:bodyDiv w:val="1"/>
      <w:marLeft w:val="0"/>
      <w:marRight w:val="0"/>
      <w:marTop w:val="0"/>
      <w:marBottom w:val="0"/>
      <w:divBdr>
        <w:top w:val="none" w:sz="0" w:space="0" w:color="auto"/>
        <w:left w:val="none" w:sz="0" w:space="0" w:color="auto"/>
        <w:bottom w:val="none" w:sz="0" w:space="0" w:color="auto"/>
        <w:right w:val="none" w:sz="0" w:space="0" w:color="auto"/>
      </w:divBdr>
    </w:div>
    <w:div w:id="1998148352">
      <w:bodyDiv w:val="1"/>
      <w:marLeft w:val="0"/>
      <w:marRight w:val="0"/>
      <w:marTop w:val="0"/>
      <w:marBottom w:val="0"/>
      <w:divBdr>
        <w:top w:val="none" w:sz="0" w:space="0" w:color="auto"/>
        <w:left w:val="none" w:sz="0" w:space="0" w:color="auto"/>
        <w:bottom w:val="none" w:sz="0" w:space="0" w:color="auto"/>
        <w:right w:val="none" w:sz="0" w:space="0" w:color="auto"/>
      </w:divBdr>
    </w:div>
    <w:div w:id="2047675904">
      <w:bodyDiv w:val="1"/>
      <w:marLeft w:val="0"/>
      <w:marRight w:val="0"/>
      <w:marTop w:val="0"/>
      <w:marBottom w:val="0"/>
      <w:divBdr>
        <w:top w:val="none" w:sz="0" w:space="0" w:color="auto"/>
        <w:left w:val="none" w:sz="0" w:space="0" w:color="auto"/>
        <w:bottom w:val="none" w:sz="0" w:space="0" w:color="auto"/>
        <w:right w:val="none" w:sz="0" w:space="0" w:color="auto"/>
      </w:divBdr>
    </w:div>
    <w:div w:id="2069985955">
      <w:bodyDiv w:val="1"/>
      <w:marLeft w:val="0"/>
      <w:marRight w:val="0"/>
      <w:marTop w:val="0"/>
      <w:marBottom w:val="0"/>
      <w:divBdr>
        <w:top w:val="none" w:sz="0" w:space="0" w:color="auto"/>
        <w:left w:val="none" w:sz="0" w:space="0" w:color="auto"/>
        <w:bottom w:val="none" w:sz="0" w:space="0" w:color="auto"/>
        <w:right w:val="none" w:sz="0" w:space="0" w:color="auto"/>
      </w:divBdr>
    </w:div>
    <w:div w:id="2087722087">
      <w:bodyDiv w:val="1"/>
      <w:marLeft w:val="0"/>
      <w:marRight w:val="0"/>
      <w:marTop w:val="0"/>
      <w:marBottom w:val="0"/>
      <w:divBdr>
        <w:top w:val="none" w:sz="0" w:space="0" w:color="auto"/>
        <w:left w:val="none" w:sz="0" w:space="0" w:color="auto"/>
        <w:bottom w:val="none" w:sz="0" w:space="0" w:color="auto"/>
        <w:right w:val="none" w:sz="0" w:space="0" w:color="auto"/>
      </w:divBdr>
    </w:div>
    <w:div w:id="2090997699">
      <w:bodyDiv w:val="1"/>
      <w:marLeft w:val="0"/>
      <w:marRight w:val="0"/>
      <w:marTop w:val="0"/>
      <w:marBottom w:val="0"/>
      <w:divBdr>
        <w:top w:val="none" w:sz="0" w:space="0" w:color="auto"/>
        <w:left w:val="none" w:sz="0" w:space="0" w:color="auto"/>
        <w:bottom w:val="none" w:sz="0" w:space="0" w:color="auto"/>
        <w:right w:val="none" w:sz="0" w:space="0" w:color="auto"/>
      </w:divBdr>
    </w:div>
    <w:div w:id="2096317017">
      <w:bodyDiv w:val="1"/>
      <w:marLeft w:val="0"/>
      <w:marRight w:val="0"/>
      <w:marTop w:val="0"/>
      <w:marBottom w:val="0"/>
      <w:divBdr>
        <w:top w:val="none" w:sz="0" w:space="0" w:color="auto"/>
        <w:left w:val="none" w:sz="0" w:space="0" w:color="auto"/>
        <w:bottom w:val="none" w:sz="0" w:space="0" w:color="auto"/>
        <w:right w:val="none" w:sz="0" w:space="0" w:color="auto"/>
      </w:divBdr>
    </w:div>
    <w:div w:id="2097751211">
      <w:bodyDiv w:val="1"/>
      <w:marLeft w:val="0"/>
      <w:marRight w:val="0"/>
      <w:marTop w:val="0"/>
      <w:marBottom w:val="0"/>
      <w:divBdr>
        <w:top w:val="none" w:sz="0" w:space="0" w:color="auto"/>
        <w:left w:val="none" w:sz="0" w:space="0" w:color="auto"/>
        <w:bottom w:val="none" w:sz="0" w:space="0" w:color="auto"/>
        <w:right w:val="none" w:sz="0" w:space="0" w:color="auto"/>
      </w:divBdr>
    </w:div>
    <w:div w:id="2100906655">
      <w:bodyDiv w:val="1"/>
      <w:marLeft w:val="0"/>
      <w:marRight w:val="0"/>
      <w:marTop w:val="0"/>
      <w:marBottom w:val="0"/>
      <w:divBdr>
        <w:top w:val="none" w:sz="0" w:space="0" w:color="auto"/>
        <w:left w:val="none" w:sz="0" w:space="0" w:color="auto"/>
        <w:bottom w:val="none" w:sz="0" w:space="0" w:color="auto"/>
        <w:right w:val="none" w:sz="0" w:space="0" w:color="auto"/>
      </w:divBdr>
    </w:div>
    <w:div w:id="2105110150">
      <w:bodyDiv w:val="1"/>
      <w:marLeft w:val="0"/>
      <w:marRight w:val="0"/>
      <w:marTop w:val="0"/>
      <w:marBottom w:val="0"/>
      <w:divBdr>
        <w:top w:val="none" w:sz="0" w:space="0" w:color="auto"/>
        <w:left w:val="none" w:sz="0" w:space="0" w:color="auto"/>
        <w:bottom w:val="none" w:sz="0" w:space="0" w:color="auto"/>
        <w:right w:val="none" w:sz="0" w:space="0" w:color="auto"/>
      </w:divBdr>
    </w:div>
    <w:div w:id="2109812211">
      <w:bodyDiv w:val="1"/>
      <w:marLeft w:val="0"/>
      <w:marRight w:val="0"/>
      <w:marTop w:val="0"/>
      <w:marBottom w:val="0"/>
      <w:divBdr>
        <w:top w:val="none" w:sz="0" w:space="0" w:color="auto"/>
        <w:left w:val="none" w:sz="0" w:space="0" w:color="auto"/>
        <w:bottom w:val="none" w:sz="0" w:space="0" w:color="auto"/>
        <w:right w:val="none" w:sz="0" w:space="0" w:color="auto"/>
      </w:divBdr>
    </w:div>
    <w:div w:id="2131436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image" Target="media/image21.pn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svg"/><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theme" Target="theme/theme1.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Pra13</b:Tag>
    <b:SourceType>JournalArticle</b:SourceType>
    <b:Guid>{F42D1B72-CC97-44ED-92EB-4D2560A5A1DE}</b:Guid>
    <b:Author>
      <b:Author>
        <b:NameList xmlns:msxsl="urn:schemas-microsoft-com:xslt" xmlns:b="http://schemas.openxmlformats.org/officeDocument/2006/bibliography">
          <b:Person>
            <b:Last>Prasad</b:Last>
            <b:First>Dilip</b:First>
            <b:Middle>K.</b:Middle>
          </b:Person>
        </b:NameList>
      </b:Author>
    </b:Author>
    <b:Title>Object Detection in Real Images</b:Title>
    <b:JournalName>arXiv: Computer Vision and Pattern Recognition</b:JournalName>
    <b:City/>
    <b:Year>2013</b:Year>
    <b:Month/>
    <b:Day/>
    <b:Pages/>
    <b:Publisher/>
    <b:Volume/>
    <b:Issue/>
    <b:ShortTitle/>
    <b:StandardNumber/>
    <b:Comments/>
    <b:Medium/>
    <b:YearAccessed>2022</b:YearAccessed>
    <b:MonthAccessed>4</b:MonthAccessed>
    <b:DayAccessed>10</b:DayAccessed>
    <b:URL>https://arxiv.org/abs/1302.5189</b:URL>
    <b:DOI/>
    <b:RefOrder>33</b:RefOrder>
  </b:Source>
  <b:Source>
    <b:Tag>ZQZhao2019</b:Tag>
    <b:SourceType>JournalArticle</b:SourceType>
    <b:Guid>{B4E5D6E2-3467-49A6-B075-1A31224A7DF3}</b:Guid>
    <b:Title> Object Detection With Deep Learning: A Review," in IEEE Transactions on Neural Networks and Learning Systems,</b:Title>
    <b:Author>
      <b:Author>
        <b:NameList>
          <b:Person>
            <b:Last>Z. -Q. Zhao</b:Last>
            <b:First>P.</b:First>
            <b:Middle>Zheng, S. -T. Xu and X. Wu</b:Middle>
          </b:Person>
        </b:NameList>
      </b:Author>
    </b:Author>
    <b:Year>Nov. 2019</b:Year>
    <b:Pages> vol. 30, no. 11, pp. 3212-3232, doi: 10.1109/TNNLS.2018.2876865.</b:Pages>
    <b:RefOrder>8</b:RefOrder>
  </b:Source>
  <b:Source>
    <b:Tag>Kar20</b:Tag>
    <b:SourceType>JournalArticle</b:SourceType>
    <b:Guid>{89723104-7D01-4D00-968A-113E48FC6387}</b:Guid>
    <b:Author>
      <b:Author>
        <b:NameList>
          <b:Person>
            <b:Last>Kardas</b:Last>
            <b:First>M.,</b:First>
            <b:Middle>Czapla, P., Stenetorp, P., Ruder, S., Riedel, S., Taylor, R., &amp; Stojnic, R.</b:Middle>
          </b:Person>
        </b:NameList>
      </b:Author>
    </b:Author>
    <b:Title> Axcell: Automatic extraction of results from machine learning papers.</b:Title>
    <b:JournalName> arXiv preprint arXiv:2004.14356.</b:JournalName>
    <b:Year>(2020).</b:Year>
    <b:RefOrder>30</b:RefOrder>
  </b:Source>
  <b:Source>
    <b:Tag>May19</b:Tag>
    <b:SourceType>JournalArticle</b:SourceType>
    <b:Guid>{3A6133B4-ED3E-4E7D-98E9-4E5F8BB56EB7}</b:Guid>
    <b:Author>
      <b:Author>
        <b:NameList>
          <b:Person>
            <b:Last>Mayank Singh</b:Last>
            <b:First>Rajdeep</b:First>
            <b:Middle>Sarkar, Atharva Vyas,Pawan Goyal, Animesh Mukherjee, and Soumen Chakrabarti.</b:Middle>
          </b:Person>
        </b:NameList>
      </b:Author>
    </b:Author>
    <b:Title> Automated early leaderboard generation from comparative tables. InAdvances in Information Retrieval - 41st European Conference on IR Research, ECIR 2019</b:Title>
    <b:JournalName>Springer</b:JournalName>
    <b:Year>2019</b:Year>
    <b:Pages>244-257</b:Pages>
    <b:RefOrder>28</b:RefOrder>
  </b:Source>
  <b:Source>
    <b:Tag>Yuf19</b:Tag>
    <b:SourceType>ConferenceProceedings</b:SourceType>
    <b:Guid>{AD4C42FF-9943-4969-BFBD-90F4B53D3862}</b:Guid>
    <b:Title>Identification of Tasks, Datasets, Evaluation Metrics, and Numeric Scores for Scientific Leaderboards Construction.</b:Title>
    <b:Year>2019</b:Year>
    <b:Pages>5203–5213</b:Pages>
    <b:Author>
      <b:Author>
        <b:NameList>
          <b:Person>
            <b:Last>Yufang Hou</b:Last>
            <b:First>Charles</b:First>
            <b:Middle>Jochim, Martin Gleize, Francesca Bonin, and Debasis Ganguly.</b:Middle>
          </b:Person>
        </b:NameList>
      </b:Author>
    </b:Author>
    <b:ConferenceName>ACL 2019</b:ConferenceName>
    <b:RefOrder>29</b:RefOrder>
  </b:Source>
  <b:Source>
    <b:Tag>Alp21</b:Tag>
    <b:SourceType>Book</b:SourceType>
    <b:Guid>{6BFA73E8-DD01-4209-B118-835180286EA3}</b:Guid>
    <b:Title> Machine learning.</b:Title>
    <b:Year>2021</b:Year>
    <b:Publisher> MIT Press.</b:Publisher>
    <b:Author>
      <b:Author>
        <b:NameList>
          <b:Person>
            <b:Last>Alpaydin</b:Last>
            <b:First>E.</b:First>
          </b:Person>
        </b:NameList>
      </b:Author>
    </b:Author>
    <b:RefOrder>1</b:RefOrder>
  </b:Source>
  <b:Source>
    <b:Tag>Was18</b:Tag>
    <b:SourceType>JournalArticle</b:SourceType>
    <b:Guid>{70C405A8-250D-4335-A4E3-FD613EB89E7B}</b:Guid>
    <b:Author>
      <b:Author>
        <b:NameList>
          <b:Person>
            <b:Last>Wason</b:Last>
            <b:First>R.</b:First>
          </b:Person>
        </b:NameList>
      </b:Author>
    </b:Author>
    <b:Title>Deep learning: Evolution and expansion.</b:Title>
    <b:Year>2018</b:Year>
    <b:Publisher>Cognitive Systems Research, 52, 701-708.</b:Publisher>
    <b:Pages>701-708.</b:Pages>
    <b:RefOrder>2</b:RefOrder>
  </b:Source>
  <b:Source>
    <b:Tag>Tom06</b:Tag>
    <b:SourceType>JournalArticle</b:SourceType>
    <b:Guid>{FFC544F5-C819-4EF3-B227-537B6EFC9349}</b:Guid>
    <b:Author>
      <b:Author>
        <b:NameList>
          <b:Person>
            <b:Last>Mitchell</b:Last>
            <b:First>Tom</b:First>
          </b:Person>
        </b:NameList>
      </b:Author>
    </b:Author>
    <b:Title> The discipline of machine learning</b:Title>
    <b:JournalName>Machine Learning Department technical report CMU-ML-06-108, Carnegie Mellon</b:JournalName>
    <b:Year>2006</b:Year>
    <b:RefOrder>3</b:RefOrder>
  </b:Source>
  <b:Source>
    <b:Tag>Seb18</b:Tag>
    <b:SourceType>JournalArticle</b:SourceType>
    <b:Guid>{C0038625-52E5-4389-8B22-82DFDEA6B437}</b:Guid>
    <b:Author>
      <b:Author>
        <b:NameList>
          <b:Person>
            <b:Last>Ruder</b:Last>
            <b:First>Sebastian</b:First>
          </b:Person>
        </b:NameList>
      </b:Author>
    </b:Author>
    <b:Title>Tracking the Progress in Natural Language Processing</b:Title>
    <b:Year>2018</b:Year>
    <b:RefOrder>7</b:RefOrder>
  </b:Source>
  <b:Source>
    <b:Tag>Ros88</b:Tag>
    <b:SourceType>JournalArticle</b:SourceType>
    <b:Guid>{26470D9B-FCC9-44AA-8CF2-EDEB020275C8}</b:Guid>
    <b:Author>
      <b:Author>
        <b:NameList>
          <b:Person>
            <b:Last>Rosenfeld</b:Last>
            <b:First>A.</b:First>
          </b:Person>
        </b:NameList>
      </b:Author>
    </b:Author>
    <b:Title>Computer vision: basic principles.</b:Title>
    <b:JournalName>Proceedings of the IEEE, 76(8), 863-868.</b:JournalName>
    <b:RefOrder>5</b:RefOrder>
  </b:Source>
  <b:Source>
    <b:Tag>Tau</b:Tag>
    <b:SourceType>JournalArticle</b:SourceType>
    <b:Guid>{B7DD1B79-1243-4C6B-A127-0339FAB977AA}</b:Guid>
    <b:Author>
      <b:Author>
        <b:NameList>
          <b:Person>
            <b:Last>Tautz</b:Last>
            <b:First>D.</b:First>
            <b:Middle>(2004).</b:Middle>
          </b:Person>
        </b:NameList>
      </b:Author>
    </b:Author>
    <b:Title> Segmentation. Developmental cell, 7(3), 301-312.</b:Title>
    <b:RefOrder>4</b:RefOrder>
  </b:Source>
  <b:Source>
    <b:Tag>Har</b:Tag>
    <b:SourceType>JournalArticle</b:SourceType>
    <b:Guid>{E982946A-E430-4BCC-9D2E-DBE0EC595E75}</b:Guid>
    <b:Author>
      <b:Author>
        <b:NameList>
          <b:Person>
            <b:Last>Haralick</b:Last>
            <b:First>R.</b:First>
            <b:Middle>M., &amp; Shapiro, L. G. (1985).</b:Middle>
          </b:Person>
        </b:NameList>
      </b:Author>
    </b:Author>
    <b:Title> Image segmentation techniques. </b:Title>
    <b:JournalName>Computer vision, graphics, and image processing, 29(1), 100-132.</b:JournalName>
    <b:RefOrder>6</b:RefOrder>
  </b:Source>
  <b:Source>
    <b:Tag>WuX20</b:Tag>
    <b:SourceType>JournalArticle</b:SourceType>
    <b:Guid>{131B7EA4-79B0-41DF-9568-BE012F0F06A4}</b:Guid>
    <b:Author>
      <b:Author>
        <b:NameList>
          <b:Person>
            <b:Last>Wu</b:Last>
            <b:First>X.,</b:First>
            <b:Middle>Sahoo, D., &amp; Hoi, S. C.</b:Middle>
          </b:Person>
        </b:NameList>
      </b:Author>
    </b:Author>
    <b:Title>Recent advances in deep learning for object detection. </b:Title>
    <b:JournalName>Neurocomputing, 396, 39-64.</b:JournalName>
    <b:Year>(2020). </b:Year>
    <b:RefOrder>9</b:RefOrder>
  </b:Source>
  <b:Source>
    <b:Tag>Kri</b:Tag>
    <b:SourceType>JournalArticle</b:SourceType>
    <b:Guid>{60866EB7-3C67-432E-857E-3F714978A1E5}</b:Guid>
    <b:Author>
      <b:Author>
        <b:NameList>
          <b:Person>
            <b:Last>Krizhevsky</b:Last>
            <b:First>A.,</b:First>
            <b:Middle>Sutskever, I., &amp; Hinton, G. (2012b).</b:Middle>
          </b:Person>
        </b:NameList>
      </b:Author>
    </b:Author>
    <b:Title> ImageNet classification with deep convolutional neural networks.</b:Title>
    <b:JournalName> NIPS (pp. 1097–1105).</b:JournalName>
    <b:RefOrder>10</b:RefOrder>
  </b:Source>
  <b:Source>
    <b:Tag>LeC</b:Tag>
    <b:SourceType>JournalArticle</b:SourceType>
    <b:Guid>{A18CDB0F-F177-4871-AE97-5B4F2B1EBCC3}</b:Guid>
    <b:Author>
      <b:Author>
        <b:NameList>
          <b:Person>
            <b:Last>LeCun</b:Last>
            <b:First>Y.,</b:First>
            <b:Middle>Bottou, L., Bengio, Y., &amp; Haffner, P. (1998).</b:Middle>
          </b:Person>
        </b:NameList>
      </b:Author>
    </b:Author>
    <b:Title>Gradient based learning applied to document recognition. </b:Title>
    <b:JournalName>Proceedings of the IEEE, 86(11), 2278–2324.</b:JournalName>
    <b:RefOrder>11</b:RefOrder>
  </b:Source>
  <b:Source>
    <b:Tag>Sim</b:Tag>
    <b:SourceType>JournalArticle</b:SourceType>
    <b:Guid>{DC77D7AC-5FEA-4329-BB12-C69594F22244}</b:Guid>
    <b:Author>
      <b:Author>
        <b:NameList>
          <b:Person>
            <b:Last>Simpson</b:Last>
            <b:First>P</b:First>
            <b:Middle>K.</b:Middle>
          </b:Person>
        </b:NameList>
      </b:Author>
    </b:Author>
    <b:Title>Foundations of neural networks.</b:Title>
    <b:RefOrder>14</b:RefOrder>
  </b:Source>
  <b:Source>
    <b:Tag>Olu18</b:Tag>
    <b:SourceType>JournalArticle</b:SourceType>
    <b:Guid>{B8F1EBBC-AD05-4D42-BF41-93DCEA6A3417}</b:Guid>
    <b:Author>
      <b:Author>
        <b:NameList>
          <b:Person>
            <b:Last>Oludare Isaac Abiodun</b:Last>
            <b:First>Aman</b:First>
            <b:Middle>Jantan, Abiodun Esther Omolara, Kemi Victoria Dada, Nachaat AbdElatif Mohamed, Humaira Arshad,</b:Middle>
          </b:Person>
        </b:NameList>
      </b:Author>
    </b:Author>
    <b:Title>State-of-the-art in artificial neural network applications</b:Title>
    <b:JournalName>Heliyon,</b:JournalName>
    <b:Year>2018</b:Year>
    <b:Pages>Volume 4, Issue 11,</b:Pages>
    <b:RefOrder>13</b:RefOrder>
  </b:Source>
  <b:Source>
    <b:Tag>MWG</b:Tag>
    <b:SourceType>JournalArticle</b:SourceType>
    <b:Guid>{FA1F1324-14EB-47F2-B24A-4A7A299E6D4A}</b:Guid>
    <b:Author>
      <b:Author>
        <b:NameList>
          <b:Person>
            <b:Last>M.W Gardner</b:Last>
            <b:First>S.R</b:First>
            <b:Middle>Dorling,</b:Middle>
          </b:Person>
        </b:NameList>
      </b:Author>
    </b:Author>
    <b:Title>Artificial neural networks (the multilayer perceptron)—a review of applications in the atmospheric sciences,</b:Title>
    <b:JournalName>Atmospheric Environment,</b:JournalName>
    <b:Pages>2627-2636</b:Pages>
    <b:RefOrder>12</b:RefOrder>
  </b:Source>
  <b:Source>
    <b:Tag>Pau01</b:Tag>
    <b:SourceType>JournalArticle</b:SourceType>
    <b:Guid>{E35D37F6-1247-4BC3-AA27-E2048134B246}</b:Guid>
    <b:Author>
      <b:Author>
        <b:NameList>
          <b:Person>
            <b:Last>Jones</b:Last>
            <b:First>Paul</b:First>
            <b:Middle>Viola and Michael</b:Middle>
          </b:Person>
        </b:NameList>
      </b:Author>
    </b:Author>
    <b:Title>Rapid object detection using a boosted cascade of simple features</b:Title>
    <b:Year>2001</b:Year>
    <b:RefOrder>15</b:RefOrder>
  </b:Source>
  <b:Source>
    <b:Tag>NDa05</b:Tag>
    <b:SourceType>JournalArticle</b:SourceType>
    <b:Guid>{DF01BDF1-E9D2-447C-8FF7-7D3EC9FDA9E4}</b:Guid>
    <b:Author>
      <b:Author>
        <b:NameList>
          <b:Person>
            <b:Last>Triggs</b:Last>
            <b:First>N.</b:First>
            <b:Middle>Dalal and B.</b:Middle>
          </b:Person>
        </b:NameList>
      </b:Author>
    </b:Author>
    <b:Title>Histograms of oriented gradients for human detection</b:Title>
    <b:JournalName> IEEE Computer Society Conference on Computer Vision and Pattern Recognition (CVPR'05), 2005, </b:JournalName>
    <b:Year>2005 </b:Year>
    <b:Pages>pp. 886-893 vol. 1, doi: 10.1109/CVPR.2005.177.</b:Pages>
    <b:RefOrder>16</b:RefOrder>
  </b:Source>
  <b:Source>
    <b:Tag>Ped08</b:Tag>
    <b:SourceType>JournalArticle</b:SourceType>
    <b:Guid>{03ACDFBA-CCBD-41B9-9D9F-010D762E815E}</b:Guid>
    <b:Author>
      <b:Author>
        <b:NameList>
          <b:Person>
            <b:Last>Pedro F. Felzenszwalb</b:Last>
            <b:First>Ross</b:First>
            <b:Middle>B. Girshick, David McAllester and Deva Ramanan</b:Middle>
          </b:Person>
        </b:NameList>
      </b:Author>
    </b:Author>
    <b:Title>Object Detection with Discriminatively Trained</b:Title>
    <b:Year>2008</b:Year>
    <b:RefOrder>17</b:RefOrder>
  </b:Source>
  <b:Source>
    <b:Tag>Ros14</b:Tag>
    <b:SourceType>JournalArticle</b:SourceType>
    <b:Guid>{DD4D228E-0E94-4560-878C-54D0547C18F0}</b:Guid>
    <b:Author>
      <b:Author>
        <b:NameList>
          <b:Person>
            <b:Last>Ross B. Girshick Forrest</b:Last>
            <b:First>N.</b:First>
            <b:Middle>Iandola, Trevor Darrell, Jitendra Malik</b:Middle>
          </b:Person>
        </b:NameList>
      </b:Author>
    </b:Author>
    <b:Title>Deformable Part Models are Convolutional Neural Networks}</b:Title>
    <b:JournalName>CoRR</b:JournalName>
    <b:Year>2014</b:Year>
    <b:Pages>abs/1409.5403</b:Pages>
    <b:RefOrder>18</b:RefOrder>
  </b:Source>
  <b:Source>
    <b:Tag>Gir13</b:Tag>
    <b:SourceType>JournalArticle</b:SourceType>
    <b:Guid>{244EB715-365A-4A72-A2D1-67F2D5268161}</b:Guid>
    <b:Author>
      <b:Author>
        <b:NameList>
          <b:Person>
            <b:Last>Girshick</b:Last>
            <b:First>Ross</b:First>
            <b:Middle>and Donahue, Jeff and Darrell, Trevor and Malik, Jitendra</b:Middle>
          </b:Person>
        </b:NameList>
      </b:Author>
    </b:Author>
    <b:Title>Rich feature hierarchies for accurate object detection and semantic segmentation</b:Title>
    <b:JournalName>arXiv</b:JournalName>
    <b:Year>2013</b:Year>
    <b:Pages>https://doi.org/10.48550/arxiv.1311.2524, https://arxiv.org/abs/1311.2524  doi:10.48550/ARXIV.1311.2524</b:Pages>
    <b:RefOrder>19</b:RefOrder>
  </b:Source>
  <b:Source>
    <b:Tag>Kai14</b:Tag>
    <b:SourceType>JournalArticle</b:SourceType>
    <b:Guid>{1E2EB129-2884-481B-A731-3708EA1CBBF3}</b:Guid>
    <b:Author>
      <b:Author>
        <b:NameList>
          <b:Person>
            <b:Last>Kaiming He</b:Last>
            <b:First>Xiangyu</b:First>
            <b:Middle>Zhang, Shaoqing Ren, Jian Sun</b:Middle>
          </b:Person>
        </b:NameList>
      </b:Author>
    </b:Author>
    <b:Title>Spatial Pyramid Pooling in Deep Convolutional Networks for Visual Recognition</b:Title>
    <b:JournalName>CoRR</b:JournalName>
    <b:Year>2014</b:Year>
    <b:Pages>abs/1406.4729 http://arxiv.org/abs/1406.4729</b:Pages>
    <b:RefOrder>20</b:RefOrder>
  </b:Source>
  <b:Source>
    <b:Tag>Gir15</b:Tag>
    <b:SourceType>JournalArticle</b:SourceType>
    <b:Guid>{F505E64C-78EF-4ACF-97BF-96464C82B5F5}</b:Guid>
    <b:Author>
      <b:Author>
        <b:NameList>
          <b:Person>
            <b:Last>Girshick</b:Last>
            <b:First>Ross</b:First>
          </b:Person>
        </b:NameList>
      </b:Author>
    </b:Author>
    <b:Title>Fast R-CNN</b:Title>
    <b:JournalName>arXiv</b:JournalName>
    <b:Year>2015</b:Year>
    <b:Pages>10.48550/ARXIV.1504.08083 https://doi.org/10.48550/arxiv.1504.08083</b:Pages>
    <b:RefOrder>21</b:RefOrder>
  </b:Source>
  <b:Source>
    <b:Tag>Ren15</b:Tag>
    <b:SourceType>JournalArticle</b:SourceType>
    <b:Guid>{A1FFCEAE-B2FA-4C35-A098-2BFE821C22A4}</b:Guid>
    <b:Author>
      <b:Author>
        <b:NameList>
          <b:Person>
            <b:Last>Ren</b:Last>
            <b:First>Shaoqing</b:First>
            <b:Middle>and He, Kaiming and Girshick, Ross and Sun, Jian</b:Middle>
          </b:Person>
        </b:NameList>
      </b:Author>
    </b:Author>
    <b:Title>Faster R-CNN: Towards Real-Time Object Detection with Region Proposal Networks</b:Title>
    <b:JournalName>arXiv</b:JournalName>
    <b:Year>2015</b:Year>
    <b:Pages>https://doi.org/10.48550/arxiv.1506.01497</b:Pages>
    <b:RefOrder>22</b:RefOrder>
  </b:Source>
  <b:Source>
    <b:Tag>Lin16</b:Tag>
    <b:SourceType>JournalArticle</b:SourceType>
    <b:Guid>{DA34E32C-EAAF-47A5-BC75-654D2F4FBFAD}</b:Guid>
    <b:Author>
      <b:Author>
        <b:NameList>
          <b:Person>
            <b:Last>Lin</b:Last>
            <b:First>Tsung-Yi</b:First>
            <b:Middle>and Dollár, Piotr and Girshick, Ross and He, Kaiming and Hariharan, Bharath and Belongie, Serge</b:Middle>
          </b:Person>
        </b:NameList>
      </b:Author>
    </b:Author>
    <b:Title>Feature Pyramid Networks for Object Detection}</b:Title>
    <b:JournalName>arXiv</b:JournalName>
    <b:Year>2016</b:Year>
    <b:Pages>https://doi.org/10.48550/arxiv.1612.03144</b:Pages>
    <b:RefOrder>23</b:RefOrder>
  </b:Source>
  <b:Source>
    <b:Tag>Red15</b:Tag>
    <b:SourceType>JournalArticle</b:SourceType>
    <b:Guid>{FD18D8F5-DFB0-4903-B555-D45F2F390EF3}</b:Guid>
    <b:Author>
      <b:Author>
        <b:NameList>
          <b:Person>
            <b:Last>Redmon</b:Last>
            <b:First>Joseph</b:First>
            <b:Middle>and Divvala, Santosh and Girshick, Ross and Farhadi, Ali</b:Middle>
          </b:Person>
        </b:NameList>
      </b:Author>
    </b:Author>
    <b:Title>You Only Look Once: Unified, Real-Time Object Detection</b:Title>
    <b:JournalName>arXiv</b:JournalName>
    <b:Year>2015</b:Year>
    <b:Pages>https://doi.org/10.48550/arxiv.1506.02640</b:Pages>
    <b:RefOrder>24</b:RefOrder>
  </b:Source>
  <b:Source>
    <b:Tag>Wei16</b:Tag>
    <b:SourceType>JournalArticle</b:SourceType>
    <b:Guid>{26C7C361-BB30-4BD9-B75E-582EE5A39AD7}</b:Guid>
    <b:Author>
      <b:Author>
        <b:NameList>
          <b:Person>
            <b:Last>Berg</b:Last>
            <b:First>Wei</b:First>
            <b:Middle>Liu and Dragomir Anguelov and Dumitru Erhan and Christian Szegedy and Scott Reed and Cheng-Yang Fu and Alexander C.</b:Middle>
          </b:Person>
        </b:NameList>
      </b:Author>
    </b:Author>
    <b:Title>{SSD}: Single Shot {MultiBox} Detector</b:Title>
    <b:JournalName>Springer International Publishing</b:JournalName>
    <b:Year>2016</b:Year>
    <b:Pages>doi: 10.1007/978-3-319-46448-0_2</b:Pages>
    <b:RefOrder>25</b:RefOrder>
  </b:Source>
  <b:Source>
    <b:Tag>Lin17</b:Tag>
    <b:SourceType>JournalArticle</b:SourceType>
    <b:Guid>{10A346F2-295B-4302-8914-3335F8FF157B}</b:Guid>
    <b:Author>
      <b:Author>
        <b:NameList>
          <b:Person>
            <b:Last>Lin</b:Last>
            <b:First>Tsung-Yi</b:First>
            <b:Middle>and Goyal, Priya and Girshick, Ross and He, Kaiming and Dollár, Piotr</b:Middle>
          </b:Person>
        </b:NameList>
      </b:Author>
    </b:Author>
    <b:Title>Focal Loss for Dense Object Detection</b:Title>
    <b:JournalName>arXiv</b:JournalName>
    <b:Year>2017</b:Year>
    <b:Pages>https://doi.org/10.48550/arxiv.1708.02002</b:Pages>
    <b:RefOrder>26</b:RefOrder>
  </b:Source>
  <b:Source>
    <b:Tag>Bor20</b:Tag>
    <b:SourceType>InternetSite</b:SourceType>
    <b:Guid>{5585A403-4BE7-4C4E-8909-3DE0D4E0544D}</b:Guid>
    <b:Author>
      <b:Author>
        <b:NameList>
          <b:Person>
            <b:Last>Borah</b:Last>
            <b:First>Chinmoy</b:First>
          </b:Person>
        </b:NameList>
      </b:Author>
    </b:Author>
    <b:Title>Evolution of Object Detection</b:Title>
    <b:Year>2020</b:Year>
    <b:InternetSiteTitle>Analytics Vidhya</b:InternetSiteTitle>
    <b:Month>Nov</b:Month>
    <b:Day>1</b:Day>
    <b:URL>https://medium.com/analytics-vidhya/evolution-of-object-detection-582259d2aa9b</b:URL>
    <b:RefOrder>27</b:RefOrder>
  </b:Source>
  <b:Source>
    <b:Tag>Tzu15</b:Tag>
    <b:SourceType>Misc</b:SourceType>
    <b:Guid>{CB7BEFCC-2773-44AE-91D3-8EF77F1FCA87}</b:Guid>
    <b:Title>LabelImg</b:Title>
    <b:Year>2015</b:Year>
    <b:Month>03</b:Month>
    <b:Day>01</b:Day>
    <b:Author>
      <b:Author>
        <b:NameList>
          <b:Person>
            <b:Last>Tzutalin</b:Last>
          </b:Person>
        </b:NameList>
      </b:Author>
    </b:Author>
    <b:PublicationTitle>Free Software: MIT License</b:PublicationTitle>
    <b:Publisher>https://www.bibsonomy.org/bibtex/24d72bded15249d2d0e3d9dc187d50e16/slicside</b:Publisher>
    <b:RefOrder>31</b:RefOrder>
  </b:Source>
  <b:Source>
    <b:Tag>Mar15</b:Tag>
    <b:SourceType>Misc</b:SourceType>
    <b:Guid>{69F3E2D9-F0C5-4A20-9F7A-1A42C45D4763}</b:Guid>
    <b:Author>
      <b:Author>
        <b:NameList>
          <b:Person>
            <b:Last>Martín Abadi</b:Last>
            <b:First>Ashish</b:First>
            <b:Middle>Agarwal, Paul Barham, Eugene Brevdo,Zhifeng Chen, Craig Citro, Greg S. Corrado, Andy Davis,Jeffrey Dean, Matthieu Devin, Sanjay Ghemawat, Ian Goodfellow,Andrew Harp, Geoffrey Irving, Michael Isard, Rafal Jozefowicz, Yangqing Jia,Lukas</b:Middle>
          </b:Person>
        </b:NameList>
      </b:Author>
    </b:Author>
    <b:Title>TensorFlow: Large-scale machine learning on heterogeneous systems</b:Title>
    <b:PublicationTitle>Software available from tensorflow.org</b:PublicationTitle>
    <b:Year>2015</b:Year>
    <b:RefOrder>32</b:RefOrder>
  </b:Source>
</b:Sources>
</file>

<file path=customXml/itemProps1.xml><?xml version="1.0" encoding="utf-8"?>
<ds:datastoreItem xmlns:ds="http://schemas.openxmlformats.org/officeDocument/2006/customXml" ds:itemID="{3F330964-F01A-48DE-A008-178AE7D23175}">
  <ds:schemaRefs>
    <ds:schemaRef ds:uri="http://schemas.openxmlformats.org/officeDocument/2006/bibliography"/>
    <ds:schemaRef ds:uri="urn:schemas-microsoft-com:xslt"/>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Pages>
  <Words>8544</Words>
  <Characters>48705</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Kadiyala, Vishnu P.</dc:creator>
  <cp:keywords/>
  <dc:description/>
  <cp:lastModifiedBy>Vishnu Kadiyala</cp:lastModifiedBy>
  <cp:revision>32</cp:revision>
  <cp:lastPrinted>2022-05-06T16:38:00Z</cp:lastPrinted>
  <dcterms:created xsi:type="dcterms:W3CDTF">2022-05-04T00:23:00Z</dcterms:created>
  <dcterms:modified xsi:type="dcterms:W3CDTF">2022-05-06T16:40:00Z</dcterms:modified>
</cp:coreProperties>
</file>